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404 Senior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Summary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Brad King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9/12/2019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Accomplishments: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fitat72i1shn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Attempted to setup Altium on my computer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46m7xwai8grr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Watched videos on the basics of Altium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i39e97t7dqsd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Cleaned up MCU code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bookmarkStart w:colFirst="0" w:colLast="0" w:name="_7qn7y734ufez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Moved power subsystem to table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meik37iyug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Weekly Challenges: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Altium will not install on my computer (I did send in a request for getting the offline installer)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 sure on the dimensions of the holes to be soldered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to do Next: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Calibrate the Hass sensor sensitivity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 a pcb with Altium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Order the power subsystem parts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Concerns: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battery required to run this project for 30 days is over $200. If I were to change one of two things about the system I could use a much smaller battery. I will need to talk with Dr. Lusher or Kim about this.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