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404 Senior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Summary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Brad King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9/12/2019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Accomplishments: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fitat72i1shn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Installed Altium on my computer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46m7xwai8grr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Watched videos on the basics of Altium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i39e97t7dqsd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Cleaned up MCU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7qn7y734ufez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Moved power subsystem to table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meik37iyug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Challenges: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sure on the dimensions of the holes to be soldered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to do Next: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Calibrate the Hass sensor sensitivity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 a pcb with Altium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the power subsystem parts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would like to verify with a TA or a professor that either of the chargers I have chosen will work with the battery I have chosen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likely that I will go over budget when supplementing the power supply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