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DF3F" w14:textId="4FC968E8" w:rsidR="00B14BF7" w:rsidRDefault="00487EF1">
      <w:r>
        <w:t xml:space="preserve">10/20/2022 Meeting Notes: </w:t>
      </w:r>
    </w:p>
    <w:p w14:paraId="7CCA6D3C" w14:textId="498716C2" w:rsidR="00487EF1" w:rsidRDefault="00487EF1">
      <w:r>
        <w:t>Attendance: Tiger, Wayne, Albert, Kevin, Marcel</w:t>
      </w:r>
    </w:p>
    <w:p w14:paraId="5E80F75A" w14:textId="11271B9C" w:rsidR="00487EF1" w:rsidRDefault="00487EF1">
      <w:r>
        <w:t xml:space="preserve">Use this Use Case Example: </w:t>
      </w:r>
    </w:p>
    <w:p w14:paraId="245AF91B" w14:textId="35634C9E" w:rsidR="00487EF1" w:rsidRDefault="00487EF1">
      <w:r>
        <w:rPr>
          <w:noProof/>
        </w:rPr>
        <w:drawing>
          <wp:inline distT="0" distB="0" distL="0" distR="0" wp14:anchorId="78801D75" wp14:editId="0BB838AF">
            <wp:extent cx="5943600" cy="53930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C11D" w14:textId="492B8522" w:rsidR="00487EF1" w:rsidRDefault="00487EF1">
      <w:r>
        <w:t>Went over front end/</w:t>
      </w:r>
      <w:proofErr w:type="gramStart"/>
      <w:r>
        <w:t>back end</w:t>
      </w:r>
      <w:proofErr w:type="gramEnd"/>
      <w:r>
        <w:t xml:space="preserve"> flow and some user stories. </w:t>
      </w:r>
    </w:p>
    <w:p w14:paraId="259F52C7" w14:textId="089D5B23" w:rsidR="00487EF1" w:rsidRDefault="00487EF1">
      <w:r>
        <w:t xml:space="preserve">We need: </w:t>
      </w:r>
    </w:p>
    <w:p w14:paraId="17BE1460" w14:textId="71624B8D" w:rsidR="00487EF1" w:rsidRDefault="00487EF1" w:rsidP="00487EF1">
      <w:pPr>
        <w:pStyle w:val="ListParagraph"/>
        <w:numPr>
          <w:ilvl w:val="0"/>
          <w:numId w:val="1"/>
        </w:numPr>
      </w:pPr>
      <w:r>
        <w:t>Upload kernel or set of kernels</w:t>
      </w:r>
    </w:p>
    <w:p w14:paraId="62F95CE7" w14:textId="66F2BC79" w:rsidR="00487EF1" w:rsidRDefault="00487EF1" w:rsidP="00487EF1">
      <w:pPr>
        <w:pStyle w:val="ListParagraph"/>
        <w:numPr>
          <w:ilvl w:val="0"/>
          <w:numId w:val="1"/>
        </w:numPr>
      </w:pPr>
      <w:r>
        <w:t>Visualize</w:t>
      </w:r>
    </w:p>
    <w:p w14:paraId="71D3091D" w14:textId="26D728CA" w:rsidR="00487EF1" w:rsidRDefault="00487EF1" w:rsidP="00487EF1">
      <w:pPr>
        <w:pStyle w:val="ListParagraph"/>
        <w:numPr>
          <w:ilvl w:val="1"/>
          <w:numId w:val="1"/>
        </w:numPr>
      </w:pPr>
      <w:r>
        <w:t xml:space="preserve">With trajectories and add color to velocity </w:t>
      </w:r>
    </w:p>
    <w:p w14:paraId="274493F8" w14:textId="063730C6" w:rsidR="00487EF1" w:rsidRDefault="00487EF1" w:rsidP="00487EF1">
      <w:pPr>
        <w:pStyle w:val="ListParagraph"/>
        <w:numPr>
          <w:ilvl w:val="1"/>
          <w:numId w:val="1"/>
        </w:numPr>
      </w:pPr>
      <w:r>
        <w:t xml:space="preserve">Navigate through space with the mouse </w:t>
      </w:r>
    </w:p>
    <w:p w14:paraId="0E56E164" w14:textId="224D07CB" w:rsidR="00487EF1" w:rsidRDefault="00487EF1" w:rsidP="00487EF1">
      <w:pPr>
        <w:pStyle w:val="ListParagraph"/>
        <w:numPr>
          <w:ilvl w:val="1"/>
          <w:numId w:val="1"/>
        </w:numPr>
      </w:pPr>
      <w:r>
        <w:t xml:space="preserve">Focus and follow one body </w:t>
      </w:r>
    </w:p>
    <w:sectPr w:rsidR="00487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A76B4"/>
    <w:multiLevelType w:val="hybridMultilevel"/>
    <w:tmpl w:val="D06C7FF0"/>
    <w:lvl w:ilvl="0" w:tplc="9DE84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80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F1"/>
    <w:rsid w:val="002503D9"/>
    <w:rsid w:val="00487EF1"/>
    <w:rsid w:val="006B3507"/>
    <w:rsid w:val="00B1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B6D9"/>
  <w15:chartTrackingRefBased/>
  <w15:docId w15:val="{FAAFCCBB-0359-4644-97D8-1FA1D6AF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McDaniel</dc:creator>
  <cp:keywords/>
  <dc:description/>
  <cp:lastModifiedBy>Tiger McDaniel</cp:lastModifiedBy>
  <cp:revision>1</cp:revision>
  <dcterms:created xsi:type="dcterms:W3CDTF">2022-10-20T19:19:00Z</dcterms:created>
  <dcterms:modified xsi:type="dcterms:W3CDTF">2022-10-20T19:21:00Z</dcterms:modified>
</cp:coreProperties>
</file>