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2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To:</w:t>
      </w:r>
      <w:r w:rsidDel="00000000" w:rsidR="00000000" w:rsidRPr="00000000">
        <w:rPr>
          <w:sz w:val="24"/>
          <w:szCs w:val="24"/>
          <w:rtl w:val="0"/>
        </w:rPr>
        <w:t xml:space="preserve">    Professor Pisano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From:</w:t>
      </w:r>
      <w:r w:rsidDel="00000000" w:rsidR="00000000" w:rsidRPr="00000000">
        <w:rPr>
          <w:sz w:val="24"/>
          <w:szCs w:val="24"/>
          <w:rtl w:val="0"/>
        </w:rPr>
        <w:t xml:space="preserve"> Beren Donmez, Margherita Piana, Marissa Ruiz, Bennet Taylor, Albert Zhao,       </w:t>
      </w:r>
    </w:p>
    <w:p w:rsidR="00000000" w:rsidDel="00000000" w:rsidP="00000000" w:rsidRDefault="00000000" w:rsidRPr="00000000" w14:paraId="00000003">
      <w:pPr>
        <w:spacing w:after="12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Team:</w:t>
      </w:r>
      <w:r w:rsidDel="00000000" w:rsidR="00000000" w:rsidRPr="00000000">
        <w:rPr>
          <w:sz w:val="24"/>
          <w:szCs w:val="24"/>
          <w:rtl w:val="0"/>
        </w:rPr>
        <w:t xml:space="preserve"> 8      </w:t>
      </w:r>
    </w:p>
    <w:p w:rsidR="00000000" w:rsidDel="00000000" w:rsidP="00000000" w:rsidRDefault="00000000" w:rsidRPr="00000000" w14:paraId="00000004">
      <w:pPr>
        <w:spacing w:after="12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11/21/24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Subject: Bike Guard First Prototype Test Report</w:t>
      </w:r>
    </w:p>
    <w:p w:rsidR="00000000" w:rsidDel="00000000" w:rsidP="00000000" w:rsidRDefault="00000000" w:rsidRPr="00000000" w14:paraId="00000006">
      <w:pPr>
        <w:pStyle w:val="Heading3"/>
        <w:spacing w:line="360" w:lineRule="auto"/>
        <w:rPr>
          <w:b w:val="1"/>
          <w:sz w:val="20"/>
          <w:szCs w:val="20"/>
        </w:rPr>
      </w:pPr>
      <w:bookmarkStart w:colFirst="0" w:colLast="0" w:name="_ayj8kh9zcvi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Equipment and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Raspberry Pi Zero 2 W with 32GB SanDisk SDHC Class 10 card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Piezo Buzzer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MPU-6050 Accelerometer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INIU BI-B61 Portable Charger (22.5W, 10000mAh)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Raspberry Pi Camera Module V2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TP-Link Router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Small breadboard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Electrical Tape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Jumper Cables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USB-C to Micro USB Cable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Small heat sinks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Remote Equipment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Laptop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Raspberry Pi OS 32-bit (Legacy) – Debian Bullseye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Node.js – for </w:t>
      </w:r>
      <w:r w:rsidDel="00000000" w:rsidR="00000000" w:rsidRPr="00000000">
        <w:rPr>
          <w:rtl w:val="0"/>
        </w:rPr>
        <w:t xml:space="preserve">child_process</w:t>
      </w:r>
      <w:r w:rsidDel="00000000" w:rsidR="00000000" w:rsidRPr="00000000">
        <w:rPr>
          <w:rtl w:val="0"/>
        </w:rPr>
        <w:t xml:space="preserve"> and file system operations</w:t>
        <w:tab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Python3 – accelerometer data reading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Flask – to stream camera feed and handle back-end tasks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Front-end: JavaScript, React, and CSS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Back-end: Flask, SQL for data storage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Machine Learning Model: 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Hardware components placed in a lockbox mounted to the bike, Raspberry Pi Camera peaks out of the enclosure to capture video data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and all servers are connected to TP-Link Router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is powered by a portable power bank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Small heat sinks are attached to Raspberry Pi’s onboard chip components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Raspberry Pi connected via SSH using </w:t>
      </w:r>
      <w:r w:rsidDel="00000000" w:rsidR="00000000" w:rsidRPr="00000000">
        <w:rPr>
          <w:rtl w:val="0"/>
        </w:rPr>
        <w:t xml:space="preserve">ssh Team8@Raspberry_pi_IP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Accelerometer data collected and saved in CSV files using Node.js and Python scripts (for later use by machine learning model, not currently incorporated)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Buzzer connected to Raspberry Pi, goes off when Pitch and Roll values reach hardcoded threshold (in future will be handled by machine learning model)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 Camera data is taken using Python and streamed to local host using Python and Flask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buzzer goes off, push request is sent to back-end and stored in an SQL database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monitors for changes in back-end, uses React to update changes on web interface (npm start)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Front-end embeds camera stream from Raspberry Pi’s local host to the web interface (python script to connect front-end and back-end)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line="360" w:lineRule="auto"/>
        <w:rPr>
          <w:b w:val="1"/>
        </w:rPr>
      </w:pPr>
      <w:bookmarkStart w:colFirst="0" w:colLast="0" w:name="_ms740t1li3vq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2.0   </w:t>
        <w:tab/>
        <w:t xml:space="preserve">Measurements Taken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="360" w:lineRule="auto"/>
        <w:ind w:left="1260" w:hanging="540"/>
        <w:rPr/>
      </w:pPr>
      <w:bookmarkStart w:colFirst="0" w:colLast="0" w:name="_2c7x237tv4q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Hardware and 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Verified that the Raspberry Pi boots up correctly with the portable power bank by checking that green LED on the Raspberry Pi turns 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Pinged Raspberry Pi after boot to ensure network connection to router was successful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Confirmed successful communication between peripherals (accelerometer, buzzer) and Raspberry Pi by running our accelerometer.py independently from other processes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Confirmed camera stream was successful and sent to local host by running picam3.py independently of other processes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="36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8jsglzbhiwg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="360" w:lineRule="auto"/>
        <w:ind w:left="1260" w:hanging="540"/>
        <w:rPr>
          <w:b w:val="1"/>
          <w:color w:val="000000"/>
          <w:sz w:val="22"/>
          <w:szCs w:val="22"/>
        </w:rPr>
      </w:pPr>
      <w:bookmarkStart w:colFirst="0" w:colLast="0" w:name="_m54iaymdvix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 Data Recording and Alerts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Tested accelerometer data logging with Node.js and confirmed that motion is recorded in CSV format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Verified the bike triggers the buzzer when shaked and sends a message to the front-end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Observed that the website updates in real-time when the accelerometer detects the shaking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Observed real-time camera stream on website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="360" w:lineRule="auto"/>
        <w:ind w:left="1260" w:hanging="540"/>
        <w:rPr>
          <w:b w:val="1"/>
          <w:color w:val="000000"/>
          <w:sz w:val="22"/>
          <w:szCs w:val="22"/>
        </w:rPr>
      </w:pPr>
      <w:bookmarkStart w:colFirst="0" w:colLast="0" w:name="_fn5r8ql9f4f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 Machine Learning and Classification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Trained the logistic regression model on pre-collected accelerometer data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Assessed model performance using the confusion matrix: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True Positives: 49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False Positives: 3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False Negatives: 6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True Negatives: 18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Calculated accuracy as approximately 88.16%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3.0   </w:t>
        <w:tab/>
        <w:t xml:space="preserve">Conclusions based on test data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hardware setup functions as expected: the enclosure does not interfere with the bike’s operation, and all components operate reliably.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accelerometer successfully detects excessive shaking, triggers the buzzer, and logs data.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Raspberry Pi Camera shows a live video feed to the front-end without interruptions.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machine learning model achieves good performance, effectively identifying theft scenarios with high accuracy.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meets the measurable criteria for a successful run: real-time alerts, immediate buzzer response, and reliable classification of motion.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4.0      Extra Credit: Our Ideas for the Future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Integrate Machine Learning Model to the Product:</w:t>
        <w:br w:type="textWrapping"/>
      </w:r>
      <w:r w:rsidDel="00000000" w:rsidR="00000000" w:rsidRPr="00000000">
        <w:rPr>
          <w:rtl w:val="0"/>
        </w:rPr>
        <w:t xml:space="preserve">Incorporate the trained logistic regression model directly into the Raspberry Pi system, enabling real-time detection and classification of theft scenarios without external dependencies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Incorporation of a Prepaid SIM Card:</w:t>
        <w:br w:type="textWrapping"/>
      </w:r>
      <w:r w:rsidDel="00000000" w:rsidR="00000000" w:rsidRPr="00000000">
        <w:rPr>
          <w:rtl w:val="0"/>
        </w:rPr>
        <w:t xml:space="preserve">Equip the system with a prepaid SIM card to enable data transmission over cellular networks, ensuring functionality even when Wi-Fi is unavailable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GPS Tracking Through the SIM Card:</w:t>
        <w:br w:type="textWrapping"/>
      </w:r>
      <w:r w:rsidDel="00000000" w:rsidR="00000000" w:rsidRPr="00000000">
        <w:rPr>
          <w:rtl w:val="0"/>
        </w:rPr>
        <w:t xml:space="preserve">Utilize the SIM card for GPS tracking, allowing the owner to monitor the bike's location remotely in case of theft or unauthorized movement.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and Print our Own Enclosure:</w:t>
        <w:br w:type="textWrapping"/>
      </w:r>
      <w:r w:rsidDel="00000000" w:rsidR="00000000" w:rsidRPr="00000000">
        <w:rPr>
          <w:rtl w:val="0"/>
        </w:rPr>
        <w:t xml:space="preserve">As it stands, our current enclosure feels too bulky and generalized. In the future we hope to downsize the enclosure and make it blend in with the bike, perhaps disguised as a bike light or other bike component. The smaller we can make it the less noticeable by thieves.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 from web application to mobile application:</w:t>
        <w:br w:type="textWrapping"/>
      </w:r>
      <w:r w:rsidDel="00000000" w:rsidR="00000000" w:rsidRPr="00000000">
        <w:rPr>
          <w:rtl w:val="0"/>
        </w:rPr>
        <w:t xml:space="preserve">For our demo we showed live alerts and camera stream on a locally hosted website, we hope to move that to a mobile application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Switch to replaceable batteries:</w:t>
        <w:br w:type="textWrapping"/>
      </w:r>
      <w:r w:rsidDel="00000000" w:rsidR="00000000" w:rsidRPr="00000000">
        <w:rPr>
          <w:rtl w:val="0"/>
        </w:rPr>
        <w:t xml:space="preserve">For the sake of the demo, we used a power bank to power our device and make it mobile. In the future, we hope to assess our power budget and move to replaceable batteries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Linking user account and device via Bluetooth</w:t>
        <w:br w:type="textWrapping"/>
      </w:r>
      <w:r w:rsidDel="00000000" w:rsidR="00000000" w:rsidRPr="00000000">
        <w:rPr>
          <w:rtl w:val="0"/>
        </w:rPr>
        <w:t xml:space="preserve">During user setup, user can use Bluetooth to link their phone to their device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ind w:firstLine="720"/>
      <w:jc w:val="left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                   Senior Design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356197</wp:posOffset>
          </wp:positionV>
          <wp:extent cx="1300163" cy="316062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0163" cy="31606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5562600</wp:posOffset>
          </wp:positionH>
          <wp:positionV relativeFrom="paragraph">
            <wp:posOffset>-342899</wp:posOffset>
          </wp:positionV>
          <wp:extent cx="807720" cy="76200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7720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-319087</wp:posOffset>
          </wp:positionV>
          <wp:extent cx="1143000" cy="714375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4">
    <w:pPr>
      <w:jc w:val="left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                       </w:t>
    </w:r>
    <w:r w:rsidDel="00000000" w:rsidR="00000000" w:rsidRPr="00000000">
      <w:rPr>
        <w:sz w:val="36"/>
        <w:szCs w:val="36"/>
        <w:rtl w:val="0"/>
      </w:rPr>
      <w:t xml:space="preserve">ENG EC 463</w:t>
    </w:r>
  </w:p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