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F2232" w14:textId="76C33910" w:rsidR="00A46B33" w:rsidRDefault="00C52B9C" w:rsidP="00090099">
      <w:pPr>
        <w:rPr>
          <w:lang w:val="id-ID"/>
        </w:rPr>
      </w:pPr>
      <w:r>
        <w:rPr>
          <w:lang w:val="id-ID"/>
        </w:rPr>
        <w:t>Hadiah Praktikum Pertemuan 11</w:t>
      </w:r>
    </w:p>
    <w:p w14:paraId="3A710AC2" w14:textId="15E83C6A" w:rsidR="00C52B9C" w:rsidRDefault="00C52B9C" w:rsidP="00090099">
      <w:pPr>
        <w:rPr>
          <w:lang w:val="id-ID"/>
        </w:rPr>
      </w:pPr>
      <w:r>
        <w:rPr>
          <w:noProof/>
        </w:rPr>
        <w:drawing>
          <wp:inline distT="0" distB="0" distL="0" distR="0" wp14:anchorId="01CF9D68" wp14:editId="226B0EC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6D87" w14:textId="3FFBEF91" w:rsidR="00C52B9C" w:rsidRPr="00C52B9C" w:rsidRDefault="00C52B9C" w:rsidP="00090099">
      <w:pPr>
        <w:rPr>
          <w:lang w:val="id-ID"/>
        </w:rPr>
      </w:pPr>
      <w:r>
        <w:rPr>
          <w:noProof/>
        </w:rPr>
        <w:drawing>
          <wp:inline distT="0" distB="0" distL="0" distR="0" wp14:anchorId="3F2273E1" wp14:editId="7D8817BB">
            <wp:extent cx="6010274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2648" cy="401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B9C" w:rsidRPr="00C52B9C" w:rsidSect="008A7970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D6CD6" w14:textId="77777777" w:rsidR="00661743" w:rsidRDefault="00661743" w:rsidP="008A7970">
      <w:pPr>
        <w:spacing w:after="0" w:line="240" w:lineRule="auto"/>
      </w:pPr>
      <w:r>
        <w:separator/>
      </w:r>
    </w:p>
  </w:endnote>
  <w:endnote w:type="continuationSeparator" w:id="0">
    <w:p w14:paraId="56DD962D" w14:textId="77777777" w:rsidR="00661743" w:rsidRDefault="00661743" w:rsidP="008A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C2B36" w14:textId="77777777" w:rsidR="00661743" w:rsidRDefault="00661743" w:rsidP="008A7970">
      <w:pPr>
        <w:spacing w:after="0" w:line="240" w:lineRule="auto"/>
      </w:pPr>
      <w:r>
        <w:separator/>
      </w:r>
    </w:p>
  </w:footnote>
  <w:footnote w:type="continuationSeparator" w:id="0">
    <w:p w14:paraId="4DB89762" w14:textId="77777777" w:rsidR="00661743" w:rsidRDefault="00661743" w:rsidP="008A7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637D5" w14:textId="14C5465A" w:rsidR="008A7970" w:rsidRDefault="008A7970" w:rsidP="008A7970">
    <w:pPr>
      <w:pStyle w:val="Header"/>
      <w:jc w:val="center"/>
      <w:rPr>
        <w:rFonts w:ascii="Bauhaus 93" w:hAnsi="Bauhaus 93"/>
        <w:sz w:val="28"/>
        <w:szCs w:val="28"/>
        <w:lang w:val="id-ID"/>
      </w:rPr>
    </w:pPr>
    <w:r>
      <w:rPr>
        <w:rFonts w:ascii="Bauhaus 93" w:hAnsi="Bauhaus 93"/>
        <w:sz w:val="28"/>
        <w:szCs w:val="28"/>
        <w:lang w:val="id-ID"/>
      </w:rPr>
      <w:t>Albertus Marco N T</w:t>
    </w:r>
  </w:p>
  <w:p w14:paraId="6F289A92" w14:textId="5215C81C" w:rsidR="008A7970" w:rsidRPr="008A7970" w:rsidRDefault="008A7970" w:rsidP="008A7970">
    <w:pPr>
      <w:pStyle w:val="Header"/>
      <w:jc w:val="center"/>
      <w:rPr>
        <w:rFonts w:ascii="Bauhaus 93" w:hAnsi="Bauhaus 93"/>
        <w:sz w:val="28"/>
        <w:szCs w:val="28"/>
        <w:lang w:val="id-ID"/>
      </w:rPr>
    </w:pPr>
    <w:r>
      <w:rPr>
        <w:rFonts w:ascii="Bauhaus 93" w:hAnsi="Bauhaus 93"/>
        <w:sz w:val="28"/>
        <w:szCs w:val="28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70"/>
    <w:rsid w:val="00090099"/>
    <w:rsid w:val="00661743"/>
    <w:rsid w:val="008A7970"/>
    <w:rsid w:val="00963490"/>
    <w:rsid w:val="00A46B33"/>
    <w:rsid w:val="00C5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9C52"/>
  <w15:chartTrackingRefBased/>
  <w15:docId w15:val="{C0271223-A455-4393-83C7-1631B031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970"/>
  </w:style>
  <w:style w:type="paragraph" w:styleId="Footer">
    <w:name w:val="footer"/>
    <w:basedOn w:val="Normal"/>
    <w:link w:val="FooterChar"/>
    <w:uiPriority w:val="99"/>
    <w:unhideWhenUsed/>
    <w:rsid w:val="008A7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2</cp:revision>
  <dcterms:created xsi:type="dcterms:W3CDTF">2020-12-22T07:28:00Z</dcterms:created>
  <dcterms:modified xsi:type="dcterms:W3CDTF">2020-12-22T07:28:00Z</dcterms:modified>
</cp:coreProperties>
</file>