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7F" w:rsidRDefault="0064120E" w:rsidP="00C71398">
      <w:pPr>
        <w:jc w:val="center"/>
        <w:rPr>
          <w:rFonts w:ascii="Arial Rounded MT Bold" w:hAnsi="Arial Rounded MT Bold"/>
          <w:b/>
          <w:color w:val="4472C4" w:themeColor="accent5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4720202</wp:posOffset>
            </wp:positionH>
            <wp:positionV relativeFrom="paragraph">
              <wp:posOffset>607695</wp:posOffset>
            </wp:positionV>
            <wp:extent cx="1285875" cy="1285875"/>
            <wp:effectExtent l="0" t="0" r="9525" b="9525"/>
            <wp:wrapNone/>
            <wp:docPr id="11" name="Picture 11" descr="Image result for DOH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OH 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7">
                              <a14:imgEffect>
                                <a14:backgroundRemoval t="7504" b="88831" l="27778" r="6923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916" t="7466" r="31033" b="10747"/>
                    <a:stretch/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3531557</wp:posOffset>
            </wp:positionH>
            <wp:positionV relativeFrom="paragraph">
              <wp:posOffset>617855</wp:posOffset>
            </wp:positionV>
            <wp:extent cx="981075" cy="1275715"/>
            <wp:effectExtent l="0" t="0" r="9525" b="635"/>
            <wp:wrapNone/>
            <wp:docPr id="9" name="Picture 9" descr="Image result for PN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NP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0911" r="30035"/>
                    <a:stretch/>
                  </pic:blipFill>
                  <pic:spPr bwMode="auto">
                    <a:xfrm>
                      <a:off x="0" y="0"/>
                      <a:ext cx="98107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1836420</wp:posOffset>
            </wp:positionH>
            <wp:positionV relativeFrom="paragraph">
              <wp:posOffset>582741</wp:posOffset>
            </wp:positionV>
            <wp:extent cx="1314450" cy="1314450"/>
            <wp:effectExtent l="0" t="0" r="0" b="0"/>
            <wp:wrapNone/>
            <wp:docPr id="8" name="Picture 8" descr="Image result for DIL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LG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332748</wp:posOffset>
            </wp:positionH>
            <wp:positionV relativeFrom="paragraph">
              <wp:posOffset>603465</wp:posOffset>
            </wp:positionV>
            <wp:extent cx="1275561" cy="1266825"/>
            <wp:effectExtent l="0" t="0" r="1270" b="0"/>
            <wp:wrapNone/>
            <wp:docPr id="7" name="Picture 7" descr="Image result for pde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dea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2">
                              <a14:imgEffect>
                                <a14:backgroundRemoval t="9296" b="94930" l="25750" r="74724">
                                  <a14:foregroundMark x1="34913" y1="49577" x2="73302" y2="40000"/>
                                  <a14:foregroundMark x1="32543" y1="53521" x2="43286" y2="19718"/>
                                  <a14:foregroundMark x1="41864" y1="41408" x2="51027" y2="10141"/>
                                  <a14:foregroundMark x1="49131" y1="32676" x2="56398" y2="22254"/>
                                  <a14:foregroundMark x1="59084" y1="32958" x2="64455" y2="30704"/>
                                  <a14:foregroundMark x1="49605" y1="70704" x2="57188" y2="83662"/>
                                  <a14:foregroundMark x1="54502" y1="58028" x2="67615" y2="70423"/>
                                  <a14:foregroundMark x1="53397" y1="66761" x2="62875" y2="83662"/>
                                  <a14:foregroundMark x1="32543" y1="63944" x2="46445" y2="83099"/>
                                  <a14:foregroundMark x1="45972" y1="72676" x2="51501" y2="870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257" t="9158" r="25216" b="5161"/>
                    <a:stretch/>
                  </pic:blipFill>
                  <pic:spPr bwMode="auto">
                    <a:xfrm>
                      <a:off x="0" y="0"/>
                      <a:ext cx="1275561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44A7F" w:rsidRDefault="00444A7F" w:rsidP="00444A7F">
      <w:pPr>
        <w:tabs>
          <w:tab w:val="left" w:pos="6660"/>
        </w:tabs>
        <w:rPr>
          <w:rFonts w:ascii="Arial Rounded MT Bold" w:hAnsi="Arial Rounded MT Bold"/>
          <w:b/>
          <w:color w:val="4472C4" w:themeColor="accent5"/>
          <w:sz w:val="72"/>
          <w:szCs w:val="72"/>
        </w:rPr>
      </w:pPr>
      <w:r>
        <w:rPr>
          <w:rFonts w:ascii="Arial Rounded MT Bold" w:hAnsi="Arial Rounded MT Bold"/>
          <w:b/>
          <w:color w:val="4472C4" w:themeColor="accent5"/>
          <w:sz w:val="72"/>
          <w:szCs w:val="72"/>
        </w:rPr>
        <w:tab/>
      </w:r>
    </w:p>
    <w:p w:rsidR="00444A7F" w:rsidRDefault="00444A7F" w:rsidP="00C71398">
      <w:pPr>
        <w:jc w:val="center"/>
        <w:rPr>
          <w:rFonts w:ascii="Arial Rounded MT Bold" w:hAnsi="Arial Rounded MT Bold"/>
          <w:b/>
          <w:color w:val="4472C4" w:themeColor="accent5"/>
          <w:sz w:val="72"/>
          <w:szCs w:val="72"/>
        </w:rPr>
      </w:pPr>
    </w:p>
    <w:p w:rsidR="00462916" w:rsidRDefault="00462916" w:rsidP="00462916">
      <w:pPr>
        <w:rPr>
          <w:rFonts w:ascii="Arial Rounded MT Bold" w:hAnsi="Arial Rounded MT Bold"/>
          <w:b/>
          <w:color w:val="4472C4" w:themeColor="accent5"/>
          <w:sz w:val="72"/>
          <w:szCs w:val="72"/>
        </w:rPr>
      </w:pPr>
    </w:p>
    <w:p w:rsidR="00C87A6C" w:rsidRPr="00491EC8" w:rsidRDefault="00C71398" w:rsidP="00462916">
      <w:pPr>
        <w:jc w:val="center"/>
        <w:rPr>
          <w:rFonts w:ascii="Bookman Old Style" w:hAnsi="Bookman Old Style"/>
          <w:b/>
          <w:color w:val="000000" w:themeColor="text1"/>
          <w:sz w:val="72"/>
          <w:szCs w:val="72"/>
        </w:rPr>
      </w:pPr>
      <w:r w:rsidRPr="00491EC8">
        <w:rPr>
          <w:rFonts w:ascii="Bookman Old Style" w:hAnsi="Bookman Old Style"/>
          <w:b/>
          <w:color w:val="000000" w:themeColor="text1"/>
          <w:sz w:val="72"/>
          <w:szCs w:val="72"/>
        </w:rPr>
        <w:t xml:space="preserve">APPLICATION FOR </w:t>
      </w:r>
      <w:r w:rsidR="000750C7">
        <w:rPr>
          <w:rFonts w:ascii="Bookman Old Style" w:hAnsi="Bookman Old Style"/>
          <w:b/>
          <w:color w:val="000000" w:themeColor="text1"/>
          <w:sz w:val="72"/>
          <w:szCs w:val="72"/>
        </w:rPr>
        <w:t>RETENTION OF DRUG CLEARED STATUS</w:t>
      </w:r>
    </w:p>
    <w:p w:rsidR="00C71398" w:rsidRDefault="00C71398"/>
    <w:p w:rsidR="00C71398" w:rsidRDefault="00C71398" w:rsidP="00FD47AD">
      <w:pPr>
        <w:jc w:val="center"/>
      </w:pPr>
    </w:p>
    <w:p w:rsidR="00C71398" w:rsidRDefault="00491EC8">
      <w:r>
        <w:rPr>
          <w:noProof/>
        </w:rPr>
        <w:drawing>
          <wp:anchor distT="0" distB="0" distL="114300" distR="114300" simplePos="0" relativeHeight="251757568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13335</wp:posOffset>
            </wp:positionV>
            <wp:extent cx="7600950" cy="108248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8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1398" w:rsidRDefault="00C71398"/>
    <w:p w:rsidR="00C71398" w:rsidRDefault="00C71398"/>
    <w:p w:rsidR="00C71398" w:rsidRDefault="00C71398"/>
    <w:p w:rsidR="00C71398" w:rsidRPr="001E09FB" w:rsidRDefault="00C71398" w:rsidP="00462916">
      <w:pPr>
        <w:jc w:val="center"/>
        <w:rPr>
          <w:rFonts w:ascii="Arial Narrow" w:hAnsi="Arial Narrow" w:cs="Arial"/>
          <w:b/>
          <w:color w:val="000000" w:themeColor="text1"/>
          <w:sz w:val="72"/>
          <w:szCs w:val="72"/>
        </w:rPr>
      </w:pPr>
      <w:r w:rsidRPr="001E09FB">
        <w:rPr>
          <w:rFonts w:ascii="Arial Narrow" w:hAnsi="Arial Narrow" w:cs="Arial"/>
          <w:b/>
          <w:color w:val="000000" w:themeColor="text1"/>
          <w:sz w:val="72"/>
          <w:szCs w:val="72"/>
        </w:rPr>
        <w:t xml:space="preserve">BARANGAY </w:t>
      </w:r>
      <w:r w:rsidR="00EE7377">
        <w:rPr>
          <w:rFonts w:ascii="Arial Narrow" w:hAnsi="Arial Narrow" w:cs="Arial"/>
          <w:b/>
          <w:color w:val="000000" w:themeColor="text1"/>
          <w:sz w:val="72"/>
          <w:szCs w:val="72"/>
        </w:rPr>
        <w:t>MIALEN</w:t>
      </w:r>
      <w:r w:rsidRPr="001E09FB">
        <w:rPr>
          <w:rFonts w:ascii="Arial Narrow" w:hAnsi="Arial Narrow" w:cs="Arial"/>
          <w:b/>
          <w:color w:val="000000" w:themeColor="text1"/>
          <w:sz w:val="72"/>
          <w:szCs w:val="72"/>
        </w:rPr>
        <w:t>,</w:t>
      </w:r>
      <w:r w:rsidR="00CA4D46">
        <w:rPr>
          <w:rFonts w:ascii="Arial Narrow" w:hAnsi="Arial Narrow" w:cs="Arial"/>
          <w:b/>
          <w:color w:val="000000" w:themeColor="text1"/>
          <w:sz w:val="72"/>
          <w:szCs w:val="72"/>
        </w:rPr>
        <w:t xml:space="preserve"> CLARIN</w:t>
      </w:r>
      <w:r w:rsidR="00EE7377">
        <w:rPr>
          <w:rFonts w:ascii="Arial Narrow" w:hAnsi="Arial Narrow" w:cs="Arial"/>
          <w:b/>
          <w:color w:val="000000" w:themeColor="text1"/>
          <w:sz w:val="72"/>
          <w:szCs w:val="72"/>
        </w:rPr>
        <w:t xml:space="preserve"> </w:t>
      </w:r>
      <w:r w:rsidR="00CA4D46">
        <w:rPr>
          <w:rFonts w:ascii="Arial Narrow" w:hAnsi="Arial Narrow" w:cs="Arial"/>
          <w:b/>
          <w:color w:val="000000" w:themeColor="text1"/>
          <w:sz w:val="72"/>
          <w:szCs w:val="72"/>
        </w:rPr>
        <w:t>MISAMIS OCCIDENTAL</w:t>
      </w:r>
    </w:p>
    <w:p w:rsidR="00C71398" w:rsidRDefault="00C71398" w:rsidP="00C71398">
      <w:pPr>
        <w:jc w:val="center"/>
        <w:rPr>
          <w:rFonts w:ascii="Arial Rounded MT Bold" w:hAnsi="Arial Rounded MT Bold"/>
          <w:b/>
          <w:color w:val="4472C4" w:themeColor="accent5"/>
          <w:sz w:val="48"/>
          <w:szCs w:val="48"/>
        </w:rPr>
      </w:pPr>
    </w:p>
    <w:p w:rsidR="00A06FBE" w:rsidRDefault="00A06FBE" w:rsidP="00491EC8">
      <w:pPr>
        <w:rPr>
          <w:rFonts w:ascii="Arial Rounded MT Bold" w:hAnsi="Arial Rounded MT Bold"/>
          <w:color w:val="000000" w:themeColor="text1"/>
          <w:sz w:val="44"/>
          <w:szCs w:val="44"/>
        </w:rPr>
      </w:pPr>
    </w:p>
    <w:p w:rsidR="00C71398" w:rsidRPr="00491EC8" w:rsidRDefault="00C71398" w:rsidP="00A06FBE">
      <w:pPr>
        <w:jc w:val="center"/>
        <w:rPr>
          <w:rFonts w:ascii="Bookman Old Style" w:hAnsi="Bookman Old Style"/>
          <w:b/>
          <w:bCs/>
          <w:color w:val="000000" w:themeColor="text1"/>
          <w:sz w:val="52"/>
          <w:szCs w:val="52"/>
        </w:rPr>
      </w:pPr>
      <w:r w:rsidRPr="00491EC8">
        <w:rPr>
          <w:rFonts w:ascii="Bookman Old Style" w:hAnsi="Bookman Old Style"/>
          <w:b/>
          <w:bCs/>
          <w:color w:val="000000" w:themeColor="text1"/>
          <w:sz w:val="52"/>
          <w:szCs w:val="52"/>
        </w:rPr>
        <w:t>TABLE OF CONTENTS</w:t>
      </w:r>
    </w:p>
    <w:p w:rsidR="00C71398" w:rsidRDefault="00C71398" w:rsidP="00C71398">
      <w:pPr>
        <w:jc w:val="center"/>
        <w:rPr>
          <w:rFonts w:ascii="Arial Rounded MT Bold" w:hAnsi="Arial Rounded MT Bold"/>
          <w:b/>
          <w:color w:val="4472C4" w:themeColor="accent5"/>
          <w:sz w:val="24"/>
          <w:szCs w:val="24"/>
        </w:rPr>
      </w:pPr>
    </w:p>
    <w:p w:rsidR="00C96284" w:rsidRDefault="00C96284" w:rsidP="00C71398">
      <w:pPr>
        <w:jc w:val="center"/>
        <w:rPr>
          <w:rFonts w:ascii="Arial Rounded MT Bold" w:hAnsi="Arial Rounded MT Bold"/>
          <w:b/>
          <w:color w:val="4472C4" w:themeColor="accent5"/>
          <w:sz w:val="24"/>
          <w:szCs w:val="24"/>
        </w:rPr>
      </w:pPr>
    </w:p>
    <w:p w:rsidR="0064120E" w:rsidRPr="0064120E" w:rsidRDefault="00454D1E" w:rsidP="0064120E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000000" w:themeColor="text1"/>
          <w:sz w:val="28"/>
          <w:szCs w:val="28"/>
        </w:rPr>
      </w:pP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>Application L</w:t>
      </w:r>
      <w:r w:rsidR="00C96284" w:rsidRPr="005B4275">
        <w:rPr>
          <w:rFonts w:ascii="Arial Rounded MT Bold" w:hAnsi="Arial Rounded MT Bold"/>
          <w:color w:val="000000" w:themeColor="text1"/>
          <w:sz w:val="32"/>
          <w:szCs w:val="32"/>
        </w:rPr>
        <w:t xml:space="preserve">etter for RDCS signed by </w:t>
      </w:r>
      <w:r w:rsid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="005B4275">
        <w:rPr>
          <w:rFonts w:ascii="Arial Rounded MT Bold" w:hAnsi="Arial Rounded MT Bold"/>
          <w:color w:val="000000" w:themeColor="text1"/>
          <w:sz w:val="28"/>
          <w:szCs w:val="28"/>
        </w:rPr>
        <w:t>A</w:t>
      </w:r>
    </w:p>
    <w:p w:rsidR="0064120E" w:rsidRPr="005B4275" w:rsidRDefault="00C96284" w:rsidP="0064120E">
      <w:pPr>
        <w:spacing w:after="0"/>
        <w:ind w:firstLine="720"/>
        <w:rPr>
          <w:rFonts w:ascii="Arial Rounded MT Bold" w:hAnsi="Arial Rounded MT Bold"/>
          <w:color w:val="000000" w:themeColor="text1"/>
          <w:sz w:val="32"/>
          <w:szCs w:val="32"/>
        </w:rPr>
      </w:pP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>BADAC Chairman addressed to</w:t>
      </w:r>
    </w:p>
    <w:p w:rsidR="0064120E" w:rsidRDefault="00C96284" w:rsidP="0064120E">
      <w:pPr>
        <w:spacing w:after="0"/>
        <w:ind w:left="720"/>
        <w:rPr>
          <w:rFonts w:ascii="Arial Rounded MT Bold" w:hAnsi="Arial Rounded MT Bold"/>
          <w:color w:val="000000" w:themeColor="text1"/>
          <w:sz w:val="28"/>
          <w:szCs w:val="28"/>
        </w:rPr>
      </w:pP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>ROCBDC Chairman</w:t>
      </w:r>
      <w:r w:rsidRPr="00C96284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C96284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C96284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C96284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C96284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C96284">
        <w:rPr>
          <w:rFonts w:ascii="Arial Rounded MT Bold" w:hAnsi="Arial Rounded MT Bold"/>
          <w:color w:val="000000" w:themeColor="text1"/>
          <w:sz w:val="28"/>
          <w:szCs w:val="28"/>
        </w:rPr>
        <w:tab/>
      </w:r>
    </w:p>
    <w:p w:rsidR="00454D1E" w:rsidRDefault="00454D1E" w:rsidP="00C96284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5B4275" w:rsidRPr="005B4275" w:rsidRDefault="00876D49" w:rsidP="003D4650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Certification </w:t>
      </w:r>
      <w:r w:rsidR="00C96284" w:rsidRPr="005B4275">
        <w:rPr>
          <w:rFonts w:ascii="Arial Rounded MT Bold" w:hAnsi="Arial Rounded MT Bold"/>
          <w:color w:val="000000" w:themeColor="text1"/>
          <w:sz w:val="32"/>
          <w:szCs w:val="32"/>
        </w:rPr>
        <w:t>of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No Active</w:t>
      </w:r>
      <w:r w:rsidR="00C96284" w:rsidRPr="005B4275">
        <w:rPr>
          <w:rFonts w:ascii="Arial Rounded MT Bold" w:hAnsi="Arial Rounded MT Bold"/>
          <w:color w:val="000000" w:themeColor="text1"/>
          <w:sz w:val="32"/>
          <w:szCs w:val="32"/>
        </w:rPr>
        <w:t xml:space="preserve"> Drug</w:t>
      </w:r>
      <w:r w:rsidR="005B4275">
        <w:rPr>
          <w:rFonts w:ascii="Arial Rounded MT Bold" w:hAnsi="Arial Rounded MT Bold"/>
          <w:color w:val="000000" w:themeColor="text1"/>
          <w:sz w:val="32"/>
          <w:szCs w:val="32"/>
        </w:rPr>
        <w:tab/>
      </w:r>
      <w:r w:rsidR="005B4275">
        <w:rPr>
          <w:rFonts w:ascii="Arial Rounded MT Bold" w:hAnsi="Arial Rounded MT Bold"/>
          <w:color w:val="000000" w:themeColor="text1"/>
          <w:sz w:val="32"/>
          <w:szCs w:val="32"/>
        </w:rPr>
        <w:tab/>
      </w:r>
      <w:r w:rsidR="005B4275">
        <w:rPr>
          <w:rFonts w:ascii="Arial Rounded MT Bold" w:hAnsi="Arial Rounded MT Bold"/>
          <w:color w:val="000000" w:themeColor="text1"/>
          <w:sz w:val="32"/>
          <w:szCs w:val="32"/>
        </w:rPr>
        <w:tab/>
      </w:r>
      <w:r w:rsidR="005B4275">
        <w:rPr>
          <w:rFonts w:ascii="Arial Rounded MT Bold" w:hAnsi="Arial Rounded MT Bold"/>
          <w:color w:val="000000" w:themeColor="text1"/>
          <w:sz w:val="32"/>
          <w:szCs w:val="32"/>
        </w:rPr>
        <w:tab/>
      </w:r>
      <w:r w:rsidR="005B4275">
        <w:rPr>
          <w:rFonts w:ascii="Arial Rounded MT Bold" w:hAnsi="Arial Rounded MT Bold"/>
          <w:color w:val="000000" w:themeColor="text1"/>
          <w:sz w:val="32"/>
          <w:szCs w:val="32"/>
        </w:rPr>
        <w:tab/>
        <w:t>B</w:t>
      </w:r>
    </w:p>
    <w:p w:rsidR="00C44A7B" w:rsidRDefault="00C96284" w:rsidP="005B4275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</w:rPr>
      </w:pP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 xml:space="preserve"> Personalities (C</w:t>
      </w:r>
      <w:r w:rsidR="005B4275">
        <w:rPr>
          <w:rFonts w:ascii="Arial Rounded MT Bold" w:hAnsi="Arial Rounded MT Bold"/>
          <w:color w:val="000000" w:themeColor="text1"/>
          <w:sz w:val="32"/>
          <w:szCs w:val="32"/>
        </w:rPr>
        <w:t>NA</w:t>
      </w: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>DP)</w:t>
      </w:r>
      <w:r w:rsidRP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</w:p>
    <w:p w:rsidR="0064120E" w:rsidRPr="003D4650" w:rsidRDefault="00C96284" w:rsidP="005B4275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</w:rPr>
      </w:pPr>
      <w:r w:rsidRP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="0064120E" w:rsidRPr="003D4650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3D4650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3D4650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Pr="003D4650">
        <w:rPr>
          <w:rFonts w:ascii="Arial Rounded MT Bold" w:hAnsi="Arial Rounded MT Bold"/>
          <w:color w:val="000000" w:themeColor="text1"/>
          <w:sz w:val="28"/>
          <w:szCs w:val="28"/>
        </w:rPr>
        <w:tab/>
      </w:r>
    </w:p>
    <w:p w:rsidR="0064120E" w:rsidRDefault="00C96284" w:rsidP="00C96284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 xml:space="preserve">Implementation of Intervention </w:t>
      </w:r>
      <w:r w:rsidR="0064120E" w:rsidRPr="005B4275">
        <w:rPr>
          <w:rFonts w:ascii="Arial Rounded MT Bold" w:hAnsi="Arial Rounded MT Bold"/>
          <w:color w:val="000000" w:themeColor="text1"/>
          <w:sz w:val="32"/>
          <w:szCs w:val="32"/>
        </w:rPr>
        <w:tab/>
      </w:r>
      <w:r w:rsidR="0064120E" w:rsidRPr="005B4275">
        <w:rPr>
          <w:rFonts w:ascii="Arial Rounded MT Bold" w:hAnsi="Arial Rounded MT Bold"/>
          <w:color w:val="000000" w:themeColor="text1"/>
          <w:sz w:val="32"/>
          <w:szCs w:val="32"/>
        </w:rPr>
        <w:tab/>
      </w:r>
      <w:r w:rsid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  <w:r w:rsidR="005B4275">
        <w:rPr>
          <w:rFonts w:ascii="Arial Rounded MT Bold" w:hAnsi="Arial Rounded MT Bold"/>
          <w:color w:val="000000" w:themeColor="text1"/>
          <w:sz w:val="28"/>
          <w:szCs w:val="28"/>
        </w:rPr>
        <w:tab/>
        <w:t>C</w:t>
      </w:r>
    </w:p>
    <w:p w:rsidR="00A06FBE" w:rsidRDefault="00C96284" w:rsidP="00A06FBE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</w:rPr>
      </w:pPr>
      <w:r w:rsidRPr="005B4275">
        <w:rPr>
          <w:rFonts w:ascii="Arial Rounded MT Bold" w:hAnsi="Arial Rounded MT Bold"/>
          <w:color w:val="000000" w:themeColor="text1"/>
          <w:sz w:val="32"/>
          <w:szCs w:val="32"/>
        </w:rPr>
        <w:t>pursuant to MC No. 2020-041</w:t>
      </w:r>
      <w:r w:rsidRPr="0064120E">
        <w:rPr>
          <w:rFonts w:ascii="Arial Rounded MT Bold" w:hAnsi="Arial Rounded MT Bold"/>
          <w:color w:val="000000" w:themeColor="text1"/>
          <w:sz w:val="28"/>
          <w:szCs w:val="28"/>
        </w:rPr>
        <w:tab/>
      </w:r>
    </w:p>
    <w:p w:rsidR="00454D1E" w:rsidRDefault="00454D1E" w:rsidP="00C96284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454D1E" w:rsidRDefault="00454D1E" w:rsidP="00C96284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454D1E" w:rsidRDefault="005B4275" w:rsidP="00CD04A2">
      <w:pPr>
        <w:tabs>
          <w:tab w:val="left" w:pos="6457"/>
        </w:tabs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3952" behindDoc="1" locked="1" layoutInCell="1" allowOverlap="0">
            <wp:simplePos x="0" y="0"/>
            <wp:positionH relativeFrom="page">
              <wp:posOffset>13335</wp:posOffset>
            </wp:positionH>
            <wp:positionV relativeFrom="page">
              <wp:posOffset>13335</wp:posOffset>
            </wp:positionV>
            <wp:extent cx="7534800" cy="10850400"/>
            <wp:effectExtent l="0" t="0" r="9525" b="825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800" cy="10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A2">
        <w:rPr>
          <w:rFonts w:ascii="Arial Rounded MT Bold" w:hAnsi="Arial Rounded MT Bold"/>
          <w:color w:val="000000" w:themeColor="text1"/>
          <w:sz w:val="28"/>
          <w:szCs w:val="28"/>
        </w:rPr>
        <w:tab/>
      </w:r>
    </w:p>
    <w:p w:rsidR="00454D1E" w:rsidRDefault="00454D1E" w:rsidP="00C96284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454D1E" w:rsidRDefault="00454D1E" w:rsidP="00C96284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454D1E" w:rsidRDefault="00CD04A2" w:rsidP="00CD04A2">
      <w:pPr>
        <w:tabs>
          <w:tab w:val="left" w:pos="5156"/>
        </w:tabs>
        <w:spacing w:after="0"/>
        <w:jc w:val="both"/>
        <w:rPr>
          <w:rFonts w:ascii="Arial Rounded MT Bold" w:hAnsi="Arial Rounded MT Bold"/>
          <w:color w:val="000000" w:themeColor="text1"/>
          <w:sz w:val="72"/>
          <w:szCs w:val="72"/>
        </w:rPr>
      </w:pPr>
      <w:r>
        <w:rPr>
          <w:rFonts w:ascii="Arial Rounded MT Bold" w:hAnsi="Arial Rounded MT Bold"/>
          <w:color w:val="000000" w:themeColor="text1"/>
          <w:sz w:val="72"/>
          <w:szCs w:val="72"/>
        </w:rPr>
        <w:tab/>
      </w:r>
    </w:p>
    <w:p w:rsidR="006D694B" w:rsidRDefault="006D694B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5A2B0E" w:rsidRDefault="005A2B0E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3D4650" w:rsidRDefault="003D4650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3D4650" w:rsidRDefault="003D4650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3D4650" w:rsidRDefault="005B4275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71904" behindDoc="1" locked="1" layoutInCell="1" allowOverlap="0">
            <wp:simplePos x="0" y="0"/>
            <wp:positionH relativeFrom="page">
              <wp:posOffset>20320</wp:posOffset>
            </wp:positionH>
            <wp:positionV relativeFrom="page">
              <wp:posOffset>16510</wp:posOffset>
            </wp:positionV>
            <wp:extent cx="7534800" cy="10641600"/>
            <wp:effectExtent l="0" t="0" r="9525" b="762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800" cy="10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4650" w:rsidRDefault="003D4650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454D1E" w:rsidP="00454D1E">
      <w:pPr>
        <w:spacing w:after="0"/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  <w:r>
        <w:rPr>
          <w:rFonts w:ascii="Arial Rounded MT Bold" w:hAnsi="Arial Rounded MT Bold"/>
          <w:color w:val="000000" w:themeColor="text1"/>
          <w:sz w:val="72"/>
          <w:szCs w:val="72"/>
        </w:rPr>
        <w:lastRenderedPageBreak/>
        <w:t xml:space="preserve">Application </w:t>
      </w:r>
      <w:r w:rsidR="00E61734">
        <w:rPr>
          <w:rFonts w:ascii="Arial Rounded MT Bold" w:hAnsi="Arial Rounded MT Bold"/>
          <w:color w:val="000000" w:themeColor="text1"/>
          <w:sz w:val="72"/>
          <w:szCs w:val="72"/>
        </w:rPr>
        <w:t xml:space="preserve">Letter </w:t>
      </w:r>
      <w:r w:rsidRPr="00454D1E">
        <w:rPr>
          <w:rFonts w:ascii="Arial Rounded MT Bold" w:hAnsi="Arial Rounded MT Bold"/>
          <w:color w:val="000000" w:themeColor="text1"/>
          <w:sz w:val="72"/>
          <w:szCs w:val="72"/>
        </w:rPr>
        <w:t>signed by BADAC Chairman addressed to ROCBDC Chairman</w:t>
      </w:r>
    </w:p>
    <w:p w:rsidR="00454D1E" w:rsidRP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454D1E" w:rsidP="003D4650">
      <w:pPr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792F17" w:rsidRDefault="00792F17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DC2436" w:rsidRDefault="00DC2436" w:rsidP="00454D1E">
      <w:pPr>
        <w:jc w:val="center"/>
        <w:rPr>
          <w:noProof/>
        </w:rPr>
      </w:pPr>
    </w:p>
    <w:p w:rsidR="00792F17" w:rsidRPr="003741AB" w:rsidRDefault="00B02A86" w:rsidP="003741AB">
      <w:pPr>
        <w:pStyle w:val="NoSpacing"/>
        <w:jc w:val="center"/>
        <w:rPr>
          <w:b/>
          <w:noProof/>
          <w:sz w:val="24"/>
          <w:szCs w:val="24"/>
        </w:rPr>
      </w:pPr>
      <w:r w:rsidRPr="00B02A86">
        <w:rPr>
          <w:noProof/>
          <w:lang w:val="en-PH" w:eastAsia="en-PH"/>
        </w:rPr>
        <w:lastRenderedPageBreak/>
        <w:pict>
          <v:rect id="Content Placeholder 7" o:spid="_x0000_s1026" style="position:absolute;left:0;text-align:left;margin-left:0;margin-top:0;width:676.9pt;height:305.5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" filled="f" stroked="f">
            <v:path arrowok="t"/>
            <o:lock v:ext="edit" grouping="t"/>
            <w10:wrap anchorx="page" anchory="page"/>
          </v:rect>
        </w:pict>
      </w:r>
      <w:r w:rsidR="00231C65" w:rsidRPr="003741AB">
        <w:rPr>
          <w:b/>
          <w:noProof/>
          <w:sz w:val="24"/>
          <w:szCs w:val="24"/>
        </w:rPr>
        <w:t>REPUBLIC OF THE PHILIPPINES</w:t>
      </w:r>
    </w:p>
    <w:p w:rsidR="00AF2262" w:rsidRPr="003741AB" w:rsidRDefault="00231C65" w:rsidP="003741AB">
      <w:pPr>
        <w:pStyle w:val="NoSpacing"/>
        <w:jc w:val="center"/>
        <w:rPr>
          <w:b/>
          <w:noProof/>
          <w:sz w:val="24"/>
          <w:szCs w:val="24"/>
        </w:rPr>
      </w:pPr>
      <w:r w:rsidRPr="003741AB">
        <w:rPr>
          <w:b/>
          <w:noProof/>
          <w:sz w:val="24"/>
          <w:szCs w:val="24"/>
        </w:rPr>
        <w:t>PROVINCE OF MISAMIS OCCIDENTAL</w:t>
      </w:r>
    </w:p>
    <w:p w:rsidR="00AF2262" w:rsidRPr="003741AB" w:rsidRDefault="00231C65" w:rsidP="003741AB">
      <w:pPr>
        <w:pStyle w:val="NoSpacing"/>
        <w:jc w:val="center"/>
        <w:rPr>
          <w:b/>
          <w:noProof/>
          <w:sz w:val="24"/>
          <w:szCs w:val="24"/>
        </w:rPr>
      </w:pPr>
      <w:r w:rsidRPr="003741AB">
        <w:rPr>
          <w:b/>
          <w:noProof/>
          <w:sz w:val="24"/>
          <w:szCs w:val="24"/>
        </w:rPr>
        <w:t>MUNICIPALITY OF CLARIN</w:t>
      </w:r>
    </w:p>
    <w:p w:rsidR="00AF2262" w:rsidRPr="003741AB" w:rsidRDefault="003741AB" w:rsidP="00454D1E">
      <w:pPr>
        <w:jc w:val="center"/>
        <w:rPr>
          <w:rFonts w:ascii="Arial" w:hAnsi="Arial" w:cs="Arial"/>
          <w:b/>
          <w:noProof/>
          <w:color w:val="FF0000"/>
        </w:rPr>
      </w:pPr>
      <w:r w:rsidRPr="003741AB">
        <w:rPr>
          <w:rFonts w:ascii="Arial" w:hAnsi="Arial" w:cs="Arial"/>
          <w:b/>
          <w:noProof/>
          <w:color w:val="FF0000"/>
        </w:rPr>
        <w:t>BARANGAY</w:t>
      </w:r>
      <w:r w:rsidR="00AF2262" w:rsidRPr="003741AB">
        <w:rPr>
          <w:rFonts w:ascii="Arial" w:hAnsi="Arial" w:cs="Arial"/>
          <w:b/>
          <w:noProof/>
          <w:color w:val="FF0000"/>
        </w:rPr>
        <w:t xml:space="preserve"> </w:t>
      </w:r>
      <w:r w:rsidRPr="003741AB">
        <w:rPr>
          <w:rFonts w:ascii="Arial" w:hAnsi="Arial" w:cs="Arial"/>
          <w:b/>
          <w:noProof/>
          <w:color w:val="FF0000"/>
        </w:rPr>
        <w:t>MIALEN</w:t>
      </w:r>
    </w:p>
    <w:p w:rsidR="00792F17" w:rsidRDefault="00792F17" w:rsidP="00454D1E">
      <w:pPr>
        <w:jc w:val="center"/>
        <w:rPr>
          <w:noProof/>
        </w:rPr>
      </w:pPr>
    </w:p>
    <w:p w:rsidR="00792F17" w:rsidRDefault="00792F17" w:rsidP="00454D1E">
      <w:pPr>
        <w:jc w:val="center"/>
        <w:rPr>
          <w:noProof/>
        </w:rPr>
      </w:pPr>
    </w:p>
    <w:p w:rsidR="00792F17" w:rsidRPr="007965A9" w:rsidRDefault="00792F17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792F17" w:rsidRPr="007965A9" w:rsidRDefault="00CA4D46" w:rsidP="007965A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February </w:t>
      </w:r>
      <w:r w:rsidR="00491EC8">
        <w:rPr>
          <w:rFonts w:ascii="Arial" w:hAnsi="Arial" w:cs="Arial"/>
          <w:noProof/>
          <w:sz w:val="24"/>
          <w:szCs w:val="24"/>
        </w:rPr>
        <w:t>12, 202</w:t>
      </w:r>
      <w:r>
        <w:rPr>
          <w:rFonts w:ascii="Arial" w:hAnsi="Arial" w:cs="Arial"/>
          <w:noProof/>
          <w:sz w:val="24"/>
          <w:szCs w:val="24"/>
        </w:rPr>
        <w:t>4</w:t>
      </w: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491EC8" w:rsidP="007965A9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DIR III JIGGER B MONTALLANA</w:t>
      </w: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  <w:r w:rsidRPr="007965A9">
        <w:rPr>
          <w:rFonts w:ascii="Arial" w:hAnsi="Arial" w:cs="Arial"/>
          <w:noProof/>
          <w:sz w:val="24"/>
          <w:szCs w:val="24"/>
        </w:rPr>
        <w:t xml:space="preserve">Chairman, </w:t>
      </w:r>
      <w:r w:rsidR="007965A9" w:rsidRPr="007965A9">
        <w:rPr>
          <w:rFonts w:ascii="Arial" w:hAnsi="Arial" w:cs="Arial"/>
          <w:noProof/>
          <w:sz w:val="24"/>
          <w:szCs w:val="24"/>
        </w:rPr>
        <w:t>ROCBDC</w:t>
      </w: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792F17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  <w:r w:rsidRPr="007965A9">
        <w:rPr>
          <w:rFonts w:ascii="Arial" w:hAnsi="Arial" w:cs="Arial"/>
          <w:noProof/>
          <w:sz w:val="24"/>
          <w:szCs w:val="24"/>
        </w:rPr>
        <w:t>Sir:</w:t>
      </w: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  <w:r w:rsidRPr="007965A9">
        <w:rPr>
          <w:rFonts w:ascii="Arial" w:hAnsi="Arial" w:cs="Arial"/>
          <w:noProof/>
          <w:sz w:val="24"/>
          <w:szCs w:val="24"/>
        </w:rPr>
        <w:t>Good day!</w:t>
      </w: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  <w:r w:rsidRPr="007965A9">
        <w:rPr>
          <w:rFonts w:ascii="Arial" w:hAnsi="Arial" w:cs="Arial"/>
          <w:noProof/>
          <w:sz w:val="24"/>
          <w:szCs w:val="24"/>
        </w:rPr>
        <w:t>The undersigned  respectfully submits all necessary requ</w:t>
      </w:r>
      <w:r w:rsidR="001E09FB">
        <w:rPr>
          <w:rFonts w:ascii="Arial" w:hAnsi="Arial" w:cs="Arial"/>
          <w:noProof/>
          <w:sz w:val="24"/>
          <w:szCs w:val="24"/>
        </w:rPr>
        <w:t>ir</w:t>
      </w:r>
      <w:r w:rsidR="00221896">
        <w:rPr>
          <w:rFonts w:ascii="Arial" w:hAnsi="Arial" w:cs="Arial"/>
          <w:noProof/>
          <w:sz w:val="24"/>
          <w:szCs w:val="24"/>
        </w:rPr>
        <w:t>ements for the application for R</w:t>
      </w:r>
      <w:r w:rsidR="001E09FB">
        <w:rPr>
          <w:rFonts w:ascii="Arial" w:hAnsi="Arial" w:cs="Arial"/>
          <w:noProof/>
          <w:sz w:val="24"/>
          <w:szCs w:val="24"/>
        </w:rPr>
        <w:t xml:space="preserve">etention of drug Cleared Status </w:t>
      </w:r>
      <w:r w:rsidRPr="007965A9">
        <w:rPr>
          <w:rFonts w:ascii="Arial" w:hAnsi="Arial" w:cs="Arial"/>
          <w:noProof/>
          <w:sz w:val="24"/>
          <w:szCs w:val="24"/>
        </w:rPr>
        <w:t xml:space="preserve">of Barangay </w:t>
      </w:r>
      <w:r w:rsidR="00C44A7B">
        <w:rPr>
          <w:rFonts w:ascii="Arial" w:hAnsi="Arial" w:cs="Arial"/>
          <w:noProof/>
          <w:sz w:val="24"/>
          <w:szCs w:val="24"/>
        </w:rPr>
        <w:t>Mialen</w:t>
      </w:r>
      <w:r w:rsidRPr="007965A9">
        <w:rPr>
          <w:rFonts w:ascii="Arial" w:hAnsi="Arial" w:cs="Arial"/>
          <w:noProof/>
          <w:sz w:val="24"/>
          <w:szCs w:val="24"/>
        </w:rPr>
        <w:t xml:space="preserve">, </w:t>
      </w:r>
      <w:r w:rsidR="00CA4D46">
        <w:rPr>
          <w:rFonts w:ascii="Arial" w:hAnsi="Arial" w:cs="Arial"/>
          <w:noProof/>
          <w:sz w:val="24"/>
          <w:szCs w:val="24"/>
        </w:rPr>
        <w:t>Clarin</w:t>
      </w:r>
      <w:r w:rsidRPr="007965A9">
        <w:rPr>
          <w:rFonts w:ascii="Arial" w:hAnsi="Arial" w:cs="Arial"/>
          <w:noProof/>
          <w:sz w:val="24"/>
          <w:szCs w:val="24"/>
        </w:rPr>
        <w:t xml:space="preserve">, </w:t>
      </w:r>
      <w:r w:rsidR="00CA4D46">
        <w:rPr>
          <w:rFonts w:ascii="Arial" w:hAnsi="Arial" w:cs="Arial"/>
          <w:noProof/>
          <w:sz w:val="24"/>
          <w:szCs w:val="24"/>
        </w:rPr>
        <w:t>Misamis Occidental</w:t>
      </w:r>
      <w:r w:rsidRPr="007965A9">
        <w:rPr>
          <w:rFonts w:ascii="Arial" w:hAnsi="Arial" w:cs="Arial"/>
          <w:noProof/>
          <w:sz w:val="24"/>
          <w:szCs w:val="24"/>
        </w:rPr>
        <w:t xml:space="preserve"> for your perusal and favorable consideration.</w:t>
      </w: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  <w:r w:rsidRPr="007965A9">
        <w:rPr>
          <w:rFonts w:ascii="Arial" w:hAnsi="Arial" w:cs="Arial"/>
          <w:noProof/>
          <w:sz w:val="24"/>
          <w:szCs w:val="24"/>
        </w:rPr>
        <w:t>Respectfully yours,</w:t>
      </w:r>
    </w:p>
    <w:p w:rsidR="0083344C" w:rsidRPr="007965A9" w:rsidRDefault="0083344C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AF2262" w:rsidP="007965A9">
      <w:pPr>
        <w:jc w:val="both"/>
        <w:rPr>
          <w:rFonts w:ascii="Arial" w:hAnsi="Arial" w:cs="Arial"/>
          <w:noProof/>
          <w:sz w:val="24"/>
          <w:szCs w:val="24"/>
        </w:rPr>
      </w:pPr>
    </w:p>
    <w:p w:rsidR="00AF2262" w:rsidRPr="007965A9" w:rsidRDefault="00C44A7B" w:rsidP="007965A9">
      <w:pPr>
        <w:spacing w:after="0"/>
        <w:jc w:val="both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t>REY M. EBARLE</w:t>
      </w:r>
    </w:p>
    <w:p w:rsidR="00B4357B" w:rsidRPr="003D4650" w:rsidRDefault="00CA4D46" w:rsidP="003D4650">
      <w:pPr>
        <w:spacing w:after="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Punong Barangay</w:t>
      </w:r>
      <w:bookmarkStart w:id="0" w:name="_GoBack"/>
      <w:bookmarkEnd w:id="0"/>
    </w:p>
    <w:p w:rsidR="00647293" w:rsidRDefault="00647293" w:rsidP="00FD47AD">
      <w:pPr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647293" w:rsidRDefault="00647293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647293" w:rsidRDefault="005B4275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769856" behindDoc="1" locked="1" layoutInCell="1" allowOverlap="1">
            <wp:simplePos x="0" y="0"/>
            <wp:positionH relativeFrom="page">
              <wp:posOffset>20320</wp:posOffset>
            </wp:positionH>
            <wp:positionV relativeFrom="page">
              <wp:posOffset>10795</wp:posOffset>
            </wp:positionV>
            <wp:extent cx="7534275" cy="10641330"/>
            <wp:effectExtent l="0" t="0" r="9525" b="762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4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7293" w:rsidRDefault="00647293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5A2B0E" w:rsidRDefault="005A2B0E" w:rsidP="005B4275">
      <w:pPr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876D49" w:rsidP="00FD47AD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  <w:r>
        <w:rPr>
          <w:rFonts w:ascii="Arial Rounded MT Bold" w:hAnsi="Arial Rounded MT Bold"/>
          <w:color w:val="000000" w:themeColor="text1"/>
          <w:sz w:val="72"/>
          <w:szCs w:val="72"/>
        </w:rPr>
        <w:t xml:space="preserve">Certificationof No Active Drug Personality </w:t>
      </w:r>
      <w:r w:rsidR="00B4357B" w:rsidRPr="00B4357B">
        <w:rPr>
          <w:rFonts w:ascii="Arial Rounded MT Bold" w:hAnsi="Arial Rounded MT Bold"/>
          <w:color w:val="000000" w:themeColor="text1"/>
          <w:sz w:val="72"/>
          <w:szCs w:val="72"/>
        </w:rPr>
        <w:t>(C</w:t>
      </w:r>
      <w:r w:rsidR="00221896">
        <w:rPr>
          <w:rFonts w:ascii="Arial Rounded MT Bold" w:hAnsi="Arial Rounded MT Bold"/>
          <w:color w:val="000000" w:themeColor="text1"/>
          <w:sz w:val="72"/>
          <w:szCs w:val="72"/>
        </w:rPr>
        <w:t>NADP</w:t>
      </w:r>
      <w:r w:rsidR="00B4357B" w:rsidRPr="00B4357B">
        <w:rPr>
          <w:rFonts w:ascii="Arial Rounded MT Bold" w:hAnsi="Arial Rounded MT Bold"/>
          <w:color w:val="000000" w:themeColor="text1"/>
          <w:sz w:val="72"/>
          <w:szCs w:val="72"/>
        </w:rPr>
        <w:t>)</w:t>
      </w:r>
    </w:p>
    <w:p w:rsidR="00454D1E" w:rsidRDefault="00454D1E" w:rsidP="003D4650">
      <w:pPr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5A2B0E" w:rsidRDefault="005A2B0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B4357B" w:rsidRDefault="00B4357B" w:rsidP="00647293">
      <w:pPr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647293" w:rsidRDefault="00491EC8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767808" behindDoc="1" locked="1" layoutInCell="1" allowOverlap="0">
            <wp:simplePos x="0" y="0"/>
            <wp:positionH relativeFrom="page">
              <wp:posOffset>58420</wp:posOffset>
            </wp:positionH>
            <wp:positionV relativeFrom="page">
              <wp:posOffset>0</wp:posOffset>
            </wp:positionV>
            <wp:extent cx="7534800" cy="10641600"/>
            <wp:effectExtent l="0" t="0" r="9525" b="762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800" cy="10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7293" w:rsidRDefault="00647293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615AED" w:rsidRDefault="00615AED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615AED" w:rsidRDefault="00615AED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615AED" w:rsidRDefault="00615AED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</w:p>
    <w:p w:rsidR="00454D1E" w:rsidRP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72"/>
          <w:szCs w:val="72"/>
        </w:rPr>
      </w:pPr>
      <w:r w:rsidRPr="00454D1E">
        <w:rPr>
          <w:rFonts w:ascii="Arial Rounded MT Bold" w:hAnsi="Arial Rounded MT Bold"/>
          <w:color w:val="000000" w:themeColor="text1"/>
          <w:sz w:val="72"/>
          <w:szCs w:val="72"/>
        </w:rPr>
        <w:t>Implementation of Intervention pursuant to MC No. 2020-041</w:t>
      </w:r>
    </w:p>
    <w:p w:rsid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56"/>
          <w:szCs w:val="56"/>
        </w:rPr>
      </w:pPr>
    </w:p>
    <w:p w:rsidR="00454D1E" w:rsidRDefault="00454D1E" w:rsidP="00454D1E">
      <w:pPr>
        <w:jc w:val="center"/>
        <w:rPr>
          <w:rFonts w:ascii="Arial Rounded MT Bold" w:hAnsi="Arial Rounded MT Bold"/>
          <w:color w:val="000000" w:themeColor="text1"/>
          <w:sz w:val="56"/>
          <w:szCs w:val="56"/>
        </w:rPr>
      </w:pPr>
    </w:p>
    <w:p w:rsidR="00CB65C6" w:rsidRPr="00CB65C6" w:rsidRDefault="00CB65C6" w:rsidP="005B4275">
      <w:pPr>
        <w:rPr>
          <w:rFonts w:ascii="Arial Rounded MT Bold" w:hAnsi="Arial Rounded MT Bold"/>
          <w:color w:val="000000" w:themeColor="text1"/>
          <w:sz w:val="72"/>
          <w:szCs w:val="72"/>
        </w:rPr>
      </w:pPr>
    </w:p>
    <w:sectPr w:rsidR="00CB65C6" w:rsidRPr="00CB65C6" w:rsidSect="009C0C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F69FF"/>
    <w:multiLevelType w:val="hybridMultilevel"/>
    <w:tmpl w:val="A8648FE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51683"/>
    <w:multiLevelType w:val="hybridMultilevel"/>
    <w:tmpl w:val="F2705B36"/>
    <w:lvl w:ilvl="0" w:tplc="148480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398"/>
    <w:rsid w:val="000527B3"/>
    <w:rsid w:val="000750C7"/>
    <w:rsid w:val="00194241"/>
    <w:rsid w:val="001E09FB"/>
    <w:rsid w:val="00221896"/>
    <w:rsid w:val="002229A3"/>
    <w:rsid w:val="00231C65"/>
    <w:rsid w:val="0024488C"/>
    <w:rsid w:val="002575F6"/>
    <w:rsid w:val="002F6E31"/>
    <w:rsid w:val="003741AB"/>
    <w:rsid w:val="003B29BB"/>
    <w:rsid w:val="003D4650"/>
    <w:rsid w:val="003F5FEA"/>
    <w:rsid w:val="00444A7F"/>
    <w:rsid w:val="00454D1E"/>
    <w:rsid w:val="00462916"/>
    <w:rsid w:val="00465E71"/>
    <w:rsid w:val="00491EC8"/>
    <w:rsid w:val="004A7B9C"/>
    <w:rsid w:val="00521CF4"/>
    <w:rsid w:val="005A2B0E"/>
    <w:rsid w:val="005B4275"/>
    <w:rsid w:val="005F232C"/>
    <w:rsid w:val="00615AED"/>
    <w:rsid w:val="0063760E"/>
    <w:rsid w:val="0064120E"/>
    <w:rsid w:val="00647293"/>
    <w:rsid w:val="006C087C"/>
    <w:rsid w:val="006D694B"/>
    <w:rsid w:val="00744D13"/>
    <w:rsid w:val="00792F17"/>
    <w:rsid w:val="007965A9"/>
    <w:rsid w:val="008325F0"/>
    <w:rsid w:val="0083344C"/>
    <w:rsid w:val="00876D49"/>
    <w:rsid w:val="00927635"/>
    <w:rsid w:val="00993A49"/>
    <w:rsid w:val="009C0CCF"/>
    <w:rsid w:val="00A06FBE"/>
    <w:rsid w:val="00A16D54"/>
    <w:rsid w:val="00A36639"/>
    <w:rsid w:val="00AF2262"/>
    <w:rsid w:val="00AF6289"/>
    <w:rsid w:val="00B02A86"/>
    <w:rsid w:val="00B4357B"/>
    <w:rsid w:val="00B65F03"/>
    <w:rsid w:val="00C07686"/>
    <w:rsid w:val="00C43F4B"/>
    <w:rsid w:val="00C44A7B"/>
    <w:rsid w:val="00C5253A"/>
    <w:rsid w:val="00C56E71"/>
    <w:rsid w:val="00C71398"/>
    <w:rsid w:val="00C87A6C"/>
    <w:rsid w:val="00C94FEE"/>
    <w:rsid w:val="00C96284"/>
    <w:rsid w:val="00CA4D46"/>
    <w:rsid w:val="00CB65C6"/>
    <w:rsid w:val="00CD04A2"/>
    <w:rsid w:val="00D46546"/>
    <w:rsid w:val="00DC2436"/>
    <w:rsid w:val="00DD698C"/>
    <w:rsid w:val="00DF4C79"/>
    <w:rsid w:val="00E03D87"/>
    <w:rsid w:val="00E61734"/>
    <w:rsid w:val="00EE2CCF"/>
    <w:rsid w:val="00EE7377"/>
    <w:rsid w:val="00FD4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4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741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C79D3-9331-412A-B9B0-13DBAB9E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10</cp:revision>
  <cp:lastPrinted>2022-05-15T04:21:00Z</cp:lastPrinted>
  <dcterms:created xsi:type="dcterms:W3CDTF">2022-05-12T09:22:00Z</dcterms:created>
  <dcterms:modified xsi:type="dcterms:W3CDTF">2024-02-15T13:42:00Z</dcterms:modified>
</cp:coreProperties>
</file>