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59F" w:rsidRDefault="00097207" w:rsidP="007E3478">
      <w:pPr>
        <w:outlineLvl w:val="0"/>
      </w:pPr>
      <w:r>
        <w:t>Albert Wu</w:t>
      </w:r>
    </w:p>
    <w:p w:rsidR="00097207" w:rsidRDefault="00097207">
      <w:r>
        <w:t>CptS 223</w:t>
      </w:r>
    </w:p>
    <w:p w:rsidR="00097207" w:rsidRDefault="00097207">
      <w:r>
        <w:t>PA 2 Report</w:t>
      </w:r>
    </w:p>
    <w:p w:rsidR="00097207" w:rsidRDefault="00097207"/>
    <w:p w:rsidR="00097207" w:rsidRDefault="00097207" w:rsidP="007E3478">
      <w:pPr>
        <w:outlineLvl w:val="0"/>
        <w:rPr>
          <w:b/>
        </w:rPr>
      </w:pPr>
      <w:r w:rsidRPr="00097207">
        <w:rPr>
          <w:b/>
        </w:rPr>
        <w:t>A: Problem Statement</w:t>
      </w:r>
    </w:p>
    <w:p w:rsidR="00FE1B7D" w:rsidRDefault="00FE1B7D">
      <w:pPr>
        <w:rPr>
          <w:b/>
        </w:rPr>
      </w:pPr>
    </w:p>
    <w:p w:rsidR="00FE1B7D" w:rsidRDefault="000B6156">
      <w:r>
        <w:t>The goal of this exercise was to compare the execution speed</w:t>
      </w:r>
      <w:r w:rsidR="00FE1B7D">
        <w:t xml:space="preserve">s of the four different </w:t>
      </w:r>
    </w:p>
    <w:p w:rsidR="00097207" w:rsidRDefault="00FE1B7D">
      <w:r>
        <w:t>maximum-subsequence-</w:t>
      </w:r>
      <w:r w:rsidR="000B6156">
        <w:t>sum algorithms across varying input sizes.</w:t>
      </w:r>
    </w:p>
    <w:p w:rsidR="000B6156" w:rsidRPr="000B6156" w:rsidRDefault="000B6156"/>
    <w:p w:rsidR="00097207" w:rsidRDefault="000B6156" w:rsidP="007E3478">
      <w:pPr>
        <w:outlineLvl w:val="0"/>
        <w:rPr>
          <w:b/>
        </w:rPr>
      </w:pPr>
      <w:r>
        <w:rPr>
          <w:b/>
        </w:rPr>
        <w:t>B. Experimental Setup</w:t>
      </w:r>
    </w:p>
    <w:p w:rsidR="00097207" w:rsidRDefault="00097207">
      <w:pPr>
        <w:rPr>
          <w:b/>
        </w:rPr>
      </w:pPr>
    </w:p>
    <w:p w:rsidR="00A322E1" w:rsidRDefault="00A322E1">
      <w:pPr>
        <w:rPr>
          <w:rFonts w:ascii="Helvetica Neue" w:hAnsi="Helvetica Neue" w:cs="Helvetica Neue"/>
          <w:color w:val="000000"/>
          <w:sz w:val="22"/>
          <w:szCs w:val="22"/>
        </w:rPr>
      </w:pPr>
      <w:bookmarkStart w:id="0" w:name="OLE_LINK1"/>
      <w:r>
        <w:rPr>
          <w:rFonts w:ascii="Helvetica Neue" w:hAnsi="Helvetica Neue" w:cs="Helvetica Neue"/>
          <w:color w:val="000000"/>
          <w:sz w:val="22"/>
          <w:szCs w:val="22"/>
        </w:rPr>
        <w:t>I used a MacAir with a 2.2 GHz Intel Core i7 CPU, with 8GB RAM. I used Mac OSX for testing</w:t>
      </w:r>
      <w:r w:rsidR="00175379">
        <w:rPr>
          <w:rFonts w:ascii="Helvetica Neue" w:hAnsi="Helvetica Neue" w:cs="Helvetica Neue"/>
          <w:color w:val="000000"/>
          <w:sz w:val="22"/>
          <w:szCs w:val="22"/>
        </w:rPr>
        <w:t xml:space="preserve"> and timing.</w:t>
      </w:r>
    </w:p>
    <w:p w:rsidR="00B86096" w:rsidRDefault="00B86096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3147D3" w:rsidRDefault="00A322E1" w:rsidP="007E3478">
      <w:pPr>
        <w:outlineLvl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For each point in my plot, I performed and averaged 10 experiments.</w:t>
      </w:r>
      <w:r w:rsidR="0017537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bookmarkStart w:id="1" w:name="_GoBack"/>
      <w:bookmarkEnd w:id="1"/>
    </w:p>
    <w:bookmarkEnd w:id="0"/>
    <w:p w:rsidR="00175379" w:rsidRDefault="00175379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175379" w:rsidRPr="00175379" w:rsidRDefault="00175379" w:rsidP="007E3478">
      <w:pPr>
        <w:outlineLvl w:val="0"/>
        <w:rPr>
          <w:rFonts w:ascii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color w:val="000000"/>
          <w:sz w:val="22"/>
          <w:szCs w:val="22"/>
        </w:rPr>
        <w:t>C. Experimental Results</w:t>
      </w:r>
    </w:p>
    <w:p w:rsidR="00097207" w:rsidRDefault="00097207">
      <w:pPr>
        <w:rPr>
          <w:b/>
        </w:rPr>
      </w:pPr>
    </w:p>
    <w:p w:rsidR="00097207" w:rsidRPr="00FE1B7D" w:rsidRDefault="00FE1B7D">
      <w:r w:rsidRPr="00FE1B7D">
        <w:t>Table:</w:t>
      </w:r>
    </w:p>
    <w:p w:rsidR="00097207" w:rsidRDefault="00097207">
      <w:pPr>
        <w:rPr>
          <w:b/>
        </w:rPr>
      </w:pPr>
    </w:p>
    <w:tbl>
      <w:tblPr>
        <w:tblW w:w="8666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1764"/>
        <w:gridCol w:w="1764"/>
        <w:gridCol w:w="1764"/>
        <w:gridCol w:w="1764"/>
      </w:tblGrid>
      <w:tr w:rsidR="00097207" w:rsidTr="00097207">
        <w:tc>
          <w:tcPr>
            <w:tcW w:w="1610" w:type="dxa"/>
            <w:vAlign w:val="bottom"/>
          </w:tcPr>
          <w:p w:rsidR="00097207" w:rsidRDefault="00FE1B7D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Array Length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maxSubSeq1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maxSubSeq2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maxSubSeq3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maxSubSeq4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0.7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128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137.1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256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803.5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16.1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0.2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512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6644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50.2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0.3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1024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55947.5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211.7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14.4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0.7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2048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402479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751.1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23.4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0.9</w:t>
            </w:r>
          </w:p>
        </w:tc>
      </w:tr>
      <w:tr w:rsidR="00097207" w:rsidTr="00097207">
        <w:tblPrEx>
          <w:tblBorders>
            <w:top w:val="none" w:sz="0" w:space="0" w:color="auto"/>
          </w:tblBorders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4096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2.99E+06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3013.6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2.6</w:t>
            </w:r>
          </w:p>
        </w:tc>
      </w:tr>
      <w:tr w:rsidR="00097207" w:rsidTr="00175379">
        <w:trPr>
          <w:trHeight w:val="66"/>
        </w:trPr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8192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2.41E+07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13192.2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83.8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3.8</w:t>
            </w:r>
          </w:p>
        </w:tc>
      </w:tr>
    </w:tbl>
    <w:p w:rsidR="00097207" w:rsidRDefault="00097207">
      <w:pPr>
        <w:rPr>
          <w:b/>
        </w:rPr>
      </w:pPr>
    </w:p>
    <w:p w:rsidR="00097207" w:rsidRDefault="00097207">
      <w:pPr>
        <w:rPr>
          <w:b/>
        </w:rPr>
      </w:pPr>
    </w:p>
    <w:p w:rsidR="00097207" w:rsidRPr="00097207" w:rsidRDefault="00097207">
      <w:pPr>
        <w:rPr>
          <w:b/>
        </w:rPr>
      </w:pPr>
    </w:p>
    <w:p w:rsidR="00FD5755" w:rsidRDefault="00097207">
      <w:r>
        <w:rPr>
          <w:noProof/>
        </w:rPr>
        <w:lastRenderedPageBreak/>
        <w:drawing>
          <wp:inline distT="0" distB="0" distL="0" distR="0" wp14:anchorId="1CEC6F62" wp14:editId="1B30B915">
            <wp:extent cx="4567620" cy="2761259"/>
            <wp:effectExtent l="0" t="0" r="1714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33DBEF-7A87-3F40-895A-B7DE47776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D5755" w:rsidRPr="00FD5755" w:rsidRDefault="00FD5755" w:rsidP="00FD5755"/>
    <w:p w:rsidR="00FD5755" w:rsidRPr="00FD5755" w:rsidRDefault="00FD5755" w:rsidP="00FD5755"/>
    <w:p w:rsidR="00FD5755" w:rsidRPr="00FD5755" w:rsidRDefault="00FD5755" w:rsidP="00FD5755"/>
    <w:p w:rsidR="009418E6" w:rsidRDefault="009B37D1" w:rsidP="009B37D1">
      <w:pPr>
        <w:tabs>
          <w:tab w:val="left" w:pos="491"/>
        </w:tabs>
        <w:spacing w:line="480" w:lineRule="auto"/>
      </w:pPr>
      <w:r>
        <w:tab/>
      </w:r>
      <w:r w:rsidR="009418E6">
        <w:t xml:space="preserve">Firstly, past a certain </w:t>
      </w:r>
      <w:r w:rsidR="00246526">
        <w:t>array length</w:t>
      </w:r>
      <w:r w:rsidR="009418E6">
        <w:t xml:space="preserve"> N (e.g. 128), we see that the algorithms, ordered by speed with slowest first, are: (maxSubSeq1, maxSubSeq2, maxSubSeq3, maxSubSeq4)</w:t>
      </w:r>
      <w:r w:rsidR="00F44B73">
        <w:t xml:space="preserve">. </w:t>
      </w:r>
      <w:r w:rsidR="00B37A16">
        <w:t xml:space="preserve">This </w:t>
      </w:r>
      <w:r w:rsidR="00FE1B7D">
        <w:t>is consistent with</w:t>
      </w:r>
      <w:r w:rsidR="00B37A16">
        <w:t xml:space="preserve"> the order of the algorithms’ growth rates. </w:t>
      </w:r>
    </w:p>
    <w:p w:rsidR="00097207" w:rsidRPr="00FD5755" w:rsidRDefault="009418E6" w:rsidP="009B37D1">
      <w:pPr>
        <w:tabs>
          <w:tab w:val="left" w:pos="491"/>
        </w:tabs>
        <w:spacing w:line="480" w:lineRule="auto"/>
      </w:pPr>
      <w:r>
        <w:tab/>
      </w:r>
      <w:r w:rsidR="00210158">
        <w:t>When both axes are on</w:t>
      </w:r>
      <w:r w:rsidR="00FD5755">
        <w:t xml:space="preserve"> </w:t>
      </w:r>
      <w:r w:rsidR="00553C5C">
        <w:t xml:space="preserve">a log scale, polynomial curves become </w:t>
      </w:r>
      <w:r w:rsidR="00210158">
        <w:t>straight lines, where</w:t>
      </w:r>
      <w:r w:rsidR="00553C5C">
        <w:t xml:space="preserve"> higher degree polynomials have a greater slope. In the above graph, </w:t>
      </w:r>
      <w:r w:rsidR="007F675C">
        <w:t>the</w:t>
      </w:r>
      <w:r w:rsidR="00553C5C">
        <w:t xml:space="preserve"> </w:t>
      </w:r>
      <w:r w:rsidR="00210158">
        <w:t xml:space="preserve">slope of </w:t>
      </w:r>
      <w:r w:rsidR="00553C5C">
        <w:t xml:space="preserve">maxSubSeq1 </w:t>
      </w:r>
      <w:r w:rsidR="00210158">
        <w:t>is greater</w:t>
      </w:r>
      <w:r w:rsidR="00553C5C">
        <w:t xml:space="preserve"> </w:t>
      </w:r>
      <w:r w:rsidR="007F675C">
        <w:t>than the</w:t>
      </w:r>
      <w:r w:rsidR="00553C5C">
        <w:t xml:space="preserve"> </w:t>
      </w:r>
      <w:r w:rsidR="00210158">
        <w:t>slope of</w:t>
      </w:r>
      <w:r w:rsidR="007F675C">
        <w:t xml:space="preserve"> maxSubSeq2.</w:t>
      </w:r>
      <w:r w:rsidR="00B37A16">
        <w:t xml:space="preserve"> </w:t>
      </w:r>
      <w:r w:rsidR="007F675C">
        <w:t>This is consistent with the actual a</w:t>
      </w:r>
      <w:r w:rsidR="00210158">
        <w:t>lgorithmic complexities of the two</w:t>
      </w:r>
      <w:r w:rsidR="007F675C">
        <w:t xml:space="preserve"> algorithms, as maxSubSeq1 is O(N^3), while maxSubSeq2 is O(N^2)</w:t>
      </w:r>
      <w:r w:rsidR="009B37D1">
        <w:t xml:space="preserve"> (where N is the number of integers in the array)</w:t>
      </w:r>
      <w:r w:rsidR="007F675C">
        <w:t xml:space="preserve">. </w:t>
      </w:r>
      <w:r w:rsidR="00210158">
        <w:t>Additionally, the slope of maxSubSeq2 is gre</w:t>
      </w:r>
      <w:r w:rsidR="009B37D1">
        <w:t>ater than the slope of maxSubSeq3</w:t>
      </w:r>
      <w:r w:rsidR="00210158">
        <w:t>.  This is also consistent with their algorithmic complexities, where maxSubSeq2 is O(N^2) and maxSubSeq</w:t>
      </w:r>
      <w:r w:rsidR="009B37D1">
        <w:t xml:space="preserve">3 is O(NlogN). However, </w:t>
      </w:r>
      <w:r w:rsidR="00B37A16">
        <w:t xml:space="preserve">we cannot discern a difference in slope from maxSubSeq3 and </w:t>
      </w:r>
      <w:r w:rsidR="0071524E">
        <w:t xml:space="preserve">maxSubSeq4. </w:t>
      </w:r>
      <w:r w:rsidR="00832D09">
        <w:t>This is because that a</w:t>
      </w:r>
      <w:r w:rsidR="009B37D1">
        <w:t xml:space="preserve">lthough their complexities </w:t>
      </w:r>
      <w:r w:rsidR="00832D09">
        <w:t xml:space="preserve">are </w:t>
      </w:r>
      <w:r w:rsidR="0071524E">
        <w:t>different (</w:t>
      </w:r>
      <w:r w:rsidR="009B37D1">
        <w:t>O(</w:t>
      </w:r>
      <w:r>
        <w:t>NlogN) and O(N)</w:t>
      </w:r>
      <w:r w:rsidR="00832D09">
        <w:t xml:space="preserve"> respectively), they have the same degree. </w:t>
      </w:r>
      <w:r>
        <w:t xml:space="preserve"> </w:t>
      </w:r>
      <w:r w:rsidR="005679FD">
        <w:t>A</w:t>
      </w:r>
      <w:r w:rsidR="00B37A16">
        <w:t xml:space="preserve"> downside o</w:t>
      </w:r>
      <w:r w:rsidR="00C71429">
        <w:t>f using the log scale</w:t>
      </w:r>
      <w:r w:rsidR="005679FD">
        <w:t xml:space="preserve"> is that we cannot directly observe the difference in growth </w:t>
      </w:r>
      <w:r w:rsidR="005679FD">
        <w:lastRenderedPageBreak/>
        <w:t>rates</w:t>
      </w:r>
      <w:r w:rsidR="00C71429">
        <w:t>, but</w:t>
      </w:r>
      <w:r w:rsidR="008F0E1E">
        <w:t xml:space="preserve"> </w:t>
      </w:r>
      <w:r w:rsidR="005679FD">
        <w:t xml:space="preserve">using the standard scale </w:t>
      </w:r>
      <w:r w:rsidR="00C71429">
        <w:t xml:space="preserve">the differences between the y-values </w:t>
      </w:r>
      <w:r w:rsidR="008F0E1E">
        <w:t xml:space="preserve">of the </w:t>
      </w:r>
      <w:r w:rsidR="00C71429">
        <w:t xml:space="preserve">majority of the data points would not be visible due to how </w:t>
      </w:r>
      <w:r w:rsidR="008F0E1E">
        <w:t>high the highest y-values are.</w:t>
      </w:r>
      <w:r w:rsidR="00BC2766">
        <w:t xml:space="preserve"> Overall, the observations made from the plot are as per my theoretical expectations.</w:t>
      </w:r>
    </w:p>
    <w:sectPr w:rsidR="00097207" w:rsidRPr="00FD5755" w:rsidSect="008F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07"/>
    <w:rsid w:val="00097207"/>
    <w:rsid w:val="000B6156"/>
    <w:rsid w:val="00175379"/>
    <w:rsid w:val="00210158"/>
    <w:rsid w:val="00246526"/>
    <w:rsid w:val="002F100B"/>
    <w:rsid w:val="003147D3"/>
    <w:rsid w:val="00553C5C"/>
    <w:rsid w:val="005679FD"/>
    <w:rsid w:val="005D493F"/>
    <w:rsid w:val="0071524E"/>
    <w:rsid w:val="007E3478"/>
    <w:rsid w:val="007F675C"/>
    <w:rsid w:val="00832D09"/>
    <w:rsid w:val="008F0E1E"/>
    <w:rsid w:val="008F3982"/>
    <w:rsid w:val="009418E6"/>
    <w:rsid w:val="009B37D1"/>
    <w:rsid w:val="00A322E1"/>
    <w:rsid w:val="00A45B91"/>
    <w:rsid w:val="00B37A16"/>
    <w:rsid w:val="00B86096"/>
    <w:rsid w:val="00BC2766"/>
    <w:rsid w:val="00C71429"/>
    <w:rsid w:val="00F44B73"/>
    <w:rsid w:val="00FD5755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8C4C7"/>
  <w14:defaultImageDpi w14:val="32767"/>
  <w15:chartTrackingRefBased/>
  <w15:docId w15:val="{35729F2A-FC81-114A-8CC8-42DB2F5F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2/plo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maxSubSeq1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1BD-2F40-96B9-1E41D15A44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plot!$A$2:$A$12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plot!$B$2:$B$12</c:f>
              <c:numCache>
                <c:formatCode>General</c:formatCode>
                <c:ptCount val="11"/>
                <c:pt idx="0">
                  <c:v>0.1</c:v>
                </c:pt>
                <c:pt idx="1">
                  <c:v>0.3</c:v>
                </c:pt>
                <c:pt idx="2">
                  <c:v>5</c:v>
                </c:pt>
                <c:pt idx="3">
                  <c:v>14</c:v>
                </c:pt>
                <c:pt idx="4">
                  <c:v>137.1</c:v>
                </c:pt>
                <c:pt idx="5">
                  <c:v>803.5</c:v>
                </c:pt>
                <c:pt idx="6">
                  <c:v>6644</c:v>
                </c:pt>
                <c:pt idx="7">
                  <c:v>55947.5</c:v>
                </c:pt>
                <c:pt idx="8">
                  <c:v>402479</c:v>
                </c:pt>
                <c:pt idx="9" formatCode="0.00E+00">
                  <c:v>2987820</c:v>
                </c:pt>
                <c:pt idx="10" formatCode="0.00E+00">
                  <c:v>24088800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BD-2F40-96B9-1E41D15A4493}"/>
            </c:ext>
          </c:extLst>
        </c:ser>
        <c:ser>
          <c:idx val="2"/>
          <c:order val="1"/>
          <c:tx>
            <c:v>maxSubSeq2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01BD-2F40-96B9-1E41D15A4493}"/>
              </c:ext>
            </c:extLst>
          </c:dPt>
          <c:dLbls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1BD-2F40-96B9-1E41D15A44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plot!$A$2:$A$12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plot!$C$2:$C$12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1.2</c:v>
                </c:pt>
                <c:pt idx="4">
                  <c:v>3.3</c:v>
                </c:pt>
                <c:pt idx="5">
                  <c:v>16.100000000000001</c:v>
                </c:pt>
                <c:pt idx="6">
                  <c:v>50.2</c:v>
                </c:pt>
                <c:pt idx="7">
                  <c:v>211.7</c:v>
                </c:pt>
                <c:pt idx="8">
                  <c:v>751.1</c:v>
                </c:pt>
                <c:pt idx="9">
                  <c:v>3013.6</c:v>
                </c:pt>
                <c:pt idx="10">
                  <c:v>13192.2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1BD-2F40-96B9-1E41D15A4493}"/>
            </c:ext>
          </c:extLst>
        </c:ser>
        <c:ser>
          <c:idx val="3"/>
          <c:order val="2"/>
          <c:tx>
            <c:v>maxSubSeq3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noFill/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01BD-2F40-96B9-1E41D15A4493}"/>
              </c:ext>
            </c:extLst>
          </c:dPt>
          <c:dLbls>
            <c:dLbl>
              <c:idx val="10"/>
              <c:spPr>
                <a:solidFill>
                  <a:srgbClr val="FFFF00"/>
                </a:solidFill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6-01BD-2F40-96B9-1E41D15A44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plot!$A$2:$A$12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plot!$D$2:$D$12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1.3</c:v>
                </c:pt>
                <c:pt idx="5">
                  <c:v>3.3</c:v>
                </c:pt>
                <c:pt idx="6">
                  <c:v>8.1999999999999993</c:v>
                </c:pt>
                <c:pt idx="7">
                  <c:v>14.4</c:v>
                </c:pt>
                <c:pt idx="8">
                  <c:v>23.4</c:v>
                </c:pt>
                <c:pt idx="9">
                  <c:v>40.200000000000003</c:v>
                </c:pt>
                <c:pt idx="10">
                  <c:v>83.8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1BD-2F40-96B9-1E41D15A4493}"/>
            </c:ext>
          </c:extLst>
        </c:ser>
        <c:ser>
          <c:idx val="4"/>
          <c:order val="3"/>
          <c:tx>
            <c:v>maxSubSeq4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plot!$A$2:$A$12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plot!$E$2:$E$12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0.1</c:v>
                </c:pt>
                <c:pt idx="5">
                  <c:v>0.2</c:v>
                </c:pt>
                <c:pt idx="6">
                  <c:v>0.3</c:v>
                </c:pt>
                <c:pt idx="7">
                  <c:v>0.7</c:v>
                </c:pt>
                <c:pt idx="8">
                  <c:v>0.9</c:v>
                </c:pt>
                <c:pt idx="9">
                  <c:v>2.6</c:v>
                </c:pt>
                <c:pt idx="10">
                  <c:v>3.8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1BD-2F40-96B9-1E41D15A449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axId val="1588700528"/>
        <c:axId val="1588678608"/>
      </c:scatterChart>
      <c:valAx>
        <c:axId val="1588700528"/>
        <c:scaling>
          <c:logBase val="2"/>
          <c:orientation val="minMax"/>
          <c:min val="8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Array Length (log base 2)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678608"/>
        <c:crosses val="autoZero"/>
        <c:crossBetween val="midCat"/>
      </c:valAx>
      <c:valAx>
        <c:axId val="15886786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 (log base 10)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700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</Words>
  <Characters>2083</Characters>
  <Application>Microsoft Office Word</Application>
  <DocSecurity>0</DocSecurity>
  <Lines>130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Albert Jamie YiFeng</dc:creator>
  <cp:keywords/>
  <dc:description/>
  <cp:lastModifiedBy>Wu, Albert Jamie YiFeng</cp:lastModifiedBy>
  <cp:revision>11</cp:revision>
  <dcterms:created xsi:type="dcterms:W3CDTF">2018-09-05T15:57:00Z</dcterms:created>
  <dcterms:modified xsi:type="dcterms:W3CDTF">2018-09-28T20:20:00Z</dcterms:modified>
</cp:coreProperties>
</file>