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Times New Roman"/>
          <w:b/>
          <w:bCs w:val="0"/>
          <w:color w:val="000000"/>
          <w:sz w:val="56"/>
          <w:szCs w:val="56"/>
          <w:u w:val="single"/>
        </w:rPr>
      </w:pPr>
      <w:r>
        <w:rPr>
          <w:rFonts w:hint="default" w:ascii="Times New Roman" w:hAnsi="Times New Roman" w:eastAsia="Times New Roman"/>
          <w:b/>
          <w:bCs w:val="0"/>
          <w:color w:val="000000"/>
          <w:sz w:val="56"/>
          <w:szCs w:val="56"/>
          <w:u w:val="single"/>
        </w:rPr>
        <w:t>K- MEANS CLUSTERING</w:t>
      </w:r>
    </w:p>
    <w:p>
      <w:pPr>
        <w:jc w:val="center"/>
        <w:rPr>
          <w:rFonts w:hint="default" w:ascii="Times New Roman" w:hAnsi="Times New Roman" w:eastAsia="Times New Roman"/>
          <w:b/>
          <w:bCs w:val="0"/>
          <w:color w:val="000000"/>
          <w:sz w:val="56"/>
          <w:szCs w:val="56"/>
          <w:u w:val="single"/>
        </w:rPr>
      </w:pPr>
    </w:p>
    <w:p>
      <w:pPr>
        <w:numPr>
          <w:ilvl w:val="0"/>
          <w:numId w:val="1"/>
        </w:numPr>
        <w:jc w:val="both"/>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means clustering is a type of unsupervised learning, which is used when you have unlabeled data. The goal of this algorithm is to find groups in the data, with the number of groups represented by the variable </w:t>
      </w:r>
      <w:r>
        <w:rPr>
          <w:rFonts w:hint="default" w:ascii="Times New Roman" w:hAnsi="Times New Roman" w:eastAsia="Times New Roman"/>
          <w:i/>
          <w:color w:val="000000"/>
          <w:sz w:val="32"/>
          <w:szCs w:val="32"/>
        </w:rPr>
        <w:t>K</w:t>
      </w:r>
      <w:r>
        <w:rPr>
          <w:rFonts w:hint="default" w:ascii="Times New Roman" w:hAnsi="Times New Roman" w:eastAsia="Times New Roman"/>
          <w:color w:val="000000"/>
          <w:sz w:val="32"/>
          <w:szCs w:val="32"/>
        </w:rPr>
        <w:t xml:space="preserve">. The algorithm works </w:t>
      </w:r>
      <w:r>
        <w:rPr>
          <w:rFonts w:hint="default" w:ascii="Times New Roman" w:hAnsi="Times New Roman" w:eastAsia="Times New Roman"/>
          <w:color w:val="000000"/>
          <w:sz w:val="32"/>
          <w:szCs w:val="32"/>
          <w:lang w:val="en-IN"/>
        </w:rPr>
        <w:t xml:space="preserve">in a </w:t>
      </w:r>
      <w:r>
        <w:rPr>
          <w:rFonts w:hint="default" w:ascii="Times New Roman" w:hAnsi="Times New Roman" w:eastAsia="Times New Roman"/>
          <w:color w:val="000000"/>
          <w:sz w:val="32"/>
          <w:szCs w:val="32"/>
        </w:rPr>
        <w:t>iterative</w:t>
      </w:r>
      <w:r>
        <w:rPr>
          <w:rFonts w:hint="default" w:ascii="Times New Roman" w:hAnsi="Times New Roman" w:eastAsia="Times New Roman"/>
          <w:color w:val="000000"/>
          <w:sz w:val="32"/>
          <w:szCs w:val="32"/>
          <w:lang w:val="en-IN"/>
        </w:rPr>
        <w:t xml:space="preserve"> manner</w:t>
      </w:r>
      <w:r>
        <w:rPr>
          <w:rFonts w:hint="default" w:ascii="Times New Roman" w:hAnsi="Times New Roman" w:eastAsia="Times New Roman"/>
          <w:color w:val="000000"/>
          <w:sz w:val="32"/>
          <w:szCs w:val="32"/>
        </w:rPr>
        <w:t xml:space="preserve"> to assign each data point to one of </w:t>
      </w:r>
      <w:r>
        <w:rPr>
          <w:rFonts w:hint="default" w:ascii="Times New Roman" w:hAnsi="Times New Roman" w:eastAsia="Times New Roman"/>
          <w:i/>
          <w:color w:val="000000"/>
          <w:sz w:val="32"/>
          <w:szCs w:val="32"/>
        </w:rPr>
        <w:t xml:space="preserve">K </w:t>
      </w:r>
      <w:r>
        <w:rPr>
          <w:rFonts w:hint="default" w:ascii="Times New Roman" w:hAnsi="Times New Roman" w:eastAsia="Times New Roman"/>
          <w:color w:val="000000"/>
          <w:sz w:val="32"/>
          <w:szCs w:val="32"/>
        </w:rPr>
        <w:t xml:space="preserve">groups based on the features that are provided. </w:t>
      </w:r>
    </w:p>
    <w:p>
      <w:pPr>
        <w:numPr>
          <w:ilvl w:val="0"/>
          <w:numId w:val="0"/>
        </w:numPr>
        <w:jc w:val="both"/>
        <w:rPr>
          <w:rFonts w:hint="default" w:ascii="Times New Roman" w:hAnsi="Times New Roman" w:eastAsia="Times New Roman"/>
          <w:color w:val="000000"/>
          <w:sz w:val="32"/>
          <w:szCs w:val="32"/>
        </w:rPr>
      </w:pPr>
    </w:p>
    <w:p>
      <w:pPr>
        <w:numPr>
          <w:ilvl w:val="0"/>
          <w:numId w:val="0"/>
        </w:numPr>
        <w:jc w:val="both"/>
        <w:rPr>
          <w:rFonts w:hint="default" w:ascii="Times New Roman" w:hAnsi="Times New Roman" w:eastAsia="Times New Roman"/>
          <w:b/>
          <w:color w:val="000000"/>
          <w:sz w:val="36"/>
          <w:szCs w:val="36"/>
        </w:rPr>
      </w:pPr>
      <w:r>
        <w:rPr>
          <w:rFonts w:hint="default" w:ascii="Times New Roman" w:hAnsi="Times New Roman" w:eastAsia="Times New Roman"/>
          <w:b/>
          <w:color w:val="000000"/>
          <w:sz w:val="36"/>
          <w:szCs w:val="36"/>
        </w:rPr>
        <w:t>Flow chart for k-means clustering:</w:t>
      </w:r>
    </w:p>
    <w:p>
      <w:pPr>
        <w:numPr>
          <w:ilvl w:val="0"/>
          <w:numId w:val="0"/>
        </w:numPr>
        <w:jc w:val="both"/>
        <w:rPr>
          <w:rFonts w:hint="default" w:ascii="Times New Roman" w:hAnsi="Times New Roman" w:eastAsia="Times New Roman"/>
          <w:b/>
          <w:color w:val="000000"/>
          <w:sz w:val="36"/>
          <w:szCs w:val="36"/>
        </w:rPr>
      </w:pPr>
    </w:p>
    <w:p>
      <w:pPr>
        <w:numPr>
          <w:ilvl w:val="0"/>
          <w:numId w:val="0"/>
        </w:numPr>
        <w:jc w:val="center"/>
      </w:pPr>
      <w:r>
        <w:drawing>
          <wp:inline distT="0" distB="0" distL="114300" distR="114300">
            <wp:extent cx="2921000" cy="2555875"/>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21000" cy="2555875"/>
                    </a:xfrm>
                    <a:prstGeom prst="rect">
                      <a:avLst/>
                    </a:prstGeom>
                    <a:noFill/>
                    <a:ln>
                      <a:noFill/>
                    </a:ln>
                  </pic:spPr>
                </pic:pic>
              </a:graphicData>
            </a:graphic>
          </wp:inline>
        </w:drawing>
      </w:r>
    </w:p>
    <w:p>
      <w:pPr>
        <w:numPr>
          <w:ilvl w:val="0"/>
          <w:numId w:val="0"/>
        </w:numPr>
        <w:jc w:val="left"/>
        <w:rPr>
          <w:rFonts w:hint="default"/>
          <w:sz w:val="32"/>
          <w:szCs w:val="32"/>
        </w:rPr>
      </w:pPr>
    </w:p>
    <w:p>
      <w:pPr>
        <w:spacing w:beforeLines="0" w:afterLines="0"/>
        <w:jc w:val="left"/>
        <w:rPr>
          <w:rFonts w:hint="default" w:ascii="Times New Roman" w:hAnsi="Times New Roman" w:eastAsia="Times New Roman"/>
          <w:b/>
          <w:color w:val="000000"/>
          <w:sz w:val="23"/>
        </w:rPr>
      </w:pPr>
      <w:r>
        <w:rPr>
          <w:rFonts w:hint="default" w:ascii="Times New Roman" w:hAnsi="Times New Roman" w:eastAsia="Times New Roman"/>
          <w:b/>
          <w:color w:val="000000"/>
          <w:sz w:val="36"/>
          <w:szCs w:val="36"/>
        </w:rPr>
        <w:t xml:space="preserve">Algorithm: </w:t>
      </w:r>
    </w:p>
    <w:p>
      <w:pPr>
        <w:spacing w:beforeLines="0" w:afterLines="0"/>
        <w:jc w:val="left"/>
        <w:rPr>
          <w:rFonts w:hint="default" w:ascii="Times New Roman" w:hAnsi="Times New Roman" w:eastAsia="Times New Roman"/>
          <w:b/>
          <w:color w:val="000000"/>
          <w:sz w:val="23"/>
        </w:rPr>
      </w:pPr>
    </w:p>
    <w:p>
      <w:pPr>
        <w:spacing w:beforeLines="0" w:after="183"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 Assuming we have inputs x1,x2,x3,…xn and value of </w:t>
      </w:r>
      <w:r>
        <w:rPr>
          <w:rFonts w:hint="default" w:ascii="Times New Roman" w:hAnsi="Times New Roman" w:eastAsia="Times New Roman"/>
          <w:b/>
          <w:color w:val="000000"/>
          <w:sz w:val="28"/>
          <w:szCs w:val="28"/>
        </w:rPr>
        <w:t xml:space="preserve">K </w:t>
      </w:r>
    </w:p>
    <w:p>
      <w:pPr>
        <w:spacing w:beforeLines="0" w:after="183"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 </w:t>
      </w:r>
      <w:r>
        <w:rPr>
          <w:rFonts w:hint="default" w:ascii="Times New Roman" w:hAnsi="Times New Roman" w:eastAsia="Times New Roman"/>
          <w:b/>
          <w:color w:val="FF0000"/>
          <w:sz w:val="28"/>
          <w:szCs w:val="28"/>
        </w:rPr>
        <w:t xml:space="preserve">Step 1 </w:t>
      </w:r>
      <w:r>
        <w:rPr>
          <w:rFonts w:hint="default" w:ascii="Times New Roman" w:hAnsi="Times New Roman" w:eastAsia="Times New Roman"/>
          <w:color w:val="FF0000"/>
          <w:sz w:val="28"/>
          <w:szCs w:val="28"/>
        </w:rPr>
        <w:t xml:space="preserve">- Pick K random points as cluster centers called centroids. </w:t>
      </w:r>
    </w:p>
    <w:p>
      <w:pPr>
        <w:spacing w:beforeLines="0" w:after="183" w:afterLines="0"/>
        <w:ind w:left="420" w:leftChars="0" w:firstLine="420" w:firstLineChars="0"/>
        <w:jc w:val="left"/>
        <w:rPr>
          <w:rFonts w:hint="default" w:ascii="Times New Roman" w:hAnsi="Times New Roman" w:eastAsia="Times New Roman"/>
          <w:color w:val="0070C0"/>
          <w:sz w:val="23"/>
          <w:lang w:val="en-IN"/>
        </w:rPr>
      </w:pPr>
      <w:r>
        <w:rPr>
          <w:rFonts w:hint="default" w:ascii="Times New Roman" w:hAnsi="Times New Roman" w:eastAsia="Times New Roman"/>
          <w:color w:val="0070C0"/>
          <w:sz w:val="24"/>
          <w:szCs w:val="24"/>
        </w:rPr>
        <w:t xml:space="preserve">We randomly pick </w:t>
      </w:r>
      <w:r>
        <w:rPr>
          <w:rFonts w:hint="default" w:ascii="Times New Roman" w:hAnsi="Times New Roman" w:eastAsia="Times New Roman"/>
          <w:b/>
          <w:color w:val="0070C0"/>
          <w:sz w:val="24"/>
          <w:szCs w:val="24"/>
        </w:rPr>
        <w:t xml:space="preserve">K </w:t>
      </w:r>
      <w:r>
        <w:rPr>
          <w:rFonts w:hint="default" w:ascii="Times New Roman" w:hAnsi="Times New Roman" w:eastAsia="Times New Roman"/>
          <w:color w:val="0070C0"/>
          <w:sz w:val="24"/>
          <w:szCs w:val="24"/>
        </w:rPr>
        <w:t>cluster centres (centroids).</w:t>
      </w:r>
      <w:r>
        <w:rPr>
          <w:rFonts w:hint="default" w:ascii="Times New Roman" w:hAnsi="Times New Roman" w:eastAsia="Times New Roman"/>
          <w:color w:val="0070C0"/>
          <w:sz w:val="24"/>
          <w:szCs w:val="24"/>
          <w:lang w:val="en-IN"/>
        </w:rPr>
        <w:t xml:space="preserve"> </w:t>
      </w:r>
      <w:r>
        <w:rPr>
          <w:rFonts w:hint="default" w:ascii="Times New Roman" w:hAnsi="Times New Roman" w:eastAsia="Times New Roman"/>
          <w:color w:val="0070C0"/>
          <w:sz w:val="24"/>
          <w:szCs w:val="24"/>
        </w:rPr>
        <w:t>Let‘s assume these are c1, c2… ck and we can say that</w:t>
      </w:r>
      <w:r>
        <w:rPr>
          <w:rFonts w:hint="default" w:ascii="Times New Roman" w:hAnsi="Times New Roman" w:eastAsia="Times New Roman"/>
          <w:color w:val="0070C0"/>
          <w:sz w:val="24"/>
          <w:szCs w:val="24"/>
          <w:lang w:val="en-IN"/>
        </w:rPr>
        <w:t xml:space="preserve">, </w:t>
      </w:r>
      <w:r>
        <w:rPr>
          <w:rFonts w:hint="default" w:ascii="Times New Roman" w:hAnsi="Times New Roman" w:eastAsia="Times New Roman"/>
          <w:color w:val="0070C0"/>
          <w:sz w:val="24"/>
          <w:szCs w:val="24"/>
        </w:rPr>
        <w:t>C= c1, c2, ck</w:t>
      </w:r>
      <w:r>
        <w:rPr>
          <w:rFonts w:hint="default" w:ascii="Times New Roman" w:hAnsi="Times New Roman" w:eastAsia="Times New Roman"/>
          <w:color w:val="0070C0"/>
          <w:sz w:val="24"/>
          <w:szCs w:val="24"/>
          <w:lang w:val="en-IN"/>
        </w:rPr>
        <w:t xml:space="preserve"> </w:t>
      </w:r>
      <w:r>
        <w:rPr>
          <w:rFonts w:hint="default" w:ascii="Times New Roman" w:hAnsi="Times New Roman" w:eastAsia="Times New Roman"/>
          <w:color w:val="0070C0"/>
          <w:sz w:val="24"/>
          <w:szCs w:val="24"/>
        </w:rPr>
        <w:t xml:space="preserve"> is the set of all centroids.</w:t>
      </w:r>
      <w:r>
        <w:rPr>
          <w:rFonts w:hint="default" w:ascii="Times New Roman" w:hAnsi="Times New Roman" w:eastAsia="Times New Roman"/>
          <w:color w:val="0070C0"/>
          <w:sz w:val="23"/>
        </w:rPr>
        <w:t xml:space="preserve"> </w:t>
      </w:r>
      <w:r>
        <w:rPr>
          <w:rFonts w:hint="default" w:ascii="Times New Roman" w:hAnsi="Times New Roman" w:eastAsia="Times New Roman"/>
          <w:color w:val="0070C0"/>
          <w:sz w:val="23"/>
          <w:lang w:val="en-IN"/>
        </w:rPr>
        <w:t>In the Following Example, k = 2.</w:t>
      </w:r>
    </w:p>
    <w:p>
      <w:pPr>
        <w:spacing w:beforeLines="0" w:after="183" w:afterLines="0"/>
        <w:ind w:left="420" w:leftChars="0" w:firstLine="420" w:firstLineChars="0"/>
        <w:jc w:val="left"/>
        <w:rPr>
          <w:rFonts w:hint="default" w:ascii="Times New Roman" w:hAnsi="Times New Roman" w:eastAsia="Times New Roman"/>
          <w:color w:val="0070C0"/>
          <w:sz w:val="23"/>
        </w:rPr>
      </w:pPr>
      <w:r>
        <w:drawing>
          <wp:inline distT="0" distB="0" distL="114300" distR="114300">
            <wp:extent cx="5974080" cy="2927985"/>
            <wp:effectExtent l="0" t="0" r="0" b="133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5"/>
                    <a:stretch>
                      <a:fillRect/>
                    </a:stretch>
                  </pic:blipFill>
                  <pic:spPr>
                    <a:xfrm>
                      <a:off x="0" y="0"/>
                      <a:ext cx="5974080" cy="2927985"/>
                    </a:xfrm>
                    <a:prstGeom prst="rect">
                      <a:avLst/>
                    </a:prstGeom>
                    <a:noFill/>
                    <a:ln>
                      <a:noFill/>
                    </a:ln>
                  </pic:spPr>
                </pic:pic>
              </a:graphicData>
            </a:graphic>
          </wp:inline>
        </w:drawing>
      </w:r>
    </w:p>
    <w:p>
      <w:pPr>
        <w:spacing w:beforeLines="0" w:after="183" w:afterLines="0"/>
        <w:jc w:val="left"/>
        <w:rPr>
          <w:rFonts w:hint="default" w:ascii="Times New Roman" w:hAnsi="Times New Roman" w:eastAsia="Times New Roman"/>
          <w:color w:val="FF0000"/>
          <w:sz w:val="28"/>
          <w:szCs w:val="28"/>
        </w:rPr>
      </w:pPr>
      <w:r>
        <w:rPr>
          <w:rFonts w:hint="default" w:ascii="Times New Roman" w:hAnsi="Times New Roman" w:eastAsia="Times New Roman"/>
          <w:color w:val="FF0000"/>
          <w:sz w:val="28"/>
          <w:szCs w:val="28"/>
        </w:rPr>
        <w:t xml:space="preserve"> </w:t>
      </w:r>
      <w:r>
        <w:rPr>
          <w:rFonts w:hint="default" w:ascii="Times New Roman" w:hAnsi="Times New Roman" w:eastAsia="Times New Roman"/>
          <w:b/>
          <w:color w:val="FF0000"/>
          <w:sz w:val="28"/>
          <w:szCs w:val="28"/>
        </w:rPr>
        <w:t xml:space="preserve">Step 2 </w:t>
      </w:r>
      <w:r>
        <w:rPr>
          <w:rFonts w:hint="default" w:ascii="Times New Roman" w:hAnsi="Times New Roman" w:eastAsia="Times New Roman"/>
          <w:color w:val="FF0000"/>
          <w:sz w:val="28"/>
          <w:szCs w:val="28"/>
        </w:rPr>
        <w:t>- Assign each xi to nearest cluster by calculating its distance to each centroid.</w:t>
      </w:r>
    </w:p>
    <w:p>
      <w:pPr>
        <w:spacing w:beforeLines="0" w:after="183" w:afterLines="0"/>
        <w:ind w:left="420" w:leftChars="0" w:firstLine="420" w:firstLineChars="0"/>
        <w:jc w:val="left"/>
        <w:rPr>
          <w:rFonts w:hint="default" w:ascii="Times New Roman" w:hAnsi="Times New Roman" w:eastAsia="Times New Roman"/>
          <w:color w:val="0070C0"/>
          <w:sz w:val="24"/>
          <w:szCs w:val="24"/>
        </w:rPr>
      </w:pPr>
      <w:r>
        <w:rPr>
          <w:rFonts w:hint="default" w:ascii="Times New Roman" w:hAnsi="Times New Roman" w:eastAsia="Times New Roman"/>
          <w:color w:val="0070C0"/>
          <w:sz w:val="24"/>
          <w:szCs w:val="24"/>
        </w:rPr>
        <w:t>In this step we assign each input value to closest centre.</w:t>
      </w:r>
    </w:p>
    <w:p>
      <w:pPr>
        <w:spacing w:beforeLines="0" w:after="183" w:afterLines="0"/>
        <w:ind w:left="420" w:leftChars="0" w:firstLine="420" w:firstLineChars="0"/>
        <w:jc w:val="left"/>
        <w:rPr>
          <w:rFonts w:hint="default" w:ascii="Times New Roman" w:hAnsi="Times New Roman" w:eastAsia="Times New Roman"/>
          <w:color w:val="0070C0"/>
          <w:sz w:val="24"/>
          <w:szCs w:val="24"/>
        </w:rPr>
      </w:pPr>
      <w:r>
        <w:rPr>
          <w:rFonts w:hint="default" w:ascii="Times New Roman" w:hAnsi="Times New Roman" w:eastAsia="Times New Roman"/>
          <w:color w:val="0070C0"/>
          <w:sz w:val="24"/>
          <w:szCs w:val="24"/>
        </w:rPr>
        <w:t>This is done by calculating Euclidean (L2) distance between the point and the each Centroid.</w:t>
      </w:r>
    </w:p>
    <w:p>
      <w:pPr>
        <w:spacing w:beforeLines="0" w:after="183" w:afterLines="0"/>
        <w:ind w:left="1260" w:leftChars="0" w:firstLine="420" w:firstLineChars="0"/>
        <w:jc w:val="left"/>
      </w:pPr>
      <w:r>
        <w:drawing>
          <wp:inline distT="0" distB="0" distL="114300" distR="114300">
            <wp:extent cx="5665470" cy="3060700"/>
            <wp:effectExtent l="0" t="0" r="3810" b="254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6"/>
                    <a:stretch>
                      <a:fillRect/>
                    </a:stretch>
                  </pic:blipFill>
                  <pic:spPr>
                    <a:xfrm>
                      <a:off x="0" y="0"/>
                      <a:ext cx="5665470" cy="3060700"/>
                    </a:xfrm>
                    <a:prstGeom prst="rect">
                      <a:avLst/>
                    </a:prstGeom>
                    <a:noFill/>
                    <a:ln>
                      <a:noFill/>
                    </a:ln>
                  </pic:spPr>
                </pic:pic>
              </a:graphicData>
            </a:graphic>
          </wp:inline>
        </w:drawing>
      </w:r>
      <w:r>
        <w:drawing>
          <wp:inline distT="0" distB="0" distL="114300" distR="114300">
            <wp:extent cx="2738755" cy="645160"/>
            <wp:effectExtent l="0" t="0" r="444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738755" cy="645160"/>
                    </a:xfrm>
                    <a:prstGeom prst="rect">
                      <a:avLst/>
                    </a:prstGeom>
                    <a:noFill/>
                    <a:ln>
                      <a:noFill/>
                    </a:ln>
                  </pic:spPr>
                </pic:pic>
              </a:graphicData>
            </a:graphic>
          </wp:inline>
        </w:drawing>
      </w:r>
    </w:p>
    <w:p>
      <w:pPr>
        <w:spacing w:beforeLines="0" w:after="183" w:afterLines="0"/>
        <w:ind w:left="1260" w:leftChars="0" w:firstLine="420" w:firstLineChars="0"/>
        <w:jc w:val="left"/>
        <w:rPr>
          <w:rFonts w:hint="default"/>
        </w:rPr>
      </w:pPr>
    </w:p>
    <w:p>
      <w:pPr>
        <w:spacing w:beforeLines="0" w:after="183"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FF0000"/>
          <w:sz w:val="28"/>
          <w:szCs w:val="28"/>
        </w:rPr>
        <w:t xml:space="preserve"> </w:t>
      </w:r>
      <w:r>
        <w:rPr>
          <w:rFonts w:hint="default" w:ascii="Times New Roman" w:hAnsi="Times New Roman" w:eastAsia="Times New Roman"/>
          <w:b/>
          <w:color w:val="FF0000"/>
          <w:sz w:val="28"/>
          <w:szCs w:val="28"/>
        </w:rPr>
        <w:t xml:space="preserve">Step 3 </w:t>
      </w:r>
      <w:r>
        <w:rPr>
          <w:rFonts w:hint="default" w:ascii="Times New Roman" w:hAnsi="Times New Roman" w:eastAsia="Times New Roman"/>
          <w:color w:val="FF0000"/>
          <w:sz w:val="28"/>
          <w:szCs w:val="28"/>
        </w:rPr>
        <w:t>- Find new cluster center by taking the average of the assigned points.</w:t>
      </w:r>
      <w:r>
        <w:rPr>
          <w:rFonts w:hint="default" w:ascii="Times New Roman" w:hAnsi="Times New Roman" w:eastAsia="Times New Roman"/>
          <w:color w:val="000000"/>
          <w:sz w:val="28"/>
          <w:szCs w:val="28"/>
        </w:rPr>
        <w:t xml:space="preserve"> </w:t>
      </w:r>
    </w:p>
    <w:p>
      <w:pPr>
        <w:spacing w:beforeLines="0" w:after="183" w:afterLines="0"/>
        <w:ind w:left="840" w:leftChars="0" w:firstLine="420" w:firstLineChars="0"/>
        <w:jc w:val="left"/>
        <w:rPr>
          <w:rFonts w:hint="default" w:ascii="Times New Roman" w:hAnsi="Times New Roman" w:eastAsia="Times New Roman"/>
          <w:color w:val="0070C0"/>
          <w:sz w:val="23"/>
        </w:rPr>
      </w:pPr>
      <w:r>
        <w:rPr>
          <w:rFonts w:hint="default" w:ascii="Times New Roman" w:hAnsi="Times New Roman" w:eastAsia="Times New Roman"/>
          <w:color w:val="0070C0"/>
          <w:sz w:val="23"/>
        </w:rPr>
        <w:t>In this step, we find the new centroid by taking the average of all the points assigned to that cluster.</w:t>
      </w:r>
    </w:p>
    <w:p>
      <w:pPr>
        <w:spacing w:beforeLines="0" w:after="183" w:afterLines="0"/>
        <w:ind w:left="840" w:leftChars="0" w:firstLine="420" w:firstLineChars="0"/>
        <w:jc w:val="center"/>
        <w:rPr>
          <w:rFonts w:hint="default" w:ascii="Times New Roman" w:hAnsi="Times New Roman" w:eastAsia="Times New Roman"/>
          <w:color w:val="0070C0"/>
          <w:sz w:val="23"/>
        </w:rPr>
      </w:pPr>
      <w:r>
        <w:rPr>
          <w:color w:val="0070C0"/>
        </w:rPr>
        <w:drawing>
          <wp:inline distT="0" distB="0" distL="114300" distR="114300">
            <wp:extent cx="1689735" cy="742315"/>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1689735" cy="742315"/>
                    </a:xfrm>
                    <a:prstGeom prst="rect">
                      <a:avLst/>
                    </a:prstGeom>
                    <a:noFill/>
                    <a:ln>
                      <a:noFill/>
                    </a:ln>
                  </pic:spPr>
                </pic:pic>
              </a:graphicData>
            </a:graphic>
          </wp:inline>
        </w:drawing>
      </w:r>
    </w:p>
    <w:p>
      <w:pPr>
        <w:spacing w:beforeLines="0" w:after="183" w:afterLines="0"/>
        <w:ind w:left="840" w:leftChars="0" w:firstLine="420" w:firstLineChars="0"/>
        <w:jc w:val="left"/>
        <w:rPr>
          <w:rFonts w:hint="default" w:ascii="Times New Roman" w:hAnsi="Times New Roman" w:eastAsia="Times New Roman"/>
          <w:color w:val="0070C0"/>
          <w:sz w:val="23"/>
        </w:rPr>
      </w:pPr>
      <w:r>
        <w:rPr>
          <w:rFonts w:hint="default" w:ascii="Times New Roman" w:hAnsi="Times New Roman" w:eastAsia="Times New Roman"/>
          <w:color w:val="0070C0"/>
          <w:sz w:val="23"/>
        </w:rPr>
        <w:t>Si is the set of all points assigned to the i</w:t>
      </w:r>
      <w:r>
        <w:rPr>
          <w:rFonts w:hint="default" w:ascii="Times New Roman" w:hAnsi="Times New Roman" w:eastAsia="Times New Roman"/>
          <w:color w:val="0070C0"/>
          <w:sz w:val="16"/>
        </w:rPr>
        <w:t xml:space="preserve">th </w:t>
      </w:r>
      <w:r>
        <w:rPr>
          <w:rFonts w:hint="default" w:ascii="Times New Roman" w:hAnsi="Times New Roman" w:eastAsia="Times New Roman"/>
          <w:color w:val="0070C0"/>
          <w:sz w:val="23"/>
        </w:rPr>
        <w:t xml:space="preserve">cluster. </w:t>
      </w:r>
    </w:p>
    <w:p>
      <w:pPr>
        <w:spacing w:beforeLines="0" w:afterLines="0"/>
        <w:jc w:val="left"/>
        <w:rPr>
          <w:rFonts w:hint="default" w:ascii="Times New Roman" w:hAnsi="Times New Roman" w:eastAsia="Times New Roman"/>
          <w:color w:val="FF0000"/>
          <w:sz w:val="28"/>
          <w:szCs w:val="28"/>
        </w:rPr>
      </w:pPr>
      <w:r>
        <w:rPr>
          <w:rFonts w:hint="default" w:ascii="Times New Roman" w:hAnsi="Times New Roman" w:eastAsia="Times New Roman"/>
          <w:color w:val="FF0000"/>
          <w:sz w:val="28"/>
          <w:szCs w:val="28"/>
        </w:rPr>
        <w:t xml:space="preserve"> </w:t>
      </w:r>
      <w:r>
        <w:rPr>
          <w:rFonts w:hint="default" w:ascii="Times New Roman" w:hAnsi="Times New Roman" w:eastAsia="Times New Roman"/>
          <w:b/>
          <w:color w:val="FF0000"/>
          <w:sz w:val="28"/>
          <w:szCs w:val="28"/>
        </w:rPr>
        <w:t xml:space="preserve">Step 4 </w:t>
      </w:r>
      <w:r>
        <w:rPr>
          <w:rFonts w:hint="default" w:ascii="Times New Roman" w:hAnsi="Times New Roman" w:eastAsia="Times New Roman"/>
          <w:color w:val="FF0000"/>
          <w:sz w:val="28"/>
          <w:szCs w:val="28"/>
        </w:rPr>
        <w:t>- Repeat Step 2 and 3 until none of the cluster assignments change.</w:t>
      </w:r>
    </w:p>
    <w:p>
      <w:pPr>
        <w:spacing w:beforeLines="0" w:afterLines="0"/>
        <w:jc w:val="left"/>
        <w:rPr>
          <w:rFonts w:hint="default" w:ascii="Times New Roman" w:hAnsi="Times New Roman" w:eastAsia="Times New Roman"/>
          <w:color w:val="FF0000"/>
          <w:sz w:val="28"/>
          <w:szCs w:val="28"/>
        </w:rPr>
      </w:pPr>
    </w:p>
    <w:p>
      <w:pPr>
        <w:spacing w:beforeLines="0" w:afterLines="0"/>
        <w:ind w:left="420" w:leftChars="0" w:firstLine="420" w:firstLineChars="0"/>
        <w:jc w:val="left"/>
        <w:rPr>
          <w:rFonts w:hint="default" w:ascii="Times New Roman" w:hAnsi="Times New Roman" w:eastAsia="Times New Roman"/>
          <w:color w:val="0070C0"/>
          <w:sz w:val="23"/>
        </w:rPr>
      </w:pPr>
      <w:r>
        <w:rPr>
          <w:rFonts w:hint="default" w:ascii="Times New Roman" w:hAnsi="Times New Roman" w:eastAsia="Times New Roman"/>
          <w:color w:val="0070C0"/>
          <w:sz w:val="23"/>
        </w:rPr>
        <w:t>In this step, we repeat step 2 and 3 until none of the cluster assignments change.</w:t>
      </w:r>
    </w:p>
    <w:p>
      <w:pPr>
        <w:spacing w:beforeLines="0" w:afterLines="0"/>
        <w:ind w:left="420" w:leftChars="0" w:firstLine="420" w:firstLineChars="0"/>
        <w:jc w:val="left"/>
        <w:rPr>
          <w:rFonts w:hint="default" w:ascii="Times New Roman" w:hAnsi="Times New Roman" w:eastAsia="Times New Roman"/>
          <w:color w:val="0070C0"/>
          <w:sz w:val="23"/>
        </w:rPr>
      </w:pPr>
    </w:p>
    <w:p>
      <w:pPr>
        <w:spacing w:beforeLines="0" w:afterLines="0"/>
        <w:ind w:left="420" w:leftChars="0" w:firstLine="420" w:firstLineChars="0"/>
        <w:jc w:val="left"/>
        <w:rPr>
          <w:rFonts w:hint="default" w:ascii="Times New Roman" w:hAnsi="Times New Roman" w:eastAsia="Times New Roman"/>
          <w:color w:val="0070C0"/>
          <w:sz w:val="23"/>
        </w:rPr>
      </w:pPr>
      <w:r>
        <w:rPr>
          <w:rFonts w:hint="default" w:ascii="Times New Roman" w:hAnsi="Times New Roman" w:eastAsia="Times New Roman"/>
          <w:color w:val="0070C0"/>
          <w:sz w:val="23"/>
        </w:rPr>
        <w:t xml:space="preserve">That means until our clusters remain stable, we repeat the algorithm. </w:t>
      </w:r>
    </w:p>
    <w:p>
      <w:pPr>
        <w:spacing w:beforeLines="0" w:afterLines="0"/>
        <w:ind w:left="420" w:leftChars="0" w:firstLine="420" w:firstLineChars="0"/>
        <w:jc w:val="left"/>
      </w:pPr>
      <w:r>
        <w:drawing>
          <wp:inline distT="0" distB="0" distL="114300" distR="114300">
            <wp:extent cx="4720590" cy="2199640"/>
            <wp:effectExtent l="0" t="0" r="3810" b="1016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4720590" cy="2199640"/>
                    </a:xfrm>
                    <a:prstGeom prst="rect">
                      <a:avLst/>
                    </a:prstGeom>
                    <a:noFill/>
                    <a:ln>
                      <a:noFill/>
                    </a:ln>
                  </pic:spPr>
                </pic:pic>
              </a:graphicData>
            </a:graphic>
          </wp:inline>
        </w:drawing>
      </w:r>
    </w:p>
    <w:p>
      <w:pPr>
        <w:spacing w:beforeLines="0" w:afterLines="0"/>
        <w:jc w:val="left"/>
        <w:rPr>
          <w:rFonts w:hint="default"/>
          <w:lang w:val="en-IN"/>
        </w:rPr>
      </w:pPr>
      <w:r>
        <w:rPr>
          <w:rFonts w:hint="default"/>
          <w:lang w:val="en-IN"/>
        </w:rPr>
        <w:t>Note :- Elbow Method help us to find the optimal ‘K’.</w:t>
      </w:r>
    </w:p>
    <w:p>
      <w:pPr>
        <w:spacing w:beforeLines="0" w:afterLines="0"/>
        <w:jc w:val="left"/>
        <w:rPr>
          <w:rFonts w:hint="default"/>
          <w:lang w:val="en-IN"/>
        </w:rPr>
      </w:pPr>
    </w:p>
    <w:p>
      <w:pPr>
        <w:spacing w:beforeLines="0" w:afterLines="0"/>
        <w:jc w:val="left"/>
      </w:pPr>
      <w:r>
        <w:drawing>
          <wp:inline distT="0" distB="0" distL="114300" distR="114300">
            <wp:extent cx="6264275" cy="2894965"/>
            <wp:effectExtent l="0" t="0" r="14605" b="63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6264275" cy="2894965"/>
                    </a:xfrm>
                    <a:prstGeom prst="rect">
                      <a:avLst/>
                    </a:prstGeom>
                    <a:noFill/>
                    <a:ln>
                      <a:noFill/>
                    </a:ln>
                  </pic:spPr>
                </pic:pic>
              </a:graphicData>
            </a:graphic>
          </wp:inline>
        </w:drawing>
      </w:r>
    </w:p>
    <w:p>
      <w:pPr>
        <w:spacing w:beforeLines="0" w:afterLines="0"/>
        <w:jc w:val="left"/>
        <w:rPr>
          <w:rFonts w:hint="default"/>
        </w:rPr>
      </w:pPr>
      <w:r>
        <w:rPr>
          <w:rFonts w:hint="default"/>
          <w:lang w:val="en-IN"/>
        </w:rPr>
        <w:t xml:space="preserve">Where , </w:t>
      </w:r>
      <w:r>
        <w:drawing>
          <wp:inline distT="0" distB="0" distL="114300" distR="114300">
            <wp:extent cx="2034540" cy="838200"/>
            <wp:effectExtent l="0" t="0" r="762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1"/>
                    <a:stretch>
                      <a:fillRect/>
                    </a:stretch>
                  </pic:blipFill>
                  <pic:spPr>
                    <a:xfrm>
                      <a:off x="0" y="0"/>
                      <a:ext cx="2034540" cy="838200"/>
                    </a:xfrm>
                    <a:prstGeom prst="rect">
                      <a:avLst/>
                    </a:prstGeom>
                    <a:noFill/>
                    <a:ln>
                      <a:noFill/>
                    </a:ln>
                  </pic:spPr>
                </pic:pic>
              </a:graphicData>
            </a:graphic>
          </wp:inline>
        </w:drawing>
      </w:r>
    </w:p>
    <w:p>
      <w:pPr>
        <w:spacing w:beforeLines="0" w:afterLines="0"/>
        <w:jc w:val="left"/>
        <w:rPr>
          <w:rFonts w:hint="default" w:ascii="Times New Roman" w:hAnsi="Times New Roman" w:eastAsia="Times New Roman"/>
          <w:color w:val="FF0000"/>
          <w:sz w:val="23"/>
          <w:lang w:val="en-IN"/>
        </w:rPr>
      </w:pPr>
      <w:r>
        <w:rPr>
          <w:rFonts w:hint="default" w:ascii="Times New Roman" w:hAnsi="Times New Roman" w:eastAsia="Times New Roman"/>
          <w:color w:val="FF0000"/>
          <w:sz w:val="23"/>
          <w:lang w:val="en-IN"/>
        </w:rPr>
        <w:t xml:space="preserve">Ex :- </w:t>
      </w:r>
    </w:p>
    <w:p>
      <w:pPr>
        <w:spacing w:beforeLines="0" w:afterLines="0"/>
        <w:jc w:val="left"/>
        <w:rPr>
          <w:rFonts w:hint="default" w:ascii="Times New Roman" w:hAnsi="Times New Roman" w:eastAsia="Times New Roman"/>
          <w:color w:val="FF0000"/>
          <w:sz w:val="23"/>
          <w:lang w:val="en-IN"/>
        </w:rPr>
      </w:pPr>
    </w:p>
    <w:p>
      <w:pPr>
        <w:spacing w:beforeLines="0" w:afterLines="0"/>
        <w:jc w:val="left"/>
        <w:rPr>
          <w:rFonts w:hint="default" w:ascii="Times New Roman" w:hAnsi="Times New Roman" w:eastAsia="Times New Roman"/>
          <w:color w:val="FF0000"/>
          <w:sz w:val="23"/>
          <w:lang w:val="en-IN"/>
        </w:rPr>
      </w:pPr>
      <w:r>
        <w:rPr>
          <w:rFonts w:hint="default" w:ascii="Times New Roman" w:hAnsi="Times New Roman" w:eastAsia="Times New Roman"/>
          <w:color w:val="FF0000"/>
          <w:sz w:val="23"/>
          <w:lang w:val="en-IN"/>
        </w:rPr>
        <w:t>{ 2, 3, 4, 10, 11, 12, 20, 25, 30 }</w:t>
      </w:r>
    </w:p>
    <w:p>
      <w:pPr>
        <w:spacing w:beforeLines="0" w:afterLines="0"/>
        <w:ind w:left="420" w:leftChars="0" w:firstLine="420" w:firstLineChars="0"/>
        <w:jc w:val="left"/>
      </w:pPr>
      <w:r>
        <w:drawing>
          <wp:inline distT="0" distB="0" distL="114300" distR="114300">
            <wp:extent cx="4389120" cy="2834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4389120" cy="2834640"/>
                    </a:xfrm>
                    <a:prstGeom prst="rect">
                      <a:avLst/>
                    </a:prstGeom>
                    <a:noFill/>
                    <a:ln>
                      <a:noFill/>
                    </a:ln>
                  </pic:spPr>
                </pic:pic>
              </a:graphicData>
            </a:graphic>
          </wp:inline>
        </w:drawing>
      </w:r>
      <w:bookmarkStart w:id="0" w:name="_GoBack"/>
      <w:bookmarkEnd w:id="0"/>
    </w:p>
    <w:p>
      <w:pPr>
        <w:spacing w:beforeLines="0" w:afterLines="0"/>
        <w:ind w:left="420" w:leftChars="0" w:firstLine="420" w:firstLineChars="0"/>
        <w:jc w:val="left"/>
      </w:pPr>
    </w:p>
    <w:p>
      <w:pPr>
        <w:spacing w:beforeLines="0" w:afterLines="0"/>
        <w:ind w:left="420" w:leftChars="0" w:firstLine="420" w:firstLineChars="0"/>
        <w:jc w:val="left"/>
      </w:pPr>
    </w:p>
    <w:p>
      <w:pPr>
        <w:spacing w:beforeLines="0" w:afterLines="0"/>
        <w:jc w:val="left"/>
      </w:pPr>
    </w:p>
    <w:p>
      <w:pPr>
        <w:numPr>
          <w:ilvl w:val="0"/>
          <w:numId w:val="0"/>
        </w:numPr>
        <w:spacing w:beforeLines="0" w:afterLines="0"/>
        <w:ind w:leftChars="0"/>
        <w:jc w:val="left"/>
        <w:rPr>
          <w:rFonts w:hint="default" w:ascii="Times New Roman" w:hAnsi="Times New Roman" w:eastAsia="Times New Roman"/>
          <w:b/>
          <w:color w:val="FF0000"/>
          <w:sz w:val="23"/>
        </w:rPr>
      </w:pPr>
      <w:r>
        <w:rPr>
          <w:rFonts w:hint="default" w:ascii="Times New Roman" w:hAnsi="Times New Roman" w:eastAsia="Times New Roman"/>
          <w:b/>
          <w:color w:val="FF0000"/>
          <w:sz w:val="23"/>
          <w:u w:val="single"/>
        </w:rPr>
        <w:t>Means is widely used for many applications:</w:t>
      </w:r>
    </w:p>
    <w:p>
      <w:pPr>
        <w:numPr>
          <w:ilvl w:val="0"/>
          <w:numId w:val="2"/>
        </w:numPr>
        <w:spacing w:beforeLines="0" w:afterLines="0"/>
        <w:ind w:left="840" w:leftChars="0" w:hanging="420" w:firstLineChars="0"/>
        <w:jc w:val="left"/>
        <w:rPr>
          <w:rFonts w:hint="default" w:ascii="Times New Roman" w:hAnsi="Times New Roman" w:eastAsia="Times New Roman"/>
          <w:color w:val="000000"/>
          <w:sz w:val="23"/>
        </w:rPr>
      </w:pPr>
      <w:r>
        <w:rPr>
          <w:rFonts w:hint="default" w:ascii="Times New Roman" w:hAnsi="Times New Roman" w:eastAsia="Times New Roman"/>
          <w:color w:val="000000"/>
          <w:sz w:val="23"/>
        </w:rPr>
        <w:t>Image Segmentation</w:t>
      </w:r>
      <w:r>
        <w:rPr>
          <w:rFonts w:hint="default" w:ascii="Times New Roman" w:hAnsi="Times New Roman" w:eastAsia="Times New Roman"/>
          <w:color w:val="000000"/>
          <w:sz w:val="23"/>
        </w:rPr>
        <w:br w:type="textWrapping"/>
      </w:r>
    </w:p>
    <w:p>
      <w:pPr>
        <w:numPr>
          <w:ilvl w:val="0"/>
          <w:numId w:val="2"/>
        </w:numPr>
        <w:spacing w:beforeLines="0" w:afterLines="0"/>
        <w:ind w:left="840" w:leftChars="0" w:hanging="420" w:firstLineChars="0"/>
        <w:jc w:val="left"/>
        <w:rPr>
          <w:rFonts w:hint="default" w:ascii="Times New Roman" w:hAnsi="Times New Roman" w:eastAsia="Times New Roman"/>
          <w:color w:val="000000"/>
          <w:sz w:val="23"/>
        </w:rPr>
      </w:pPr>
      <w:r>
        <w:rPr>
          <w:rFonts w:hint="default" w:ascii="Times New Roman" w:hAnsi="Times New Roman" w:eastAsia="Times New Roman"/>
          <w:color w:val="000000"/>
          <w:sz w:val="23"/>
        </w:rPr>
        <w:t>Clustering Gene Segmentation Data</w:t>
      </w:r>
      <w:r>
        <w:rPr>
          <w:rFonts w:hint="default" w:ascii="Times New Roman" w:hAnsi="Times New Roman" w:eastAsia="Times New Roman"/>
          <w:color w:val="000000"/>
          <w:sz w:val="23"/>
        </w:rPr>
        <w:br w:type="textWrapping"/>
      </w:r>
    </w:p>
    <w:p>
      <w:pPr>
        <w:numPr>
          <w:ilvl w:val="0"/>
          <w:numId w:val="2"/>
        </w:numPr>
        <w:spacing w:beforeLines="0" w:afterLines="0"/>
        <w:ind w:left="840" w:leftChars="0" w:hanging="420" w:firstLineChars="0"/>
        <w:jc w:val="left"/>
        <w:rPr>
          <w:rFonts w:hint="default" w:ascii="Times New Roman" w:hAnsi="Times New Roman" w:eastAsia="Times New Roman"/>
          <w:color w:val="000000"/>
          <w:sz w:val="23"/>
        </w:rPr>
      </w:pPr>
      <w:r>
        <w:rPr>
          <w:rFonts w:hint="default" w:ascii="Times New Roman" w:hAnsi="Times New Roman" w:eastAsia="Times New Roman"/>
          <w:color w:val="000000"/>
          <w:sz w:val="23"/>
        </w:rPr>
        <w:t xml:space="preserve">News Article Clustering </w:t>
      </w:r>
      <w:r>
        <w:rPr>
          <w:rFonts w:hint="default" w:ascii="Times New Roman" w:hAnsi="Times New Roman" w:eastAsia="Times New Roman"/>
          <w:color w:val="000000"/>
          <w:sz w:val="23"/>
        </w:rPr>
        <w:br w:type="textWrapping"/>
      </w:r>
    </w:p>
    <w:p>
      <w:pPr>
        <w:numPr>
          <w:ilvl w:val="0"/>
          <w:numId w:val="2"/>
        </w:numPr>
        <w:spacing w:beforeLines="0" w:afterLines="0"/>
        <w:ind w:left="840" w:leftChars="0" w:hanging="420" w:firstLineChars="0"/>
        <w:jc w:val="left"/>
        <w:rPr>
          <w:rFonts w:hint="default" w:ascii="Times New Roman" w:hAnsi="Times New Roman" w:eastAsia="Times New Roman"/>
          <w:color w:val="000000"/>
          <w:sz w:val="23"/>
        </w:rPr>
      </w:pPr>
      <w:r>
        <w:rPr>
          <w:rFonts w:hint="default" w:ascii="Times New Roman" w:hAnsi="Times New Roman" w:eastAsia="Times New Roman"/>
          <w:color w:val="000000"/>
          <w:sz w:val="23"/>
        </w:rPr>
        <w:t xml:space="preserve">Clustering Languages </w:t>
      </w:r>
      <w:r>
        <w:rPr>
          <w:rFonts w:hint="default" w:ascii="Times New Roman" w:hAnsi="Times New Roman" w:eastAsia="Times New Roman"/>
          <w:color w:val="000000"/>
          <w:sz w:val="23"/>
        </w:rPr>
        <w:br w:type="textWrapping"/>
      </w:r>
    </w:p>
    <w:p>
      <w:pPr>
        <w:numPr>
          <w:ilvl w:val="0"/>
          <w:numId w:val="2"/>
        </w:numPr>
        <w:spacing w:beforeLines="0" w:afterLines="0"/>
        <w:ind w:left="840" w:leftChars="0" w:hanging="420" w:firstLineChars="0"/>
        <w:jc w:val="left"/>
        <w:rPr>
          <w:rFonts w:hint="default" w:ascii="Times New Roman" w:hAnsi="Times New Roman" w:eastAsia="Times New Roman"/>
          <w:color w:val="0070C0"/>
          <w:sz w:val="23"/>
        </w:rPr>
      </w:pPr>
      <w:r>
        <w:rPr>
          <w:rFonts w:hint="default" w:ascii="Times New Roman" w:hAnsi="Times New Roman" w:eastAsia="Times New Roman"/>
          <w:color w:val="000000"/>
          <w:sz w:val="23"/>
        </w:rPr>
        <w:t xml:space="preserve">Species Clustering </w:t>
      </w:r>
    </w:p>
    <w:p>
      <w:pPr>
        <w:numPr>
          <w:ilvl w:val="0"/>
          <w:numId w:val="0"/>
        </w:numPr>
        <w:jc w:val="left"/>
        <w:rPr>
          <w:rFonts w:hint="default"/>
          <w:sz w:val="32"/>
          <w:szCs w:val="32"/>
        </w:rPr>
      </w:pPr>
    </w:p>
    <w:sectPr>
      <w:pgSz w:w="11906" w:h="17338"/>
      <w:pgMar w:top="1400" w:right="184" w:bottom="238" w:left="186"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6241B"/>
    <w:multiLevelType w:val="singleLevel"/>
    <w:tmpl w:val="1606241B"/>
    <w:lvl w:ilvl="0" w:tentative="0">
      <w:start w:val="11"/>
      <w:numFmt w:val="upperLetter"/>
      <w:suff w:val="nothing"/>
      <w:lvlText w:val="%1-"/>
      <w:lvlJc w:val="left"/>
    </w:lvl>
  </w:abstractNum>
  <w:abstractNum w:abstractNumId="1">
    <w:nsid w:val="79496F77"/>
    <w:multiLevelType w:val="singleLevel"/>
    <w:tmpl w:val="79496F7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8B12DE"/>
    <w:rsid w:val="18C847AB"/>
    <w:rsid w:val="1BB34AD1"/>
    <w:rsid w:val="2B2339AC"/>
    <w:rsid w:val="634163C5"/>
    <w:rsid w:val="636360BF"/>
    <w:rsid w:val="66C82B11"/>
    <w:rsid w:val="790340A7"/>
    <w:rsid w:val="7C153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asciiTheme="minorHAnsi" w:hAnsiTheme="minorHAnsi" w:cstheme="minorBidi"/>
      <w:kern w:val="2"/>
      <w:sz w:val="21"/>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Default"/>
    <w:unhideWhenUsed/>
    <w:uiPriority w:val="99"/>
    <w:pPr>
      <w:widowControl w:val="0"/>
      <w:autoSpaceDE w:val="0"/>
      <w:autoSpaceDN w:val="0"/>
      <w:adjustRightInd w:val="0"/>
      <w:spacing w:beforeLines="0" w:afterLines="0"/>
    </w:pPr>
    <w:rPr>
      <w:rFonts w:hint="default" w:ascii="Times New Roman" w:hAnsi="Times New Roman" w:eastAsia="Times New Roman" w:cstheme="minorBid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2019-09-07T19:26:00Z</dcterms:created>
  <dc:creator>Kumar Gautam Pathak</dc:creator>
  <cp:lastModifiedBy>Kumar Gautam Pathak</cp:lastModifiedBy>
  <dcterms:modified xsi:type="dcterms:W3CDTF">2019-09-08T12:20:26Z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