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843B806" w:rsidR="004851C7" w:rsidRDefault="0066174A" w:rsidP="00D429F2">
      <w:pPr>
        <w:pStyle w:val="Cmlapkarstanszk"/>
      </w:pPr>
      <w:fldSimple w:instr=" DOCPROPERTY  Company  \* MERGEFORMAT ">
        <w:r w:rsidR="006C77ED">
          <w:t>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0FC820C" w:rsidR="0063585C" w:rsidRPr="00B50CAA" w:rsidRDefault="0066174A" w:rsidP="00171054">
      <w:pPr>
        <w:pStyle w:val="Cmlapszerz"/>
      </w:pPr>
      <w:fldSimple w:instr=" AUTHOR  \* MERGEFORMAT ">
        <w:r w:rsidR="006C77ED">
          <w:t>Fazekas Ferenc Albert</w:t>
        </w:r>
      </w:fldSimple>
    </w:p>
    <w:p w14:paraId="27E9F397" w14:textId="57D1A98A" w:rsidR="0063585C" w:rsidRPr="00B50CAA" w:rsidRDefault="0066174A">
      <w:pPr>
        <w:pStyle w:val="Title"/>
      </w:pPr>
      <w:fldSimple w:instr=" TITLE  \* MERGEFORMAT ">
        <w:r w:rsidR="006C77ED">
          <w:t>Közösségi alapú bevásárló lista optimalizáló applikáció</w:t>
        </w:r>
      </w:fldSimple>
    </w:p>
    <w:p w14:paraId="5532B58E" w14:textId="48731419" w:rsidR="0063585C" w:rsidRPr="00B50CAA" w:rsidRDefault="0066174A" w:rsidP="0058093D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156BF04A" w14:textId="49661E1C" w:rsidR="0063585C" w:rsidRPr="00D429F2" w:rsidRDefault="00760739" w:rsidP="0058093D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7777777" w:rsidR="0063585C" w:rsidRDefault="0066174A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>Dr. Érték Elek</w:t>
                              </w:r>
                            </w:fldSimple>
                          </w:p>
                          <w:p w14:paraId="4EC91467" w14:textId="4C426C43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145F47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7777777" w:rsidR="0063585C" w:rsidRDefault="0066174A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>Dr. Érték Elek</w:t>
                        </w:r>
                      </w:fldSimple>
                    </w:p>
                    <w:p w14:paraId="4EC91467" w14:textId="4C426C43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145F47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0C18379" w14:textId="39AACBE5" w:rsidR="006C77ED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462058" w:history="1">
        <w:r w:rsidR="006C77ED" w:rsidRPr="0070631B">
          <w:rPr>
            <w:rStyle w:val="Hyperlink"/>
            <w:noProof/>
          </w:rPr>
          <w:t>Összefoglaló</w:t>
        </w:r>
        <w:r w:rsidR="006C77ED">
          <w:rPr>
            <w:noProof/>
            <w:webHidden/>
          </w:rPr>
          <w:tab/>
        </w:r>
        <w:r w:rsidR="006C77ED">
          <w:rPr>
            <w:noProof/>
            <w:webHidden/>
          </w:rPr>
          <w:fldChar w:fldCharType="begin"/>
        </w:r>
        <w:r w:rsidR="006C77ED">
          <w:rPr>
            <w:noProof/>
            <w:webHidden/>
          </w:rPr>
          <w:instrText xml:space="preserve"> PAGEREF _Toc151462058 \h </w:instrText>
        </w:r>
        <w:r w:rsidR="006C77ED">
          <w:rPr>
            <w:noProof/>
            <w:webHidden/>
          </w:rPr>
        </w:r>
        <w:r w:rsidR="006C77ED"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6</w:t>
        </w:r>
        <w:r w:rsidR="006C77ED">
          <w:rPr>
            <w:noProof/>
            <w:webHidden/>
          </w:rPr>
          <w:fldChar w:fldCharType="end"/>
        </w:r>
      </w:hyperlink>
    </w:p>
    <w:p w14:paraId="7ADDA2AD" w14:textId="12B1F437" w:rsidR="006C77ED" w:rsidRDefault="006C77E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1462059" w:history="1">
        <w:r w:rsidRPr="0070631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B6D25E" w14:textId="2950D02F" w:rsidR="006C77ED" w:rsidRDefault="006C77E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0" w:history="1">
        <w:r w:rsidRPr="0070631B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11C04" w14:textId="2E73301F" w:rsidR="006C77ED" w:rsidRDefault="006C77E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1" w:history="1">
        <w:r w:rsidRPr="0070631B">
          <w:rPr>
            <w:rStyle w:val="Hyperlink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8CA451" w14:textId="5B2C755E" w:rsidR="006C77ED" w:rsidRDefault="006C77E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2" w:history="1">
        <w:r w:rsidRPr="0070631B">
          <w:rPr>
            <w:rStyle w:val="Hyperlink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86941" w14:textId="28A9F578" w:rsidR="006C77ED" w:rsidRDefault="006C77E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3" w:history="1">
        <w:r w:rsidRPr="0070631B">
          <w:rPr>
            <w:rStyle w:val="Hyperlink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AB46F" w14:textId="3910AB37" w:rsidR="006C77ED" w:rsidRDefault="006C77E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4" w:history="1">
        <w:r w:rsidRPr="0070631B">
          <w:rPr>
            <w:rStyle w:val="Hyperlink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8EDA8" w14:textId="44360C3B" w:rsidR="006C77ED" w:rsidRDefault="006C77E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5" w:history="1">
        <w:r w:rsidRPr="0070631B">
          <w:rPr>
            <w:rStyle w:val="Hyperlink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31E5A7" w14:textId="10DB0703" w:rsidR="006C77ED" w:rsidRDefault="006C77E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6" w:history="1">
        <w:r w:rsidRPr="0070631B">
          <w:rPr>
            <w:rStyle w:val="Hyperlink"/>
            <w:noProof/>
          </w:rPr>
          <w:t>2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44042D" w14:textId="0F7F4D82" w:rsidR="006C77ED" w:rsidRDefault="006C77E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7" w:history="1">
        <w:r w:rsidRPr="0070631B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60DC6B" w14:textId="59C3302B" w:rsidR="006C77ED" w:rsidRDefault="006C77E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1462068" w:history="1">
        <w:r w:rsidRPr="0070631B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5F4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B0DC16" w14:textId="39F4E18E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92F4D92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C77ED">
        <w:rPr>
          <w:b/>
          <w:bCs/>
          <w:noProof/>
        </w:rPr>
        <w:t>Fazekas Ferenc Albert</w:t>
      </w:r>
      <w:r w:rsidRPr="00B50CAA">
        <w:rPr>
          <w:b/>
          <w:bCs/>
        </w:rPr>
        <w:fldChar w:fldCharType="end"/>
      </w:r>
      <w:r w:rsidRPr="00B50CAA">
        <w:t>, szigorló hallgató kijelentem, hogy ezt a diplomatervet</w:t>
      </w:r>
      <w:r w:rsidR="006C77ED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39E5548B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192A9EDD" w:rsidR="00681E99" w:rsidRPr="00B50CAA" w:rsidRDefault="00145F47" w:rsidP="00681E99">
      <w:pPr>
        <w:pStyle w:val="Nyilatkozatkeltezs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47C002F" wp14:editId="2B4016D0">
            <wp:simplePos x="0" y="0"/>
            <wp:positionH relativeFrom="page">
              <wp:posOffset>4289425</wp:posOffset>
            </wp:positionH>
            <wp:positionV relativeFrom="paragraph">
              <wp:posOffset>621030</wp:posOffset>
            </wp:positionV>
            <wp:extent cx="2004512" cy="435610"/>
            <wp:effectExtent l="0" t="0" r="0" b="2540"/>
            <wp:wrapNone/>
            <wp:docPr id="52643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12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E99" w:rsidRPr="00B50CAA">
        <w:t xml:space="preserve">Kelt: Budapest, </w:t>
      </w:r>
      <w:r w:rsidR="00681E99" w:rsidRPr="00B50CAA">
        <w:fldChar w:fldCharType="begin"/>
      </w:r>
      <w:r w:rsidR="00681E99" w:rsidRPr="00B50CAA">
        <w:instrText xml:space="preserve"> DATE \@ "yyyy. MM. dd." \* MERGEFORMAT </w:instrText>
      </w:r>
      <w:r w:rsidR="00681E99" w:rsidRPr="00B50CAA">
        <w:fldChar w:fldCharType="separate"/>
      </w:r>
      <w:r>
        <w:rPr>
          <w:noProof/>
        </w:rPr>
        <w:t>2023. 11. 21.</w:t>
      </w:r>
      <w:r w:rsidR="00681E99"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C37BBB6" w:rsidR="005E01E0" w:rsidRDefault="005E01E0" w:rsidP="00854BDC">
      <w:pPr>
        <w:pStyle w:val="Nyilatkozatalrs"/>
      </w:pPr>
      <w:r>
        <w:tab/>
      </w:r>
      <w:fldSimple w:instr=" AUTHOR   \* MERGEFORMAT ">
        <w:r w:rsidR="006C77ED">
          <w:t>Fazekas Ferenc Albert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10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1462058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1462059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Heading1"/>
      </w:pPr>
      <w:bookmarkStart w:id="2" w:name="_Toc332797397"/>
      <w:bookmarkStart w:id="3" w:name="_Toc151462060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Heading2"/>
      </w:pPr>
      <w:bookmarkStart w:id="4" w:name="_Toc332797398"/>
      <w:bookmarkStart w:id="5" w:name="_Toc151462061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Strong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Heading3"/>
      </w:pPr>
      <w:bookmarkStart w:id="6" w:name="_Toc332797399"/>
      <w:bookmarkStart w:id="7" w:name="_Toc151462062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Strong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Heading3"/>
      </w:pPr>
      <w:bookmarkStart w:id="8" w:name="_Toc332797400"/>
      <w:bookmarkStart w:id="9" w:name="_Toc151462063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Strong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Emphasis"/>
        </w:rPr>
        <w:t>Képaláírás beszúrása…</w:t>
      </w:r>
      <w:r>
        <w:t xml:space="preserve"> opcióval adhatunk hozzá, így az automatikusan </w:t>
      </w:r>
      <w:r w:rsidRPr="00D07335">
        <w:rPr>
          <w:rStyle w:val="Strong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1EEEF930" w:rsidR="002841F9" w:rsidRDefault="0066174A" w:rsidP="002841F9">
      <w:pPr>
        <w:pStyle w:val="Caption"/>
      </w:pPr>
      <w:fldSimple w:instr=" STYLEREF 1 \s ">
        <w:r w:rsidR="00145F47">
          <w:rPr>
            <w:noProof/>
          </w:rPr>
          <w:t>1</w:t>
        </w:r>
      </w:fldSimple>
      <w:r w:rsidR="002841F9">
        <w:t>.</w:t>
      </w:r>
      <w:fldSimple w:instr=" SEQ ábra \* ARABIC \s 1 ">
        <w:r w:rsidR="00145F47">
          <w:rPr>
            <w:noProof/>
          </w:rPr>
          <w:t>1</w:t>
        </w:r>
      </w:fldSimple>
      <w:r w:rsidR="002841F9">
        <w:t>. ábra: Példa képaláírásra</w:t>
      </w:r>
    </w:p>
    <w:p w14:paraId="46015996" w14:textId="77777777" w:rsidR="002841F9" w:rsidRDefault="00D07335" w:rsidP="00D07335">
      <w:pPr>
        <w:pStyle w:val="Heading3"/>
      </w:pPr>
      <w:bookmarkStart w:id="10" w:name="_Toc332797401"/>
      <w:bookmarkStart w:id="11" w:name="_Toc151462064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Strong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void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Heading3"/>
      </w:pPr>
      <w:bookmarkStart w:id="12" w:name="_Toc332797402"/>
      <w:bookmarkStart w:id="13" w:name="_Toc151462065"/>
      <w:r>
        <w:lastRenderedPageBreak/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Strong"/>
        </w:rPr>
        <w:t xml:space="preserve">Irodalomjegyzék </w:t>
      </w:r>
      <w:r w:rsidR="00700E3A">
        <w:rPr>
          <w:rStyle w:val="Strong"/>
        </w:rPr>
        <w:t>sor</w:t>
      </w:r>
      <w:r>
        <w:t xml:space="preserve"> stílussal formázzuk, a címüket pedig </w:t>
      </w:r>
      <w:r w:rsidRPr="00225F65">
        <w:rPr>
          <w:rStyle w:val="Strong"/>
        </w:rPr>
        <w:t xml:space="preserve">Irodalomjegyzék forrás </w:t>
      </w:r>
      <w:r>
        <w:t>stílussal emeljük ki.</w:t>
      </w:r>
    </w:p>
    <w:p w14:paraId="516FBD57" w14:textId="639B78F9" w:rsidR="00730B3C" w:rsidRDefault="00730B3C" w:rsidP="00225F65">
      <w:r>
        <w:t xml:space="preserve">A szövegbe a hivatkozásokat a </w:t>
      </w:r>
      <w:r w:rsidRPr="00730B3C">
        <w:rPr>
          <w:rStyle w:val="Emphasi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 w:rsidR="00145F47">
        <w:t>[1]</w:t>
      </w:r>
      <w:r>
        <w:fldChar w:fldCharType="end"/>
      </w:r>
      <w:r>
        <w:t>), így azok automatikusan frissülnek a hivatkozások átrendezésekor.</w:t>
      </w:r>
    </w:p>
    <w:p w14:paraId="46BF91C4" w14:textId="77777777" w:rsidR="00B4104A" w:rsidRDefault="00B4104A" w:rsidP="00700E3A">
      <w:pPr>
        <w:pStyle w:val="Heading1"/>
      </w:pPr>
      <w:bookmarkStart w:id="14" w:name="_Toc332797403"/>
      <w:bookmarkStart w:id="15" w:name="_Toc151462066"/>
      <w:r>
        <w:lastRenderedPageBreak/>
        <w:t>Utolsó simítások</w:t>
      </w:r>
      <w:bookmarkEnd w:id="14"/>
      <w:bookmarkEnd w:id="15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Emphasi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Emphasi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Emphasi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6" w:name="_Toc151462067"/>
      <w:r w:rsidRPr="00B50CAA">
        <w:lastRenderedPageBreak/>
        <w:t>Irodalomjegyzék</w:t>
      </w:r>
      <w:bookmarkEnd w:id="16"/>
    </w:p>
    <w:p w14:paraId="1056D64D" w14:textId="77777777" w:rsidR="00B50CAA" w:rsidRPr="00EE1A1F" w:rsidRDefault="00EE1A1F" w:rsidP="006F512E">
      <w:pPr>
        <w:pStyle w:val="Irodalomjegyzksor"/>
      </w:pPr>
      <w:bookmarkStart w:id="1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7"/>
    </w:p>
    <w:p w14:paraId="6E6803C3" w14:textId="5C004729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2" w:history="1">
        <w:r w:rsidRPr="00EE1A1F">
          <w:rPr>
            <w:rStyle w:val="Hyperlink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2BCDA9D3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3" w:history="1">
        <w:r w:rsidR="00D95E2C" w:rsidRPr="00D95E2C">
          <w:rPr>
            <w:rStyle w:val="Hyperlink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8" w:name="_Toc151462068"/>
      <w:r>
        <w:lastRenderedPageBreak/>
        <w:t>Függelék</w:t>
      </w:r>
      <w:bookmarkEnd w:id="18"/>
    </w:p>
    <w:p w14:paraId="5747A86F" w14:textId="77777777" w:rsidR="00B50CAA" w:rsidRDefault="00B50CAA" w:rsidP="00B50CAA"/>
    <w:sectPr w:rsidR="00B50CAA" w:rsidSect="0056267F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9B87" w14:textId="77777777" w:rsidR="008C0CC8" w:rsidRDefault="008C0CC8">
      <w:r>
        <w:separator/>
      </w:r>
    </w:p>
  </w:endnote>
  <w:endnote w:type="continuationSeparator" w:id="0">
    <w:p w14:paraId="59BA5F54" w14:textId="77777777" w:rsidR="008C0CC8" w:rsidRDefault="008C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Footer"/>
    </w:pPr>
    <w:r>
      <w:rPr>
        <w:rStyle w:val="PageNumber"/>
      </w:rPr>
      <w:tab/>
    </w:r>
    <w:r w:rsidR="0063585C">
      <w:rPr>
        <w:rStyle w:val="PageNumber"/>
      </w:rPr>
      <w:fldChar w:fldCharType="begin"/>
    </w:r>
    <w:r w:rsidR="0063585C">
      <w:rPr>
        <w:rStyle w:val="PageNumber"/>
      </w:rPr>
      <w:instrText xml:space="preserve"> PAGE </w:instrText>
    </w:r>
    <w:r w:rsidR="0063585C">
      <w:rPr>
        <w:rStyle w:val="PageNumber"/>
      </w:rPr>
      <w:fldChar w:fldCharType="separate"/>
    </w:r>
    <w:r w:rsidR="00BF4292">
      <w:rPr>
        <w:rStyle w:val="PageNumber"/>
        <w:noProof/>
      </w:rPr>
      <w:t>12</w:t>
    </w:r>
    <w:r w:rsidR="0063585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781A" w14:textId="77777777" w:rsidR="008C0CC8" w:rsidRDefault="008C0CC8">
      <w:r>
        <w:separator/>
      </w:r>
    </w:p>
  </w:footnote>
  <w:footnote w:type="continuationSeparator" w:id="0">
    <w:p w14:paraId="01E46C9A" w14:textId="77777777" w:rsidR="008C0CC8" w:rsidRDefault="008C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16081571">
    <w:abstractNumId w:val="10"/>
  </w:num>
  <w:num w:numId="2" w16cid:durableId="399061576">
    <w:abstractNumId w:val="20"/>
  </w:num>
  <w:num w:numId="3" w16cid:durableId="1679622450">
    <w:abstractNumId w:val="12"/>
  </w:num>
  <w:num w:numId="4" w16cid:durableId="1317371070">
    <w:abstractNumId w:val="16"/>
  </w:num>
  <w:num w:numId="5" w16cid:durableId="2093887224">
    <w:abstractNumId w:val="17"/>
  </w:num>
  <w:num w:numId="6" w16cid:durableId="2068382543">
    <w:abstractNumId w:val="18"/>
  </w:num>
  <w:num w:numId="7" w16cid:durableId="954629911">
    <w:abstractNumId w:val="13"/>
  </w:num>
  <w:num w:numId="8" w16cid:durableId="1917546313">
    <w:abstractNumId w:val="11"/>
  </w:num>
  <w:num w:numId="9" w16cid:durableId="207187854">
    <w:abstractNumId w:val="14"/>
  </w:num>
  <w:num w:numId="10" w16cid:durableId="42096812">
    <w:abstractNumId w:val="21"/>
  </w:num>
  <w:num w:numId="11" w16cid:durableId="1294025515">
    <w:abstractNumId w:val="15"/>
  </w:num>
  <w:num w:numId="12" w16cid:durableId="49616843">
    <w:abstractNumId w:val="19"/>
  </w:num>
  <w:num w:numId="13" w16cid:durableId="1139959117">
    <w:abstractNumId w:val="9"/>
  </w:num>
  <w:num w:numId="14" w16cid:durableId="197398773">
    <w:abstractNumId w:val="7"/>
  </w:num>
  <w:num w:numId="15" w16cid:durableId="744768488">
    <w:abstractNumId w:val="6"/>
  </w:num>
  <w:num w:numId="16" w16cid:durableId="892158405">
    <w:abstractNumId w:val="5"/>
  </w:num>
  <w:num w:numId="17" w16cid:durableId="93285372">
    <w:abstractNumId w:val="4"/>
  </w:num>
  <w:num w:numId="18" w16cid:durableId="1872183315">
    <w:abstractNumId w:val="8"/>
  </w:num>
  <w:num w:numId="19" w16cid:durableId="1582831529">
    <w:abstractNumId w:val="3"/>
  </w:num>
  <w:num w:numId="20" w16cid:durableId="1662928056">
    <w:abstractNumId w:val="2"/>
  </w:num>
  <w:num w:numId="21" w16cid:durableId="1722703120">
    <w:abstractNumId w:val="1"/>
  </w:num>
  <w:num w:numId="22" w16cid:durableId="92275979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1BB6"/>
    <w:rsid w:val="000B53E0"/>
    <w:rsid w:val="00145F47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6267F"/>
    <w:rsid w:val="00576495"/>
    <w:rsid w:val="0058093D"/>
    <w:rsid w:val="005D3443"/>
    <w:rsid w:val="005D7CEB"/>
    <w:rsid w:val="005E01E0"/>
    <w:rsid w:val="005F3404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C77ED"/>
    <w:rsid w:val="006D338C"/>
    <w:rsid w:val="006F512E"/>
    <w:rsid w:val="00700E3A"/>
    <w:rsid w:val="00730B3C"/>
    <w:rsid w:val="00760739"/>
    <w:rsid w:val="00816BCB"/>
    <w:rsid w:val="00854BDC"/>
    <w:rsid w:val="008C0CC8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255E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58093D"/>
    <w:pPr>
      <w:keepLines/>
      <w:spacing w:before="120" w:after="372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13</TotalTime>
  <Pages>12</Pages>
  <Words>1350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Közösségi alapú bevásárló lista optimalizáló applikáció</vt:lpstr>
      <vt:lpstr>Elektronikus terelők</vt:lpstr>
    </vt:vector>
  </TitlesOfParts>
  <Manager>Dr. Érték Elek</Manager>
  <Company>Automatizálási és Alkalmazott Informatikai Tanszék</Company>
  <LinksUpToDate>false</LinksUpToDate>
  <CharactersWithSpaces>9033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Közösségi alapú bevásárló lista optimalizáló applikáció</dc:title>
  <dc:subject/>
  <dc:creator>Fazekas Ferenc Albert</dc:creator>
  <cp:keywords/>
  <dc:description>Az adatok átírása után a dokumentum egészére adjanak ki frissítést.</dc:description>
  <cp:lastModifiedBy>Fazekas Ferenc Albert</cp:lastModifiedBy>
  <cp:revision>7</cp:revision>
  <cp:lastPrinted>2002-07-08T12:51:00Z</cp:lastPrinted>
  <dcterms:created xsi:type="dcterms:W3CDTF">2023-02-27T06:58:00Z</dcterms:created>
  <dcterms:modified xsi:type="dcterms:W3CDTF">2023-11-21T11:32:00Z</dcterms:modified>
</cp:coreProperties>
</file>