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6418af00a3de571c4fde4e78a46df9f5dc77953"/>
    <w:p>
      <w:pPr>
        <w:pStyle w:val="Heading1"/>
      </w:pPr>
      <w:r>
        <w:t xml:space="preserve">Blue Canvas AI — Website Content for Redesign</w:t>
      </w:r>
    </w:p>
    <w:p>
      <w:pPr>
        <w:pStyle w:val="FirstParagraph"/>
      </w:pPr>
      <w:r>
        <w:rPr>
          <w:b/>
          <w:bCs/>
        </w:rPr>
        <w:t xml:space="preserve">Prepared for:</w:t>
      </w:r>
      <w:r>
        <w:t xml:space="preserve"> </w:t>
      </w:r>
      <w:r>
        <w:t xml:space="preserve">Niall (Designer)</w:t>
      </w:r>
      <w:r>
        <w:t xml:space="preserve"> </w:t>
      </w:r>
      <w:r>
        <w:rPr>
          <w:b/>
          <w:bCs/>
        </w:rPr>
        <w:t xml:space="preserve">Date:</w:t>
      </w:r>
      <w:r>
        <w:t xml:space="preserve"> </w:t>
      </w:r>
      <w:r>
        <w:t xml:space="preserve">17 February 2026</w:t>
      </w:r>
      <w:r>
        <w:t xml:space="preserve"> </w:t>
      </w:r>
      <w:r>
        <w:rPr>
          <w:b/>
          <w:bCs/>
        </w:rPr>
        <w:t xml:space="preserve">Prepared by:</w:t>
      </w:r>
      <w:r>
        <w:t xml:space="preserve"> </w:t>
      </w:r>
      <w:r>
        <w:t xml:space="preserve">Blue Canvas / Phil</w:t>
      </w:r>
    </w:p>
    <w:p>
      <w:r>
        <w:pict>
          <v:rect style="width:0;height:1.5pt" o:hralign="center" o:hrstd="t" o:hr="t"/>
        </w:pict>
      </w:r>
    </w:p>
    <w:bookmarkStart w:id="9" w:name="files-in-this-folder"/>
    <w:p>
      <w:pPr>
        <w:pStyle w:val="Heading2"/>
      </w:pPr>
      <w:r>
        <w:t xml:space="preserve">Files in This Folder</w:t>
      </w:r>
    </w:p>
    <w:tbl>
      <w:tblPr>
        <w:tblStyle w:val="Table"/>
        <w:tblW w:type="pct" w:w="5000"/>
        <w:tblLayout w:type="fixed"/>
        <w:tblLook w:firstRow="1" w:lastRow="0" w:firstColumn="0" w:lastColumn="0" w:noHBand="0" w:noVBand="0" w:val="0020"/>
      </w:tblPr>
      <w:tblGrid>
        <w:gridCol w:w="1188"/>
        <w:gridCol w:w="1188"/>
        <w:gridCol w:w="3168"/>
        <w:gridCol w:w="990"/>
        <w:gridCol w:w="1386"/>
      </w:tblGrid>
      <w:tr>
        <w:trPr>
          <w:tblHeader w:val="on"/>
        </w:trPr>
        <w:tc>
          <w:tcPr/>
          <w:p>
            <w:pPr>
              <w:pStyle w:val="Compact"/>
            </w:pPr>
            <w:r>
              <w:t xml:space="preserve">File</w:t>
            </w:r>
          </w:p>
        </w:tc>
        <w:tc>
          <w:tcPr/>
          <w:p>
            <w:pPr>
              <w:pStyle w:val="Compact"/>
            </w:pPr>
            <w:r>
              <w:t xml:space="preserve">Page</w:t>
            </w:r>
          </w:p>
        </w:tc>
        <w:tc>
          <w:tcPr/>
          <w:p>
            <w:pPr>
              <w:pStyle w:val="Compact"/>
            </w:pPr>
            <w:r>
              <w:t xml:space="preserve">Target Audience</w:t>
            </w:r>
          </w:p>
        </w:tc>
        <w:tc>
          <w:tcPr/>
          <w:p>
            <w:pPr>
              <w:pStyle w:val="Compact"/>
            </w:pPr>
            <w:r>
              <w:t xml:space="preserve">CTA</w:t>
            </w:r>
          </w:p>
        </w:tc>
        <w:tc>
          <w:tcPr/>
          <w:p>
            <w:pPr>
              <w:pStyle w:val="Compact"/>
            </w:pPr>
            <w:r>
              <w:t xml:space="preserve">Price</w:t>
            </w:r>
          </w:p>
        </w:tc>
      </w:tr>
      <w:tr>
        <w:tc>
          <w:tcPr/>
          <w:p>
            <w:pPr>
              <w:pStyle w:val="Compact"/>
            </w:pPr>
            <w:r>
              <w:rPr>
                <w:rStyle w:val="VerbatimChar"/>
              </w:rPr>
              <w:t xml:space="preserve">landing-page-ai-audit.md</w:t>
            </w:r>
          </w:p>
        </w:tc>
        <w:tc>
          <w:tcPr/>
          <w:p>
            <w:pPr>
              <w:pStyle w:val="Compact"/>
            </w:pPr>
            <w:r>
              <w:t xml:space="preserve">AI Audit</w:t>
            </w:r>
          </w:p>
        </w:tc>
        <w:tc>
          <w:tcPr/>
          <w:p>
            <w:pPr>
              <w:pStyle w:val="Compact"/>
            </w:pPr>
            <w:r>
              <w:t xml:space="preserve">Business owners exploring AI</w:t>
            </w:r>
          </w:p>
        </w:tc>
        <w:tc>
          <w:tcPr/>
          <w:p>
            <w:pPr>
              <w:pStyle w:val="Compact"/>
            </w:pPr>
            <w:r>
              <w:t xml:space="preserve">Book Free Consultation</w:t>
            </w:r>
          </w:p>
        </w:tc>
        <w:tc>
          <w:tcPr/>
          <w:p>
            <w:pPr>
              <w:pStyle w:val="Compact"/>
            </w:pPr>
            <w:r>
              <w:t xml:space="preserve">£750</w:t>
            </w:r>
          </w:p>
        </w:tc>
      </w:tr>
      <w:tr>
        <w:tc>
          <w:tcPr/>
          <w:p>
            <w:pPr>
              <w:pStyle w:val="Compact"/>
            </w:pPr>
            <w:r>
              <w:rPr>
                <w:rStyle w:val="VerbatimChar"/>
              </w:rPr>
              <w:t xml:space="preserve">landing-page-implementation.md</w:t>
            </w:r>
          </w:p>
        </w:tc>
        <w:tc>
          <w:tcPr/>
          <w:p>
            <w:pPr>
              <w:pStyle w:val="Compact"/>
            </w:pPr>
            <w:r>
              <w:t xml:space="preserve">AI Implementation &amp; Automation</w:t>
            </w:r>
          </w:p>
        </w:tc>
        <w:tc>
          <w:tcPr/>
          <w:p>
            <w:pPr>
              <w:pStyle w:val="Compact"/>
            </w:pPr>
            <w:r>
              <w:t xml:space="preserve">Businesses ready to build</w:t>
            </w:r>
          </w:p>
        </w:tc>
        <w:tc>
          <w:tcPr/>
          <w:p>
            <w:pPr>
              <w:pStyle w:val="Compact"/>
            </w:pPr>
            <w:r>
              <w:t xml:space="preserve">Get a Custom Quote</w:t>
            </w:r>
          </w:p>
        </w:tc>
        <w:tc>
          <w:tcPr/>
          <w:p>
            <w:pPr>
              <w:pStyle w:val="Compact"/>
            </w:pPr>
            <w:r>
              <w:t xml:space="preserve">Custom</w:t>
            </w:r>
          </w:p>
        </w:tc>
      </w:tr>
      <w:tr>
        <w:tc>
          <w:tcPr/>
          <w:p>
            <w:pPr>
              <w:pStyle w:val="Compact"/>
            </w:pPr>
            <w:r>
              <w:rPr>
                <w:rStyle w:val="VerbatimChar"/>
              </w:rPr>
              <w:t xml:space="preserve">landing-page-academy-individuals.md</w:t>
            </w:r>
          </w:p>
        </w:tc>
        <w:tc>
          <w:tcPr/>
          <w:p>
            <w:pPr>
              <w:pStyle w:val="Compact"/>
            </w:pPr>
            <w:r>
              <w:t xml:space="preserve">Academy (Individuals)</w:t>
            </w:r>
          </w:p>
        </w:tc>
        <w:tc>
          <w:tcPr/>
          <w:p>
            <w:pPr>
              <w:pStyle w:val="Compact"/>
            </w:pPr>
            <w:r>
              <w:t xml:space="preserve">Professionals wanting AI skills</w:t>
            </w:r>
          </w:p>
        </w:tc>
        <w:tc>
          <w:tcPr/>
          <w:p>
            <w:pPr>
              <w:pStyle w:val="Compact"/>
            </w:pPr>
            <w:r>
              <w:t xml:space="preserve">Enrol Now</w:t>
            </w:r>
          </w:p>
        </w:tc>
        <w:tc>
          <w:tcPr/>
          <w:p>
            <w:pPr>
              <w:pStyle w:val="Compact"/>
            </w:pPr>
            <w:r>
              <w:t xml:space="preserve">£250</w:t>
            </w:r>
          </w:p>
        </w:tc>
      </w:tr>
      <w:tr>
        <w:tc>
          <w:tcPr/>
          <w:p>
            <w:pPr>
              <w:pStyle w:val="Compact"/>
            </w:pPr>
            <w:r>
              <w:rPr>
                <w:rStyle w:val="VerbatimChar"/>
              </w:rPr>
              <w:t xml:space="preserve">landing-page-academy-businesses.md</w:t>
            </w:r>
          </w:p>
        </w:tc>
        <w:tc>
          <w:tcPr/>
          <w:p>
            <w:pPr>
              <w:pStyle w:val="Compact"/>
            </w:pPr>
            <w:r>
              <w:t xml:space="preserve">Academy (Businesses)</w:t>
            </w:r>
          </w:p>
        </w:tc>
        <w:tc>
          <w:tcPr/>
          <w:p>
            <w:pPr>
              <w:pStyle w:val="Compact"/>
            </w:pPr>
            <w:r>
              <w:t xml:space="preserve">Teams needing upskilling</w:t>
            </w:r>
          </w:p>
        </w:tc>
        <w:tc>
          <w:tcPr/>
          <w:p>
            <w:pPr>
              <w:pStyle w:val="Compact"/>
            </w:pPr>
            <w:r>
              <w:t xml:space="preserve">Book Training Call</w:t>
            </w:r>
          </w:p>
        </w:tc>
        <w:tc>
          <w:tcPr/>
          <w:p>
            <w:pPr>
              <w:pStyle w:val="Compact"/>
            </w:pPr>
            <w:r>
              <w:t xml:space="preserve">Custom</w:t>
            </w:r>
          </w:p>
        </w:tc>
      </w:tr>
      <w:tr>
        <w:tc>
          <w:tcPr/>
          <w:p>
            <w:pPr>
              <w:pStyle w:val="Compact"/>
            </w:pPr>
            <w:r>
              <w:rPr>
                <w:rStyle w:val="VerbatimChar"/>
              </w:rPr>
              <w:t xml:space="preserve">landing-page-mentoring.md</w:t>
            </w:r>
          </w:p>
        </w:tc>
        <w:tc>
          <w:tcPr/>
          <w:p>
            <w:pPr>
              <w:pStyle w:val="Compact"/>
            </w:pPr>
            <w:r>
              <w:t xml:space="preserve">Mentoring Membership</w:t>
            </w:r>
          </w:p>
        </w:tc>
        <w:tc>
          <w:tcPr/>
          <w:p>
            <w:pPr>
              <w:pStyle w:val="Compact"/>
            </w:pPr>
            <w:r>
              <w:t xml:space="preserve">Academy grads, ongoing learners</w:t>
            </w:r>
          </w:p>
        </w:tc>
        <w:tc>
          <w:tcPr/>
          <w:p>
            <w:pPr>
              <w:pStyle w:val="Compact"/>
            </w:pPr>
            <w:r>
              <w:t xml:space="preserve">Join the Community</w:t>
            </w:r>
          </w:p>
        </w:tc>
        <w:tc>
          <w:tcPr/>
          <w:p>
            <w:pPr>
              <w:pStyle w:val="Compact"/>
            </w:pPr>
            <w:r>
              <w:t xml:space="preserve">£50/mo</w:t>
            </w:r>
          </w:p>
        </w:tc>
      </w:tr>
      <w:tr>
        <w:tc>
          <w:tcPr/>
          <w:p>
            <w:pPr>
              <w:pStyle w:val="Compact"/>
            </w:pPr>
            <w:r>
              <w:rPr>
                <w:rStyle w:val="VerbatimChar"/>
              </w:rPr>
              <w:t xml:space="preserve">landing-page-consultation.md</w:t>
            </w:r>
          </w:p>
        </w:tc>
        <w:tc>
          <w:tcPr/>
          <w:p>
            <w:pPr>
              <w:pStyle w:val="Compact"/>
            </w:pPr>
            <w:r>
              <w:t xml:space="preserve">Free AI Consultation</w:t>
            </w:r>
          </w:p>
        </w:tc>
        <w:tc>
          <w:tcPr/>
          <w:p>
            <w:pPr>
              <w:pStyle w:val="Compact"/>
            </w:pPr>
            <w:r>
              <w:t xml:space="preserve">Anyone considering AI</w:t>
            </w:r>
          </w:p>
        </w:tc>
        <w:tc>
          <w:tcPr/>
          <w:p>
            <w:pPr>
              <w:pStyle w:val="Compact"/>
            </w:pPr>
            <w:r>
              <w:t xml:space="preserve">Book Now</w:t>
            </w:r>
          </w:p>
        </w:tc>
        <w:tc>
          <w:tcPr/>
          <w:p>
            <w:pPr>
              <w:pStyle w:val="Compact"/>
            </w:pPr>
            <w:r>
              <w:t xml:space="preserve">Free</w:t>
            </w:r>
          </w:p>
        </w:tc>
      </w:tr>
      <w:tr>
        <w:tc>
          <w:tcPr/>
          <w:p>
            <w:pPr>
              <w:pStyle w:val="Compact"/>
            </w:pPr>
            <w:r>
              <w:rPr>
                <w:rStyle w:val="VerbatimChar"/>
              </w:rPr>
              <w:t xml:space="preserve">team-page.md</w:t>
            </w:r>
          </w:p>
        </w:tc>
        <w:tc>
          <w:tcPr/>
          <w:p>
            <w:pPr>
              <w:pStyle w:val="Compact"/>
            </w:pPr>
            <w:r>
              <w:t xml:space="preserve">About / Team</w:t>
            </w:r>
          </w:p>
        </w:tc>
        <w:tc>
          <w:tcPr/>
          <w:p>
            <w:pPr>
              <w:pStyle w:val="Compact"/>
            </w:pPr>
            <w:r>
              <w:t xml:space="preserve">General visitors</w:t>
            </w:r>
          </w:p>
        </w:tc>
        <w:tc>
          <w:tcPr/>
          <w:p>
            <w:pPr>
              <w:pStyle w:val="Compact"/>
            </w:pPr>
            <w:r>
              <w:t xml:space="preserve">Book Free Consultation</w:t>
            </w:r>
          </w:p>
        </w:tc>
        <w:tc>
          <w:tcPr/>
          <w:p>
            <w:pPr>
              <w:pStyle w:val="Compact"/>
            </w:pPr>
            <w:r>
              <w:t xml:space="preserve">—</w:t>
            </w:r>
          </w:p>
        </w:tc>
      </w:tr>
    </w:tbl>
    <w:bookmarkEnd w:id="9"/>
    <w:bookmarkStart w:id="10" w:name="structure-of-each-landing-page"/>
    <w:p>
      <w:pPr>
        <w:pStyle w:val="Heading2"/>
      </w:pPr>
      <w:r>
        <w:t xml:space="preserve">Structure of Each Landing Page</w:t>
      </w:r>
    </w:p>
    <w:p>
      <w:pPr>
        <w:pStyle w:val="FirstParagraph"/>
      </w:pPr>
      <w:r>
        <w:t xml:space="preserve">Every landing page follows the same structure:</w:t>
      </w:r>
      <w:r>
        <w:t xml:space="preserve"> </w:t>
      </w:r>
      <w:r>
        <w:t xml:space="preserve">1.</w:t>
      </w:r>
      <w:r>
        <w:t xml:space="preserve"> </w:t>
      </w:r>
      <w:r>
        <w:rPr>
          <w:b/>
          <w:bCs/>
        </w:rPr>
        <w:t xml:space="preserve">Hero</w:t>
      </w:r>
      <w:r>
        <w:t xml:space="preserve"> </w:t>
      </w:r>
      <w:r>
        <w:t xml:space="preserve">— Headline, subheadline, CTA button, price (where applicable)</w:t>
      </w:r>
      <w:r>
        <w:t xml:space="preserve"> </w:t>
      </w:r>
      <w:r>
        <w:t xml:space="preserve">2.</w:t>
      </w:r>
      <w:r>
        <w:t xml:space="preserve"> </w:t>
      </w:r>
      <w:r>
        <w:rPr>
          <w:b/>
          <w:bCs/>
        </w:rPr>
        <w:t xml:space="preserve">Problem/context</w:t>
      </w:r>
      <w:r>
        <w:t xml:space="preserve"> </w:t>
      </w:r>
      <w:r>
        <w:t xml:space="preserve">— Why this matters</w:t>
      </w:r>
      <w:r>
        <w:t xml:space="preserve"> </w:t>
      </w:r>
      <w:r>
        <w:t xml:space="preserve">3.</w:t>
      </w:r>
      <w:r>
        <w:t xml:space="preserve"> </w:t>
      </w:r>
      <w:r>
        <w:rPr>
          <w:b/>
          <w:bCs/>
        </w:rPr>
        <w:t xml:space="preserve">What you get</w:t>
      </w:r>
      <w:r>
        <w:t xml:space="preserve"> </w:t>
      </w:r>
      <w:r>
        <w:t xml:space="preserve">— Features and deliverables</w:t>
      </w:r>
      <w:r>
        <w:t xml:space="preserve"> </w:t>
      </w:r>
      <w:r>
        <w:t xml:space="preserve">4.</w:t>
      </w:r>
      <w:r>
        <w:t xml:space="preserve"> </w:t>
      </w:r>
      <w:r>
        <w:rPr>
          <w:b/>
          <w:bCs/>
        </w:rPr>
        <w:t xml:space="preserve">How it works</w:t>
      </w:r>
      <w:r>
        <w:t xml:space="preserve"> </w:t>
      </w:r>
      <w:r>
        <w:t xml:space="preserve">— Simple step-by-step</w:t>
      </w:r>
      <w:r>
        <w:t xml:space="preserve"> </w:t>
      </w:r>
      <w:r>
        <w:t xml:space="preserve">5.</w:t>
      </w:r>
      <w:r>
        <w:t xml:space="preserve"> </w:t>
      </w:r>
      <w:r>
        <w:rPr>
          <w:b/>
          <w:bCs/>
        </w:rPr>
        <w:t xml:space="preserve">Who it’s for</w:t>
      </w:r>
      <w:r>
        <w:t xml:space="preserve"> </w:t>
      </w:r>
      <w:r>
        <w:t xml:space="preserve">— Target audience</w:t>
      </w:r>
      <w:r>
        <w:t xml:space="preserve"> </w:t>
      </w:r>
      <w:r>
        <w:t xml:space="preserve">6.</w:t>
      </w:r>
      <w:r>
        <w:t xml:space="preserve"> </w:t>
      </w:r>
      <w:r>
        <w:rPr>
          <w:b/>
          <w:bCs/>
        </w:rPr>
        <w:t xml:space="preserve">Social proof</w:t>
      </w:r>
      <w:r>
        <w:t xml:space="preserve"> </w:t>
      </w:r>
      <w:r>
        <w:t xml:space="preserve">— Testimonial placeholders (marked for replacement)</w:t>
      </w:r>
      <w:r>
        <w:t xml:space="preserve"> </w:t>
      </w:r>
      <w:r>
        <w:t xml:space="preserve">7.</w:t>
      </w:r>
      <w:r>
        <w:t xml:space="preserve"> </w:t>
      </w:r>
      <w:r>
        <w:rPr>
          <w:b/>
          <w:bCs/>
        </w:rPr>
        <w:t xml:space="preserve">FAQ</w:t>
      </w:r>
      <w:r>
        <w:t xml:space="preserve"> </w:t>
      </w:r>
      <w:r>
        <w:t xml:space="preserve">— 3-5 questions</w:t>
      </w:r>
      <w:r>
        <w:t xml:space="preserve"> </w:t>
      </w:r>
      <w:r>
        <w:t xml:space="preserve">8.</w:t>
      </w:r>
      <w:r>
        <w:t xml:space="preserve"> </w:t>
      </w:r>
      <w:r>
        <w:rPr>
          <w:b/>
          <w:bCs/>
        </w:rPr>
        <w:t xml:space="preserve">Final CTA</w:t>
      </w:r>
      <w:r>
        <w:t xml:space="preserve"> </w:t>
      </w:r>
      <w:r>
        <w:t xml:space="preserve">— Closing headline + button</w:t>
      </w:r>
    </w:p>
    <w:bookmarkEnd w:id="10"/>
    <w:bookmarkStart w:id="11" w:name="designer-notes"/>
    <w:p>
      <w:pPr>
        <w:pStyle w:val="Heading2"/>
      </w:pPr>
      <w:r>
        <w:t xml:space="preserve">Designer Notes</w:t>
      </w:r>
    </w:p>
    <w:p>
      <w:pPr>
        <w:pStyle w:val="Compact"/>
        <w:numPr>
          <w:ilvl w:val="0"/>
          <w:numId w:val="1001"/>
        </w:numPr>
      </w:pPr>
      <w:r>
        <w:t xml:space="preserve">All placeholder content is marked with</w:t>
      </w:r>
      <w:r>
        <w:t xml:space="preserve"> </w:t>
      </w:r>
      <w:r>
        <w:rPr>
          <w:rStyle w:val="VerbatimChar"/>
        </w:rPr>
        <w:t xml:space="preserve">[DESIGNER NOTE:]</w:t>
      </w:r>
      <w:r>
        <w:t xml:space="preserve"> </w:t>
      </w:r>
      <w:r>
        <w:t xml:space="preserve">or</w:t>
      </w:r>
      <w:r>
        <w:t xml:space="preserve"> </w:t>
      </w:r>
      <w:r>
        <w:rPr>
          <w:rStyle w:val="VerbatimChar"/>
        </w:rPr>
        <w:t xml:space="preserve">[PLACEHOLDER]</w:t>
      </w:r>
    </w:p>
    <w:p>
      <w:pPr>
        <w:pStyle w:val="Compact"/>
        <w:numPr>
          <w:ilvl w:val="0"/>
          <w:numId w:val="1001"/>
        </w:numPr>
      </w:pPr>
      <w:r>
        <w:t xml:space="preserve">Testimonials need real quotes — structure and format are ready to drop in</w:t>
      </w:r>
    </w:p>
    <w:p>
      <w:pPr>
        <w:pStyle w:val="Compact"/>
        <w:numPr>
          <w:ilvl w:val="0"/>
          <w:numId w:val="1001"/>
        </w:numPr>
      </w:pPr>
      <w:r>
        <w:t xml:space="preserve">The Free Consultation page is the main entry point — embed booking widget directly</w:t>
      </w:r>
    </w:p>
    <w:p>
      <w:pPr>
        <w:pStyle w:val="Compact"/>
        <w:numPr>
          <w:ilvl w:val="0"/>
          <w:numId w:val="1001"/>
        </w:numPr>
      </w:pPr>
      <w:r>
        <w:t xml:space="preserve">Brand voice: clean, direct, no waffle, no buzzwords</w:t>
      </w:r>
    </w:p>
    <w:p>
      <w:pPr>
        <w:pStyle w:val="Compact"/>
        <w:numPr>
          <w:ilvl w:val="0"/>
          <w:numId w:val="1001"/>
        </w:numPr>
      </w:pPr>
      <w:r>
        <w:t xml:space="preserve">Colour palette: blue tones, professional but approachable</w:t>
      </w:r>
    </w:p>
    <w:p>
      <w:pPr>
        <w:pStyle w:val="Compact"/>
        <w:numPr>
          <w:ilvl w:val="0"/>
          <w:numId w:val="1001"/>
        </w:numPr>
      </w:pPr>
      <w:r>
        <w:t xml:space="preserve">Photography: real photos preferred over stock. Phil’s Tenerife sunset photo for founder bio. Davy’s blue-shirt headshot for his bio.</w:t>
      </w:r>
    </w:p>
    <w:p>
      <w:pPr>
        <w:pStyle w:val="Compact"/>
        <w:numPr>
          <w:ilvl w:val="0"/>
          <w:numId w:val="1001"/>
        </w:numPr>
      </w:pPr>
      <w:r>
        <w:t xml:space="preserve">Avoid stock photos of robots, glowing brains, or generic</w:t>
      </w:r>
      <w:r>
        <w:t xml:space="preserve"> </w:t>
      </w:r>
      <w:r>
        <w:t xml:space="preserve">“AI”</w:t>
      </w:r>
      <w:r>
        <w:t xml:space="preserve"> </w:t>
      </w:r>
      <w:r>
        <w:t xml:space="preserve">imagery</w:t>
      </w:r>
    </w:p>
    <w:bookmarkEnd w:id="11"/>
    <w:bookmarkStart w:id="12" w:name="seo-notes"/>
    <w:p>
      <w:pPr>
        <w:pStyle w:val="Heading2"/>
      </w:pPr>
      <w:r>
        <w:t xml:space="preserve">SEO Notes</w:t>
      </w:r>
    </w:p>
    <w:p>
      <w:pPr>
        <w:pStyle w:val="FirstParagraph"/>
      </w:pPr>
      <w:r>
        <w:t xml:space="preserve">Keywords are woven into copy naturally. Primary keywords per page:</w:t>
      </w:r>
      <w:r>
        <w:t xml:space="preserve"> </w:t>
      </w:r>
      <w:r>
        <w:t xml:space="preserve">- AI Audit:</w:t>
      </w:r>
      <w:r>
        <w:t xml:space="preserve"> </w:t>
      </w:r>
      <w:r>
        <w:t xml:space="preserve">“ai audit”</w:t>
      </w:r>
      <w:r>
        <w:t xml:space="preserve">,</w:t>
      </w:r>
      <w:r>
        <w:t xml:space="preserve"> </w:t>
      </w:r>
      <w:r>
        <w:t xml:space="preserve">“ai audit uk”</w:t>
      </w:r>
      <w:r>
        <w:t xml:space="preserve">,</w:t>
      </w:r>
      <w:r>
        <w:t xml:space="preserve"> </w:t>
      </w:r>
      <w:r>
        <w:t xml:space="preserve">“ai business audit”</w:t>
      </w:r>
      <w:r>
        <w:t xml:space="preserve"> </w:t>
      </w:r>
      <w:r>
        <w:t xml:space="preserve">- Implementation:</w:t>
      </w:r>
      <w:r>
        <w:t xml:space="preserve"> </w:t>
      </w:r>
      <w:r>
        <w:t xml:space="preserve">“ai implementation”</w:t>
      </w:r>
      <w:r>
        <w:t xml:space="preserve">,</w:t>
      </w:r>
      <w:r>
        <w:t xml:space="preserve"> </w:t>
      </w:r>
      <w:r>
        <w:t xml:space="preserve">“ai automation consultant”</w:t>
      </w:r>
      <w:r>
        <w:t xml:space="preserve">,</w:t>
      </w:r>
      <w:r>
        <w:t xml:space="preserve"> </w:t>
      </w:r>
      <w:r>
        <w:t xml:space="preserve">“ai integration uk”</w:t>
      </w:r>
      <w:r>
        <w:t xml:space="preserve"> </w:t>
      </w:r>
      <w:r>
        <w:t xml:space="preserve">- Academy (Individuals):</w:t>
      </w:r>
      <w:r>
        <w:t xml:space="preserve"> </w:t>
      </w:r>
      <w:r>
        <w:t xml:space="preserve">“ai training course uk”</w:t>
      </w:r>
      <w:r>
        <w:t xml:space="preserve">,</w:t>
      </w:r>
      <w:r>
        <w:t xml:space="preserve"> </w:t>
      </w:r>
      <w:r>
        <w:t xml:space="preserve">“learn ai for business”</w:t>
      </w:r>
      <w:r>
        <w:t xml:space="preserve"> </w:t>
      </w:r>
      <w:r>
        <w:t xml:space="preserve">- Academy (Businesses):</w:t>
      </w:r>
      <w:r>
        <w:t xml:space="preserve"> </w:t>
      </w:r>
      <w:r>
        <w:t xml:space="preserve">“ai training for teams”</w:t>
      </w:r>
      <w:r>
        <w:t xml:space="preserve">,</w:t>
      </w:r>
      <w:r>
        <w:t xml:space="preserve"> </w:t>
      </w:r>
      <w:r>
        <w:t xml:space="preserve">“corporate ai training uk”</w:t>
      </w:r>
      <w:r>
        <w:t xml:space="preserve"> </w:t>
      </w:r>
      <w:r>
        <w:t xml:space="preserve">- Mentoring:</w:t>
      </w:r>
      <w:r>
        <w:t xml:space="preserve"> </w:t>
      </w:r>
      <w:r>
        <w:t xml:space="preserve">“ai mentoring”</w:t>
      </w:r>
      <w:r>
        <w:t xml:space="preserve">,</w:t>
      </w:r>
      <w:r>
        <w:t xml:space="preserve"> </w:t>
      </w:r>
      <w:r>
        <w:t xml:space="preserve">“ai community uk”</w:t>
      </w:r>
      <w:r>
        <w:t xml:space="preserve"> </w:t>
      </w:r>
      <w:r>
        <w:t xml:space="preserve">- Consultation:</w:t>
      </w:r>
      <w:r>
        <w:t xml:space="preserve"> </w:t>
      </w:r>
      <w:r>
        <w:t xml:space="preserve">“free ai consultation”</w:t>
      </w:r>
      <w:r>
        <w:t xml:space="preserve">,</w:t>
      </w:r>
      <w:r>
        <w:t xml:space="preserve"> </w:t>
      </w:r>
      <w:r>
        <w:t xml:space="preserve">“ai consultant free call”</w:t>
      </w:r>
    </w:p>
    <w:p>
      <w:pPr>
        <w:pStyle w:val="BodyText"/>
      </w:pPr>
      <w:r>
        <w:t xml:space="preserve">Meta titles and descriptions not included here — can provide separately if needed.</w:t>
      </w:r>
      <w:r>
        <w:t xml:space="preserve"> </w:t>
      </w:r>
      <w:r>
        <w:t xml:space="preserve"># AI Audit Landing Page</w:t>
      </w:r>
    </w:p>
    <w:bookmarkEnd w:id="12"/>
    <w:bookmarkStart w:id="13" w:name="hero-section"/>
    <w:p>
      <w:pPr>
        <w:pStyle w:val="Heading2"/>
      </w:pPr>
      <w:r>
        <w:t xml:space="preserve">Hero Section</w:t>
      </w:r>
    </w:p>
    <w:p>
      <w:pPr>
        <w:pStyle w:val="FirstParagraph"/>
      </w:pPr>
      <w:r>
        <w:rPr>
          <w:b/>
          <w:bCs/>
        </w:rPr>
        <w:t xml:space="preserve">Headline:</w:t>
      </w:r>
      <w:r>
        <w:t xml:space="preserve"> </w:t>
      </w:r>
      <w:r>
        <w:t xml:space="preserve">Find Out Exactly Where AI Fits in Your Business</w:t>
      </w:r>
    </w:p>
    <w:p>
      <w:pPr>
        <w:pStyle w:val="BodyText"/>
      </w:pPr>
      <w:r>
        <w:rPr>
          <w:b/>
          <w:bCs/>
        </w:rPr>
        <w:t xml:space="preserve">Subheadline:</w:t>
      </w:r>
      <w:r>
        <w:t xml:space="preserve"> </w:t>
      </w:r>
      <w:r>
        <w:t xml:space="preserve">A structured AI audit that cuts through the noise. Get a clear, prioritised plan for integrating AI — with real ROI projections, not guesswork.</w:t>
      </w:r>
    </w:p>
    <w:p>
      <w:pPr>
        <w:pStyle w:val="BodyText"/>
      </w:pPr>
      <w:r>
        <w:rPr>
          <w:b/>
          <w:bCs/>
        </w:rPr>
        <w:t xml:space="preserve">CTA Button:</w:t>
      </w:r>
      <w:r>
        <w:t xml:space="preserve"> </w:t>
      </w:r>
      <w:r>
        <w:t xml:space="preserve">Book Free Consultation</w:t>
      </w:r>
    </w:p>
    <w:p>
      <w:pPr>
        <w:pStyle w:val="BodyText"/>
      </w:pPr>
      <w:r>
        <w:rPr>
          <w:b/>
          <w:bCs/>
        </w:rPr>
        <w:t xml:space="preserve">Price badge:</w:t>
      </w:r>
      <w:r>
        <w:t xml:space="preserve"> </w:t>
      </w:r>
      <w:r>
        <w:t xml:space="preserve">£750</w:t>
      </w:r>
    </w:p>
    <w:p>
      <w:r>
        <w:pict>
          <v:rect style="width:0;height:1.5pt" o:hralign="center" o:hrstd="t" o:hr="t"/>
        </w:pict>
      </w:r>
    </w:p>
    <w:bookmarkEnd w:id="13"/>
    <w:bookmarkStart w:id="14" w:name="section-1-the-problem"/>
    <w:p>
      <w:pPr>
        <w:pStyle w:val="Heading2"/>
      </w:pPr>
      <w:r>
        <w:t xml:space="preserve">Section 1: The Problem</w:t>
      </w:r>
    </w:p>
    <w:p>
      <w:pPr>
        <w:pStyle w:val="FirstParagraph"/>
      </w:pPr>
      <w:r>
        <w:t xml:space="preserve">Most businesses know AI matters. Few know where to start.</w:t>
      </w:r>
    </w:p>
    <w:p>
      <w:pPr>
        <w:pStyle w:val="BodyText"/>
      </w:pPr>
      <w:r>
        <w:t xml:space="preserve">You’ve seen the headlines. You’ve probably tried ChatGPT. But knowing which AI tools will actually move the needle in</w:t>
      </w:r>
      <w:r>
        <w:t xml:space="preserve"> </w:t>
      </w:r>
      <w:r>
        <w:rPr>
          <w:i/>
          <w:iCs/>
        </w:rPr>
        <w:t xml:space="preserve">your</w:t>
      </w:r>
      <w:r>
        <w:t xml:space="preserve"> </w:t>
      </w:r>
      <w:r>
        <w:t xml:space="preserve">business — that’s a different question entirely.</w:t>
      </w:r>
    </w:p>
    <w:p>
      <w:pPr>
        <w:pStyle w:val="BodyText"/>
      </w:pPr>
      <w:r>
        <w:t xml:space="preserve">Without a clear plan, businesses either:</w:t>
      </w:r>
      <w:r>
        <w:t xml:space="preserve"> </w:t>
      </w:r>
      <w:r>
        <w:t xml:space="preserve">- Waste money on tools they don’t need</w:t>
      </w:r>
      <w:r>
        <w:t xml:space="preserve"> </w:t>
      </w:r>
      <w:r>
        <w:t xml:space="preserve">- Automate the wrong things</w:t>
      </w:r>
      <w:r>
        <w:t xml:space="preserve"> </w:t>
      </w:r>
      <w:r>
        <w:t xml:space="preserve">- Do nothing and fall behind</w:t>
      </w:r>
    </w:p>
    <w:p>
      <w:pPr>
        <w:pStyle w:val="BodyText"/>
      </w:pPr>
      <w:r>
        <w:t xml:space="preserve">An AI audit fixes that.</w:t>
      </w:r>
    </w:p>
    <w:p>
      <w:r>
        <w:pict>
          <v:rect style="width:0;height:1.5pt" o:hralign="center" o:hrstd="t" o:hr="t"/>
        </w:pict>
      </w:r>
    </w:p>
    <w:bookmarkEnd w:id="14"/>
    <w:bookmarkStart w:id="15" w:name="section-2-what-you-get"/>
    <w:p>
      <w:pPr>
        <w:pStyle w:val="Heading2"/>
      </w:pPr>
      <w:r>
        <w:t xml:space="preserve">Section 2: What You Get</w:t>
      </w:r>
    </w:p>
    <w:p>
      <w:pPr>
        <w:pStyle w:val="FirstParagraph"/>
      </w:pPr>
      <w:r>
        <w:rPr>
          <w:b/>
          <w:bCs/>
        </w:rPr>
        <w:t xml:space="preserve">A full AI business audit from Blue Canvas includes:</w:t>
      </w:r>
    </w:p>
    <w:p>
      <w:pPr>
        <w:pStyle w:val="Compact"/>
        <w:numPr>
          <w:ilvl w:val="0"/>
          <w:numId w:val="1002"/>
        </w:numPr>
      </w:pPr>
      <w:r>
        <w:rPr>
          <w:b/>
          <w:bCs/>
        </w:rPr>
        <w:t xml:space="preserve">Process mapping</w:t>
      </w:r>
      <w:r>
        <w:t xml:space="preserve"> </w:t>
      </w:r>
      <w:r>
        <w:t xml:space="preserve">— We review your workflows, operations, and team structure to find where AI creates the most value</w:t>
      </w:r>
    </w:p>
    <w:p>
      <w:pPr>
        <w:pStyle w:val="Compact"/>
        <w:numPr>
          <w:ilvl w:val="0"/>
          <w:numId w:val="1002"/>
        </w:numPr>
      </w:pPr>
      <w:r>
        <w:rPr>
          <w:b/>
          <w:bCs/>
        </w:rPr>
        <w:t xml:space="preserve">Tool assessment</w:t>
      </w:r>
      <w:r>
        <w:t xml:space="preserve"> </w:t>
      </w:r>
      <w:r>
        <w:t xml:space="preserve">— Honest recommendations on which AI tools fit your business (not just the trendy ones)</w:t>
      </w:r>
    </w:p>
    <w:p>
      <w:pPr>
        <w:pStyle w:val="Compact"/>
        <w:numPr>
          <w:ilvl w:val="0"/>
          <w:numId w:val="1002"/>
        </w:numPr>
      </w:pPr>
      <w:r>
        <w:rPr>
          <w:b/>
          <w:bCs/>
        </w:rPr>
        <w:t xml:space="preserve">Prioritised roadmap</w:t>
      </w:r>
      <w:r>
        <w:t xml:space="preserve"> </w:t>
      </w:r>
      <w:r>
        <w:t xml:space="preserve">— A ranked list of AI opportunities, ordered by impact and ease of implementation</w:t>
      </w:r>
    </w:p>
    <w:p>
      <w:pPr>
        <w:pStyle w:val="Compact"/>
        <w:numPr>
          <w:ilvl w:val="0"/>
          <w:numId w:val="1002"/>
        </w:numPr>
      </w:pPr>
      <w:r>
        <w:rPr>
          <w:b/>
          <w:bCs/>
        </w:rPr>
        <w:t xml:space="preserve">ROI projections</w:t>
      </w:r>
      <w:r>
        <w:t xml:space="preserve"> </w:t>
      </w:r>
      <w:r>
        <w:t xml:space="preserve">— Estimated time and cost savings for each recommendation, so you can build a business case</w:t>
      </w:r>
    </w:p>
    <w:p>
      <w:pPr>
        <w:pStyle w:val="Compact"/>
        <w:numPr>
          <w:ilvl w:val="0"/>
          <w:numId w:val="1002"/>
        </w:numPr>
      </w:pPr>
      <w:r>
        <w:rPr>
          <w:b/>
          <w:bCs/>
        </w:rPr>
        <w:t xml:space="preserve">Written report</w:t>
      </w:r>
      <w:r>
        <w:t xml:space="preserve"> </w:t>
      </w:r>
      <w:r>
        <w:t xml:space="preserve">— Everything documented in a clear, shareable format your team can act on</w:t>
      </w:r>
    </w:p>
    <w:p>
      <w:pPr>
        <w:pStyle w:val="FirstParagraph"/>
      </w:pPr>
      <w:r>
        <w:rPr>
          <w:b/>
          <w:bCs/>
        </w:rPr>
        <w:t xml:space="preserve">Delivery:</w:t>
      </w:r>
      <w:r>
        <w:t xml:space="preserve"> </w:t>
      </w:r>
      <w:r>
        <w:t xml:space="preserve">Within 2 weeks of kickoff</w:t>
      </w:r>
    </w:p>
    <w:p>
      <w:r>
        <w:pict>
          <v:rect style="width:0;height:1.5pt" o:hralign="center" o:hrstd="t" o:hr="t"/>
        </w:pict>
      </w:r>
    </w:p>
    <w:bookmarkEnd w:id="15"/>
    <w:bookmarkStart w:id="16" w:name="section-3-how-it-works"/>
    <w:p>
      <w:pPr>
        <w:pStyle w:val="Heading2"/>
      </w:pPr>
      <w:r>
        <w:t xml:space="preserve">Section 3: How It Works</w:t>
      </w:r>
    </w:p>
    <w:p>
      <w:pPr>
        <w:pStyle w:val="Compact"/>
        <w:numPr>
          <w:ilvl w:val="0"/>
          <w:numId w:val="1003"/>
        </w:numPr>
      </w:pPr>
      <w:r>
        <w:rPr>
          <w:b/>
          <w:bCs/>
        </w:rPr>
        <w:t xml:space="preserve">Book a free consultation</w:t>
      </w:r>
      <w:r>
        <w:t xml:space="preserve"> </w:t>
      </w:r>
      <w:r>
        <w:t xml:space="preserve">— 30-minute call to understand your business and goals</w:t>
      </w:r>
    </w:p>
    <w:p>
      <w:pPr>
        <w:pStyle w:val="Compact"/>
        <w:numPr>
          <w:ilvl w:val="0"/>
          <w:numId w:val="1003"/>
        </w:numPr>
      </w:pPr>
      <w:r>
        <w:rPr>
          <w:b/>
          <w:bCs/>
        </w:rPr>
        <w:t xml:space="preserve">We dig in</w:t>
      </w:r>
      <w:r>
        <w:t xml:space="preserve"> </w:t>
      </w:r>
      <w:r>
        <w:t xml:space="preserve">— Process review, stakeholder conversations, and analysis</w:t>
      </w:r>
    </w:p>
    <w:p>
      <w:pPr>
        <w:pStyle w:val="Compact"/>
        <w:numPr>
          <w:ilvl w:val="0"/>
          <w:numId w:val="1003"/>
        </w:numPr>
      </w:pPr>
      <w:r>
        <w:rPr>
          <w:b/>
          <w:bCs/>
        </w:rPr>
        <w:t xml:space="preserve">You get the plan</w:t>
      </w:r>
      <w:r>
        <w:t xml:space="preserve"> </w:t>
      </w:r>
      <w:r>
        <w:t xml:space="preserve">— A detailed audit report with prioritised recommendations and ROI projections</w:t>
      </w:r>
    </w:p>
    <w:p>
      <w:pPr>
        <w:pStyle w:val="Compact"/>
        <w:numPr>
          <w:ilvl w:val="0"/>
          <w:numId w:val="1003"/>
        </w:numPr>
      </w:pPr>
      <w:r>
        <w:rPr>
          <w:b/>
          <w:bCs/>
        </w:rPr>
        <w:t xml:space="preserve">Optional: We build it</w:t>
      </w:r>
      <w:r>
        <w:t xml:space="preserve"> </w:t>
      </w:r>
      <w:r>
        <w:t xml:space="preserve">— If you want Blue Canvas to implement the recommendations, we’ll quote that separately</w:t>
      </w:r>
    </w:p>
    <w:p>
      <w:r>
        <w:pict>
          <v:rect style="width:0;height:1.5pt" o:hralign="center" o:hrstd="t" o:hr="t"/>
        </w:pict>
      </w:r>
    </w:p>
    <w:bookmarkEnd w:id="16"/>
    <w:bookmarkStart w:id="17" w:name="section-4-who-this-is-for"/>
    <w:p>
      <w:pPr>
        <w:pStyle w:val="Heading2"/>
      </w:pPr>
      <w:r>
        <w:t xml:space="preserve">Section 4: Who This Is For</w:t>
      </w:r>
    </w:p>
    <w:p>
      <w:pPr>
        <w:pStyle w:val="Compact"/>
        <w:numPr>
          <w:ilvl w:val="0"/>
          <w:numId w:val="1004"/>
        </w:numPr>
      </w:pPr>
      <w:r>
        <w:t xml:space="preserve">Business owners who know AI is important but aren’t sure where to start</w:t>
      </w:r>
    </w:p>
    <w:p>
      <w:pPr>
        <w:pStyle w:val="Compact"/>
        <w:numPr>
          <w:ilvl w:val="0"/>
          <w:numId w:val="1004"/>
        </w:numPr>
      </w:pPr>
      <w:r>
        <w:t xml:space="preserve">Operations managers looking to cut costs and save time</w:t>
      </w:r>
    </w:p>
    <w:p>
      <w:pPr>
        <w:pStyle w:val="Compact"/>
        <w:numPr>
          <w:ilvl w:val="0"/>
          <w:numId w:val="1004"/>
        </w:numPr>
      </w:pPr>
      <w:r>
        <w:t xml:space="preserve">Leadership teams who need a business case before investing in AI</w:t>
      </w:r>
    </w:p>
    <w:p>
      <w:pPr>
        <w:pStyle w:val="Compact"/>
        <w:numPr>
          <w:ilvl w:val="0"/>
          <w:numId w:val="1004"/>
        </w:numPr>
      </w:pPr>
      <w:r>
        <w:t xml:space="preserve">Companies of any size, in any sector</w:t>
      </w:r>
    </w:p>
    <w:p>
      <w:r>
        <w:pict>
          <v:rect style="width:0;height:1.5pt" o:hralign="center" o:hrstd="t" o:hr="t"/>
        </w:pict>
      </w:r>
    </w:p>
    <w:bookmarkEnd w:id="17"/>
    <w:bookmarkStart w:id="18" w:name="social-proof-section"/>
    <w:p>
      <w:pPr>
        <w:pStyle w:val="Heading2"/>
      </w:pPr>
      <w:r>
        <w:t xml:space="preserve">Social Proof Section</w:t>
      </w:r>
    </w:p>
    <w:p>
      <w:pPr>
        <w:pStyle w:val="BlockText"/>
      </w:pPr>
      <w:r>
        <w:rPr>
          <w:i/>
          <w:iCs/>
        </w:rPr>
        <w:t xml:space="preserve">[PLACEHOLDER — Testimonial 1]</w:t>
      </w:r>
      <w:r>
        <w:t xml:space="preserve"> </w:t>
      </w:r>
      <w:r>
        <w:t xml:space="preserve">“Quote about how the audit revealed opportunities they hadn’t considered.”</w:t>
      </w:r>
      <w:r>
        <w:t xml:space="preserve"> </w:t>
      </w:r>
      <w:r>
        <w:t xml:space="preserve">—</w:t>
      </w:r>
      <w:r>
        <w:t xml:space="preserve"> </w:t>
      </w:r>
      <w:r>
        <w:rPr>
          <w:b/>
          <w:bCs/>
        </w:rPr>
        <w:t xml:space="preserve">[Client Name]</w:t>
      </w:r>
      <w:r>
        <w:t xml:space="preserve">, [Job Title], [Company]</w:t>
      </w:r>
    </w:p>
    <w:p>
      <w:pPr>
        <w:pStyle w:val="BlockText"/>
      </w:pPr>
      <w:r>
        <w:rPr>
          <w:i/>
          <w:iCs/>
        </w:rPr>
        <w:t xml:space="preserve">[PLACEHOLDER — Testimonial 2]</w:t>
      </w:r>
      <w:r>
        <w:t xml:space="preserve"> </w:t>
      </w:r>
      <w:r>
        <w:t xml:space="preserve">“Quote about the clarity and actionable nature of the report.”</w:t>
      </w:r>
      <w:r>
        <w:t xml:space="preserve"> </w:t>
      </w:r>
      <w:r>
        <w:t xml:space="preserve">—</w:t>
      </w:r>
      <w:r>
        <w:t xml:space="preserve"> </w:t>
      </w:r>
      <w:r>
        <w:rPr>
          <w:b/>
          <w:bCs/>
        </w:rPr>
        <w:t xml:space="preserve">[Client Name]</w:t>
      </w:r>
      <w:r>
        <w:t xml:space="preserve">, [Job Title], [Company]</w:t>
      </w:r>
    </w:p>
    <w:p>
      <w:pPr>
        <w:pStyle w:val="FirstParagraph"/>
      </w:pPr>
      <w:r>
        <w:rPr>
          <w:i/>
          <w:iCs/>
        </w:rPr>
        <w:t xml:space="preserve">[DESIGNER NOTE: Include 2-3 testimonials with headshots if available. Logo strip of past clients below.]</w:t>
      </w:r>
    </w:p>
    <w:p>
      <w:r>
        <w:pict>
          <v:rect style="width:0;height:1.5pt" o:hralign="center" o:hrstd="t" o:hr="t"/>
        </w:pict>
      </w:r>
    </w:p>
    <w:bookmarkEnd w:id="18"/>
    <w:bookmarkStart w:id="19" w:name="faq-section"/>
    <w:p>
      <w:pPr>
        <w:pStyle w:val="Heading2"/>
      </w:pPr>
      <w:r>
        <w:t xml:space="preserve">FAQ Section</w:t>
      </w:r>
    </w:p>
    <w:p>
      <w:pPr>
        <w:pStyle w:val="FirstParagraph"/>
      </w:pPr>
      <w:r>
        <w:rPr>
          <w:b/>
          <w:bCs/>
        </w:rPr>
        <w:t xml:space="preserve">How long does the AI audit take?</w:t>
      </w:r>
      <w:r>
        <w:t xml:space="preserve"> </w:t>
      </w:r>
      <w:r>
        <w:t xml:space="preserve">From kickoff to delivery, typically 2 weeks. The initial consultation is 30 minutes, and we’ll need a few hours of your team’s time during the review phase.</w:t>
      </w:r>
    </w:p>
    <w:p>
      <w:pPr>
        <w:pStyle w:val="BodyText"/>
      </w:pPr>
      <w:r>
        <w:rPr>
          <w:b/>
          <w:bCs/>
        </w:rPr>
        <w:t xml:space="preserve">Do we need any technical knowledge?</w:t>
      </w:r>
      <w:r>
        <w:t xml:space="preserve"> </w:t>
      </w:r>
      <w:r>
        <w:t xml:space="preserve">No. We handle the technical side. You just need to know your business — which you already do.</w:t>
      </w:r>
    </w:p>
    <w:p>
      <w:pPr>
        <w:pStyle w:val="BodyText"/>
      </w:pPr>
      <w:r>
        <w:rPr>
          <w:b/>
          <w:bCs/>
        </w:rPr>
        <w:t xml:space="preserve">What if we’re not ready to implement anything yet?</w:t>
      </w:r>
      <w:r>
        <w:t xml:space="preserve"> </w:t>
      </w:r>
      <w:r>
        <w:t xml:space="preserve">That’s fine. The audit gives you a plan you can act on whenever you’re ready. Many clients use it to secure internal buy-in first.</w:t>
      </w:r>
    </w:p>
    <w:p>
      <w:pPr>
        <w:pStyle w:val="BodyText"/>
      </w:pPr>
      <w:r>
        <w:rPr>
          <w:b/>
          <w:bCs/>
        </w:rPr>
        <w:t xml:space="preserve">Is this relevant to our industry?</w:t>
      </w:r>
      <w:r>
        <w:t xml:space="preserve"> </w:t>
      </w:r>
      <w:r>
        <w:t xml:space="preserve">We work across sectors. AI isn’t industry-specific — the opportunities exist whether you’re in manufacturing, professional services, retail, or anything else.</w:t>
      </w:r>
    </w:p>
    <w:p>
      <w:pPr>
        <w:pStyle w:val="BodyText"/>
      </w:pPr>
      <w:r>
        <w:rPr>
          <w:b/>
          <w:bCs/>
        </w:rPr>
        <w:t xml:space="preserve">What happens after the audit?</w:t>
      </w:r>
      <w:r>
        <w:t xml:space="preserve"> </w:t>
      </w:r>
      <w:r>
        <w:t xml:space="preserve">You’ll have a clear roadmap. If you want Blue Canvas to implement any of the recommendations, we’ll provide a separate quote. No obligation.</w:t>
      </w:r>
    </w:p>
    <w:p>
      <w:r>
        <w:pict>
          <v:rect style="width:0;height:1.5pt" o:hralign="center" o:hrstd="t" o:hr="t"/>
        </w:pict>
      </w:r>
    </w:p>
    <w:bookmarkEnd w:id="19"/>
    <w:bookmarkStart w:id="20" w:name="final-cta-section"/>
    <w:p>
      <w:pPr>
        <w:pStyle w:val="Heading2"/>
      </w:pPr>
      <w:r>
        <w:t xml:space="preserve">Final CTA Section</w:t>
      </w:r>
    </w:p>
    <w:p>
      <w:pPr>
        <w:pStyle w:val="FirstParagraph"/>
      </w:pPr>
      <w:r>
        <w:rPr>
          <w:b/>
          <w:bCs/>
        </w:rPr>
        <w:t xml:space="preserve">Headline:</w:t>
      </w:r>
      <w:r>
        <w:t xml:space="preserve"> </w:t>
      </w:r>
      <w:r>
        <w:t xml:space="preserve">Start With a Free Consultation</w:t>
      </w:r>
    </w:p>
    <w:p>
      <w:pPr>
        <w:pStyle w:val="BodyText"/>
      </w:pPr>
      <w:r>
        <w:rPr>
          <w:b/>
          <w:bCs/>
        </w:rPr>
        <w:t xml:space="preserve">Body:</w:t>
      </w:r>
      <w:r>
        <w:t xml:space="preserve"> </w:t>
      </w:r>
      <w:r>
        <w:t xml:space="preserve">Not sure if an AI audit is right for you? Book a 30-minute call. We’ll talk through your business, answer your questions, and help you decide.</w:t>
      </w:r>
    </w:p>
    <w:p>
      <w:pPr>
        <w:pStyle w:val="BodyText"/>
      </w:pPr>
      <w:r>
        <w:rPr>
          <w:b/>
          <w:bCs/>
        </w:rPr>
        <w:t xml:space="preserve">CTA Button:</w:t>
      </w:r>
      <w:r>
        <w:t xml:space="preserve"> </w:t>
      </w:r>
      <w:r>
        <w:t xml:space="preserve">Book Free Consultation</w:t>
      </w:r>
    </w:p>
    <w:p>
      <w:r>
        <w:pict>
          <v:rect style="width:0;height:1.5pt" o:hralign="center" o:hrstd="t" o:hr="t"/>
        </w:pict>
      </w:r>
    </w:p>
    <w:p>
      <w:pPr>
        <w:pStyle w:val="FirstParagraph"/>
      </w:pPr>
      <w:r>
        <w:rPr>
          <w:i/>
          <w:iCs/>
        </w:rPr>
        <w:t xml:space="preserve">[DESIGNER NOTES: Hero image — something clean and professional. Consider abstract AI/data visualisation or a real photo of a business setting. Keep the colour palette on-brand (blue tones). Page should feel reassuring, not techy.]</w:t>
      </w:r>
      <w:r>
        <w:t xml:space="preserve"> </w:t>
      </w:r>
      <w:r>
        <w:t xml:space="preserve"># AI Implementation &amp; Automation Landing Page</w:t>
      </w:r>
    </w:p>
    <w:bookmarkEnd w:id="20"/>
    <w:bookmarkStart w:id="21" w:name="hero-section-1"/>
    <w:p>
      <w:pPr>
        <w:pStyle w:val="Heading2"/>
      </w:pPr>
      <w:r>
        <w:t xml:space="preserve">Hero Section</w:t>
      </w:r>
    </w:p>
    <w:p>
      <w:pPr>
        <w:pStyle w:val="FirstParagraph"/>
      </w:pPr>
      <w:r>
        <w:rPr>
          <w:b/>
          <w:bCs/>
        </w:rPr>
        <w:t xml:space="preserve">Headline:</w:t>
      </w:r>
      <w:r>
        <w:t xml:space="preserve"> </w:t>
      </w:r>
      <w:r>
        <w:t xml:space="preserve">Turn AI Strategy Into Working Systems</w:t>
      </w:r>
    </w:p>
    <w:p>
      <w:pPr>
        <w:pStyle w:val="BodyText"/>
      </w:pPr>
      <w:r>
        <w:rPr>
          <w:b/>
          <w:bCs/>
        </w:rPr>
        <w:t xml:space="preserve">Subheadline:</w:t>
      </w:r>
      <w:r>
        <w:t xml:space="preserve"> </w:t>
      </w:r>
      <w:r>
        <w:t xml:space="preserve">End-to-end AI implementation and workflow automation for businesses ready to move. We build it, integrate it, and train your team to use it.</w:t>
      </w:r>
    </w:p>
    <w:p>
      <w:pPr>
        <w:pStyle w:val="BodyText"/>
      </w:pPr>
      <w:r>
        <w:rPr>
          <w:b/>
          <w:bCs/>
        </w:rPr>
        <w:t xml:space="preserve">CTA Button:</w:t>
      </w:r>
      <w:r>
        <w:t xml:space="preserve"> </w:t>
      </w:r>
      <w:r>
        <w:t xml:space="preserve">Get a Custom Quote</w:t>
      </w:r>
    </w:p>
    <w:p>
      <w:r>
        <w:pict>
          <v:rect style="width:0;height:1.5pt" o:hralign="center" o:hrstd="t" o:hr="t"/>
        </w:pict>
      </w:r>
    </w:p>
    <w:bookmarkEnd w:id="21"/>
    <w:bookmarkStart w:id="22" w:name="section-1-beyond-the-plan"/>
    <w:p>
      <w:pPr>
        <w:pStyle w:val="Heading2"/>
      </w:pPr>
      <w:r>
        <w:t xml:space="preserve">Section 1: Beyond the Plan</w:t>
      </w:r>
    </w:p>
    <w:p>
      <w:pPr>
        <w:pStyle w:val="FirstParagraph"/>
      </w:pPr>
      <w:r>
        <w:t xml:space="preserve">You’ve got the strategy. Maybe you’ve done an audit, or you already know what needs automating. Now you need someone to build it properly.</w:t>
      </w:r>
    </w:p>
    <w:p>
      <w:pPr>
        <w:pStyle w:val="BodyText"/>
      </w:pPr>
      <w:r>
        <w:t xml:space="preserve">Blue Canvas handles AI implementation from start to finish — tool selection, integration, automation, and training. No half-finished projects. No tools that gather dust.</w:t>
      </w:r>
    </w:p>
    <w:p>
      <w:r>
        <w:pict>
          <v:rect style="width:0;height:1.5pt" o:hralign="center" o:hrstd="t" o:hr="t"/>
        </w:pict>
      </w:r>
    </w:p>
    <w:bookmarkEnd w:id="22"/>
    <w:bookmarkStart w:id="23" w:name="section-2-what-we-do"/>
    <w:p>
      <w:pPr>
        <w:pStyle w:val="Heading2"/>
      </w:pPr>
      <w:r>
        <w:t xml:space="preserve">Section 2: What We Do</w:t>
      </w:r>
    </w:p>
    <w:p>
      <w:pPr>
        <w:pStyle w:val="FirstParagraph"/>
      </w:pPr>
      <w:r>
        <w:rPr>
          <w:b/>
          <w:bCs/>
        </w:rPr>
        <w:t xml:space="preserve">AI Integration</w:t>
      </w:r>
      <w:r>
        <w:t xml:space="preserve"> </w:t>
      </w:r>
      <w:r>
        <w:t xml:space="preserve">We connect AI tools to your existing systems. CRMs, spreadsheets, project management, communication tools — whatever your team already uses. No rip-and-replace.</w:t>
      </w:r>
    </w:p>
    <w:p>
      <w:pPr>
        <w:pStyle w:val="BodyText"/>
      </w:pPr>
      <w:r>
        <w:rPr>
          <w:b/>
          <w:bCs/>
        </w:rPr>
        <w:t xml:space="preserve">Workflow Automation</w:t>
      </w:r>
      <w:r>
        <w:t xml:space="preserve"> </w:t>
      </w:r>
      <w:r>
        <w:t xml:space="preserve">We identify repetitive processes and automate them. Data entry, reporting, scheduling, customer communications — the tasks that eat hours every week.</w:t>
      </w:r>
    </w:p>
    <w:p>
      <w:pPr>
        <w:pStyle w:val="BodyText"/>
      </w:pPr>
      <w:r>
        <w:rPr>
          <w:b/>
          <w:bCs/>
        </w:rPr>
        <w:t xml:space="preserve">Tool Selection &amp; Setup</w:t>
      </w:r>
      <w:r>
        <w:t xml:space="preserve"> </w:t>
      </w:r>
      <w:r>
        <w:t xml:space="preserve">There are thousands of AI tools. We recommend the ones that actually fit your business, set them up, and make sure they work together.</w:t>
      </w:r>
    </w:p>
    <w:p>
      <w:pPr>
        <w:pStyle w:val="BodyText"/>
      </w:pPr>
      <w:r>
        <w:rPr>
          <w:b/>
          <w:bCs/>
        </w:rPr>
        <w:t xml:space="preserve">Team Training</w:t>
      </w:r>
      <w:r>
        <w:t xml:space="preserve"> </w:t>
      </w:r>
      <w:r>
        <w:t xml:space="preserve">Technology only works if people use it. We train your team on every tool and workflow we implement, so they’re confident from day one.</w:t>
      </w:r>
    </w:p>
    <w:p>
      <w:r>
        <w:pict>
          <v:rect style="width:0;height:1.5pt" o:hralign="center" o:hrstd="t" o:hr="t"/>
        </w:pict>
      </w:r>
    </w:p>
    <w:bookmarkEnd w:id="23"/>
    <w:bookmarkStart w:id="24" w:name="section-3-how-it-works-1"/>
    <w:p>
      <w:pPr>
        <w:pStyle w:val="Heading2"/>
      </w:pPr>
      <w:r>
        <w:t xml:space="preserve">Section 3: How It Works</w:t>
      </w:r>
    </w:p>
    <w:p>
      <w:pPr>
        <w:pStyle w:val="Compact"/>
        <w:numPr>
          <w:ilvl w:val="0"/>
          <w:numId w:val="1005"/>
        </w:numPr>
      </w:pPr>
      <w:r>
        <w:rPr>
          <w:b/>
          <w:bCs/>
        </w:rPr>
        <w:t xml:space="preserve">Scoping call</w:t>
      </w:r>
      <w:r>
        <w:t xml:space="preserve"> </w:t>
      </w:r>
      <w:r>
        <w:t xml:space="preserve">— We define exactly what you need, agree on deliverables, and provide a quote</w:t>
      </w:r>
    </w:p>
    <w:p>
      <w:pPr>
        <w:pStyle w:val="Compact"/>
        <w:numPr>
          <w:ilvl w:val="0"/>
          <w:numId w:val="1005"/>
        </w:numPr>
      </w:pPr>
      <w:r>
        <w:rPr>
          <w:b/>
          <w:bCs/>
        </w:rPr>
        <w:t xml:space="preserve">Build phase</w:t>
      </w:r>
      <w:r>
        <w:t xml:space="preserve"> </w:t>
      </w:r>
      <w:r>
        <w:t xml:space="preserve">— We configure, integrate, and test everything in your environment</w:t>
      </w:r>
    </w:p>
    <w:p>
      <w:pPr>
        <w:pStyle w:val="Compact"/>
        <w:numPr>
          <w:ilvl w:val="0"/>
          <w:numId w:val="1005"/>
        </w:numPr>
      </w:pPr>
      <w:r>
        <w:rPr>
          <w:b/>
          <w:bCs/>
        </w:rPr>
        <w:t xml:space="preserve">Training</w:t>
      </w:r>
      <w:r>
        <w:t xml:space="preserve"> </w:t>
      </w:r>
      <w:r>
        <w:t xml:space="preserve">— Hands-on sessions with your team so they know how to use what we’ve built</w:t>
      </w:r>
    </w:p>
    <w:p>
      <w:pPr>
        <w:pStyle w:val="Compact"/>
        <w:numPr>
          <w:ilvl w:val="0"/>
          <w:numId w:val="1005"/>
        </w:numPr>
      </w:pPr>
      <w:r>
        <w:rPr>
          <w:b/>
          <w:bCs/>
        </w:rPr>
        <w:t xml:space="preserve">Handover &amp; support</w:t>
      </w:r>
      <w:r>
        <w:t xml:space="preserve"> </w:t>
      </w:r>
      <w:r>
        <w:t xml:space="preserve">— Full documentation, plus a support window to iron out any issues</w:t>
      </w:r>
    </w:p>
    <w:p>
      <w:r>
        <w:pict>
          <v:rect style="width:0;height:1.5pt" o:hralign="center" o:hrstd="t" o:hr="t"/>
        </w:pict>
      </w:r>
    </w:p>
    <w:bookmarkEnd w:id="24"/>
    <w:bookmarkStart w:id="25" w:name="Xa83d768bf0df3be588e6121dc8a6130cc0d788f"/>
    <w:p>
      <w:pPr>
        <w:pStyle w:val="Heading2"/>
      </w:pPr>
      <w:r>
        <w:t xml:space="preserve">Section 4: What This Looks Like in Practice</w:t>
      </w:r>
    </w:p>
    <w:p>
      <w:pPr>
        <w:pStyle w:val="FirstParagraph"/>
      </w:pPr>
      <w:r>
        <w:rPr>
          <w:i/>
          <w:iCs/>
        </w:rPr>
        <w:t xml:space="preserve">[DESIGNER NOTE: Use 3-4 use case cards or icons here]</w:t>
      </w:r>
    </w:p>
    <w:p>
      <w:pPr>
        <w:pStyle w:val="Compact"/>
        <w:numPr>
          <w:ilvl w:val="0"/>
          <w:numId w:val="1006"/>
        </w:numPr>
      </w:pPr>
      <w:r>
        <w:rPr>
          <w:b/>
          <w:bCs/>
        </w:rPr>
        <w:t xml:space="preserve">Sales team</w:t>
      </w:r>
      <w:r>
        <w:t xml:space="preserve"> </w:t>
      </w:r>
      <w:r>
        <w:t xml:space="preserve">automating lead follow-ups and CRM updates</w:t>
      </w:r>
    </w:p>
    <w:p>
      <w:pPr>
        <w:pStyle w:val="Compact"/>
        <w:numPr>
          <w:ilvl w:val="0"/>
          <w:numId w:val="1006"/>
        </w:numPr>
      </w:pPr>
      <w:r>
        <w:rPr>
          <w:b/>
          <w:bCs/>
        </w:rPr>
        <w:t xml:space="preserve">Finance team</w:t>
      </w:r>
      <w:r>
        <w:t xml:space="preserve"> </w:t>
      </w:r>
      <w:r>
        <w:t xml:space="preserve">using AI to process invoices and flag anomalies</w:t>
      </w:r>
    </w:p>
    <w:p>
      <w:pPr>
        <w:pStyle w:val="Compact"/>
        <w:numPr>
          <w:ilvl w:val="0"/>
          <w:numId w:val="1006"/>
        </w:numPr>
      </w:pPr>
      <w:r>
        <w:rPr>
          <w:b/>
          <w:bCs/>
        </w:rPr>
        <w:t xml:space="preserve">Marketing team</w:t>
      </w:r>
      <w:r>
        <w:t xml:space="preserve"> </w:t>
      </w:r>
      <w:r>
        <w:t xml:space="preserve">generating content drafts and scheduling across platforms</w:t>
      </w:r>
    </w:p>
    <w:p>
      <w:pPr>
        <w:pStyle w:val="Compact"/>
        <w:numPr>
          <w:ilvl w:val="0"/>
          <w:numId w:val="1006"/>
        </w:numPr>
      </w:pPr>
      <w:r>
        <w:rPr>
          <w:b/>
          <w:bCs/>
        </w:rPr>
        <w:t xml:space="preserve">Operations</w:t>
      </w:r>
      <w:r>
        <w:t xml:space="preserve"> </w:t>
      </w:r>
      <w:r>
        <w:t xml:space="preserve">automating reporting, inventory alerts, and internal comms</w:t>
      </w:r>
    </w:p>
    <w:p>
      <w:pPr>
        <w:pStyle w:val="FirstParagraph"/>
      </w:pPr>
      <w:r>
        <w:t xml:space="preserve">Every implementation is different. We build around your business, not the other way around.</w:t>
      </w:r>
    </w:p>
    <w:p>
      <w:r>
        <w:pict>
          <v:rect style="width:0;height:1.5pt" o:hralign="center" o:hrstd="t" o:hr="t"/>
        </w:pict>
      </w:r>
    </w:p>
    <w:bookmarkEnd w:id="25"/>
    <w:bookmarkStart w:id="26" w:name="social-proof-section-1"/>
    <w:p>
      <w:pPr>
        <w:pStyle w:val="Heading2"/>
      </w:pPr>
      <w:r>
        <w:t xml:space="preserve">Social Proof Section</w:t>
      </w:r>
    </w:p>
    <w:p>
      <w:pPr>
        <w:pStyle w:val="BlockText"/>
      </w:pPr>
      <w:r>
        <w:rPr>
          <w:i/>
          <w:iCs/>
        </w:rPr>
        <w:t xml:space="preserve">[PLACEHOLDER — Testimonial 1]</w:t>
      </w:r>
      <w:r>
        <w:t xml:space="preserve"> </w:t>
      </w:r>
      <w:r>
        <w:t xml:space="preserve">“Quote about smooth implementation and immediate time savings.”</w:t>
      </w:r>
      <w:r>
        <w:t xml:space="preserve"> </w:t>
      </w:r>
      <w:r>
        <w:t xml:space="preserve">—</w:t>
      </w:r>
      <w:r>
        <w:t xml:space="preserve"> </w:t>
      </w:r>
      <w:r>
        <w:rPr>
          <w:b/>
          <w:bCs/>
        </w:rPr>
        <w:t xml:space="preserve">[Client Name]</w:t>
      </w:r>
      <w:r>
        <w:t xml:space="preserve">, [Job Title], [Company]</w:t>
      </w:r>
    </w:p>
    <w:p>
      <w:pPr>
        <w:pStyle w:val="BlockText"/>
      </w:pPr>
      <w:r>
        <w:rPr>
          <w:i/>
          <w:iCs/>
        </w:rPr>
        <w:t xml:space="preserve">[PLACEHOLDER — Testimonial 2]</w:t>
      </w:r>
      <w:r>
        <w:t xml:space="preserve"> </w:t>
      </w:r>
      <w:r>
        <w:t xml:space="preserve">“Quote about how the training made adoption easy across the team.”</w:t>
      </w:r>
      <w:r>
        <w:t xml:space="preserve"> </w:t>
      </w:r>
      <w:r>
        <w:t xml:space="preserve">—</w:t>
      </w:r>
      <w:r>
        <w:t xml:space="preserve"> </w:t>
      </w:r>
      <w:r>
        <w:rPr>
          <w:b/>
          <w:bCs/>
        </w:rPr>
        <w:t xml:space="preserve">[Client Name]</w:t>
      </w:r>
      <w:r>
        <w:t xml:space="preserve">, [Job Title], [Company]</w:t>
      </w:r>
    </w:p>
    <w:p>
      <w:pPr>
        <w:pStyle w:val="FirstParagraph"/>
      </w:pPr>
      <w:r>
        <w:rPr>
          <w:i/>
          <w:iCs/>
        </w:rPr>
        <w:t xml:space="preserve">[DESIGNER NOTE: 2-3 testimonials. Consider a short case study summary or before/after metric if available.]</w:t>
      </w:r>
    </w:p>
    <w:p>
      <w:r>
        <w:pict>
          <v:rect style="width:0;height:1.5pt" o:hralign="center" o:hrstd="t" o:hr="t"/>
        </w:pict>
      </w:r>
    </w:p>
    <w:bookmarkEnd w:id="26"/>
    <w:bookmarkStart w:id="27" w:name="faq-section-1"/>
    <w:p>
      <w:pPr>
        <w:pStyle w:val="Heading2"/>
      </w:pPr>
      <w:r>
        <w:t xml:space="preserve">FAQ Section</w:t>
      </w:r>
    </w:p>
    <w:p>
      <w:pPr>
        <w:pStyle w:val="FirstParagraph"/>
      </w:pPr>
      <w:r>
        <w:rPr>
          <w:b/>
          <w:bCs/>
        </w:rPr>
        <w:t xml:space="preserve">How much does AI implementation cost?</w:t>
      </w:r>
      <w:r>
        <w:t xml:space="preserve"> </w:t>
      </w:r>
      <w:r>
        <w:t xml:space="preserve">Every project is different, so we quote individually after a scoping call. We’ll give you a clear price before any work starts.</w:t>
      </w:r>
    </w:p>
    <w:p>
      <w:pPr>
        <w:pStyle w:val="BodyText"/>
      </w:pPr>
      <w:r>
        <w:rPr>
          <w:b/>
          <w:bCs/>
        </w:rPr>
        <w:t xml:space="preserve">How long does a typical project take?</w:t>
      </w:r>
      <w:r>
        <w:t xml:space="preserve"> </w:t>
      </w:r>
      <w:r>
        <w:t xml:space="preserve">Small automations can be live in a week. Larger integrations usually take 2-6 weeks. We’ll give you a timeline during scoping.</w:t>
      </w:r>
    </w:p>
    <w:p>
      <w:pPr>
        <w:pStyle w:val="BodyText"/>
      </w:pPr>
      <w:r>
        <w:rPr>
          <w:b/>
          <w:bCs/>
        </w:rPr>
        <w:t xml:space="preserve">Do we need to change our existing tools?</w:t>
      </w:r>
      <w:r>
        <w:t xml:space="preserve"> </w:t>
      </w:r>
      <w:r>
        <w:t xml:space="preserve">Usually not. We work with whatever you’re already using and build AI into your current setup.</w:t>
      </w:r>
    </w:p>
    <w:p>
      <w:pPr>
        <w:pStyle w:val="BodyText"/>
      </w:pPr>
      <w:r>
        <w:rPr>
          <w:b/>
          <w:bCs/>
        </w:rPr>
        <w:t xml:space="preserve">Will our team actually use this?</w:t>
      </w:r>
      <w:r>
        <w:t xml:space="preserve"> </w:t>
      </w:r>
      <w:r>
        <w:t xml:space="preserve">That’s why training is built into every project. We don’t just build and leave — we make sure your team is comfortable and confident.</w:t>
      </w:r>
    </w:p>
    <w:p>
      <w:pPr>
        <w:pStyle w:val="BodyText"/>
      </w:pPr>
      <w:r>
        <w:rPr>
          <w:b/>
          <w:bCs/>
        </w:rPr>
        <w:t xml:space="preserve">What kind of support do we get after launch?</w:t>
      </w:r>
      <w:r>
        <w:t xml:space="preserve"> </w:t>
      </w:r>
      <w:r>
        <w:t xml:space="preserve">Every project includes a support window post-launch. Ongoing support packages are available if you need them.</w:t>
      </w:r>
    </w:p>
    <w:p>
      <w:r>
        <w:pict>
          <v:rect style="width:0;height:1.5pt" o:hralign="center" o:hrstd="t" o:hr="t"/>
        </w:pict>
      </w:r>
    </w:p>
    <w:bookmarkEnd w:id="27"/>
    <w:bookmarkStart w:id="28" w:name="final-cta-section-1"/>
    <w:p>
      <w:pPr>
        <w:pStyle w:val="Heading2"/>
      </w:pPr>
      <w:r>
        <w:t xml:space="preserve">Final CTA Section</w:t>
      </w:r>
    </w:p>
    <w:p>
      <w:pPr>
        <w:pStyle w:val="FirstParagraph"/>
      </w:pPr>
      <w:r>
        <w:rPr>
          <w:b/>
          <w:bCs/>
        </w:rPr>
        <w:t xml:space="preserve">Headline:</w:t>
      </w:r>
      <w:r>
        <w:t xml:space="preserve"> </w:t>
      </w:r>
      <w:r>
        <w:t xml:space="preserve">Ready to Build?</w:t>
      </w:r>
    </w:p>
    <w:p>
      <w:pPr>
        <w:pStyle w:val="BodyText"/>
      </w:pPr>
      <w:r>
        <w:rPr>
          <w:b/>
          <w:bCs/>
        </w:rPr>
        <w:t xml:space="preserve">Body:</w:t>
      </w:r>
      <w:r>
        <w:t xml:space="preserve"> </w:t>
      </w:r>
      <w:r>
        <w:t xml:space="preserve">Tell us what you need. We’ll scope it, price it, and get to work.</w:t>
      </w:r>
    </w:p>
    <w:p>
      <w:pPr>
        <w:pStyle w:val="BodyText"/>
      </w:pPr>
      <w:r>
        <w:rPr>
          <w:b/>
          <w:bCs/>
        </w:rPr>
        <w:t xml:space="preserve">CTA Button:</w:t>
      </w:r>
      <w:r>
        <w:t xml:space="preserve"> </w:t>
      </w:r>
      <w:r>
        <w:t xml:space="preserve">Get a Custom Quote</w:t>
      </w:r>
    </w:p>
    <w:p>
      <w:r>
        <w:pict>
          <v:rect style="width:0;height:1.5pt" o:hralign="center" o:hrstd="t" o:hr="t"/>
        </w:pict>
      </w:r>
    </w:p>
    <w:p>
      <w:pPr>
        <w:pStyle w:val="FirstParagraph"/>
      </w:pPr>
      <w:r>
        <w:rPr>
          <w:i/>
          <w:iCs/>
        </w:rPr>
        <w:t xml:space="preserve">[DESIGNER NOTES: This page should feel capable and confident. Consider using process diagrams or workflow visuals. Icons for each service area. Keep it clean — avoid stock photos of robots.]</w:t>
      </w:r>
      <w:r>
        <w:t xml:space="preserve"> </w:t>
      </w:r>
      <w:r>
        <w:t xml:space="preserve"># Blue Canvas Academy — Individuals Landing Page</w:t>
      </w:r>
    </w:p>
    <w:p>
      <w:pPr>
        <w:pStyle w:val="BlockText"/>
      </w:pPr>
      <w:r>
        <w:rPr>
          <w:b/>
          <w:bCs/>
        </w:rPr>
        <w:t xml:space="preserve">⚠️ DESIGNER NOTE: This service is COMING SOON. Use</w:t>
      </w:r>
      <w:r>
        <w:rPr>
          <w:b/>
          <w:bCs/>
        </w:rPr>
        <w:t xml:space="preserve"> </w:t>
      </w:r>
      <w:r>
        <w:rPr>
          <w:b/>
          <w:bCs/>
        </w:rPr>
        <w:t xml:space="preserve">“Join the Waitlist”</w:t>
      </w:r>
      <w:r>
        <w:rPr>
          <w:b/>
          <w:bCs/>
        </w:rPr>
        <w:t xml:space="preserve"> </w:t>
      </w:r>
      <w:r>
        <w:rPr>
          <w:b/>
          <w:bCs/>
        </w:rPr>
        <w:t xml:space="preserve">CTAs throughout. Do not present as a live purchasable service.</w:t>
      </w:r>
    </w:p>
    <w:bookmarkEnd w:id="28"/>
    <w:bookmarkStart w:id="29" w:name="hero-section-2"/>
    <w:p>
      <w:pPr>
        <w:pStyle w:val="Heading2"/>
      </w:pPr>
      <w:r>
        <w:t xml:space="preserve">Hero Section</w:t>
      </w:r>
    </w:p>
    <w:p>
      <w:pPr>
        <w:pStyle w:val="FirstParagraph"/>
      </w:pPr>
      <w:r>
        <w:rPr>
          <w:b/>
          <w:bCs/>
        </w:rPr>
        <w:t xml:space="preserve">Headline:</w:t>
      </w:r>
      <w:r>
        <w:t xml:space="preserve"> </w:t>
      </w:r>
      <w:r>
        <w:t xml:space="preserve">Learn AI Skills That Actually Matter</w:t>
      </w:r>
    </w:p>
    <w:p>
      <w:pPr>
        <w:pStyle w:val="BodyText"/>
      </w:pPr>
      <w:r>
        <w:rPr>
          <w:b/>
          <w:bCs/>
        </w:rPr>
        <w:t xml:space="preserve">Subheadline:</w:t>
      </w:r>
      <w:r>
        <w:t xml:space="preserve"> </w:t>
      </w:r>
      <w:r>
        <w:t xml:space="preserve">Hands-on AI training for professionals who want practical skills, not theory. Walk away knowing how to use AI in your day-to-day work.</w:t>
      </w:r>
    </w:p>
    <w:p>
      <w:pPr>
        <w:pStyle w:val="BodyText"/>
      </w:pPr>
      <w:r>
        <w:rPr>
          <w:b/>
          <w:bCs/>
        </w:rPr>
        <w:t xml:space="preserve">CTA Button:</w:t>
      </w:r>
      <w:r>
        <w:t xml:space="preserve"> </w:t>
      </w:r>
      <w:r>
        <w:t xml:space="preserve">Join the Waitlist</w:t>
      </w:r>
    </w:p>
    <w:p>
      <w:pPr>
        <w:pStyle w:val="BodyText"/>
      </w:pPr>
      <w:r>
        <w:rPr>
          <w:b/>
          <w:bCs/>
        </w:rPr>
        <w:t xml:space="preserve">Price badge:</w:t>
      </w:r>
      <w:r>
        <w:t xml:space="preserve"> </w:t>
      </w:r>
      <w:r>
        <w:t xml:space="preserve">£250</w:t>
      </w:r>
    </w:p>
    <w:p>
      <w:r>
        <w:pict>
          <v:rect style="width:0;height:1.5pt" o:hralign="center" o:hrstd="t" o:hr="t"/>
        </w:pict>
      </w:r>
    </w:p>
    <w:bookmarkEnd w:id="29"/>
    <w:bookmarkStart w:id="30" w:name="section-1-why-this-exists"/>
    <w:p>
      <w:pPr>
        <w:pStyle w:val="Heading2"/>
      </w:pPr>
      <w:r>
        <w:t xml:space="preserve">Section 1: Why This Exists</w:t>
      </w:r>
    </w:p>
    <w:p>
      <w:pPr>
        <w:pStyle w:val="FirstParagraph"/>
      </w:pPr>
      <w:r>
        <w:t xml:space="preserve">Most AI courses are either too technical or too vague. They teach you what AI is, but not how to use it.</w:t>
      </w:r>
    </w:p>
    <w:p>
      <w:pPr>
        <w:pStyle w:val="BodyText"/>
      </w:pPr>
      <w:r>
        <w:t xml:space="preserve">Blue Canvas Academy is different. We teach you to</w:t>
      </w:r>
      <w:r>
        <w:t xml:space="preserve"> </w:t>
      </w:r>
      <w:r>
        <w:rPr>
          <w:i/>
          <w:iCs/>
        </w:rPr>
        <w:t xml:space="preserve">do things</w:t>
      </w:r>
      <w:r>
        <w:t xml:space="preserve"> </w:t>
      </w:r>
      <w:r>
        <w:t xml:space="preserve">with AI — write faster, analyse data, automate tasks, and make better decisions. Skills you can use the next day at work.</w:t>
      </w:r>
    </w:p>
    <w:p>
      <w:r>
        <w:pict>
          <v:rect style="width:0;height:1.5pt" o:hralign="center" o:hrstd="t" o:hr="t"/>
        </w:pict>
      </w:r>
    </w:p>
    <w:bookmarkEnd w:id="30"/>
    <w:bookmarkStart w:id="31" w:name="section-2-what-youll-learn"/>
    <w:p>
      <w:pPr>
        <w:pStyle w:val="Heading2"/>
      </w:pPr>
      <w:r>
        <w:t xml:space="preserve">Section 2: What You’ll Learn</w:t>
      </w:r>
    </w:p>
    <w:p>
      <w:pPr>
        <w:pStyle w:val="Compact"/>
        <w:numPr>
          <w:ilvl w:val="0"/>
          <w:numId w:val="1007"/>
        </w:numPr>
      </w:pPr>
      <w:r>
        <w:rPr>
          <w:b/>
          <w:bCs/>
        </w:rPr>
        <w:t xml:space="preserve">AI fundamentals</w:t>
      </w:r>
      <w:r>
        <w:t xml:space="preserve"> </w:t>
      </w:r>
      <w:r>
        <w:t xml:space="preserve">— What AI can and can’t do, without the jargon</w:t>
      </w:r>
    </w:p>
    <w:p>
      <w:pPr>
        <w:pStyle w:val="Compact"/>
        <w:numPr>
          <w:ilvl w:val="0"/>
          <w:numId w:val="1007"/>
        </w:numPr>
      </w:pPr>
      <w:r>
        <w:rPr>
          <w:b/>
          <w:bCs/>
        </w:rPr>
        <w:t xml:space="preserve">Prompt engineering</w:t>
      </w:r>
      <w:r>
        <w:t xml:space="preserve"> </w:t>
      </w:r>
      <w:r>
        <w:t xml:space="preserve">— How to get consistently good results from AI tools</w:t>
      </w:r>
    </w:p>
    <w:p>
      <w:pPr>
        <w:pStyle w:val="Compact"/>
        <w:numPr>
          <w:ilvl w:val="0"/>
          <w:numId w:val="1007"/>
        </w:numPr>
      </w:pPr>
      <w:r>
        <w:rPr>
          <w:b/>
          <w:bCs/>
        </w:rPr>
        <w:t xml:space="preserve">Workflow automation</w:t>
      </w:r>
      <w:r>
        <w:t xml:space="preserve"> </w:t>
      </w:r>
      <w:r>
        <w:t xml:space="preserve">— Set up automations that save hours every week</w:t>
      </w:r>
    </w:p>
    <w:p>
      <w:pPr>
        <w:pStyle w:val="Compact"/>
        <w:numPr>
          <w:ilvl w:val="0"/>
          <w:numId w:val="1007"/>
        </w:numPr>
      </w:pPr>
      <w:r>
        <w:rPr>
          <w:b/>
          <w:bCs/>
        </w:rPr>
        <w:t xml:space="preserve">AI for your role</w:t>
      </w:r>
      <w:r>
        <w:t xml:space="preserve"> </w:t>
      </w:r>
      <w:r>
        <w:t xml:space="preserve">— Practical applications for marketing, sales, operations, finance, and more</w:t>
      </w:r>
    </w:p>
    <w:p>
      <w:pPr>
        <w:pStyle w:val="Compact"/>
        <w:numPr>
          <w:ilvl w:val="0"/>
          <w:numId w:val="1007"/>
        </w:numPr>
      </w:pPr>
      <w:r>
        <w:rPr>
          <w:b/>
          <w:bCs/>
        </w:rPr>
        <w:t xml:space="preserve">Tool proficiency</w:t>
      </w:r>
      <w:r>
        <w:t xml:space="preserve"> </w:t>
      </w:r>
      <w:r>
        <w:t xml:space="preserve">— Hands-on time with the AI tools that matter right now</w:t>
      </w:r>
    </w:p>
    <w:p>
      <w:pPr>
        <w:pStyle w:val="FirstParagraph"/>
      </w:pPr>
      <w:r>
        <w:rPr>
          <w:i/>
          <w:iCs/>
        </w:rPr>
        <w:t xml:space="preserve">[DESIGNER NOTE: Consider icon cards or a visual curriculum breakdown here]</w:t>
      </w:r>
    </w:p>
    <w:p>
      <w:r>
        <w:pict>
          <v:rect style="width:0;height:1.5pt" o:hralign="center" o:hrstd="t" o:hr="t"/>
        </w:pict>
      </w:r>
    </w:p>
    <w:bookmarkEnd w:id="31"/>
    <w:bookmarkStart w:id="32" w:name="section-3-how-it-works-2"/>
    <w:p>
      <w:pPr>
        <w:pStyle w:val="Heading2"/>
      </w:pPr>
      <w:r>
        <w:t xml:space="preserve">Section 3: How It Works</w:t>
      </w:r>
    </w:p>
    <w:p>
      <w:pPr>
        <w:pStyle w:val="Compact"/>
        <w:numPr>
          <w:ilvl w:val="0"/>
          <w:numId w:val="1008"/>
        </w:numPr>
      </w:pPr>
      <w:r>
        <w:rPr>
          <w:b/>
          <w:bCs/>
        </w:rPr>
        <w:t xml:space="preserve">Enrol</w:t>
      </w:r>
      <w:r>
        <w:t xml:space="preserve"> </w:t>
      </w:r>
      <w:r>
        <w:t xml:space="preserve">— Sign up and get instant access to course materials</w:t>
      </w:r>
    </w:p>
    <w:p>
      <w:pPr>
        <w:pStyle w:val="Compact"/>
        <w:numPr>
          <w:ilvl w:val="0"/>
          <w:numId w:val="1008"/>
        </w:numPr>
      </w:pPr>
      <w:r>
        <w:rPr>
          <w:b/>
          <w:bCs/>
        </w:rPr>
        <w:t xml:space="preserve">Learn by doing</w:t>
      </w:r>
      <w:r>
        <w:t xml:space="preserve"> </w:t>
      </w:r>
      <w:r>
        <w:t xml:space="preserve">— Practical exercises, real tools, real scenarios</w:t>
      </w:r>
    </w:p>
    <w:p>
      <w:pPr>
        <w:pStyle w:val="Compact"/>
        <w:numPr>
          <w:ilvl w:val="0"/>
          <w:numId w:val="1008"/>
        </w:numPr>
      </w:pPr>
      <w:r>
        <w:rPr>
          <w:b/>
          <w:bCs/>
        </w:rPr>
        <w:t xml:space="preserve">Get certified</w:t>
      </w:r>
      <w:r>
        <w:t xml:space="preserve"> </w:t>
      </w:r>
      <w:r>
        <w:t xml:space="preserve">— Complete the course and receive your Blue Canvas Academy certification</w:t>
      </w:r>
    </w:p>
    <w:p>
      <w:pPr>
        <w:pStyle w:val="Compact"/>
        <w:numPr>
          <w:ilvl w:val="0"/>
          <w:numId w:val="1008"/>
        </w:numPr>
      </w:pPr>
      <w:r>
        <w:rPr>
          <w:b/>
          <w:bCs/>
        </w:rPr>
        <w:t xml:space="preserve">Keep growing</w:t>
      </w:r>
      <w:r>
        <w:t xml:space="preserve"> </w:t>
      </w:r>
      <w:r>
        <w:t xml:space="preserve">— Join the Mentoring Membership for ongoing support and community access</w:t>
      </w:r>
    </w:p>
    <w:p>
      <w:r>
        <w:pict>
          <v:rect style="width:0;height:1.5pt" o:hralign="center" o:hrstd="t" o:hr="t"/>
        </w:pict>
      </w:r>
    </w:p>
    <w:bookmarkEnd w:id="32"/>
    <w:bookmarkStart w:id="33" w:name="section-4-who-this-is-for-1"/>
    <w:p>
      <w:pPr>
        <w:pStyle w:val="Heading2"/>
      </w:pPr>
      <w:r>
        <w:t xml:space="preserve">Section 4: Who This Is For</w:t>
      </w:r>
    </w:p>
    <w:p>
      <w:pPr>
        <w:pStyle w:val="Compact"/>
        <w:numPr>
          <w:ilvl w:val="0"/>
          <w:numId w:val="1009"/>
        </w:numPr>
      </w:pPr>
      <w:r>
        <w:t xml:space="preserve">Professionals who want to stay ahead of the curve</w:t>
      </w:r>
    </w:p>
    <w:p>
      <w:pPr>
        <w:pStyle w:val="Compact"/>
        <w:numPr>
          <w:ilvl w:val="0"/>
          <w:numId w:val="1009"/>
        </w:numPr>
      </w:pPr>
      <w:r>
        <w:t xml:space="preserve">Career changers adding AI to their skill set</w:t>
      </w:r>
    </w:p>
    <w:p>
      <w:pPr>
        <w:pStyle w:val="Compact"/>
        <w:numPr>
          <w:ilvl w:val="0"/>
          <w:numId w:val="1009"/>
        </w:numPr>
      </w:pPr>
      <w:r>
        <w:t xml:space="preserve">Managers who need to understand AI before their team adopts it</w:t>
      </w:r>
    </w:p>
    <w:p>
      <w:pPr>
        <w:pStyle w:val="Compact"/>
        <w:numPr>
          <w:ilvl w:val="0"/>
          <w:numId w:val="1009"/>
        </w:numPr>
      </w:pPr>
      <w:r>
        <w:t xml:space="preserve">Anyone who’s curious but doesn’t know where to start</w:t>
      </w:r>
    </w:p>
    <w:p>
      <w:pPr>
        <w:pStyle w:val="FirstParagraph"/>
      </w:pPr>
      <w:r>
        <w:t xml:space="preserve">No technical background required. If you can use a laptop, you can do this course.</w:t>
      </w:r>
    </w:p>
    <w:p>
      <w:r>
        <w:pict>
          <v:rect style="width:0;height:1.5pt" o:hralign="center" o:hrstd="t" o:hr="t"/>
        </w:pict>
      </w:r>
    </w:p>
    <w:bookmarkEnd w:id="33"/>
    <w:bookmarkStart w:id="34" w:name="social-proof-section-2"/>
    <w:p>
      <w:pPr>
        <w:pStyle w:val="Heading2"/>
      </w:pPr>
      <w:r>
        <w:t xml:space="preserve">Social Proof Section</w:t>
      </w:r>
    </w:p>
    <w:p>
      <w:pPr>
        <w:pStyle w:val="BlockText"/>
      </w:pPr>
      <w:r>
        <w:rPr>
          <w:i/>
          <w:iCs/>
        </w:rPr>
        <w:t xml:space="preserve">[PLACEHOLDER — Testimonial 1]</w:t>
      </w:r>
      <w:r>
        <w:t xml:space="preserve"> </w:t>
      </w:r>
      <w:r>
        <w:t xml:space="preserve">“Quote about practical skills gained and immediate application at work.”</w:t>
      </w:r>
      <w:r>
        <w:t xml:space="preserve"> </w:t>
      </w:r>
      <w:r>
        <w:t xml:space="preserve">—</w:t>
      </w:r>
      <w:r>
        <w:t xml:space="preserve"> </w:t>
      </w:r>
      <w:r>
        <w:rPr>
          <w:b/>
          <w:bCs/>
        </w:rPr>
        <w:t xml:space="preserve">[Client Name]</w:t>
      </w:r>
      <w:r>
        <w:t xml:space="preserve">, [Job Title], [Company]</w:t>
      </w:r>
    </w:p>
    <w:p>
      <w:pPr>
        <w:pStyle w:val="BlockText"/>
      </w:pPr>
      <w:r>
        <w:rPr>
          <w:i/>
          <w:iCs/>
        </w:rPr>
        <w:t xml:space="preserve">[PLACEHOLDER — Testimonial 2]</w:t>
      </w:r>
      <w:r>
        <w:t xml:space="preserve"> </w:t>
      </w:r>
      <w:r>
        <w:t xml:space="preserve">“Quote about the accessible teaching style and no-jargon approach.”</w:t>
      </w:r>
      <w:r>
        <w:t xml:space="preserve"> </w:t>
      </w:r>
      <w:r>
        <w:t xml:space="preserve">—</w:t>
      </w:r>
      <w:r>
        <w:t xml:space="preserve"> </w:t>
      </w:r>
      <w:r>
        <w:rPr>
          <w:b/>
          <w:bCs/>
        </w:rPr>
        <w:t xml:space="preserve">[Client Name]</w:t>
      </w:r>
      <w:r>
        <w:t xml:space="preserve">, [Job Title]</w:t>
      </w:r>
    </w:p>
    <w:p>
      <w:pPr>
        <w:pStyle w:val="FirstParagraph"/>
      </w:pPr>
      <w:r>
        <w:rPr>
          <w:i/>
          <w:iCs/>
        </w:rPr>
        <w:t xml:space="preserve">[DESIGNER NOTE: 2-3 testimonials. Consider showing number of graduates if available.]</w:t>
      </w:r>
    </w:p>
    <w:p>
      <w:r>
        <w:pict>
          <v:rect style="width:0;height:1.5pt" o:hralign="center" o:hrstd="t" o:hr="t"/>
        </w:pict>
      </w:r>
    </w:p>
    <w:bookmarkEnd w:id="34"/>
    <w:bookmarkStart w:id="35" w:name="faq-section-2"/>
    <w:p>
      <w:pPr>
        <w:pStyle w:val="Heading2"/>
      </w:pPr>
      <w:r>
        <w:t xml:space="preserve">FAQ Section</w:t>
      </w:r>
    </w:p>
    <w:p>
      <w:pPr>
        <w:pStyle w:val="FirstParagraph"/>
      </w:pPr>
      <w:r>
        <w:rPr>
          <w:b/>
          <w:bCs/>
        </w:rPr>
        <w:t xml:space="preserve">Do I need any technical experience?</w:t>
      </w:r>
      <w:r>
        <w:t xml:space="preserve"> </w:t>
      </w:r>
      <w:r>
        <w:t xml:space="preserve">None. The course is designed for professionals from all backgrounds. We start from the basics and build up.</w:t>
      </w:r>
    </w:p>
    <w:p>
      <w:pPr>
        <w:pStyle w:val="BodyText"/>
      </w:pPr>
      <w:r>
        <w:rPr>
          <w:b/>
          <w:bCs/>
        </w:rPr>
        <w:t xml:space="preserve">How long does the course take?</w:t>
      </w:r>
      <w:r>
        <w:t xml:space="preserve"> </w:t>
      </w:r>
      <w:r>
        <w:t xml:space="preserve">The core curriculum is designed to be completed in [X weeks/hours]. You can work at your own pace.</w:t>
      </w:r>
    </w:p>
    <w:p>
      <w:pPr>
        <w:pStyle w:val="BodyText"/>
      </w:pPr>
      <w:r>
        <w:rPr>
          <w:b/>
          <w:bCs/>
        </w:rPr>
        <w:t xml:space="preserve">What certification do I get?</w:t>
      </w:r>
      <w:r>
        <w:t xml:space="preserve"> </w:t>
      </w:r>
      <w:r>
        <w:t xml:space="preserve">A Blue Canvas Academy certificate confirming your completion of the AI training programme. Useful for LinkedIn and CPD records.</w:t>
      </w:r>
    </w:p>
    <w:p>
      <w:pPr>
        <w:pStyle w:val="BodyText"/>
      </w:pPr>
      <w:r>
        <w:rPr>
          <w:b/>
          <w:bCs/>
        </w:rPr>
        <w:t xml:space="preserve">Can I expense this through my employer?</w:t>
      </w:r>
      <w:r>
        <w:t xml:space="preserve"> </w:t>
      </w:r>
      <w:r>
        <w:t xml:space="preserve">Many of our students do. We provide a VAT invoice that’s easy to submit for professional development budgets.</w:t>
      </w:r>
    </w:p>
    <w:p>
      <w:pPr>
        <w:pStyle w:val="BodyText"/>
      </w:pPr>
      <w:r>
        <w:rPr>
          <w:b/>
          <w:bCs/>
        </w:rPr>
        <w:t xml:space="preserve">What happens after I finish?</w:t>
      </w:r>
      <w:r>
        <w:t xml:space="preserve"> </w:t>
      </w:r>
      <w:r>
        <w:t xml:space="preserve">You’ll have the skills to use AI day-to-day. For ongoing learning and support, graduates can join the Mentoring Membership at £50/month.</w:t>
      </w:r>
    </w:p>
    <w:p>
      <w:r>
        <w:pict>
          <v:rect style="width:0;height:1.5pt" o:hralign="center" o:hrstd="t" o:hr="t"/>
        </w:pict>
      </w:r>
    </w:p>
    <w:bookmarkEnd w:id="35"/>
    <w:bookmarkStart w:id="36" w:name="final-cta-section-2"/>
    <w:p>
      <w:pPr>
        <w:pStyle w:val="Heading2"/>
      </w:pPr>
      <w:r>
        <w:t xml:space="preserve">Final CTA Section</w:t>
      </w:r>
    </w:p>
    <w:p>
      <w:pPr>
        <w:pStyle w:val="FirstParagraph"/>
      </w:pPr>
      <w:r>
        <w:rPr>
          <w:b/>
          <w:bCs/>
        </w:rPr>
        <w:t xml:space="preserve">Headline:</w:t>
      </w:r>
      <w:r>
        <w:t xml:space="preserve"> </w:t>
      </w:r>
      <w:r>
        <w:t xml:space="preserve">Start Learning AI the Practical Way</w:t>
      </w:r>
    </w:p>
    <w:p>
      <w:pPr>
        <w:pStyle w:val="BodyText"/>
      </w:pPr>
      <w:r>
        <w:rPr>
          <w:b/>
          <w:bCs/>
        </w:rPr>
        <w:t xml:space="preserve">Body:</w:t>
      </w:r>
      <w:r>
        <w:t xml:space="preserve"> </w:t>
      </w:r>
      <w:r>
        <w:t xml:space="preserve">£250 for skills you’ll use every day. No jargon, no fluff — just practical AI training that works.</w:t>
      </w:r>
    </w:p>
    <w:p>
      <w:pPr>
        <w:pStyle w:val="BodyText"/>
      </w:pPr>
      <w:r>
        <w:rPr>
          <w:b/>
          <w:bCs/>
        </w:rPr>
        <w:t xml:space="preserve">CTA Button:</w:t>
      </w:r>
      <w:r>
        <w:t xml:space="preserve"> </w:t>
      </w:r>
      <w:r>
        <w:t xml:space="preserve">Join the Waitlist</w:t>
      </w:r>
    </w:p>
    <w:p>
      <w:r>
        <w:pict>
          <v:rect style="width:0;height:1.5pt" o:hralign="center" o:hrstd="t" o:hr="t"/>
        </w:pict>
      </w:r>
    </w:p>
    <w:p>
      <w:pPr>
        <w:pStyle w:val="FirstParagraph"/>
      </w:pPr>
      <w:r>
        <w:rPr>
          <w:i/>
          <w:iCs/>
        </w:rPr>
        <w:t xml:space="preserve">[DESIGNER NOTES: Bright, energetic feel. Consider showing curriculum preview or sample lesson screenshot. Certification badge visual. Keep it approachable — this is for non-technical people.]</w:t>
      </w:r>
      <w:r>
        <w:t xml:space="preserve"> </w:t>
      </w:r>
      <w:r>
        <w:t xml:space="preserve"># Blue Canvas Academy — Businesses Landing Page</w:t>
      </w:r>
    </w:p>
    <w:p>
      <w:pPr>
        <w:pStyle w:val="BlockText"/>
      </w:pPr>
      <w:r>
        <w:rPr>
          <w:b/>
          <w:bCs/>
        </w:rPr>
        <w:t xml:space="preserve">⚠️ DESIGNER NOTE: This service is COMING SOON. Use</w:t>
      </w:r>
      <w:r>
        <w:rPr>
          <w:b/>
          <w:bCs/>
        </w:rPr>
        <w:t xml:space="preserve"> </w:t>
      </w:r>
      <w:r>
        <w:rPr>
          <w:b/>
          <w:bCs/>
        </w:rPr>
        <w:t xml:space="preserve">“Join the Waitlist”</w:t>
      </w:r>
      <w:r>
        <w:rPr>
          <w:b/>
          <w:bCs/>
        </w:rPr>
        <w:t xml:space="preserve"> </w:t>
      </w:r>
      <w:r>
        <w:rPr>
          <w:b/>
          <w:bCs/>
        </w:rPr>
        <w:t xml:space="preserve">CTAs throughout. Do not present as a live purchasable service.</w:t>
      </w:r>
    </w:p>
    <w:bookmarkEnd w:id="36"/>
    <w:bookmarkStart w:id="37" w:name="hero-section-3"/>
    <w:p>
      <w:pPr>
        <w:pStyle w:val="Heading2"/>
      </w:pPr>
      <w:r>
        <w:t xml:space="preserve">Hero Section</w:t>
      </w:r>
    </w:p>
    <w:p>
      <w:pPr>
        <w:pStyle w:val="FirstParagraph"/>
      </w:pPr>
      <w:r>
        <w:rPr>
          <w:b/>
          <w:bCs/>
        </w:rPr>
        <w:t xml:space="preserve">Headline:</w:t>
      </w:r>
      <w:r>
        <w:t xml:space="preserve"> </w:t>
      </w:r>
      <w:r>
        <w:t xml:space="preserve">Get Your Whole Team AI-Ready</w:t>
      </w:r>
    </w:p>
    <w:p>
      <w:pPr>
        <w:pStyle w:val="BodyText"/>
      </w:pPr>
      <w:r>
        <w:rPr>
          <w:b/>
          <w:bCs/>
        </w:rPr>
        <w:t xml:space="preserve">Subheadline:</w:t>
      </w:r>
      <w:r>
        <w:t xml:space="preserve"> </w:t>
      </w:r>
      <w:r>
        <w:t xml:space="preserve">Custom AI training for teams that need to move fast. Workshops, hands-on sessions, and ongoing support — designed around your business.</w:t>
      </w:r>
    </w:p>
    <w:p>
      <w:pPr>
        <w:pStyle w:val="BodyText"/>
      </w:pPr>
      <w:r>
        <w:rPr>
          <w:b/>
          <w:bCs/>
        </w:rPr>
        <w:t xml:space="preserve">CTA Button:</w:t>
      </w:r>
      <w:r>
        <w:t xml:space="preserve"> </w:t>
      </w:r>
      <w:r>
        <w:t xml:space="preserve">Join the Waitlist</w:t>
      </w:r>
    </w:p>
    <w:p>
      <w:pPr>
        <w:pStyle w:val="BodyText"/>
      </w:pPr>
      <w:r>
        <w:rPr>
          <w:b/>
          <w:bCs/>
        </w:rPr>
        <w:t xml:space="preserve">Price note:</w:t>
      </w:r>
      <w:r>
        <w:t xml:space="preserve"> </w:t>
      </w:r>
      <w:r>
        <w:t xml:space="preserve">Custom quote based on team size and needs</w:t>
      </w:r>
    </w:p>
    <w:p>
      <w:r>
        <w:pict>
          <v:rect style="width:0;height:1.5pt" o:hralign="center" o:hrstd="t" o:hr="t"/>
        </w:pict>
      </w:r>
    </w:p>
    <w:bookmarkEnd w:id="37"/>
    <w:bookmarkStart w:id="38" w:name="section-1-the-team-problem"/>
    <w:p>
      <w:pPr>
        <w:pStyle w:val="Heading2"/>
      </w:pPr>
      <w:r>
        <w:t xml:space="preserve">Section 1: The Team Problem</w:t>
      </w:r>
    </w:p>
    <w:p>
      <w:pPr>
        <w:pStyle w:val="FirstParagraph"/>
      </w:pPr>
      <w:r>
        <w:t xml:space="preserve">One person learning AI doesn’t change a business. You need the whole team confident and capable — using AI in their actual roles, not just experimenting with ChatGPT.</w:t>
      </w:r>
    </w:p>
    <w:p>
      <w:pPr>
        <w:pStyle w:val="BodyText"/>
      </w:pPr>
      <w:r>
        <w:t xml:space="preserve">Blue Canvas Academy for businesses delivers structured, practical AI training tailored to your team’s workflows, tools, and goals.</w:t>
      </w:r>
    </w:p>
    <w:p>
      <w:r>
        <w:pict>
          <v:rect style="width:0;height:1.5pt" o:hralign="center" o:hrstd="t" o:hr="t"/>
        </w:pict>
      </w:r>
    </w:p>
    <w:bookmarkEnd w:id="38"/>
    <w:bookmarkStart w:id="39" w:name="section-2-whats-included"/>
    <w:p>
      <w:pPr>
        <w:pStyle w:val="Heading2"/>
      </w:pPr>
      <w:r>
        <w:t xml:space="preserve">Section 2: What’s Included</w:t>
      </w:r>
    </w:p>
    <w:p>
      <w:pPr>
        <w:pStyle w:val="FirstParagraph"/>
      </w:pPr>
      <w:r>
        <w:rPr>
          <w:b/>
          <w:bCs/>
        </w:rPr>
        <w:t xml:space="preserve">Tailored curriculum</w:t>
      </w:r>
      <w:r>
        <w:t xml:space="preserve"> </w:t>
      </w:r>
      <w:r>
        <w:t xml:space="preserve">— We build the training around your industry, your tools, and your team’s roles. No generic content.</w:t>
      </w:r>
    </w:p>
    <w:p>
      <w:pPr>
        <w:pStyle w:val="BodyText"/>
      </w:pPr>
      <w:r>
        <w:rPr>
          <w:b/>
          <w:bCs/>
        </w:rPr>
        <w:t xml:space="preserve">Live workshops</w:t>
      </w:r>
      <w:r>
        <w:t xml:space="preserve"> </w:t>
      </w:r>
      <w:r>
        <w:t xml:space="preserve">— Interactive sessions (in-person or remote) with hands-on exercises using real AI tools.</w:t>
      </w:r>
    </w:p>
    <w:p>
      <w:pPr>
        <w:pStyle w:val="BodyText"/>
      </w:pPr>
      <w:r>
        <w:rPr>
          <w:b/>
          <w:bCs/>
        </w:rPr>
        <w:t xml:space="preserve">Role-specific training</w:t>
      </w:r>
      <w:r>
        <w:t xml:space="preserve"> </w:t>
      </w:r>
      <w:r>
        <w:t xml:space="preserve">— Your marketing team learns different things than your finance team. We train each group on what’s relevant to them.</w:t>
      </w:r>
    </w:p>
    <w:p>
      <w:pPr>
        <w:pStyle w:val="BodyText"/>
      </w:pPr>
      <w:r>
        <w:rPr>
          <w:b/>
          <w:bCs/>
        </w:rPr>
        <w:t xml:space="preserve">Ongoing support</w:t>
      </w:r>
      <w:r>
        <w:t xml:space="preserve"> </w:t>
      </w:r>
      <w:r>
        <w:t xml:space="preserve">— Post-training access to resources, Q&amp;A sessions, and follow-up check-ins to ensure adoption sticks.</w:t>
      </w:r>
    </w:p>
    <w:p>
      <w:pPr>
        <w:pStyle w:val="BodyText"/>
      </w:pPr>
      <w:r>
        <w:rPr>
          <w:b/>
          <w:bCs/>
        </w:rPr>
        <w:t xml:space="preserve">Progress tracking</w:t>
      </w:r>
      <w:r>
        <w:t xml:space="preserve"> </w:t>
      </w:r>
      <w:r>
        <w:t xml:space="preserve">— We help you measure uptake and impact across the team.</w:t>
      </w:r>
    </w:p>
    <w:p>
      <w:r>
        <w:pict>
          <v:rect style="width:0;height:1.5pt" o:hralign="center" o:hrstd="t" o:hr="t"/>
        </w:pict>
      </w:r>
    </w:p>
    <w:bookmarkEnd w:id="39"/>
    <w:bookmarkStart w:id="40" w:name="section-3-how-it-works-3"/>
    <w:p>
      <w:pPr>
        <w:pStyle w:val="Heading2"/>
      </w:pPr>
      <w:r>
        <w:t xml:space="preserve">Section 3: How It Works</w:t>
      </w:r>
    </w:p>
    <w:p>
      <w:pPr>
        <w:pStyle w:val="Compact"/>
        <w:numPr>
          <w:ilvl w:val="0"/>
          <w:numId w:val="1010"/>
        </w:numPr>
      </w:pPr>
      <w:r>
        <w:rPr>
          <w:b/>
          <w:bCs/>
        </w:rPr>
        <w:t xml:space="preserve">Discovery call</w:t>
      </w:r>
      <w:r>
        <w:t xml:space="preserve"> </w:t>
      </w:r>
      <w:r>
        <w:t xml:space="preserve">— We learn about your team, your goals, and your current AI maturity</w:t>
      </w:r>
    </w:p>
    <w:p>
      <w:pPr>
        <w:pStyle w:val="Compact"/>
        <w:numPr>
          <w:ilvl w:val="0"/>
          <w:numId w:val="1010"/>
        </w:numPr>
      </w:pPr>
      <w:r>
        <w:rPr>
          <w:b/>
          <w:bCs/>
        </w:rPr>
        <w:t xml:space="preserve">Custom programme</w:t>
      </w:r>
      <w:r>
        <w:t xml:space="preserve"> </w:t>
      </w:r>
      <w:r>
        <w:t xml:space="preserve">— We design a training plan that fits your business</w:t>
      </w:r>
    </w:p>
    <w:p>
      <w:pPr>
        <w:pStyle w:val="Compact"/>
        <w:numPr>
          <w:ilvl w:val="0"/>
          <w:numId w:val="1010"/>
        </w:numPr>
      </w:pPr>
      <w:r>
        <w:rPr>
          <w:b/>
          <w:bCs/>
        </w:rPr>
        <w:t xml:space="preserve">Delivery</w:t>
      </w:r>
      <w:r>
        <w:t xml:space="preserve"> </w:t>
      </w:r>
      <w:r>
        <w:t xml:space="preserve">— Workshops, hands-on sessions, and resource packs for your team</w:t>
      </w:r>
    </w:p>
    <w:p>
      <w:pPr>
        <w:pStyle w:val="Compact"/>
        <w:numPr>
          <w:ilvl w:val="0"/>
          <w:numId w:val="1010"/>
        </w:numPr>
      </w:pPr>
      <w:r>
        <w:rPr>
          <w:b/>
          <w:bCs/>
        </w:rPr>
        <w:t xml:space="preserve">Follow-up</w:t>
      </w:r>
      <w:r>
        <w:t xml:space="preserve"> </w:t>
      </w:r>
      <w:r>
        <w:t xml:space="preserve">— Check-ins, support, and measurement to make sure it sticks</w:t>
      </w:r>
    </w:p>
    <w:p>
      <w:r>
        <w:pict>
          <v:rect style="width:0;height:1.5pt" o:hralign="center" o:hrstd="t" o:hr="t"/>
        </w:pict>
      </w:r>
    </w:p>
    <w:bookmarkEnd w:id="40"/>
    <w:bookmarkStart w:id="41" w:name="section-4-why-invest-in-team-ai-training"/>
    <w:p>
      <w:pPr>
        <w:pStyle w:val="Heading2"/>
      </w:pPr>
      <w:r>
        <w:t xml:space="preserve">Section 4: Why Invest in Team AI Training</w:t>
      </w:r>
    </w:p>
    <w:p>
      <w:pPr>
        <w:pStyle w:val="Compact"/>
        <w:numPr>
          <w:ilvl w:val="0"/>
          <w:numId w:val="1011"/>
        </w:numPr>
      </w:pPr>
      <w:r>
        <w:rPr>
          <w:b/>
          <w:bCs/>
        </w:rPr>
        <w:t xml:space="preserve">Productivity gains</w:t>
      </w:r>
      <w:r>
        <w:t xml:space="preserve"> </w:t>
      </w:r>
      <w:r>
        <w:t xml:space="preserve">— Teams using AI effectively save hours per person per week</w:t>
      </w:r>
    </w:p>
    <w:p>
      <w:pPr>
        <w:pStyle w:val="Compact"/>
        <w:numPr>
          <w:ilvl w:val="0"/>
          <w:numId w:val="1011"/>
        </w:numPr>
      </w:pPr>
      <w:r>
        <w:rPr>
          <w:b/>
          <w:bCs/>
        </w:rPr>
        <w:t xml:space="preserve">Competitive advantage</w:t>
      </w:r>
      <w:r>
        <w:t xml:space="preserve"> </w:t>
      </w:r>
      <w:r>
        <w:t xml:space="preserve">— Companies that upskill now will outperform those that wait</w:t>
      </w:r>
    </w:p>
    <w:p>
      <w:pPr>
        <w:pStyle w:val="Compact"/>
        <w:numPr>
          <w:ilvl w:val="0"/>
          <w:numId w:val="1011"/>
        </w:numPr>
      </w:pPr>
      <w:r>
        <w:rPr>
          <w:b/>
          <w:bCs/>
        </w:rPr>
        <w:t xml:space="preserve">Employee confidence</w:t>
      </w:r>
      <w:r>
        <w:t xml:space="preserve"> </w:t>
      </w:r>
      <w:r>
        <w:t xml:space="preserve">— People who understand AI aren’t threatened by it — they use it</w:t>
      </w:r>
    </w:p>
    <w:p>
      <w:pPr>
        <w:pStyle w:val="Compact"/>
        <w:numPr>
          <w:ilvl w:val="0"/>
          <w:numId w:val="1011"/>
        </w:numPr>
      </w:pPr>
      <w:r>
        <w:rPr>
          <w:b/>
          <w:bCs/>
        </w:rPr>
        <w:t xml:space="preserve">Consistent adoption</w:t>
      </w:r>
      <w:r>
        <w:t xml:space="preserve"> </w:t>
      </w:r>
      <w:r>
        <w:t xml:space="preserve">— Training the whole team means AI becomes part of how you work, not a side experiment</w:t>
      </w:r>
    </w:p>
    <w:p>
      <w:r>
        <w:pict>
          <v:rect style="width:0;height:1.5pt" o:hralign="center" o:hrstd="t" o:hr="t"/>
        </w:pict>
      </w:r>
    </w:p>
    <w:bookmarkEnd w:id="41"/>
    <w:bookmarkStart w:id="42" w:name="social-proof-section-3"/>
    <w:p>
      <w:pPr>
        <w:pStyle w:val="Heading2"/>
      </w:pPr>
      <w:r>
        <w:t xml:space="preserve">Social Proof Section</w:t>
      </w:r>
    </w:p>
    <w:p>
      <w:pPr>
        <w:pStyle w:val="BlockText"/>
      </w:pPr>
      <w:r>
        <w:rPr>
          <w:i/>
          <w:iCs/>
        </w:rPr>
        <w:t xml:space="preserve">[PLACEHOLDER — Testimonial 1]</w:t>
      </w:r>
      <w:r>
        <w:t xml:space="preserve"> </w:t>
      </w:r>
      <w:r>
        <w:t xml:space="preserve">“Quote about measurable team productivity improvement after training.”</w:t>
      </w:r>
      <w:r>
        <w:t xml:space="preserve"> </w:t>
      </w:r>
      <w:r>
        <w:t xml:space="preserve">—</w:t>
      </w:r>
      <w:r>
        <w:t xml:space="preserve"> </w:t>
      </w:r>
      <w:r>
        <w:rPr>
          <w:b/>
          <w:bCs/>
        </w:rPr>
        <w:t xml:space="preserve">[Client Name]</w:t>
      </w:r>
      <w:r>
        <w:t xml:space="preserve">, [Job Title], [Company]</w:t>
      </w:r>
    </w:p>
    <w:p>
      <w:pPr>
        <w:pStyle w:val="BlockText"/>
      </w:pPr>
      <w:r>
        <w:rPr>
          <w:i/>
          <w:iCs/>
        </w:rPr>
        <w:t xml:space="preserve">[PLACEHOLDER — Testimonial 2]</w:t>
      </w:r>
      <w:r>
        <w:t xml:space="preserve"> </w:t>
      </w:r>
      <w:r>
        <w:t xml:space="preserve">“Quote about the quality and relevance of customised training content.”</w:t>
      </w:r>
      <w:r>
        <w:t xml:space="preserve"> </w:t>
      </w:r>
      <w:r>
        <w:t xml:space="preserve">—</w:t>
      </w:r>
      <w:r>
        <w:t xml:space="preserve"> </w:t>
      </w:r>
      <w:r>
        <w:rPr>
          <w:b/>
          <w:bCs/>
        </w:rPr>
        <w:t xml:space="preserve">[Client Name]</w:t>
      </w:r>
      <w:r>
        <w:t xml:space="preserve">, [Job Title], [Company]</w:t>
      </w:r>
    </w:p>
    <w:p>
      <w:pPr>
        <w:pStyle w:val="FirstParagraph"/>
      </w:pPr>
      <w:r>
        <w:rPr>
          <w:i/>
          <w:iCs/>
        </w:rPr>
        <w:t xml:space="preserve">[DESIGNER NOTE: 2-3 testimonials. Logos of companies trained. Consider a stat like</w:t>
      </w:r>
      <w:r>
        <w:rPr>
          <w:i/>
          <w:iCs/>
        </w:rPr>
        <w:t xml:space="preserve"> </w:t>
      </w:r>
      <w:r>
        <w:rPr>
          <w:i/>
          <w:iCs/>
        </w:rPr>
        <w:t xml:space="preserve">“X teams trained”</w:t>
      </w:r>
      <w:r>
        <w:rPr>
          <w:i/>
          <w:iCs/>
        </w:rPr>
        <w:t xml:space="preserve"> </w:t>
      </w:r>
      <w:r>
        <w:rPr>
          <w:i/>
          <w:iCs/>
        </w:rPr>
        <w:t xml:space="preserve">or</w:t>
      </w:r>
      <w:r>
        <w:rPr>
          <w:i/>
          <w:iCs/>
        </w:rPr>
        <w:t xml:space="preserve"> </w:t>
      </w:r>
      <w:r>
        <w:rPr>
          <w:i/>
          <w:iCs/>
        </w:rPr>
        <w:t xml:space="preserve">“X% adoption rate”</w:t>
      </w:r>
      <w:r>
        <w:rPr>
          <w:i/>
          <w:iCs/>
        </w:rPr>
        <w:t xml:space="preserve">.]</w:t>
      </w:r>
    </w:p>
    <w:p>
      <w:r>
        <w:pict>
          <v:rect style="width:0;height:1.5pt" o:hralign="center" o:hrstd="t" o:hr="t"/>
        </w:pict>
      </w:r>
    </w:p>
    <w:bookmarkEnd w:id="42"/>
    <w:bookmarkStart w:id="43" w:name="faq-section-3"/>
    <w:p>
      <w:pPr>
        <w:pStyle w:val="Heading2"/>
      </w:pPr>
      <w:r>
        <w:t xml:space="preserve">FAQ Section</w:t>
      </w:r>
    </w:p>
    <w:p>
      <w:pPr>
        <w:pStyle w:val="FirstParagraph"/>
      </w:pPr>
      <w:r>
        <w:rPr>
          <w:b/>
          <w:bCs/>
        </w:rPr>
        <w:t xml:space="preserve">How many people can you train at once?</w:t>
      </w:r>
      <w:r>
        <w:t xml:space="preserve"> </w:t>
      </w:r>
      <w:r>
        <w:t xml:space="preserve">We’ve trained teams from 5 to 50+. The format adapts to your size — smaller teams get more hands-on time, larger groups work in breakout sessions.</w:t>
      </w:r>
    </w:p>
    <w:p>
      <w:pPr>
        <w:pStyle w:val="BodyText"/>
      </w:pPr>
      <w:r>
        <w:rPr>
          <w:b/>
          <w:bCs/>
        </w:rPr>
        <w:t xml:space="preserve">Can this be delivered remotely?</w:t>
      </w:r>
      <w:r>
        <w:t xml:space="preserve"> </w:t>
      </w:r>
      <w:r>
        <w:t xml:space="preserve">Yes. We deliver in-person, remote, or hybrid — whatever works for your team.</w:t>
      </w:r>
    </w:p>
    <w:p>
      <w:pPr>
        <w:pStyle w:val="BodyText"/>
      </w:pPr>
      <w:r>
        <w:rPr>
          <w:b/>
          <w:bCs/>
        </w:rPr>
        <w:t xml:space="preserve">How long does the training take?</w:t>
      </w:r>
      <w:r>
        <w:t xml:space="preserve"> </w:t>
      </w:r>
      <w:r>
        <w:t xml:space="preserve">Programmes range from a single-day intensive to multi-week rollouts, depending on your needs. We’ll recommend the right format during the discovery call.</w:t>
      </w:r>
    </w:p>
    <w:p>
      <w:pPr>
        <w:pStyle w:val="BodyText"/>
      </w:pPr>
      <w:r>
        <w:rPr>
          <w:b/>
          <w:bCs/>
        </w:rPr>
        <w:t xml:space="preserve">Do you cover our specific tools and software?</w:t>
      </w:r>
      <w:r>
        <w:t xml:space="preserve"> </w:t>
      </w:r>
      <w:r>
        <w:t xml:space="preserve">Yes. We build the training around whatever your team already uses.</w:t>
      </w:r>
    </w:p>
    <w:p>
      <w:pPr>
        <w:pStyle w:val="BodyText"/>
      </w:pPr>
      <w:r>
        <w:rPr>
          <w:b/>
          <w:bCs/>
        </w:rPr>
        <w:t xml:space="preserve">What’s the pricing?</w:t>
      </w:r>
      <w:r>
        <w:t xml:space="preserve"> </w:t>
      </w:r>
      <w:r>
        <w:t xml:space="preserve">Every programme is custom-quoted based on team size, duration, and scope. Book a call and we’ll give you a clear price.</w:t>
      </w:r>
    </w:p>
    <w:p>
      <w:r>
        <w:pict>
          <v:rect style="width:0;height:1.5pt" o:hralign="center" o:hrstd="t" o:hr="t"/>
        </w:pict>
      </w:r>
    </w:p>
    <w:bookmarkEnd w:id="43"/>
    <w:bookmarkStart w:id="44" w:name="final-cta-section-3"/>
    <w:p>
      <w:pPr>
        <w:pStyle w:val="Heading2"/>
      </w:pPr>
      <w:r>
        <w:t xml:space="preserve">Final CTA Section</w:t>
      </w:r>
    </w:p>
    <w:p>
      <w:pPr>
        <w:pStyle w:val="FirstParagraph"/>
      </w:pPr>
      <w:r>
        <w:rPr>
          <w:b/>
          <w:bCs/>
        </w:rPr>
        <w:t xml:space="preserve">Headline:</w:t>
      </w:r>
      <w:r>
        <w:t xml:space="preserve"> </w:t>
      </w:r>
      <w:r>
        <w:t xml:space="preserve">Train Your Team on AI</w:t>
      </w:r>
    </w:p>
    <w:p>
      <w:pPr>
        <w:pStyle w:val="BodyText"/>
      </w:pPr>
      <w:r>
        <w:rPr>
          <w:b/>
          <w:bCs/>
        </w:rPr>
        <w:t xml:space="preserve">Body:</w:t>
      </w:r>
      <w:r>
        <w:t xml:space="preserve"> </w:t>
      </w:r>
      <w:r>
        <w:t xml:space="preserve">Tell us about your team and goals. We’ll design a training programme that fits.</w:t>
      </w:r>
    </w:p>
    <w:p>
      <w:pPr>
        <w:pStyle w:val="BodyText"/>
      </w:pPr>
      <w:r>
        <w:rPr>
          <w:b/>
          <w:bCs/>
        </w:rPr>
        <w:t xml:space="preserve">CTA Button:</w:t>
      </w:r>
      <w:r>
        <w:t xml:space="preserve"> </w:t>
      </w:r>
      <w:r>
        <w:t xml:space="preserve">Join the Waitlist</w:t>
      </w:r>
    </w:p>
    <w:p>
      <w:r>
        <w:pict>
          <v:rect style="width:0;height:1.5pt" o:hralign="center" o:hrstd="t" o:hr="t"/>
        </w:pict>
      </w:r>
    </w:p>
    <w:p>
      <w:pPr>
        <w:pStyle w:val="FirstParagraph"/>
      </w:pPr>
      <w:r>
        <w:rPr>
          <w:i/>
          <w:iCs/>
        </w:rPr>
        <w:t xml:space="preserve">[DESIGNER NOTES: Professional, corporate-friendly feel. Consider showing training format options visually (workshop, remote, hybrid). Team/group imagery rather than individual. Stats or metrics if available.]</w:t>
      </w:r>
      <w:r>
        <w:t xml:space="preserve"> </w:t>
      </w:r>
      <w:r>
        <w:t xml:space="preserve"># Mentoring Membership Landing Page</w:t>
      </w:r>
    </w:p>
    <w:p>
      <w:pPr>
        <w:pStyle w:val="BlockText"/>
      </w:pPr>
      <w:r>
        <w:rPr>
          <w:b/>
          <w:bCs/>
        </w:rPr>
        <w:t xml:space="preserve">⚠️ DESIGNER NOTE: This service is COMING SOON. Use</w:t>
      </w:r>
      <w:r>
        <w:rPr>
          <w:b/>
          <w:bCs/>
        </w:rPr>
        <w:t xml:space="preserve"> </w:t>
      </w:r>
      <w:r>
        <w:rPr>
          <w:b/>
          <w:bCs/>
        </w:rPr>
        <w:t xml:space="preserve">“Join the Waitlist”</w:t>
      </w:r>
      <w:r>
        <w:rPr>
          <w:b/>
          <w:bCs/>
        </w:rPr>
        <w:t xml:space="preserve"> </w:t>
      </w:r>
      <w:r>
        <w:rPr>
          <w:b/>
          <w:bCs/>
        </w:rPr>
        <w:t xml:space="preserve">CTAs throughout. Do not present as a live purchasable service.</w:t>
      </w:r>
    </w:p>
    <w:bookmarkEnd w:id="44"/>
    <w:bookmarkStart w:id="45" w:name="hero-section-4"/>
    <w:p>
      <w:pPr>
        <w:pStyle w:val="Heading2"/>
      </w:pPr>
      <w:r>
        <w:t xml:space="preserve">Hero Section</w:t>
      </w:r>
    </w:p>
    <w:p>
      <w:pPr>
        <w:pStyle w:val="FirstParagraph"/>
      </w:pPr>
      <w:r>
        <w:rPr>
          <w:b/>
          <w:bCs/>
        </w:rPr>
        <w:t xml:space="preserve">Headline:</w:t>
      </w:r>
      <w:r>
        <w:t xml:space="preserve"> </w:t>
      </w:r>
      <w:r>
        <w:t xml:space="preserve">Keep Learning AI. Stay Ahead.</w:t>
      </w:r>
    </w:p>
    <w:p>
      <w:pPr>
        <w:pStyle w:val="BodyText"/>
      </w:pPr>
      <w:r>
        <w:rPr>
          <w:b/>
          <w:bCs/>
        </w:rPr>
        <w:t xml:space="preserve">Subheadline:</w:t>
      </w:r>
      <w:r>
        <w:t xml:space="preserve"> </w:t>
      </w:r>
      <w:r>
        <w:t xml:space="preserve">Monthly group calls, a growing resource library, direct support, and a community of people actually using AI in their work. £50/month.</w:t>
      </w:r>
    </w:p>
    <w:p>
      <w:pPr>
        <w:pStyle w:val="BodyText"/>
      </w:pPr>
      <w:r>
        <w:rPr>
          <w:b/>
          <w:bCs/>
        </w:rPr>
        <w:t xml:space="preserve">CTA Button:</w:t>
      </w:r>
      <w:r>
        <w:t xml:space="preserve"> </w:t>
      </w:r>
      <w:r>
        <w:t xml:space="preserve">Join the Waitlist</w:t>
      </w:r>
    </w:p>
    <w:p>
      <w:pPr>
        <w:pStyle w:val="BodyText"/>
      </w:pPr>
      <w:r>
        <w:rPr>
          <w:b/>
          <w:bCs/>
        </w:rPr>
        <w:t xml:space="preserve">Price badge:</w:t>
      </w:r>
      <w:r>
        <w:t xml:space="preserve"> </w:t>
      </w:r>
      <w:r>
        <w:t xml:space="preserve">£50/month</w:t>
      </w:r>
    </w:p>
    <w:p>
      <w:r>
        <w:pict>
          <v:rect style="width:0;height:1.5pt" o:hralign="center" o:hrstd="t" o:hr="t"/>
        </w:pict>
      </w:r>
    </w:p>
    <w:bookmarkEnd w:id="45"/>
    <w:bookmarkStart w:id="46" w:name="section-1-ai-doesnt-stand-still"/>
    <w:p>
      <w:pPr>
        <w:pStyle w:val="Heading2"/>
      </w:pPr>
      <w:r>
        <w:t xml:space="preserve">Section 1: AI Doesn’t Stand Still</w:t>
      </w:r>
    </w:p>
    <w:p>
      <w:pPr>
        <w:pStyle w:val="FirstParagraph"/>
      </w:pPr>
      <w:r>
        <w:t xml:space="preserve">The tools change. New capabilities appear every month. What worked six months ago might already be outdated.</w:t>
      </w:r>
    </w:p>
    <w:p>
      <w:pPr>
        <w:pStyle w:val="BodyText"/>
      </w:pPr>
      <w:r>
        <w:t xml:space="preserve">The Blue Canvas Mentoring Membership keeps you current — with live sessions, curated resources, and direct access to the Blue Canvas team. It’s ongoing AI education without the ongoing course fees.</w:t>
      </w:r>
    </w:p>
    <w:p>
      <w:r>
        <w:pict>
          <v:rect style="width:0;height:1.5pt" o:hralign="center" o:hrstd="t" o:hr="t"/>
        </w:pict>
      </w:r>
    </w:p>
    <w:bookmarkEnd w:id="46"/>
    <w:bookmarkStart w:id="47" w:name="section-2-whats-included-1"/>
    <w:p>
      <w:pPr>
        <w:pStyle w:val="Heading2"/>
      </w:pPr>
      <w:r>
        <w:t xml:space="preserve">Section 2: What’s Included</w:t>
      </w:r>
    </w:p>
    <w:p>
      <w:pPr>
        <w:pStyle w:val="FirstParagraph"/>
      </w:pPr>
      <w:r>
        <w:rPr>
          <w:b/>
          <w:bCs/>
        </w:rPr>
        <w:t xml:space="preserve">Monthly group calls</w:t>
      </w:r>
      <w:r>
        <w:t xml:space="preserve"> </w:t>
      </w:r>
      <w:r>
        <w:t xml:space="preserve">— Live sessions covering new tools, techniques, and real-world AI applications. Bring your questions.</w:t>
      </w:r>
    </w:p>
    <w:p>
      <w:pPr>
        <w:pStyle w:val="BodyText"/>
      </w:pPr>
      <w:r>
        <w:rPr>
          <w:b/>
          <w:bCs/>
        </w:rPr>
        <w:t xml:space="preserve">Resource library</w:t>
      </w:r>
      <w:r>
        <w:t xml:space="preserve"> </w:t>
      </w:r>
      <w:r>
        <w:t xml:space="preserve">— A growing collection of guides, templates, prompts, and tutorials. Updated regularly.</w:t>
      </w:r>
    </w:p>
    <w:p>
      <w:pPr>
        <w:pStyle w:val="BodyText"/>
      </w:pPr>
      <w:r>
        <w:rPr>
          <w:b/>
          <w:bCs/>
        </w:rPr>
        <w:t xml:space="preserve">Community access</w:t>
      </w:r>
      <w:r>
        <w:t xml:space="preserve"> </w:t>
      </w:r>
      <w:r>
        <w:t xml:space="preserve">— Connect with other professionals using AI in their work. Share what’s working. Ask for help.</w:t>
      </w:r>
    </w:p>
    <w:p>
      <w:pPr>
        <w:pStyle w:val="BodyText"/>
      </w:pPr>
      <w:r>
        <w:rPr>
          <w:b/>
          <w:bCs/>
        </w:rPr>
        <w:t xml:space="preserve">Direct support</w:t>
      </w:r>
      <w:r>
        <w:t xml:space="preserve"> </w:t>
      </w:r>
      <w:r>
        <w:t xml:space="preserve">— Got a specific AI question or challenge? Reach out to the Blue Canvas team between sessions.</w:t>
      </w:r>
    </w:p>
    <w:p>
      <w:r>
        <w:pict>
          <v:rect style="width:0;height:1.5pt" o:hralign="center" o:hrstd="t" o:hr="t"/>
        </w:pict>
      </w:r>
    </w:p>
    <w:bookmarkEnd w:id="47"/>
    <w:bookmarkStart w:id="48" w:name="section-3-who-this-is-for"/>
    <w:p>
      <w:pPr>
        <w:pStyle w:val="Heading2"/>
      </w:pPr>
      <w:r>
        <w:t xml:space="preserve">Section 3: Who This Is For</w:t>
      </w:r>
    </w:p>
    <w:p>
      <w:pPr>
        <w:pStyle w:val="Compact"/>
        <w:numPr>
          <w:ilvl w:val="0"/>
          <w:numId w:val="1012"/>
        </w:numPr>
      </w:pPr>
      <w:r>
        <w:rPr>
          <w:b/>
          <w:bCs/>
        </w:rPr>
        <w:t xml:space="preserve">Academy graduates</w:t>
      </w:r>
      <w:r>
        <w:t xml:space="preserve"> </w:t>
      </w:r>
      <w:r>
        <w:t xml:space="preserve">who want to keep building on their skills</w:t>
      </w:r>
    </w:p>
    <w:p>
      <w:pPr>
        <w:pStyle w:val="Compact"/>
        <w:numPr>
          <w:ilvl w:val="0"/>
          <w:numId w:val="1012"/>
        </w:numPr>
      </w:pPr>
      <w:r>
        <w:rPr>
          <w:b/>
          <w:bCs/>
        </w:rPr>
        <w:t xml:space="preserve">Professionals</w:t>
      </w:r>
      <w:r>
        <w:t xml:space="preserve"> </w:t>
      </w:r>
      <w:r>
        <w:t xml:space="preserve">already using AI who want to stay current</w:t>
      </w:r>
    </w:p>
    <w:p>
      <w:pPr>
        <w:pStyle w:val="Compact"/>
        <w:numPr>
          <w:ilvl w:val="0"/>
          <w:numId w:val="1012"/>
        </w:numPr>
      </w:pPr>
      <w:r>
        <w:rPr>
          <w:b/>
          <w:bCs/>
        </w:rPr>
        <w:t xml:space="preserve">Business owners</w:t>
      </w:r>
      <w:r>
        <w:t xml:space="preserve"> </w:t>
      </w:r>
      <w:r>
        <w:t xml:space="preserve">who want ongoing guidance without retainer fees</w:t>
      </w:r>
    </w:p>
    <w:p>
      <w:pPr>
        <w:pStyle w:val="Compact"/>
        <w:numPr>
          <w:ilvl w:val="0"/>
          <w:numId w:val="1012"/>
        </w:numPr>
      </w:pPr>
      <w:r>
        <w:rPr>
          <w:b/>
          <w:bCs/>
        </w:rPr>
        <w:t xml:space="preserve">Anyone</w:t>
      </w:r>
      <w:r>
        <w:t xml:space="preserve"> </w:t>
      </w:r>
      <w:r>
        <w:t xml:space="preserve">who wants a space to learn, ask questions, and keep improving</w:t>
      </w:r>
    </w:p>
    <w:p>
      <w:r>
        <w:pict>
          <v:rect style="width:0;height:1.5pt" o:hralign="center" o:hrstd="t" o:hr="t"/>
        </w:pict>
      </w:r>
    </w:p>
    <w:bookmarkEnd w:id="48"/>
    <w:bookmarkStart w:id="49" w:name="section-4-why-a-membership"/>
    <w:p>
      <w:pPr>
        <w:pStyle w:val="Heading2"/>
      </w:pPr>
      <w:r>
        <w:t xml:space="preserve">Section 4: Why a Membership?</w:t>
      </w:r>
    </w:p>
    <w:p>
      <w:pPr>
        <w:pStyle w:val="FirstParagraph"/>
      </w:pPr>
      <w:r>
        <w:t xml:space="preserve">AI moves fast. A one-off course teaches you what works today. A membership keeps you sharp as things evolve.</w:t>
      </w:r>
    </w:p>
    <w:p>
      <w:pPr>
        <w:pStyle w:val="BodyText"/>
      </w:pPr>
      <w:r>
        <w:t xml:space="preserve">For the price of a few coffees a month, you get:</w:t>
      </w:r>
      <w:r>
        <w:t xml:space="preserve"> </w:t>
      </w:r>
      <w:r>
        <w:t xml:space="preserve">- Regular live learning sessions</w:t>
      </w:r>
      <w:r>
        <w:t xml:space="preserve"> </w:t>
      </w:r>
      <w:r>
        <w:t xml:space="preserve">- A library that grows with the technology</w:t>
      </w:r>
      <w:r>
        <w:t xml:space="preserve"> </w:t>
      </w:r>
      <w:r>
        <w:t xml:space="preserve">- People to learn alongside</w:t>
      </w:r>
      <w:r>
        <w:t xml:space="preserve"> </w:t>
      </w:r>
      <w:r>
        <w:t xml:space="preserve">- A team to ask when you’re stuck</w:t>
      </w:r>
    </w:p>
    <w:p>
      <w:r>
        <w:pict>
          <v:rect style="width:0;height:1.5pt" o:hralign="center" o:hrstd="t" o:hr="t"/>
        </w:pict>
      </w:r>
    </w:p>
    <w:bookmarkEnd w:id="49"/>
    <w:bookmarkStart w:id="50" w:name="social-proof-section-4"/>
    <w:p>
      <w:pPr>
        <w:pStyle w:val="Heading2"/>
      </w:pPr>
      <w:r>
        <w:t xml:space="preserve">Social Proof Section</w:t>
      </w:r>
    </w:p>
    <w:p>
      <w:pPr>
        <w:pStyle w:val="BlockText"/>
      </w:pPr>
      <w:r>
        <w:rPr>
          <w:i/>
          <w:iCs/>
        </w:rPr>
        <w:t xml:space="preserve">[PLACEHOLDER — Testimonial 1]</w:t>
      </w:r>
      <w:r>
        <w:t xml:space="preserve"> </w:t>
      </w:r>
      <w:r>
        <w:t xml:space="preserve">“Quote about the value of ongoing support and staying current.”</w:t>
      </w:r>
      <w:r>
        <w:t xml:space="preserve"> </w:t>
      </w:r>
      <w:r>
        <w:t xml:space="preserve">—</w:t>
      </w:r>
      <w:r>
        <w:t xml:space="preserve"> </w:t>
      </w:r>
      <w:r>
        <w:rPr>
          <w:b/>
          <w:bCs/>
        </w:rPr>
        <w:t xml:space="preserve">[Client Name]</w:t>
      </w:r>
      <w:r>
        <w:t xml:space="preserve">, [Job Title]</w:t>
      </w:r>
    </w:p>
    <w:p>
      <w:pPr>
        <w:pStyle w:val="BlockText"/>
      </w:pPr>
      <w:r>
        <w:rPr>
          <w:i/>
          <w:iCs/>
        </w:rPr>
        <w:t xml:space="preserve">[PLACEHOLDER — Testimonial 2]</w:t>
      </w:r>
      <w:r>
        <w:t xml:space="preserve"> </w:t>
      </w:r>
      <w:r>
        <w:t xml:space="preserve">“Quote about the community and group call quality.”</w:t>
      </w:r>
      <w:r>
        <w:t xml:space="preserve"> </w:t>
      </w:r>
      <w:r>
        <w:t xml:space="preserve">—</w:t>
      </w:r>
      <w:r>
        <w:t xml:space="preserve"> </w:t>
      </w:r>
      <w:r>
        <w:rPr>
          <w:b/>
          <w:bCs/>
        </w:rPr>
        <w:t xml:space="preserve">[Client Name]</w:t>
      </w:r>
      <w:r>
        <w:t xml:space="preserve">, [Job Title]</w:t>
      </w:r>
    </w:p>
    <w:p>
      <w:pPr>
        <w:pStyle w:val="FirstParagraph"/>
      </w:pPr>
      <w:r>
        <w:rPr>
          <w:i/>
          <w:iCs/>
        </w:rPr>
        <w:t xml:space="preserve">[DESIGNER NOTE: 2-3 testimonials. Consider showing member count or community snapshot.]</w:t>
      </w:r>
    </w:p>
    <w:p>
      <w:r>
        <w:pict>
          <v:rect style="width:0;height:1.5pt" o:hralign="center" o:hrstd="t" o:hr="t"/>
        </w:pict>
      </w:r>
    </w:p>
    <w:bookmarkEnd w:id="50"/>
    <w:bookmarkStart w:id="51" w:name="faq-section-4"/>
    <w:p>
      <w:pPr>
        <w:pStyle w:val="Heading2"/>
      </w:pPr>
      <w:r>
        <w:t xml:space="preserve">FAQ Section</w:t>
      </w:r>
    </w:p>
    <w:p>
      <w:pPr>
        <w:pStyle w:val="FirstParagraph"/>
      </w:pPr>
      <w:r>
        <w:rPr>
          <w:b/>
          <w:bCs/>
        </w:rPr>
        <w:t xml:space="preserve">Can I join without doing the Academy course first?</w:t>
      </w:r>
      <w:r>
        <w:t xml:space="preserve"> </w:t>
      </w:r>
      <w:r>
        <w:t xml:space="preserve">Yes. The membership is open to anyone, though Academy graduates tend to get the most out of it since they already have the fundamentals.</w:t>
      </w:r>
    </w:p>
    <w:p>
      <w:pPr>
        <w:pStyle w:val="BodyText"/>
      </w:pPr>
      <w:r>
        <w:rPr>
          <w:b/>
          <w:bCs/>
        </w:rPr>
        <w:t xml:space="preserve">What happens on the group calls?</w:t>
      </w:r>
      <w:r>
        <w:t xml:space="preserve"> </w:t>
      </w:r>
      <w:r>
        <w:t xml:space="preserve">Each session covers a specific topic — new tools, advanced techniques, Q&amp;A, or member-requested subjects. They’re interactive, not lectures.</w:t>
      </w:r>
    </w:p>
    <w:p>
      <w:pPr>
        <w:pStyle w:val="BodyText"/>
      </w:pPr>
      <w:r>
        <w:rPr>
          <w:b/>
          <w:bCs/>
        </w:rPr>
        <w:t xml:space="preserve">Can I cancel anytime?</w:t>
      </w:r>
      <w:r>
        <w:t xml:space="preserve"> </w:t>
      </w:r>
      <w:r>
        <w:t xml:space="preserve">Yes. No contracts, no minimum commitment. Cancel whenever you want.</w:t>
      </w:r>
    </w:p>
    <w:p>
      <w:pPr>
        <w:pStyle w:val="BodyText"/>
      </w:pPr>
      <w:r>
        <w:rPr>
          <w:b/>
          <w:bCs/>
        </w:rPr>
        <w:t xml:space="preserve">How do I access the resource library?</w:t>
      </w:r>
      <w:r>
        <w:t xml:space="preserve"> </w:t>
      </w:r>
      <w:r>
        <w:t xml:space="preserve">Members get a login to the resource hub as soon as they join. Everything is organised by topic and regularly updated.</w:t>
      </w:r>
    </w:p>
    <w:p>
      <w:r>
        <w:pict>
          <v:rect style="width:0;height:1.5pt" o:hralign="center" o:hrstd="t" o:hr="t"/>
        </w:pict>
      </w:r>
    </w:p>
    <w:bookmarkEnd w:id="51"/>
    <w:bookmarkStart w:id="52" w:name="final-cta-section-4"/>
    <w:p>
      <w:pPr>
        <w:pStyle w:val="Heading2"/>
      </w:pPr>
      <w:r>
        <w:t xml:space="preserve">Final CTA Section</w:t>
      </w:r>
    </w:p>
    <w:p>
      <w:pPr>
        <w:pStyle w:val="FirstParagraph"/>
      </w:pPr>
      <w:r>
        <w:rPr>
          <w:b/>
          <w:bCs/>
        </w:rPr>
        <w:t xml:space="preserve">Headline:</w:t>
      </w:r>
      <w:r>
        <w:t xml:space="preserve"> </w:t>
      </w:r>
      <w:r>
        <w:t xml:space="preserve">Stay Sharp on AI</w:t>
      </w:r>
    </w:p>
    <w:p>
      <w:pPr>
        <w:pStyle w:val="BodyText"/>
      </w:pPr>
      <w:r>
        <w:rPr>
          <w:b/>
          <w:bCs/>
        </w:rPr>
        <w:t xml:space="preserve">Body:</w:t>
      </w:r>
      <w:r>
        <w:t xml:space="preserve"> </w:t>
      </w:r>
      <w:r>
        <w:t xml:space="preserve">£50/month. Cancel anytime. Join a community of professionals who are actually using AI to get things done.</w:t>
      </w:r>
    </w:p>
    <w:p>
      <w:pPr>
        <w:pStyle w:val="BodyText"/>
      </w:pPr>
      <w:r>
        <w:rPr>
          <w:b/>
          <w:bCs/>
        </w:rPr>
        <w:t xml:space="preserve">CTA Button:</w:t>
      </w:r>
      <w:r>
        <w:t xml:space="preserve"> </w:t>
      </w:r>
      <w:r>
        <w:t xml:space="preserve">Join the Waitlist</w:t>
      </w:r>
    </w:p>
    <w:p>
      <w:r>
        <w:pict>
          <v:rect style="width:0;height:1.5pt" o:hralign="center" o:hrstd="t" o:hr="t"/>
        </w:pict>
      </w:r>
    </w:p>
    <w:p>
      <w:pPr>
        <w:pStyle w:val="FirstParagraph"/>
      </w:pPr>
      <w:r>
        <w:rPr>
          <w:i/>
          <w:iCs/>
        </w:rPr>
        <w:t xml:space="preserve">[DESIGNER NOTES: Warm, community feel. Consider showing a snapshot of the resource library or group call. Friendly, inviting — not corporate. This should feel like joining something, not buying something.]</w:t>
      </w:r>
      <w:r>
        <w:t xml:space="preserve"> </w:t>
      </w:r>
      <w:r>
        <w:t xml:space="preserve"># Free AI Consultation Landing Page</w:t>
      </w:r>
    </w:p>
    <w:bookmarkEnd w:id="52"/>
    <w:bookmarkStart w:id="53" w:name="hero-section-5"/>
    <w:p>
      <w:pPr>
        <w:pStyle w:val="Heading2"/>
      </w:pPr>
      <w:r>
        <w:t xml:space="preserve">Hero Section</w:t>
      </w:r>
    </w:p>
    <w:p>
      <w:pPr>
        <w:pStyle w:val="FirstParagraph"/>
      </w:pPr>
      <w:r>
        <w:rPr>
          <w:b/>
          <w:bCs/>
        </w:rPr>
        <w:t xml:space="preserve">Headline:</w:t>
      </w:r>
      <w:r>
        <w:t xml:space="preserve"> </w:t>
      </w:r>
      <w:r>
        <w:t xml:space="preserve">Let’s Talk About AI for Your Business</w:t>
      </w:r>
    </w:p>
    <w:p>
      <w:pPr>
        <w:pStyle w:val="BodyText"/>
      </w:pPr>
      <w:r>
        <w:rPr>
          <w:b/>
          <w:bCs/>
        </w:rPr>
        <w:t xml:space="preserve">Subheadline:</w:t>
      </w:r>
      <w:r>
        <w:t xml:space="preserve"> </w:t>
      </w:r>
      <w:r>
        <w:t xml:space="preserve">A free 30-minute call to explore where AI could save you time, cut costs, or open new opportunities. No pitch, no pressure — just an honest conversation.</w:t>
      </w:r>
    </w:p>
    <w:p>
      <w:pPr>
        <w:pStyle w:val="BodyText"/>
      </w:pPr>
      <w:r>
        <w:rPr>
          <w:b/>
          <w:bCs/>
        </w:rPr>
        <w:t xml:space="preserve">CTA Button:</w:t>
      </w:r>
      <w:r>
        <w:t xml:space="preserve"> </w:t>
      </w:r>
      <w:r>
        <w:t xml:space="preserve">Book Now</w:t>
      </w:r>
    </w:p>
    <w:p>
      <w:pPr>
        <w:pStyle w:val="BodyText"/>
      </w:pPr>
      <w:r>
        <w:rPr>
          <w:b/>
          <w:bCs/>
        </w:rPr>
        <w:t xml:space="preserve">Price: Free</w:t>
      </w:r>
    </w:p>
    <w:p>
      <w:r>
        <w:pict>
          <v:rect style="width:0;height:1.5pt" o:hralign="center" o:hrstd="t" o:hr="t"/>
        </w:pict>
      </w:r>
    </w:p>
    <w:bookmarkEnd w:id="53"/>
    <w:bookmarkStart w:id="54" w:name="section-1-why-book-a-call"/>
    <w:p>
      <w:pPr>
        <w:pStyle w:val="Heading2"/>
      </w:pPr>
      <w:r>
        <w:t xml:space="preserve">Section 1: Why Book a Call?</w:t>
      </w:r>
    </w:p>
    <w:p>
      <w:pPr>
        <w:pStyle w:val="FirstParagraph"/>
      </w:pPr>
      <w:r>
        <w:t xml:space="preserve">You’ve heard the AI hype. You know something’s changing. But you’re not sure what it means for</w:t>
      </w:r>
      <w:r>
        <w:t xml:space="preserve"> </w:t>
      </w:r>
      <w:r>
        <w:rPr>
          <w:i/>
          <w:iCs/>
        </w:rPr>
        <w:t xml:space="preserve">your</w:t>
      </w:r>
      <w:r>
        <w:t xml:space="preserve"> </w:t>
      </w:r>
      <w:r>
        <w:t xml:space="preserve">business specifically.</w:t>
      </w:r>
    </w:p>
    <w:p>
      <w:pPr>
        <w:pStyle w:val="BodyText"/>
      </w:pPr>
      <w:r>
        <w:t xml:space="preserve">That’s exactly what this call is for.</w:t>
      </w:r>
    </w:p>
    <w:p>
      <w:pPr>
        <w:pStyle w:val="BodyText"/>
      </w:pPr>
      <w:r>
        <w:t xml:space="preserve">In 30 minutes, we’ll talk through your business, your challenges, and where AI might genuinely help. If there’s a fit, we’ll tell you. If there isn’t, we’ll tell you that too.</w:t>
      </w:r>
    </w:p>
    <w:p>
      <w:r>
        <w:pict>
          <v:rect style="width:0;height:1.5pt" o:hralign="center" o:hrstd="t" o:hr="t"/>
        </w:pict>
      </w:r>
    </w:p>
    <w:bookmarkEnd w:id="54"/>
    <w:bookmarkStart w:id="55" w:name="section-2-what-to-expect"/>
    <w:p>
      <w:pPr>
        <w:pStyle w:val="Heading2"/>
      </w:pPr>
      <w:r>
        <w:t xml:space="preserve">Section 2: What to Expect</w:t>
      </w:r>
    </w:p>
    <w:p>
      <w:pPr>
        <w:pStyle w:val="Compact"/>
        <w:numPr>
          <w:ilvl w:val="0"/>
          <w:numId w:val="1013"/>
        </w:numPr>
      </w:pPr>
      <w:r>
        <w:rPr>
          <w:b/>
          <w:bCs/>
        </w:rPr>
        <w:t xml:space="preserve">30 minutes</w:t>
      </w:r>
      <w:r>
        <w:t xml:space="preserve">, one-on-one with a Blue Canvas consultant</w:t>
      </w:r>
    </w:p>
    <w:p>
      <w:pPr>
        <w:pStyle w:val="Compact"/>
        <w:numPr>
          <w:ilvl w:val="0"/>
          <w:numId w:val="1013"/>
        </w:numPr>
      </w:pPr>
      <w:r>
        <w:t xml:space="preserve">We’ll ask about your business, your workflows, and your goals</w:t>
      </w:r>
    </w:p>
    <w:p>
      <w:pPr>
        <w:pStyle w:val="Compact"/>
        <w:numPr>
          <w:ilvl w:val="0"/>
          <w:numId w:val="1013"/>
        </w:numPr>
      </w:pPr>
      <w:r>
        <w:t xml:space="preserve">You’ll get honest, practical insight on where AI fits (or doesn’t)</w:t>
      </w:r>
    </w:p>
    <w:p>
      <w:pPr>
        <w:pStyle w:val="Compact"/>
        <w:numPr>
          <w:ilvl w:val="0"/>
          <w:numId w:val="1013"/>
        </w:numPr>
      </w:pPr>
      <w:r>
        <w:t xml:space="preserve">No hard sell. No obligation. Just a useful conversation.</w:t>
      </w:r>
    </w:p>
    <w:p>
      <w:pPr>
        <w:pStyle w:val="FirstParagraph"/>
      </w:pPr>
      <w:r>
        <w:t xml:space="preserve">If it makes sense to go further, we’ll explain your options — whether that’s an AI audit, implementation, or training. But that’s your call.</w:t>
      </w:r>
    </w:p>
    <w:p>
      <w:r>
        <w:pict>
          <v:rect style="width:0;height:1.5pt" o:hralign="center" o:hrstd="t" o:hr="t"/>
        </w:pict>
      </w:r>
    </w:p>
    <w:bookmarkEnd w:id="55"/>
    <w:bookmarkStart w:id="56" w:name="section-3-who-this-is-for-1"/>
    <w:p>
      <w:pPr>
        <w:pStyle w:val="Heading2"/>
      </w:pPr>
      <w:r>
        <w:t xml:space="preserve">Section 3: Who This Is For</w:t>
      </w:r>
    </w:p>
    <w:p>
      <w:pPr>
        <w:pStyle w:val="Compact"/>
        <w:numPr>
          <w:ilvl w:val="0"/>
          <w:numId w:val="1014"/>
        </w:numPr>
      </w:pPr>
      <w:r>
        <w:t xml:space="preserve">Business owners who are curious about AI but haven’t taken the first step</w:t>
      </w:r>
    </w:p>
    <w:p>
      <w:pPr>
        <w:pStyle w:val="Compact"/>
        <w:numPr>
          <w:ilvl w:val="0"/>
          <w:numId w:val="1014"/>
        </w:numPr>
      </w:pPr>
      <w:r>
        <w:t xml:space="preserve">Managers exploring AI for their team or department</w:t>
      </w:r>
    </w:p>
    <w:p>
      <w:pPr>
        <w:pStyle w:val="Compact"/>
        <w:numPr>
          <w:ilvl w:val="0"/>
          <w:numId w:val="1014"/>
        </w:numPr>
      </w:pPr>
      <w:r>
        <w:t xml:space="preserve">Companies of any size, any sector</w:t>
      </w:r>
    </w:p>
    <w:p>
      <w:pPr>
        <w:pStyle w:val="Compact"/>
        <w:numPr>
          <w:ilvl w:val="0"/>
          <w:numId w:val="1014"/>
        </w:numPr>
      </w:pPr>
      <w:r>
        <w:t xml:space="preserve">Anyone who’d rather talk to a real person than read another AI article</w:t>
      </w:r>
    </w:p>
    <w:p>
      <w:r>
        <w:pict>
          <v:rect style="width:0;height:1.5pt" o:hralign="center" o:hrstd="t" o:hr="t"/>
        </w:pict>
      </w:r>
    </w:p>
    <w:bookmarkEnd w:id="56"/>
    <w:bookmarkStart w:id="57" w:name="section-4-why-blue-canvas"/>
    <w:p>
      <w:pPr>
        <w:pStyle w:val="Heading2"/>
      </w:pPr>
      <w:r>
        <w:t xml:space="preserve">Section 4: Why Blue Canvas?</w:t>
      </w:r>
    </w:p>
    <w:p>
      <w:pPr>
        <w:pStyle w:val="FirstParagraph"/>
      </w:pPr>
      <w:r>
        <w:t xml:space="preserve">Blue Canvas is an AI consultancy based in Derry, Northern Ireland. We help businesses integrate AI in practical, measurable ways.</w:t>
      </w:r>
    </w:p>
    <w:p>
      <w:pPr>
        <w:pStyle w:val="BodyText"/>
      </w:pPr>
      <w:r>
        <w:t xml:space="preserve">We’ve been working with AI since 2022 — not just talking about it, but building real solutions for real businesses. We’re sector-agnostic, plain-speaking, and focused on results.</w:t>
      </w:r>
    </w:p>
    <w:p>
      <w:pPr>
        <w:pStyle w:val="BodyText"/>
      </w:pPr>
      <w:r>
        <w:t xml:space="preserve">This call is how most of our client relationships start. It’s low commitment and high value.</w:t>
      </w:r>
    </w:p>
    <w:p>
      <w:r>
        <w:pict>
          <v:rect style="width:0;height:1.5pt" o:hralign="center" o:hrstd="t" o:hr="t"/>
        </w:pict>
      </w:r>
    </w:p>
    <w:bookmarkEnd w:id="57"/>
    <w:bookmarkStart w:id="58" w:name="social-proof-section-5"/>
    <w:p>
      <w:pPr>
        <w:pStyle w:val="Heading2"/>
      </w:pPr>
      <w:r>
        <w:t xml:space="preserve">Social Proof Section</w:t>
      </w:r>
    </w:p>
    <w:p>
      <w:pPr>
        <w:pStyle w:val="BlockText"/>
      </w:pPr>
      <w:r>
        <w:rPr>
          <w:i/>
          <w:iCs/>
        </w:rPr>
        <w:t xml:space="preserve">[PLACEHOLDER — Testimonial 1]</w:t>
      </w:r>
      <w:r>
        <w:t xml:space="preserve"> </w:t>
      </w:r>
      <w:r>
        <w:t xml:space="preserve">“Quote about how useful and pressure-free the initial call was.”</w:t>
      </w:r>
      <w:r>
        <w:t xml:space="preserve"> </w:t>
      </w:r>
      <w:r>
        <w:t xml:space="preserve">—</w:t>
      </w:r>
      <w:r>
        <w:t xml:space="preserve"> </w:t>
      </w:r>
      <w:r>
        <w:rPr>
          <w:b/>
          <w:bCs/>
        </w:rPr>
        <w:t xml:space="preserve">[Client Name]</w:t>
      </w:r>
      <w:r>
        <w:t xml:space="preserve">, [Job Title], [Company]</w:t>
      </w:r>
    </w:p>
    <w:p>
      <w:pPr>
        <w:pStyle w:val="BlockText"/>
      </w:pPr>
      <w:r>
        <w:rPr>
          <w:i/>
          <w:iCs/>
        </w:rPr>
        <w:t xml:space="preserve">[PLACEHOLDER — Testimonial 2]</w:t>
      </w:r>
      <w:r>
        <w:t xml:space="preserve"> </w:t>
      </w:r>
      <w:r>
        <w:t xml:space="preserve">“Quote about getting clear direction from just a 30-minute conversation.”</w:t>
      </w:r>
      <w:r>
        <w:t xml:space="preserve"> </w:t>
      </w:r>
      <w:r>
        <w:t xml:space="preserve">—</w:t>
      </w:r>
      <w:r>
        <w:t xml:space="preserve"> </w:t>
      </w:r>
      <w:r>
        <w:rPr>
          <w:b/>
          <w:bCs/>
        </w:rPr>
        <w:t xml:space="preserve">[Client Name]</w:t>
      </w:r>
      <w:r>
        <w:t xml:space="preserve">, [Job Title], [Company]</w:t>
      </w:r>
    </w:p>
    <w:p>
      <w:pPr>
        <w:pStyle w:val="BlockText"/>
      </w:pPr>
      <w:r>
        <w:rPr>
          <w:i/>
          <w:iCs/>
        </w:rPr>
        <w:t xml:space="preserve">[PLACEHOLDER — Testimonial 3]</w:t>
      </w:r>
      <w:r>
        <w:t xml:space="preserve"> </w:t>
      </w:r>
      <w:r>
        <w:t xml:space="preserve">“Quote about professionalism and honesty.”</w:t>
      </w:r>
      <w:r>
        <w:t xml:space="preserve"> </w:t>
      </w:r>
      <w:r>
        <w:t xml:space="preserve">—</w:t>
      </w:r>
      <w:r>
        <w:t xml:space="preserve"> </w:t>
      </w:r>
      <w:r>
        <w:rPr>
          <w:b/>
          <w:bCs/>
        </w:rPr>
        <w:t xml:space="preserve">[Client Name]</w:t>
      </w:r>
      <w:r>
        <w:t xml:space="preserve">, [Job Title], [Company]</w:t>
      </w:r>
    </w:p>
    <w:p>
      <w:pPr>
        <w:pStyle w:val="FirstParagraph"/>
      </w:pPr>
      <w:r>
        <w:rPr>
          <w:i/>
          <w:iCs/>
        </w:rPr>
        <w:t xml:space="preserve">[DESIGNER NOTE: This is the entry point page — social proof is critical here. Use 3+ testimonials. Consider video testimonials if available. Logo strip below.]</w:t>
      </w:r>
    </w:p>
    <w:p>
      <w:r>
        <w:pict>
          <v:rect style="width:0;height:1.5pt" o:hralign="center" o:hrstd="t" o:hr="t"/>
        </w:pict>
      </w:r>
    </w:p>
    <w:bookmarkEnd w:id="58"/>
    <w:bookmarkStart w:id="59" w:name="faq-section-5"/>
    <w:p>
      <w:pPr>
        <w:pStyle w:val="Heading2"/>
      </w:pPr>
      <w:r>
        <w:t xml:space="preserve">FAQ Section</w:t>
      </w:r>
    </w:p>
    <w:p>
      <w:pPr>
        <w:pStyle w:val="FirstParagraph"/>
      </w:pPr>
      <w:r>
        <w:rPr>
          <w:b/>
          <w:bCs/>
        </w:rPr>
        <w:t xml:space="preserve">Is it really free?</w:t>
      </w:r>
      <w:r>
        <w:t xml:space="preserve"> </w:t>
      </w:r>
      <w:r>
        <w:t xml:space="preserve">Yes. No card details, no hidden fees. It’s a genuine 30-minute conversation to see if we can help.</w:t>
      </w:r>
    </w:p>
    <w:p>
      <w:pPr>
        <w:pStyle w:val="BodyText"/>
      </w:pPr>
      <w:r>
        <w:rPr>
          <w:b/>
          <w:bCs/>
        </w:rPr>
        <w:t xml:space="preserve">What should I prepare?</w:t>
      </w:r>
      <w:r>
        <w:t xml:space="preserve"> </w:t>
      </w:r>
      <w:r>
        <w:t xml:space="preserve">Nothing specific. Just come ready to talk about your business. If you have particular challenges or goals in mind, that’s helpful but not required.</w:t>
      </w:r>
    </w:p>
    <w:p>
      <w:pPr>
        <w:pStyle w:val="BodyText"/>
      </w:pPr>
      <w:r>
        <w:rPr>
          <w:b/>
          <w:bCs/>
        </w:rPr>
        <w:t xml:space="preserve">Who will I speak to?</w:t>
      </w:r>
      <w:r>
        <w:t xml:space="preserve"> </w:t>
      </w:r>
      <w:r>
        <w:t xml:space="preserve">A Blue Canvas consultant — someone who understands AI and knows how to apply it to businesses like yours.</w:t>
      </w:r>
    </w:p>
    <w:p>
      <w:pPr>
        <w:pStyle w:val="BodyText"/>
      </w:pPr>
      <w:r>
        <w:rPr>
          <w:b/>
          <w:bCs/>
        </w:rPr>
        <w:t xml:space="preserve">What happens after the call?</w:t>
      </w:r>
      <w:r>
        <w:t xml:space="preserve"> </w:t>
      </w:r>
      <w:r>
        <w:t xml:space="preserve">That’s up to you. If there’s a clear opportunity, we’ll suggest next steps (usually an AI audit). If not, you’ve still had a useful conversation. No follow-up pressure.</w:t>
      </w:r>
    </w:p>
    <w:p>
      <w:pPr>
        <w:pStyle w:val="BodyText"/>
      </w:pPr>
      <w:r>
        <w:rPr>
          <w:b/>
          <w:bCs/>
        </w:rPr>
        <w:t xml:space="preserve">Can I book on behalf of my team or company?</w:t>
      </w:r>
      <w:r>
        <w:t xml:space="preserve"> </w:t>
      </w:r>
      <w:r>
        <w:t xml:space="preserve">Absolutely. We often speak with team leads or department heads who are exploring AI on behalf of their organisation.</w:t>
      </w:r>
    </w:p>
    <w:p>
      <w:r>
        <w:pict>
          <v:rect style="width:0;height:1.5pt" o:hralign="center" o:hrstd="t" o:hr="t"/>
        </w:pict>
      </w:r>
    </w:p>
    <w:bookmarkEnd w:id="59"/>
    <w:bookmarkStart w:id="60" w:name="final-cta-section-5"/>
    <w:p>
      <w:pPr>
        <w:pStyle w:val="Heading2"/>
      </w:pPr>
      <w:r>
        <w:t xml:space="preserve">Final CTA Section</w:t>
      </w:r>
    </w:p>
    <w:p>
      <w:pPr>
        <w:pStyle w:val="FirstParagraph"/>
      </w:pPr>
      <w:r>
        <w:rPr>
          <w:b/>
          <w:bCs/>
        </w:rPr>
        <w:t xml:space="preserve">Headline:</w:t>
      </w:r>
      <w:r>
        <w:t xml:space="preserve"> </w:t>
      </w:r>
      <w:r>
        <w:t xml:space="preserve">30 Minutes. Zero Obligation.</w:t>
      </w:r>
    </w:p>
    <w:p>
      <w:pPr>
        <w:pStyle w:val="BodyText"/>
      </w:pPr>
      <w:r>
        <w:rPr>
          <w:b/>
          <w:bCs/>
        </w:rPr>
        <w:t xml:space="preserve">Body:</w:t>
      </w:r>
      <w:r>
        <w:t xml:space="preserve"> </w:t>
      </w:r>
      <w:r>
        <w:t xml:space="preserve">Book a free call and find out what AI could do for your business. Worst case, you learn something.</w:t>
      </w:r>
    </w:p>
    <w:p>
      <w:pPr>
        <w:pStyle w:val="BodyText"/>
      </w:pPr>
      <w:r>
        <w:rPr>
          <w:b/>
          <w:bCs/>
        </w:rPr>
        <w:t xml:space="preserve">CTA Button:</w:t>
      </w:r>
      <w:r>
        <w:t xml:space="preserve"> </w:t>
      </w:r>
      <w:r>
        <w:t xml:space="preserve">Book Now</w:t>
      </w:r>
    </w:p>
    <w:p>
      <w:pPr>
        <w:pStyle w:val="BodyText"/>
      </w:pPr>
      <w:r>
        <w:rPr>
          <w:i/>
          <w:iCs/>
        </w:rPr>
        <w:t xml:space="preserve">[DESIGNER NOTE: Embed Calendly or booking widget directly on this page. Reduce friction — the CTA should scroll to the booking widget, not open a new page.]</w:t>
      </w:r>
    </w:p>
    <w:p>
      <w:r>
        <w:pict>
          <v:rect style="width:0;height:1.5pt" o:hralign="center" o:hrstd="t" o:hr="t"/>
        </w:pict>
      </w:r>
    </w:p>
    <w:p>
      <w:pPr>
        <w:pStyle w:val="FirstParagraph"/>
      </w:pPr>
      <w:r>
        <w:rPr>
          <w:i/>
          <w:iCs/>
        </w:rPr>
        <w:t xml:space="preserve">[DESIGNER NOTES: This page needs to feel warm, trustworthy, and low-pressure. It’s the front door. Clean layout, friendly photography (Phil’s approachable photo works well here). Keep it short — people booking a free call don’t need a novel.]</w:t>
      </w:r>
      <w:r>
        <w:t xml:space="preserve"> </w:t>
      </w:r>
      <w:r>
        <w:t xml:space="preserve"># About / Team Page</w:t>
      </w:r>
    </w:p>
    <w:bookmarkEnd w:id="60"/>
    <w:bookmarkStart w:id="61" w:name="hero-section-6"/>
    <w:p>
      <w:pPr>
        <w:pStyle w:val="Heading2"/>
      </w:pPr>
      <w:r>
        <w:t xml:space="preserve">Hero Section</w:t>
      </w:r>
    </w:p>
    <w:p>
      <w:pPr>
        <w:pStyle w:val="FirstParagraph"/>
      </w:pPr>
      <w:r>
        <w:rPr>
          <w:b/>
          <w:bCs/>
        </w:rPr>
        <w:t xml:space="preserve">Headline:</w:t>
      </w:r>
      <w:r>
        <w:t xml:space="preserve"> </w:t>
      </w:r>
      <w:r>
        <w:t xml:space="preserve">AI Consultancy. No Hype.</w:t>
      </w:r>
    </w:p>
    <w:p>
      <w:pPr>
        <w:pStyle w:val="BodyText"/>
      </w:pPr>
      <w:r>
        <w:rPr>
          <w:b/>
          <w:bCs/>
        </w:rPr>
        <w:t xml:space="preserve">Subheadline:</w:t>
      </w:r>
      <w:r>
        <w:t xml:space="preserve"> </w:t>
      </w:r>
      <w:r>
        <w:t xml:space="preserve">Blue Canvas helps businesses integrate AI in practical, measurable ways. Based in Derry, Northern Ireland. Working with clients across the UK.</w:t>
      </w:r>
    </w:p>
    <w:p>
      <w:r>
        <w:pict>
          <v:rect style="width:0;height:1.5pt" o:hralign="center" o:hrstd="t" o:hr="t"/>
        </w:pict>
      </w:r>
    </w:p>
    <w:bookmarkEnd w:id="61"/>
    <w:bookmarkStart w:id="62" w:name="our-story"/>
    <w:p>
      <w:pPr>
        <w:pStyle w:val="Heading2"/>
      </w:pPr>
      <w:r>
        <w:t xml:space="preserve">Our Story</w:t>
      </w:r>
    </w:p>
    <w:p>
      <w:pPr>
        <w:pStyle w:val="FirstParagraph"/>
      </w:pPr>
      <w:r>
        <w:t xml:space="preserve">Blue Canvas was founded in March 2025 with a simple premise: most businesses know AI matters, but they don’t know where to start.</w:t>
      </w:r>
    </w:p>
    <w:p>
      <w:pPr>
        <w:pStyle w:val="BodyText"/>
      </w:pPr>
      <w:r>
        <w:t xml:space="preserve">The AI space is noisy. Full of hype, buzzwords, and solutions looking for problems. We saw businesses being sold tools they didn’t need, or doing nothing because it all felt too complicated.</w:t>
      </w:r>
    </w:p>
    <w:p>
      <w:pPr>
        <w:pStyle w:val="BodyText"/>
      </w:pPr>
      <w:r>
        <w:t xml:space="preserve">Blue Canvas exists to cut through that. We help businesses figure out where AI actually fits, build the systems that work, and train the people who use them.</w:t>
      </w:r>
    </w:p>
    <w:p>
      <w:pPr>
        <w:pStyle w:val="BodyText"/>
      </w:pPr>
      <w:r>
        <w:t xml:space="preserve">We’re based in Derry, Northern Ireland — but we work with clients wherever they are. We’re sector-agnostic because the opportunities AI creates aren’t limited to one industry.</w:t>
      </w:r>
    </w:p>
    <w:p>
      <w:r>
        <w:pict>
          <v:rect style="width:0;height:1.5pt" o:hralign="center" o:hrstd="t" o:hr="t"/>
        </w:pict>
      </w:r>
    </w:p>
    <w:bookmarkEnd w:id="62"/>
    <w:bookmarkStart w:id="63" w:name="what-we-believe"/>
    <w:p>
      <w:pPr>
        <w:pStyle w:val="Heading2"/>
      </w:pPr>
      <w:r>
        <w:t xml:space="preserve">What We Believe</w:t>
      </w:r>
    </w:p>
    <w:p>
      <w:pPr>
        <w:pStyle w:val="FirstParagraph"/>
      </w:pPr>
      <w:r>
        <w:rPr>
          <w:b/>
          <w:bCs/>
        </w:rPr>
        <w:t xml:space="preserve">Practical over theoretical.</w:t>
      </w:r>
      <w:r>
        <w:t xml:space="preserve"> </w:t>
      </w:r>
      <w:r>
        <w:t xml:space="preserve">We don’t talk about AI in the abstract. We build things that work and save time.</w:t>
      </w:r>
    </w:p>
    <w:p>
      <w:pPr>
        <w:pStyle w:val="BodyText"/>
      </w:pPr>
      <w:r>
        <w:rPr>
          <w:b/>
          <w:bCs/>
        </w:rPr>
        <w:t xml:space="preserve">Honest over salesy.</w:t>
      </w:r>
      <w:r>
        <w:t xml:space="preserve"> </w:t>
      </w:r>
      <w:r>
        <w:t xml:space="preserve">If AI isn’t the right fit for something, we’ll say so. We’d rather give you good advice than sell you a service you don’t need.</w:t>
      </w:r>
    </w:p>
    <w:p>
      <w:pPr>
        <w:pStyle w:val="BodyText"/>
      </w:pPr>
      <w:r>
        <w:rPr>
          <w:b/>
          <w:bCs/>
        </w:rPr>
        <w:t xml:space="preserve">Results over hype.</w:t>
      </w:r>
      <w:r>
        <w:t xml:space="preserve"> </w:t>
      </w:r>
      <w:r>
        <w:t xml:space="preserve">We measure success by what changes in your business — time saved, costs reduced, capacity gained.</w:t>
      </w:r>
    </w:p>
    <w:p>
      <w:pPr>
        <w:pStyle w:val="BodyText"/>
      </w:pPr>
      <w:r>
        <w:rPr>
          <w:b/>
          <w:bCs/>
        </w:rPr>
        <w:t xml:space="preserve">Plain English over jargon.</w:t>
      </w:r>
      <w:r>
        <w:t xml:space="preserve"> </w:t>
      </w:r>
      <w:r>
        <w:t xml:space="preserve">AI doesn’t have to be complicated. We explain everything in terms anyone can understand.</w:t>
      </w:r>
    </w:p>
    <w:p>
      <w:r>
        <w:pict>
          <v:rect style="width:0;height:1.5pt" o:hralign="center" o:hrstd="t" o:hr="t"/>
        </w:pict>
      </w:r>
    </w:p>
    <w:bookmarkEnd w:id="63"/>
    <w:bookmarkStart w:id="67" w:name="the-team"/>
    <w:p>
      <w:pPr>
        <w:pStyle w:val="Heading2"/>
      </w:pPr>
      <w:r>
        <w:t xml:space="preserve">The Team</w:t>
      </w:r>
    </w:p>
    <w:bookmarkStart w:id="64" w:name="phil-patterson-founder"/>
    <w:p>
      <w:pPr>
        <w:pStyle w:val="Heading3"/>
      </w:pPr>
      <w:r>
        <w:t xml:space="preserve">Phil Patterson — Founder</w:t>
      </w:r>
    </w:p>
    <w:p>
      <w:pPr>
        <w:pStyle w:val="FirstParagraph"/>
      </w:pPr>
      <w:r>
        <w:rPr>
          <w:i/>
          <w:iCs/>
        </w:rPr>
        <w:t xml:space="preserve">[DESIGNER NOTE: Use the Tenerife sunset photo. Relaxed, outdoor, approachable energy.]</w:t>
      </w:r>
    </w:p>
    <w:p>
      <w:pPr>
        <w:pStyle w:val="BodyText"/>
      </w:pPr>
      <w:r>
        <w:t xml:space="preserve">Phil founded Blue Canvas after years of working in business development and venture capital, where he saw firsthand how much potential AI had to transform how businesses operate.</w:t>
      </w:r>
    </w:p>
    <w:p>
      <w:pPr>
        <w:pStyle w:val="BodyText"/>
      </w:pPr>
      <w:r>
        <w:t xml:space="preserve">He’s been upskilling teams and applying AI in real business settings since 2022 — long before it became a boardroom buzzword. His background means he doesn’t just understand the technology; he understands the business case behind it.</w:t>
      </w:r>
    </w:p>
    <w:p>
      <w:pPr>
        <w:pStyle w:val="BodyText"/>
      </w:pPr>
      <w:r>
        <w:t xml:space="preserve">Based in Derry, Phil works directly with clients across every stage — from initial consultation to implementation and training.</w:t>
      </w:r>
    </w:p>
    <w:p>
      <w:pPr>
        <w:pStyle w:val="BodyText"/>
      </w:pPr>
      <w:r>
        <w:rPr>
          <w:b/>
          <w:bCs/>
        </w:rPr>
        <w:t xml:space="preserve">Background:</w:t>
      </w:r>
      <w:r>
        <w:t xml:space="preserve"> </w:t>
      </w:r>
      <w:r>
        <w:t xml:space="preserve">Business development, venture capital, AI strategy</w:t>
      </w:r>
      <w:r>
        <w:t xml:space="preserve"> </w:t>
      </w:r>
      <w:r>
        <w:rPr>
          <w:b/>
          <w:bCs/>
        </w:rPr>
        <w:t xml:space="preserve">Based in:</w:t>
      </w:r>
      <w:r>
        <w:t xml:space="preserve"> </w:t>
      </w:r>
      <w:r>
        <w:t xml:space="preserve">Derry, Northern Ireland</w:t>
      </w:r>
    </w:p>
    <w:p>
      <w:r>
        <w:pict>
          <v:rect style="width:0;height:1.5pt" o:hralign="center" o:hrstd="t" o:hr="t"/>
        </w:pict>
      </w:r>
    </w:p>
    <w:bookmarkEnd w:id="64"/>
    <w:bookmarkStart w:id="65" w:name="Xf6db609d9367a229eaa8140b21eb1daeeaf4165"/>
    <w:p>
      <w:pPr>
        <w:pStyle w:val="Heading3"/>
      </w:pPr>
      <w:r>
        <w:t xml:space="preserve">Davy Anthony — AI Implementation Consultant</w:t>
      </w:r>
    </w:p>
    <w:p>
      <w:pPr>
        <w:pStyle w:val="FirstParagraph"/>
      </w:pPr>
      <w:r>
        <w:rPr>
          <w:i/>
          <w:iCs/>
        </w:rPr>
        <w:t xml:space="preserve">[DESIGNER NOTE: Professional headshot — blue shirt, clean-cut.]</w:t>
      </w:r>
    </w:p>
    <w:p>
      <w:pPr>
        <w:pStyle w:val="BodyText"/>
      </w:pPr>
      <w:r>
        <w:t xml:space="preserve">Davy spent years optimising complex workflows at one of the world’s largest companies. Now he’s bringing that enterprise-grade experience home to help local businesses get AI working in the real world.</w:t>
      </w:r>
    </w:p>
    <w:p>
      <w:pPr>
        <w:pStyle w:val="BodyText"/>
      </w:pPr>
      <w:r>
        <w:t xml:space="preserve">He works hands-on with clients to build, integrate, and automate AI systems that fit their workflows. If Blue Canvas is building something in your business, Davy’s likely the one making it work.</w:t>
      </w:r>
    </w:p>
    <w:p>
      <w:pPr>
        <w:pStyle w:val="BodyText"/>
      </w:pPr>
      <w:r>
        <w:rPr>
          <w:b/>
          <w:bCs/>
        </w:rPr>
        <w:t xml:space="preserve">Background:</w:t>
      </w:r>
      <w:r>
        <w:t xml:space="preserve"> </w:t>
      </w:r>
      <w:r>
        <w:t xml:space="preserve">Process improvement, data analysis, AI implementation</w:t>
      </w:r>
      <w:r>
        <w:t xml:space="preserve"> </w:t>
      </w:r>
      <w:r>
        <w:rPr>
          <w:b/>
          <w:bCs/>
        </w:rPr>
        <w:t xml:space="preserve">Based in:</w:t>
      </w:r>
      <w:r>
        <w:t xml:space="preserve"> </w:t>
      </w:r>
      <w:r>
        <w:t xml:space="preserve">Northern Ireland</w:t>
      </w:r>
    </w:p>
    <w:p>
      <w:r>
        <w:pict>
          <v:rect style="width:0;height:1.5pt" o:hralign="center" o:hrstd="t" o:hr="t"/>
        </w:pict>
      </w:r>
    </w:p>
    <w:bookmarkEnd w:id="65"/>
    <w:bookmarkStart w:id="66" w:name="albie-ai-operations"/>
    <w:p>
      <w:pPr>
        <w:pStyle w:val="Heading3"/>
      </w:pPr>
      <w:r>
        <w:t xml:space="preserve">Albie — AI Operations</w:t>
      </w:r>
    </w:p>
    <w:p>
      <w:pPr>
        <w:pStyle w:val="FirstParagraph"/>
      </w:pPr>
      <w:r>
        <w:rPr>
          <w:i/>
          <w:iCs/>
        </w:rPr>
        <w:t xml:space="preserve">[DESIGNER NOTE: Use Albie avatar (character illustration — hoodie, glowing eyes). This is our AI team member — keep it fun but credible.]</w:t>
      </w:r>
    </w:p>
    <w:p>
      <w:pPr>
        <w:pStyle w:val="BodyText"/>
      </w:pPr>
      <w:r>
        <w:t xml:space="preserve">Albie is Blue Canvas’s AI agent. Built on OpenClaw, he works 24/7 — running SEO audits, building client showcases, monitoring performance, and handling the heavy lifting that would normally require a full team.</w:t>
      </w:r>
    </w:p>
    <w:p>
      <w:pPr>
        <w:pStyle w:val="BodyText"/>
      </w:pPr>
      <w:r>
        <w:t xml:space="preserve">He’s not a chatbot on a website. He’s an embedded part of how Blue Canvas operates — proof that what we sell to clients, we use ourselves.</w:t>
      </w:r>
    </w:p>
    <w:p>
      <w:pPr>
        <w:pStyle w:val="BodyText"/>
      </w:pPr>
      <w:r>
        <w:rPr>
          <w:b/>
          <w:bCs/>
        </w:rPr>
        <w:t xml:space="preserve">Role:</w:t>
      </w:r>
      <w:r>
        <w:t xml:space="preserve"> </w:t>
      </w:r>
      <w:r>
        <w:t xml:space="preserve">SEO, content, research, automation, client deliverables</w:t>
      </w:r>
      <w:r>
        <w:t xml:space="preserve"> </w:t>
      </w:r>
      <w:r>
        <w:rPr>
          <w:b/>
          <w:bCs/>
        </w:rPr>
        <w:t xml:space="preserve">Availability:</w:t>
      </w:r>
      <w:r>
        <w:t xml:space="preserve"> </w:t>
      </w:r>
      <w:r>
        <w:t xml:space="preserve">24/7</w:t>
      </w:r>
      <w:r>
        <w:t xml:space="preserve"> </w:t>
      </w:r>
      <w:r>
        <w:rPr>
          <w:b/>
          <w:bCs/>
        </w:rPr>
        <w:t xml:space="preserve">Runs on:</w:t>
      </w:r>
      <w:r>
        <w:t xml:space="preserve"> </w:t>
      </w:r>
      <w:r>
        <w:t xml:space="preserve">OpenClaw</w:t>
      </w:r>
    </w:p>
    <w:p>
      <w:pPr>
        <w:pStyle w:val="BodyText"/>
      </w:pPr>
      <w:r>
        <w:rPr>
          <w:i/>
          <w:iCs/>
        </w:rPr>
        <w:t xml:space="preserve">[DESIGNER NOTE: Niall — we’re adding 3 more team members by end of week. Leave space for additional team cards in the same format.]</w:t>
      </w:r>
    </w:p>
    <w:p>
      <w:r>
        <w:pict>
          <v:rect style="width:0;height:1.5pt" o:hralign="center" o:hrstd="t" o:hr="t"/>
        </w:pict>
      </w:r>
    </w:p>
    <w:bookmarkEnd w:id="66"/>
    <w:bookmarkEnd w:id="67"/>
    <w:bookmarkStart w:id="68" w:name="testimonials"/>
    <w:p>
      <w:pPr>
        <w:pStyle w:val="Heading2"/>
      </w:pPr>
      <w:r>
        <w:t xml:space="preserve">Testimonials</w:t>
      </w:r>
    </w:p>
    <w:p>
      <w:pPr>
        <w:pStyle w:val="FirstParagraph"/>
      </w:pPr>
      <w:r>
        <w:rPr>
          <w:i/>
          <w:iCs/>
        </w:rPr>
        <w:t xml:space="preserve">[DESIGNER NOTE: Real testimonial below + placeholders. Aim for 3-4 across different services.]</w:t>
      </w:r>
    </w:p>
    <w:p>
      <w:pPr>
        <w:pStyle w:val="BlockText"/>
      </w:pPr>
      <w:r>
        <w:t xml:space="preserve">“Can’t recommend Phil enough. In a short period of time has made a big difference to our business. Looking forward to continuing this relationship moving forward.”</w:t>
      </w:r>
      <w:r>
        <w:t xml:space="preserve"> </w:t>
      </w:r>
      <w:r>
        <w:t xml:space="preserve">—</w:t>
      </w:r>
      <w:r>
        <w:t xml:space="preserve"> </w:t>
      </w:r>
      <w:r>
        <w:rPr>
          <w:b/>
          <w:bCs/>
        </w:rPr>
        <w:t xml:space="preserve">HIP Psychology</w:t>
      </w:r>
      <w:r>
        <w:t xml:space="preserve"> </w:t>
      </w:r>
      <w:r>
        <w:t xml:space="preserve">⭐⭐⭐⭐⭐ (Google Review)</w:t>
      </w:r>
    </w:p>
    <w:p>
      <w:pPr>
        <w:pStyle w:val="BlockText"/>
      </w:pPr>
      <w:r>
        <w:t xml:space="preserve">“Quote about AI implementation and measurable time savings.”</w:t>
      </w:r>
      <w:r>
        <w:t xml:space="preserve"> </w:t>
      </w:r>
      <w:r>
        <w:t xml:space="preserve">—</w:t>
      </w:r>
      <w:r>
        <w:t xml:space="preserve"> </w:t>
      </w:r>
      <w:r>
        <w:rPr>
          <w:b/>
          <w:bCs/>
        </w:rPr>
        <w:t xml:space="preserve">[Client Name]</w:t>
      </w:r>
      <w:r>
        <w:t xml:space="preserve">, [Job Title], [Company]</w:t>
      </w:r>
    </w:p>
    <w:p>
      <w:pPr>
        <w:pStyle w:val="BlockText"/>
      </w:pPr>
      <w:r>
        <w:t xml:space="preserve">“Quote about Academy training and how practical it was.”</w:t>
      </w:r>
      <w:r>
        <w:t xml:space="preserve"> </w:t>
      </w:r>
      <w:r>
        <w:t xml:space="preserve">—</w:t>
      </w:r>
      <w:r>
        <w:t xml:space="preserve"> </w:t>
      </w:r>
      <w:r>
        <w:rPr>
          <w:b/>
          <w:bCs/>
        </w:rPr>
        <w:t xml:space="preserve">[Client Name]</w:t>
      </w:r>
      <w:r>
        <w:t xml:space="preserve">, [Job Title], [Company]</w:t>
      </w:r>
    </w:p>
    <w:p>
      <w:pPr>
        <w:pStyle w:val="BlockText"/>
      </w:pPr>
      <w:r>
        <w:t xml:space="preserve">“Quote about working with Blue Canvas generally — trust, expertise, results.”</w:t>
      </w:r>
      <w:r>
        <w:t xml:space="preserve"> </w:t>
      </w:r>
      <w:r>
        <w:t xml:space="preserve">—</w:t>
      </w:r>
      <w:r>
        <w:t xml:space="preserve"> </w:t>
      </w:r>
      <w:r>
        <w:rPr>
          <w:b/>
          <w:bCs/>
        </w:rPr>
        <w:t xml:space="preserve">[Client Name]</w:t>
      </w:r>
      <w:r>
        <w:t xml:space="preserve">, [Job Title], [Company]</w:t>
      </w:r>
    </w:p>
    <w:p>
      <w:r>
        <w:pict>
          <v:rect style="width:0;height:1.5pt" o:hralign="center" o:hrstd="t" o:hr="t"/>
        </w:pict>
      </w:r>
    </w:p>
    <w:bookmarkEnd w:id="68"/>
    <w:bookmarkStart w:id="69" w:name="contact"/>
    <w:p>
      <w:pPr>
        <w:pStyle w:val="Heading2"/>
      </w:pPr>
      <w:r>
        <w:t xml:space="preserve">Contact</w:t>
      </w:r>
    </w:p>
    <w:p>
      <w:pPr>
        <w:pStyle w:val="FirstParagraph"/>
      </w:pPr>
      <w:r>
        <w:rPr>
          <w:b/>
          <w:bCs/>
        </w:rPr>
        <w:t xml:space="preserve">Blue Canvas AI</w:t>
      </w:r>
      <w:r>
        <w:t xml:space="preserve"> </w:t>
      </w:r>
      <w:r>
        <w:t xml:space="preserve">20c Balliniska Road, Derry, Northern Ireland</w:t>
      </w:r>
      <w:r>
        <w:t xml:space="preserve"> </w:t>
      </w:r>
      <w:r>
        <w:t xml:space="preserve">contact@bluecanvas.ai</w:t>
      </w:r>
      <w:r>
        <w:t xml:space="preserve"> </w:t>
      </w:r>
      <w:r>
        <w:t xml:space="preserve">bluecanvas.ai</w:t>
      </w:r>
    </w:p>
    <w:p>
      <w:pPr>
        <w:pStyle w:val="BodyText"/>
      </w:pPr>
      <w:r>
        <w:rPr>
          <w:b/>
          <w:bCs/>
        </w:rPr>
        <w:t xml:space="preserve">CTA Button:</w:t>
      </w:r>
      <w:r>
        <w:t xml:space="preserve"> </w:t>
      </w:r>
      <w:r>
        <w:t xml:space="preserve">Book a Free Consultation</w:t>
      </w:r>
    </w:p>
    <w:p>
      <w:r>
        <w:pict>
          <v:rect style="width:0;height:1.5pt" o:hralign="center" o:hrstd="t" o:hr="t"/>
        </w:pict>
      </w:r>
    </w:p>
    <w:p>
      <w:pPr>
        <w:pStyle w:val="FirstParagraph"/>
      </w:pPr>
      <w:r>
        <w:rPr>
          <w:i/>
          <w:iCs/>
        </w:rPr>
        <w:t xml:space="preserve">[DESIGNER NOTES: This page should feel genuine and human. Real photos, real bios, no stock imagery. The tone is confident but approachable. Consider a timeline or milestone visual for the company story if it grows. Keep the layout clean — this page builds trust.]</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2026-02-17T21:50:03Z</dcterms:created>
  <dcterms:modified xsi:type="dcterms:W3CDTF">2026-02-17T21:50:03Z</dcterms:modified>
</cp:coreProperties>
</file>

<file path=docProps/custom.xml><?xml version="1.0" encoding="utf-8"?>
<Properties xmlns="http://schemas.openxmlformats.org/officeDocument/2006/custom-properties" xmlns:vt="http://schemas.openxmlformats.org/officeDocument/2006/docPropsVTypes"/>
</file>