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83A70"/>
          <w:sz w:val="44"/>
        </w:rPr>
        <w:t>Prompty trudne zaawansowane - wersja rozszerzona</w:t>
      </w:r>
    </w:p>
    <w:p>
      <w:pPr>
        <w:jc w:val="center"/>
      </w:pPr>
      <w:r>
        <w:rPr>
          <w:i/>
          <w:color w:val="5A5A5A"/>
          <w:sz w:val="22"/>
        </w:rPr>
        <w:t>Prompty do architektury, kontroli jakości, governance i decyzji wysokiej stawki</w:t>
      </w:r>
    </w:p>
    <w:tbl>
      <w:tblPr>
        <w:tblW w:type="auto" w:w="0"/>
        <w:jc w:val="center"/>
        <w:tblLayout w:type="fixed"/>
        <w:tblLook w:firstColumn="1" w:firstRow="1" w:lastColumn="0" w:lastRow="0" w:noHBand="0" w:noVBand="1" w:val="04A0"/>
      </w:tblPr>
      <w:tblGrid>
        <w:gridCol w:w="2835"/>
        <w:gridCol w:w="5953"/>
      </w:tblGrid>
      <w:tr>
        <w:tc>
          <w:tcPr>
            <w:tcW w:type="dxa" w:w="5156"/>
            <w:vAlign w:val="center"/>
            <w:shd w:fill="683A70"/>
          </w:tcPr>
          <w:p>
            <w:r>
              <w:rPr>
                <w:b/>
                <w:color w:val="FFFFFF"/>
                <w:sz w:val="20"/>
              </w:rPr>
              <w:t>Zakres pakietu</w:t>
            </w:r>
          </w:p>
        </w:tc>
        <w:tc>
          <w:tcPr>
            <w:tcW w:type="dxa" w:w="5156"/>
            <w:vAlign w:val="center"/>
            <w:shd w:fill="EEF3F8"/>
          </w:tcPr>
          <w:p>
            <w:r>
              <w:rPr>
                <w:color w:val="323232"/>
                <w:sz w:val="20"/>
              </w:rPr>
              <w:t>11 modułów • 39 mikropodpunktów • 6 promptów na każdy podpunkt • 234 promptów w tym pliku</w:t>
            </w:r>
          </w:p>
        </w:tc>
      </w:tr>
    </w:tbl>
    <w:p/>
    <w:p>
      <w:r>
        <w:t>Ten dokument służy do pracy eksperckiej. Prompty są zaprojektowane tak, aby model nie kończył na opisie pojęcia, lecz wchodził w architekturę rozwiązania, metryki, ryzyka systemowe, compliance, procedury i decyzje wysokiej odpowiedzialności.</w:t>
      </w:r>
    </w:p>
    <w:p>
      <w:r>
        <w:t>Nadają się do warsztatów dla liderów, analityków, product ownerów, konsultantów i osób projektujących wdrożenia AI.</w:t>
      </w:r>
    </w:p>
    <w:p>
      <w:r>
        <w:rPr>
          <w:b/>
        </w:rPr>
        <w:t xml:space="preserve">Sposób użycia: </w:t>
      </w:r>
      <w:r>
        <w:t>Każdy mikropodpunkt zawiera 6 promptów. Możesz je kopiować 1:1 lub traktować jako szablony do szybkiego dostrojenia pod branżę, poziom uczestników i format ćwiczenia.</w:t>
      </w:r>
    </w:p>
    <w:p>
      <w:r>
        <w:br w:type="page"/>
      </w:r>
    </w:p>
    <w:p>
      <w:pPr>
        <w:pStyle w:val="Heading1"/>
      </w:pPr>
      <w:r>
        <w:rPr>
          <w:color w:val="683A70"/>
        </w:rPr>
        <w:t>1. Wprowadzenie do AI w biznesie</w:t>
      </w:r>
    </w:p>
    <w:p>
      <w:pPr>
        <w:pStyle w:val="Heading2"/>
      </w:pPr>
      <w:r>
        <w:t>Historia i rozwój sztucznej inteligencji</w:t>
      </w:r>
    </w:p>
    <w:p>
      <w:r>
        <w:rPr>
          <w:b/>
        </w:rPr>
        <w:t xml:space="preserve">Kontekst modułu: </w:t>
      </w:r>
      <w:r>
        <w:t>Wprowadzenie do AI w biznesie</w:t>
      </w:r>
    </w:p>
    <w:p>
      <w:pPr>
        <w:pStyle w:val="ListNumber"/>
      </w:pPr>
      <w:r>
        <w:rPr>
          <w:b/>
          <w:color w:val="683A70"/>
        </w:rPr>
        <w:t xml:space="preserve">Prompt 1. </w:t>
      </w:r>
      <w:r>
        <w:t>Zaprojektuj pełną matrycę oceny dla zagadnienia „Historia i rozwój sztucznej inteligencji”.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„Historia i rozwój sztucznej inteligencji”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„Historia i rozwój sztucznej inteligencji”.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„Historia i rozwój sztucznej inteligencji”.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„Historia i rozwój sztucznej inteligencji”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„Historia i rozwój sztucznej inteligencji”. Ujmij w niej: wartość biznesową, ograniczenia, koszt organizacyjny, gotowość procesową, wpływ na ludzi, reputację i zgodność z regulacjami.</w:t>
      </w:r>
    </w:p>
    <w:p/>
    <w:p>
      <w:pPr>
        <w:pStyle w:val="Heading2"/>
      </w:pPr>
      <w:r>
        <w:t>Co to jest ChatGPT? Omówienie AI i jego możliwości</w:t>
      </w:r>
    </w:p>
    <w:p>
      <w:r>
        <w:rPr>
          <w:b/>
        </w:rPr>
        <w:t xml:space="preserve">Kontekst modułu: </w:t>
      </w:r>
      <w:r>
        <w:t>Wprowadzenie do AI w biznesie</w:t>
      </w:r>
    </w:p>
    <w:p>
      <w:pPr>
        <w:pStyle w:val="ListNumber"/>
      </w:pPr>
      <w:r>
        <w:rPr>
          <w:b/>
          <w:color w:val="683A70"/>
        </w:rPr>
        <w:t xml:space="preserve">Prompt 1. </w:t>
      </w:r>
      <w:r>
        <w:t>Zaprojektuj pełną matrycę oceny dla zagadnienia „Co to jest ChatGPT? Omówienie AI i jego możliwości”.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„Co to jest ChatGPT? Omówienie AI i jego możliwości”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„Co to jest ChatGPT? Omówienie AI i jego możliwości”.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„Co to jest ChatGPT? Omówienie AI i jego możliwości”.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„Co to jest ChatGPT? Omówienie AI i jego możliwości”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„Co to jest ChatGPT? Omówienie AI i jego możliwości”. Ujmij w niej: wartość biznesową, ograniczenia, koszt organizacyjny, gotowość procesową, wpływ na ludzi, reputację i zgodność z regulacjami.</w:t>
      </w:r>
    </w:p>
    <w:p/>
    <w:p>
      <w:pPr>
        <w:pStyle w:val="Heading2"/>
      </w:pPr>
      <w:r>
        <w:t>Wprowadzenie do LLM</w:t>
      </w:r>
    </w:p>
    <w:p>
      <w:r>
        <w:rPr>
          <w:b/>
        </w:rPr>
        <w:t xml:space="preserve">Kontekst modułu: </w:t>
      </w:r>
      <w:r>
        <w:t>Wprowadzenie do AI w biznesie</w:t>
      </w:r>
    </w:p>
    <w:p>
      <w:pPr>
        <w:pStyle w:val="ListNumber"/>
      </w:pPr>
      <w:r>
        <w:rPr>
          <w:b/>
          <w:color w:val="683A70"/>
        </w:rPr>
        <w:t xml:space="preserve">Prompt 1. </w:t>
      </w:r>
      <w:r>
        <w:t>Zaprojektuj pełną matrycę oceny dla zagadnienia „Wprowadzenie do LLM”.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„Wprowadzenie do LLM”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„Wprowadzenie do LLM”.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„Wprowadzenie do LLM”.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„Wprowadzenie do LLM”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„Wprowadzenie do LLM”. Ujmij w niej: wartość biznesową, ograniczenia, koszt organizacyjny, gotowość procesową, wpływ na ludzi, reputację i zgodność z regulacjami.</w:t>
      </w:r>
    </w:p>
    <w:p/>
    <w:p>
      <w:pPr>
        <w:pStyle w:val="Heading2"/>
      </w:pPr>
      <w:r>
        <w:t>Ograniczenia i wyzwania współczesnych LLM</w:t>
      </w:r>
    </w:p>
    <w:p>
      <w:r>
        <w:rPr>
          <w:b/>
        </w:rPr>
        <w:t xml:space="preserve">Kontekst modułu: </w:t>
      </w:r>
      <w:r>
        <w:t>Wprowadzenie do AI w biznesie</w:t>
      </w:r>
    </w:p>
    <w:p>
      <w:pPr>
        <w:pStyle w:val="ListNumber"/>
      </w:pPr>
      <w:r>
        <w:rPr>
          <w:b/>
          <w:color w:val="683A70"/>
        </w:rPr>
        <w:t xml:space="preserve">Prompt 1. </w:t>
      </w:r>
      <w:r>
        <w:t>Zaprojektuj pełną matrycę oceny dla zagadnienia „Ograniczenia i wyzwania współczesnych LLM”.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„Ograniczenia i wyzwania współczesnych LLM”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„Ograniczenia i wyzwania współczesnych LLM”.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„Ograniczenia i wyzwania współczesnych LLM”.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„Ograniczenia i wyzwania współczesnych LLM”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„Ograniczenia i wyzwania współczesnych LLM”. Ujmij w niej: wartość biznesową, ograniczenia, koszt organizacyjny, gotowość procesową, wpływ na ludzi, reputację i zgodność z regulacjami.</w:t>
      </w:r>
    </w:p>
    <w:p/>
    <w:p>
      <w:r>
        <w:br w:type="page"/>
      </w:r>
    </w:p>
    <w:p>
      <w:pPr>
        <w:pStyle w:val="Heading1"/>
      </w:pPr>
      <w:r>
        <w:rPr>
          <w:color w:val="683A70"/>
        </w:rPr>
        <w:t>2. Podstawy AI i uczenia maszynowego</w:t>
      </w:r>
    </w:p>
    <w:p>
      <w:pPr>
        <w:pStyle w:val="Heading2"/>
      </w:pPr>
      <w:r>
        <w:t>Miary jakości</w:t>
      </w:r>
    </w:p>
    <w:p>
      <w:r>
        <w:rPr>
          <w:b/>
        </w:rPr>
        <w:t xml:space="preserve">Kontekst modułu: </w:t>
      </w:r>
      <w:r>
        <w:t>Podstawy AI i uczenia maszynowego</w:t>
      </w:r>
    </w:p>
    <w:p>
      <w:pPr>
        <w:pStyle w:val="ListNumber"/>
      </w:pPr>
      <w:r>
        <w:rPr>
          <w:b/>
          <w:color w:val="683A70"/>
        </w:rPr>
        <w:t xml:space="preserve">Prompt 1. </w:t>
      </w:r>
      <w:r>
        <w:t>Zaprojektuj pełną matrycę oceny dla zagadnienia „Miary jakości”.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„Miary jakości”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„Miary jakości”.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„Miary jakości”.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„Miary jakości”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„Miary jakości”. Ujmij w niej: wartość biznesową, ograniczenia, koszt organizacyjny, gotowość procesową, wpływ na ludzi, reputację i zgodność z regulacjami.</w:t>
      </w:r>
    </w:p>
    <w:p/>
    <w:p>
      <w:pPr>
        <w:pStyle w:val="Heading2"/>
      </w:pPr>
      <w:r>
        <w:t>Natural Language Processing (NLP)</w:t>
      </w:r>
    </w:p>
    <w:p>
      <w:r>
        <w:rPr>
          <w:b/>
        </w:rPr>
        <w:t xml:space="preserve">Kontekst modułu: </w:t>
      </w:r>
      <w:r>
        <w:t>Podstawy AI i uczenia maszynowego</w:t>
      </w:r>
    </w:p>
    <w:p>
      <w:pPr>
        <w:pStyle w:val="ListNumber"/>
      </w:pPr>
      <w:r>
        <w:rPr>
          <w:b/>
          <w:color w:val="683A70"/>
        </w:rPr>
        <w:t xml:space="preserve">Prompt 1. </w:t>
      </w:r>
      <w:r>
        <w:t>Zaprojektuj pełną matrycę oceny dla zagadnienia „Natural Language Processing (NLP)”.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„Natural Language Processing (NLP)”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„Natural Language Processing (NLP)”.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„Natural Language Processing (NLP)”.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„Natural Language Processing (NLP)”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„Natural Language Processing (NLP)”. Ujmij w niej: wartość biznesową, ograniczenia, koszt organizacyjny, gotowość procesową, wpływ na ludzi, reputację i zgodność z regulacjami.</w:t>
      </w:r>
    </w:p>
    <w:p/>
    <w:p>
      <w:pPr>
        <w:pStyle w:val="Heading2"/>
      </w:pPr>
      <w:r>
        <w:t>Przegląd interfejsu użytkownika ChatGPT</w:t>
      </w:r>
    </w:p>
    <w:p>
      <w:r>
        <w:rPr>
          <w:b/>
        </w:rPr>
        <w:t xml:space="preserve">Kontekst modułu: </w:t>
      </w:r>
      <w:r>
        <w:t>Podstawy AI i uczenia maszynowego</w:t>
      </w:r>
    </w:p>
    <w:p>
      <w:pPr>
        <w:pStyle w:val="ListNumber"/>
      </w:pPr>
      <w:r>
        <w:rPr>
          <w:b/>
          <w:color w:val="683A70"/>
        </w:rPr>
        <w:t xml:space="preserve">Prompt 1. </w:t>
      </w:r>
      <w:r>
        <w:t>Zaprojektuj pełną matrycę oceny dla zagadnienia „Przegląd interfejsu użytkownika ChatGPT”.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„Przegląd interfejsu użytkownika ChatGPT”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„Przegląd interfejsu użytkownika ChatGPT”.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„Przegląd interfejsu użytkownika ChatGPT”.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„Przegląd interfejsu użytkownika ChatGPT”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„Przegląd interfejsu użytkownika ChatGPT”. Ujmij w niej: wartość biznesową, ograniczenia, koszt organizacyjny, gotowość procesową, wpływ na ludzi, reputację i zgodność z regulacjami.</w:t>
      </w:r>
    </w:p>
    <w:p/>
    <w:p>
      <w:pPr>
        <w:pStyle w:val="Heading2"/>
      </w:pPr>
      <w:r>
        <w:t>Tokeny – jak wygenerować oraz czym jest przestrzeń tokenów</w:t>
      </w:r>
    </w:p>
    <w:p>
      <w:r>
        <w:rPr>
          <w:b/>
        </w:rPr>
        <w:t xml:space="preserve">Kontekst modułu: </w:t>
      </w:r>
      <w:r>
        <w:t>Podstawy AI i uczenia maszynowego</w:t>
      </w:r>
    </w:p>
    <w:p>
      <w:pPr>
        <w:pStyle w:val="ListNumber"/>
      </w:pPr>
      <w:r>
        <w:rPr>
          <w:b/>
          <w:color w:val="683A70"/>
        </w:rPr>
        <w:t xml:space="preserve">Prompt 1. </w:t>
      </w:r>
      <w:r>
        <w:t>Zaprojektuj pełną matrycę oceny dla zagadnienia „Tokeny – jak wygenerować oraz czym jest przestrzeń tokenów”.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„Tokeny – jak wygenerować oraz czym jest przestrzeń tokenów”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„Tokeny – jak wygenerować oraz czym jest przestrzeń tokenów”.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„Tokeny – jak wygenerować oraz czym jest przestrzeń tokenów”.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„Tokeny – jak wygenerować oraz czym jest przestrzeń tokenów”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„Tokeny – jak wygenerować oraz czym jest przestrzeń tokenów”. Ujmij w niej: wartość biznesową, ograniczenia, koszt organizacyjny, gotowość procesową, wpływ na ludzi, reputację i zgodność z regulacjami.</w:t>
      </w:r>
    </w:p>
    <w:p/>
    <w:p>
      <w:r>
        <w:br w:type="page"/>
      </w:r>
    </w:p>
    <w:p>
      <w:pPr>
        <w:pStyle w:val="Heading1"/>
      </w:pPr>
      <w:r>
        <w:rPr>
          <w:color w:val="683A70"/>
        </w:rPr>
        <w:t>3. Prompt engineering</w:t>
      </w:r>
    </w:p>
    <w:p>
      <w:pPr>
        <w:pStyle w:val="Heading2"/>
      </w:pPr>
      <w:r>
        <w:t>Dlaczego prompt engineering</w:t>
      </w:r>
    </w:p>
    <w:p>
      <w:r>
        <w:rPr>
          <w:b/>
        </w:rPr>
        <w:t xml:space="preserve">Kontekst modułu: </w:t>
      </w:r>
      <w:r>
        <w:t>Prompt engineering</w:t>
      </w:r>
    </w:p>
    <w:p>
      <w:pPr>
        <w:pStyle w:val="ListNumber"/>
      </w:pPr>
      <w:r>
        <w:rPr>
          <w:b/>
          <w:color w:val="683A70"/>
        </w:rPr>
        <w:t xml:space="preserve">Prompt 1. </w:t>
      </w:r>
      <w:r>
        <w:t>Zaprojektuj pełną matrycę oceny dla zagadnienia „Dlaczego prompt engineering”.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„Dlaczego prompt engineering”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„Dlaczego prompt engineering”.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„Dlaczego prompt engineering”.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„Dlaczego prompt engineering”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„Dlaczego prompt engineering”. Ujmij w niej: wartość biznesową, ograniczenia, koszt organizacyjny, gotowość procesową, wpływ na ludzi, reputację i zgodność z regulacjami.</w:t>
      </w:r>
    </w:p>
    <w:p/>
    <w:p>
      <w:pPr>
        <w:pStyle w:val="Heading2"/>
      </w:pPr>
      <w:r>
        <w:t>Przekształć AI w eksperta</w:t>
      </w:r>
    </w:p>
    <w:p>
      <w:r>
        <w:rPr>
          <w:b/>
        </w:rPr>
        <w:t xml:space="preserve">Kontekst modułu: </w:t>
      </w:r>
      <w:r>
        <w:t>Prompt engineering</w:t>
      </w:r>
    </w:p>
    <w:p>
      <w:pPr>
        <w:pStyle w:val="ListNumber"/>
      </w:pPr>
      <w:r>
        <w:rPr>
          <w:b/>
          <w:color w:val="683A70"/>
        </w:rPr>
        <w:t xml:space="preserve">Prompt 1. </w:t>
      </w:r>
      <w:r>
        <w:t>Zaprojektuj pełną matrycę oceny dla zagadnienia „Przekształć AI w eksperta”.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„Przekształć AI w eksperta”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„Przekształć AI w eksperta”.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„Przekształć AI w eksperta”.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„Przekształć AI w eksperta”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„Przekształć AI w eksperta”. Ujmij w niej: wartość biznesową, ograniczenia, koszt organizacyjny, gotowość procesową, wpływ na ludzi, reputację i zgodność z regulacjami.</w:t>
      </w:r>
    </w:p>
    <w:p/>
    <w:p>
      <w:pPr>
        <w:pStyle w:val="Heading2"/>
      </w:pPr>
      <w:r>
        <w:t>Ustal ramy</w:t>
      </w:r>
    </w:p>
    <w:p>
      <w:r>
        <w:rPr>
          <w:b/>
        </w:rPr>
        <w:t xml:space="preserve">Kontekst modułu: </w:t>
      </w:r>
      <w:r>
        <w:t>Prompt engineering</w:t>
      </w:r>
    </w:p>
    <w:p>
      <w:pPr>
        <w:pStyle w:val="ListNumber"/>
      </w:pPr>
      <w:r>
        <w:rPr>
          <w:b/>
          <w:color w:val="683A70"/>
        </w:rPr>
        <w:t xml:space="preserve">Prompt 1. </w:t>
      </w:r>
      <w:r>
        <w:t>Zaprojektuj pełną matrycę oceny dla zagadnienia „Ustal ramy”.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„Ustal ramy”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„Ustal ramy”.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„Ustal ramy”.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„Ustal ramy”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„Ustal ramy”. Ujmij w niej: wartość biznesową, ograniczenia, koszt organizacyjny, gotowość procesową, wpływ na ludzi, reputację i zgodność z regulacjami.</w:t>
      </w:r>
    </w:p>
    <w:p/>
    <w:p>
      <w:pPr>
        <w:pStyle w:val="Heading2"/>
      </w:pPr>
      <w:r>
        <w:t>Określ format, temperaturę, ton i styl</w:t>
      </w:r>
    </w:p>
    <w:p>
      <w:r>
        <w:rPr>
          <w:b/>
        </w:rPr>
        <w:t xml:space="preserve">Kontekst modułu: </w:t>
      </w:r>
      <w:r>
        <w:t>Prompt engineering</w:t>
      </w:r>
    </w:p>
    <w:p>
      <w:pPr>
        <w:pStyle w:val="ListNumber"/>
      </w:pPr>
      <w:r>
        <w:rPr>
          <w:b/>
          <w:color w:val="683A70"/>
        </w:rPr>
        <w:t xml:space="preserve">Prompt 1. </w:t>
      </w:r>
      <w:r>
        <w:t>Zaprojektuj pełną matrycę oceny dla zagadnienia „Określ format, temperaturę, ton i styl”.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„Określ format, temperaturę, ton i styl”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„Określ format, temperaturę, ton i styl”.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„Określ format, temperaturę, ton i styl”.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„Określ format, temperaturę, ton i styl”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„Określ format, temperaturę, ton i styl”. Ujmij w niej: wartość biznesową, ograniczenia, koszt organizacyjny, gotowość procesową, wpływ na ludzi, reputację i zgodność z regulacjami.</w:t>
      </w:r>
    </w:p>
    <w:p/>
    <w:p>
      <w:pPr>
        <w:pStyle w:val="Heading2"/>
      </w:pPr>
      <w:r>
        <w:t>5 porad, aby uzyskać lepsze odpowiedzi od ChatGPT</w:t>
      </w:r>
    </w:p>
    <w:p>
      <w:r>
        <w:rPr>
          <w:b/>
        </w:rPr>
        <w:t xml:space="preserve">Kontekst modułu: </w:t>
      </w:r>
      <w:r>
        <w:t>Prompt engineering</w:t>
      </w:r>
    </w:p>
    <w:p>
      <w:pPr>
        <w:pStyle w:val="ListNumber"/>
      </w:pPr>
      <w:r>
        <w:rPr>
          <w:b/>
          <w:color w:val="683A70"/>
        </w:rPr>
        <w:t xml:space="preserve">Prompt 1. </w:t>
      </w:r>
      <w:r>
        <w:t>Zaprojektuj pełną matrycę oceny dla zagadnienia „5 porad, aby uzyskać lepsze odpowiedzi od ChatGPT”.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„5 porad, aby uzyskać lepsze odpowiedzi od ChatGPT”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„5 porad, aby uzyskać lepsze odpowiedzi od ChatGPT”.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„5 porad, aby uzyskać lepsze odpowiedzi od ChatGPT”.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„5 porad, aby uzyskać lepsze odpowiedzi od ChatGPT”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„5 porad, aby uzyskać lepsze odpowiedzi od ChatGPT”. Ujmij w niej: wartość biznesową, ograniczenia, koszt organizacyjny, gotowość procesową, wpływ na ludzi, reputację i zgodność z regulacjami.</w:t>
      </w:r>
    </w:p>
    <w:p/>
    <w:p>
      <w:r>
        <w:br w:type="page"/>
      </w:r>
    </w:p>
    <w:p>
      <w:pPr>
        <w:pStyle w:val="Heading1"/>
      </w:pPr>
      <w:r>
        <w:rPr>
          <w:color w:val="683A70"/>
        </w:rPr>
        <w:t>4. Integracje z innymi modelami AI i usługami</w:t>
      </w:r>
    </w:p>
    <w:p>
      <w:pPr>
        <w:pStyle w:val="Heading2"/>
      </w:pPr>
      <w:r>
        <w:t>DALL-E (generowanie obrazów)</w:t>
      </w:r>
    </w:p>
    <w:p>
      <w:r>
        <w:rPr>
          <w:b/>
        </w:rPr>
        <w:t xml:space="preserve">Kontekst modułu: </w:t>
      </w:r>
      <w:r>
        <w:t>Integracje z innymi modelami AI i usługami</w:t>
      </w:r>
    </w:p>
    <w:p>
      <w:pPr>
        <w:pStyle w:val="ListNumber"/>
      </w:pPr>
      <w:r>
        <w:rPr>
          <w:b/>
          <w:color w:val="683A70"/>
        </w:rPr>
        <w:t xml:space="preserve">Prompt 1. </w:t>
      </w:r>
      <w:r>
        <w:t>Zaprojektuj pełną matrycę oceny dla zagadnienia „DALL-E (generowanie obrazów)”.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„DALL-E (generowanie obrazów)”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„DALL-E (generowanie obrazów)”.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„DALL-E (generowanie obrazów)”.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„DALL-E (generowanie obrazów)”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„DALL-E (generowanie obrazów)”. Ujmij w niej: wartość biznesową, ograniczenia, koszt organizacyjny, gotowość procesową, wpływ na ludzi, reputację i zgodność z regulacjami.</w:t>
      </w:r>
    </w:p>
    <w:p/>
    <w:p>
      <w:pPr>
        <w:pStyle w:val="Heading2"/>
      </w:pPr>
      <w:r>
        <w:t>Whisper (mowa)</w:t>
      </w:r>
    </w:p>
    <w:p>
      <w:r>
        <w:rPr>
          <w:b/>
        </w:rPr>
        <w:t xml:space="preserve">Kontekst modułu: </w:t>
      </w:r>
      <w:r>
        <w:t>Integracje z innymi modelami AI i usługami</w:t>
      </w:r>
    </w:p>
    <w:p>
      <w:pPr>
        <w:pStyle w:val="ListNumber"/>
      </w:pPr>
      <w:r>
        <w:rPr>
          <w:b/>
          <w:color w:val="683A70"/>
        </w:rPr>
        <w:t xml:space="preserve">Prompt 1. </w:t>
      </w:r>
      <w:r>
        <w:t>Zaprojektuj pełną matrycę oceny dla zagadnienia „Whisper (mowa)”.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„Whisper (mowa)”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„Whisper (mowa)”.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„Whisper (mowa)”.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„Whisper (mowa)”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„Whisper (mowa)”. Ujmij w niej: wartość biznesową, ograniczenia, koszt organizacyjny, gotowość procesową, wpływ na ludzi, reputację i zgodność z regulacjami.</w:t>
      </w:r>
    </w:p>
    <w:p/>
    <w:p>
      <w:pPr>
        <w:pStyle w:val="Heading2"/>
      </w:pPr>
      <w:r>
        <w:t>Narzędzia AI do generowania filmów</w:t>
      </w:r>
    </w:p>
    <w:p>
      <w:r>
        <w:rPr>
          <w:b/>
        </w:rPr>
        <w:t xml:space="preserve">Kontekst modułu: </w:t>
      </w:r>
      <w:r>
        <w:t>Integracje z innymi modelami AI i usługami</w:t>
      </w:r>
    </w:p>
    <w:p>
      <w:pPr>
        <w:pStyle w:val="ListNumber"/>
      </w:pPr>
      <w:r>
        <w:rPr>
          <w:b/>
          <w:color w:val="683A70"/>
        </w:rPr>
        <w:t xml:space="preserve">Prompt 1. </w:t>
      </w:r>
      <w:r>
        <w:t>Zaprojektuj pełną matrycę oceny dla zagadnienia „Narzędzia AI do generowania filmów”.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„Narzędzia AI do generowania filmów”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„Narzędzia AI do generowania filmów”.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„Narzędzia AI do generowania filmów”.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„Narzędzia AI do generowania filmów”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„Narzędzia AI do generowania filmów”. Ujmij w niej: wartość biznesową, ograniczenia, koszt organizacyjny, gotowość procesową, wpływ na ludzi, reputację i zgodność z regulacjami.</w:t>
      </w:r>
    </w:p>
    <w:p/>
    <w:p>
      <w:r>
        <w:br w:type="page"/>
      </w:r>
    </w:p>
    <w:p>
      <w:pPr>
        <w:pStyle w:val="Heading1"/>
      </w:pPr>
      <w:r>
        <w:rPr>
          <w:color w:val="683A70"/>
        </w:rPr>
        <w:t>5. Automatyzacja procesów biznesowych z wykorzystaniem AI</w:t>
      </w:r>
    </w:p>
    <w:p>
      <w:pPr>
        <w:pStyle w:val="Heading2"/>
      </w:pPr>
      <w:r>
        <w:t>Wykorzystanie chatbotów i voicebotów w obsłudze klienta</w:t>
      </w:r>
    </w:p>
    <w:p>
      <w:r>
        <w:rPr>
          <w:b/>
        </w:rPr>
        <w:t xml:space="preserve">Kontekst modułu: </w:t>
      </w:r>
      <w:r>
        <w:t>Automatyzacja procesów biznesowych z wykorzystaniem AI</w:t>
      </w:r>
    </w:p>
    <w:p>
      <w:pPr>
        <w:pStyle w:val="ListNumber"/>
      </w:pPr>
      <w:r>
        <w:rPr>
          <w:b/>
          <w:color w:val="683A70"/>
        </w:rPr>
        <w:t xml:space="preserve">Prompt 1. </w:t>
      </w:r>
      <w:r>
        <w:t>Zaprojektuj pełną matrycę oceny dla zagadnienia „Wykorzystanie chatbotów i voicebotów w obsłudze klienta”.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„Wykorzystanie chatbotów i voicebotów w obsłudze klienta”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„Wykorzystanie chatbotów i voicebotów w obsłudze klienta”.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„Wykorzystanie chatbotów i voicebotów w obsłudze klienta”.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„Wykorzystanie chatbotów i voicebotów w obsłudze klienta”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„Wykorzystanie chatbotów i voicebotów w obsłudze klienta”. Ujmij w niej: wartość biznesową, ograniczenia, koszt organizacyjny, gotowość procesową, wpływ na ludzi, reputację i zgodność z regulacjami.</w:t>
      </w:r>
    </w:p>
    <w:p/>
    <w:p>
      <w:pPr>
        <w:pStyle w:val="Heading2"/>
      </w:pPr>
      <w:r>
        <w:t>AI w przetwarzaniu dokumentów, automatyzacji fakturowania i zarządzaniu HR</w:t>
      </w:r>
    </w:p>
    <w:p>
      <w:r>
        <w:rPr>
          <w:b/>
        </w:rPr>
        <w:t xml:space="preserve">Kontekst modułu: </w:t>
      </w:r>
      <w:r>
        <w:t>Automatyzacja procesów biznesowych z wykorzystaniem AI</w:t>
      </w:r>
    </w:p>
    <w:p>
      <w:pPr>
        <w:pStyle w:val="ListNumber"/>
      </w:pPr>
      <w:r>
        <w:rPr>
          <w:b/>
          <w:color w:val="683A70"/>
        </w:rPr>
        <w:t xml:space="preserve">Prompt 1. </w:t>
      </w:r>
      <w:r>
        <w:t>Zaprojektuj pełną matrycę oceny dla zagadnienia „AI w przetwarzaniu dokumentów, automatyzacji fakturowania i zarządzaniu HR”.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„AI w przetwarzaniu dokumentów, automatyzacji fakturowania i zarządzaniu HR”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„AI w przetwarzaniu dokumentów, automatyzacji fakturowania i zarządzaniu HR”.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„AI w przetwarzaniu dokumentów, automatyzacji fakturowania i zarządzaniu HR”.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„AI w przetwarzaniu dokumentów, automatyzacji fakturowania i zarządzaniu HR”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„AI w przetwarzaniu dokumentów, automatyzacji fakturowania i zarządzaniu HR”. Ujmij w niej: wartość biznesową, ograniczenia, koszt organizacyjny, gotowość procesową, wpływ na ludzi, reputację i zgodność z regulacjami.</w:t>
      </w:r>
    </w:p>
    <w:p/>
    <w:p>
      <w:pPr>
        <w:pStyle w:val="Heading2"/>
      </w:pPr>
      <w:r>
        <w:t>Analiza skuteczności narzędzi AI i sposoby mierzenia ich wpływu na biznes</w:t>
      </w:r>
    </w:p>
    <w:p>
      <w:r>
        <w:rPr>
          <w:b/>
        </w:rPr>
        <w:t xml:space="preserve">Kontekst modułu: </w:t>
      </w:r>
      <w:r>
        <w:t>Automatyzacja procesów biznesowych z wykorzystaniem AI</w:t>
      </w:r>
    </w:p>
    <w:p>
      <w:pPr>
        <w:pStyle w:val="ListNumber"/>
      </w:pPr>
      <w:r>
        <w:rPr>
          <w:b/>
          <w:color w:val="683A70"/>
        </w:rPr>
        <w:t xml:space="preserve">Prompt 1. </w:t>
      </w:r>
      <w:r>
        <w:t>Zaprojektuj pełną matrycę oceny dla zagadnienia „Analiza skuteczności narzędzi AI i sposoby mierzenia ich wpływu na biznes”.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„Analiza skuteczności narzędzi AI i sposoby mierzenia ich wpływu na biznes”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„Analiza skuteczności narzędzi AI i sposoby mierzenia ich wpływu na biznes”.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„Analiza skuteczności narzędzi AI i sposoby mierzenia ich wpływu na biznes”.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„Analiza skuteczności narzędzi AI i sposoby mierzenia ich wpływu na biznes”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„Analiza skuteczności narzędzi AI i sposoby mierzenia ich wpływu na biznes”. Ujmij w niej: wartość biznesową, ograniczenia, koszt organizacyjny, gotowość procesową, wpływ na ludzi, reputację i zgodność z regulacjami.</w:t>
      </w:r>
    </w:p>
    <w:p/>
    <w:p>
      <w:r>
        <w:br w:type="page"/>
      </w:r>
    </w:p>
    <w:p>
      <w:pPr>
        <w:pStyle w:val="Heading1"/>
      </w:pPr>
      <w:r>
        <w:rPr>
          <w:color w:val="683A70"/>
        </w:rPr>
        <w:t>6. AI w marketingu i sprzedaży</w:t>
      </w:r>
    </w:p>
    <w:p>
      <w:pPr>
        <w:pStyle w:val="Heading2"/>
      </w:pPr>
      <w:r>
        <w:t>Personalizacja treści i automatyczne targetowanie reklam</w:t>
      </w:r>
    </w:p>
    <w:p>
      <w:r>
        <w:rPr>
          <w:b/>
        </w:rPr>
        <w:t xml:space="preserve">Kontekst modułu: </w:t>
      </w:r>
      <w:r>
        <w:t>AI w marketingu i sprzedaży</w:t>
      </w:r>
    </w:p>
    <w:p>
      <w:pPr>
        <w:pStyle w:val="ListNumber"/>
      </w:pPr>
      <w:r>
        <w:rPr>
          <w:b/>
          <w:color w:val="683A70"/>
        </w:rPr>
        <w:t xml:space="preserve">Prompt 1. </w:t>
      </w:r>
      <w:r>
        <w:t>Zaprojektuj pełną matrycę oceny dla zagadnienia „Personalizacja treści i automatyczne targetowanie reklam”.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„Personalizacja treści i automatyczne targetowanie reklam”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„Personalizacja treści i automatyczne targetowanie reklam”.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„Personalizacja treści i automatyczne targetowanie reklam”.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„Personalizacja treści i automatyczne targetowanie reklam”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„Personalizacja treści i automatyczne targetowanie reklam”. Ujmij w niej: wartość biznesową, ograniczenia, koszt organizacyjny, gotowość procesową, wpływ na ludzi, reputację i zgodność z regulacjami.</w:t>
      </w:r>
    </w:p>
    <w:p/>
    <w:p>
      <w:pPr>
        <w:pStyle w:val="Heading2"/>
      </w:pPr>
      <w:r>
        <w:t>Analiza sentymentu w mediach społecznościowych</w:t>
      </w:r>
    </w:p>
    <w:p>
      <w:r>
        <w:rPr>
          <w:b/>
        </w:rPr>
        <w:t xml:space="preserve">Kontekst modułu: </w:t>
      </w:r>
      <w:r>
        <w:t>AI w marketingu i sprzedaży</w:t>
      </w:r>
    </w:p>
    <w:p>
      <w:pPr>
        <w:pStyle w:val="ListNumber"/>
      </w:pPr>
      <w:r>
        <w:rPr>
          <w:b/>
          <w:color w:val="683A70"/>
        </w:rPr>
        <w:t xml:space="preserve">Prompt 1. </w:t>
      </w:r>
      <w:r>
        <w:t>Zaprojektuj pełną matrycę oceny dla zagadnienia „Analiza sentymentu w mediach społecznościowych”.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„Analiza sentymentu w mediach społecznościowych”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„Analiza sentymentu w mediach społecznościowych”.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„Analiza sentymentu w mediach społecznościowych”.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„Analiza sentymentu w mediach społecznościowych”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„Analiza sentymentu w mediach społecznościowych”. Ujmij w niej: wartość biznesową, ograniczenia, koszt organizacyjny, gotowość procesową, wpływ na ludzi, reputację i zgodność z regulacjami.</w:t>
      </w:r>
    </w:p>
    <w:p/>
    <w:p>
      <w:pPr>
        <w:pStyle w:val="Heading2"/>
      </w:pPr>
      <w:r>
        <w:t>Zastosowanie AI w systemach rekomendacyjnych, np. Amazon, Netflix</w:t>
      </w:r>
    </w:p>
    <w:p>
      <w:r>
        <w:rPr>
          <w:b/>
        </w:rPr>
        <w:t xml:space="preserve">Kontekst modułu: </w:t>
      </w:r>
      <w:r>
        <w:t>AI w marketingu i sprzedaży</w:t>
      </w:r>
    </w:p>
    <w:p>
      <w:pPr>
        <w:pStyle w:val="ListNumber"/>
      </w:pPr>
      <w:r>
        <w:rPr>
          <w:b/>
          <w:color w:val="683A70"/>
        </w:rPr>
        <w:t xml:space="preserve">Prompt 1. </w:t>
      </w:r>
      <w:r>
        <w:t>Zaprojektuj pełną matrycę oceny dla zagadnienia „Zastosowanie AI w systemach rekomendacyjnych, np. Amazon, Netflix”.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„Zastosowanie AI w systemach rekomendacyjnych, np. Amazon, Netflix”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„Zastosowanie AI w systemach rekomendacyjnych, np. Amazon, Netflix”.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„Zastosowanie AI w systemach rekomendacyjnych, np. Amazon, Netflix”.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„Zastosowanie AI w systemach rekomendacyjnych, np. Amazon, Netflix”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„Zastosowanie AI w systemach rekomendacyjnych, np. Amazon, Netflix”. Ujmij w niej: wartość biznesową, ograniczenia, koszt organizacyjny, gotowość procesową, wpływ na ludzi, reputację i zgodność z regulacjami.</w:t>
      </w:r>
    </w:p>
    <w:p/>
    <w:p>
      <w:pPr>
        <w:pStyle w:val="Heading2"/>
      </w:pPr>
      <w:r>
        <w:t>AI w automatyzacji e-mail marketingu i obsłudze klienta</w:t>
      </w:r>
    </w:p>
    <w:p>
      <w:r>
        <w:rPr>
          <w:b/>
        </w:rPr>
        <w:t xml:space="preserve">Kontekst modułu: </w:t>
      </w:r>
      <w:r>
        <w:t>AI w marketingu i sprzedaży</w:t>
      </w:r>
    </w:p>
    <w:p>
      <w:pPr>
        <w:pStyle w:val="ListNumber"/>
      </w:pPr>
      <w:r>
        <w:rPr>
          <w:b/>
          <w:color w:val="683A70"/>
        </w:rPr>
        <w:t xml:space="preserve">Prompt 1. </w:t>
      </w:r>
      <w:r>
        <w:t>Zaprojektuj pełną matrycę oceny dla zagadnienia „AI w automatyzacji e-mail marketingu i obsłudze klienta”.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„AI w automatyzacji e-mail marketingu i obsłudze klienta”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„AI w automatyzacji e-mail marketingu i obsłudze klienta”.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„AI w automatyzacji e-mail marketingu i obsłudze klienta”.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„AI w automatyzacji e-mail marketingu i obsłudze klienta”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„AI w automatyzacji e-mail marketingu i obsłudze klienta”. Ujmij w niej: wartość biznesową, ograniczenia, koszt organizacyjny, gotowość procesową, wpływ na ludzi, reputację i zgodność z regulacjami.</w:t>
      </w:r>
    </w:p>
    <w:p/>
    <w:p>
      <w:r>
        <w:br w:type="page"/>
      </w:r>
    </w:p>
    <w:p>
      <w:pPr>
        <w:pStyle w:val="Heading1"/>
      </w:pPr>
      <w:r>
        <w:rPr>
          <w:color w:val="683A70"/>
        </w:rPr>
        <w:t>7. Wykorzystanie AI w zarządzaniu zasobami ludzkimi (HR)</w:t>
      </w:r>
    </w:p>
    <w:p>
      <w:pPr>
        <w:pStyle w:val="Heading2"/>
      </w:pPr>
      <w:r>
        <w:t>Automatyzacja rekrutacji i analiza CV przez AI</w:t>
      </w:r>
    </w:p>
    <w:p>
      <w:r>
        <w:rPr>
          <w:b/>
        </w:rPr>
        <w:t xml:space="preserve">Kontekst modułu: </w:t>
      </w:r>
      <w:r>
        <w:t>Wykorzystanie AI w zarządzaniu zasobami ludzkimi (HR)</w:t>
      </w:r>
    </w:p>
    <w:p>
      <w:pPr>
        <w:pStyle w:val="ListNumber"/>
      </w:pPr>
      <w:r>
        <w:rPr>
          <w:b/>
          <w:color w:val="683A70"/>
        </w:rPr>
        <w:t xml:space="preserve">Prompt 1. </w:t>
      </w:r>
      <w:r>
        <w:t>Zaprojektuj pełną matrycę oceny dla zagadnienia „Automatyzacja rekrutacji i analiza CV przez AI”.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„Automatyzacja rekrutacji i analiza CV przez AI”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„Automatyzacja rekrutacji i analiza CV przez AI”.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„Automatyzacja rekrutacji i analiza CV przez AI”.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„Automatyzacja rekrutacji i analiza CV przez AI”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„Automatyzacja rekrutacji i analiza CV przez AI”. Ujmij w niej: wartość biznesową, ograniczenia, koszt organizacyjny, gotowość procesową, wpływ na ludzi, reputację i zgodność z regulacjami.</w:t>
      </w:r>
    </w:p>
    <w:p/>
    <w:p>
      <w:pPr>
        <w:pStyle w:val="Heading2"/>
      </w:pPr>
      <w:r>
        <w:t>Algorytmy oceny kompetencji i predykcja sukcesu zawodowego</w:t>
      </w:r>
    </w:p>
    <w:p>
      <w:r>
        <w:rPr>
          <w:b/>
        </w:rPr>
        <w:t xml:space="preserve">Kontekst modułu: </w:t>
      </w:r>
      <w:r>
        <w:t>Wykorzystanie AI w zarządzaniu zasobami ludzkimi (HR)</w:t>
      </w:r>
    </w:p>
    <w:p>
      <w:pPr>
        <w:pStyle w:val="ListNumber"/>
      </w:pPr>
      <w:r>
        <w:rPr>
          <w:b/>
          <w:color w:val="683A70"/>
        </w:rPr>
        <w:t xml:space="preserve">Prompt 1. </w:t>
      </w:r>
      <w:r>
        <w:t>Zaprojektuj pełną matrycę oceny dla zagadnienia „Algorytmy oceny kompetencji i predykcja sukcesu zawodowego”.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„Algorytmy oceny kompetencji i predykcja sukcesu zawodowego”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„Algorytmy oceny kompetencji i predykcja sukcesu zawodowego”.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„Algorytmy oceny kompetencji i predykcja sukcesu zawodowego”.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„Algorytmy oceny kompetencji i predykcja sukcesu zawodowego”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„Algorytmy oceny kompetencji i predykcja sukcesu zawodowego”. Ujmij w niej: wartość biznesową, ograniczenia, koszt organizacyjny, gotowość procesową, wpływ na ludzi, reputację i zgodność z regulacjami.</w:t>
      </w:r>
    </w:p>
    <w:p/>
    <w:p>
      <w:pPr>
        <w:pStyle w:val="Heading2"/>
      </w:pPr>
      <w:r>
        <w:t>Wykorzystanie AI w planowaniu ścieżek kariery i zarządzaniu talentami</w:t>
      </w:r>
    </w:p>
    <w:p>
      <w:r>
        <w:rPr>
          <w:b/>
        </w:rPr>
        <w:t xml:space="preserve">Kontekst modułu: </w:t>
      </w:r>
      <w:r>
        <w:t>Wykorzystanie AI w zarządzaniu zasobami ludzkimi (HR)</w:t>
      </w:r>
    </w:p>
    <w:p>
      <w:pPr>
        <w:pStyle w:val="ListNumber"/>
      </w:pPr>
      <w:r>
        <w:rPr>
          <w:b/>
          <w:color w:val="683A70"/>
        </w:rPr>
        <w:t xml:space="preserve">Prompt 1. </w:t>
      </w:r>
      <w:r>
        <w:t>Zaprojektuj pełną matrycę oceny dla zagadnienia „Wykorzystanie AI w planowaniu ścieżek kariery i zarządzaniu talentami”.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„Wykorzystanie AI w planowaniu ścieżek kariery i zarządzaniu talentami”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„Wykorzystanie AI w planowaniu ścieżek kariery i zarządzaniu talentami”.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„Wykorzystanie AI w planowaniu ścieżek kariery i zarządzaniu talentami”.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„Wykorzystanie AI w planowaniu ścieżek kariery i zarządzaniu talentami”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„Wykorzystanie AI w planowaniu ścieżek kariery i zarządzaniu talentami”. Ujmij w niej: wartość biznesową, ograniczenia, koszt organizacyjny, gotowość procesową, wpływ na ludzi, reputację i zgodność z regulacjami.</w:t>
      </w:r>
    </w:p>
    <w:p/>
    <w:p>
      <w:r>
        <w:br w:type="page"/>
      </w:r>
    </w:p>
    <w:p>
      <w:pPr>
        <w:pStyle w:val="Heading1"/>
      </w:pPr>
      <w:r>
        <w:rPr>
          <w:color w:val="683A70"/>
        </w:rPr>
        <w:t>8. AI w finansach i zarządzaniu ryzykiem</w:t>
      </w:r>
    </w:p>
    <w:p>
      <w:pPr>
        <w:pStyle w:val="Heading2"/>
      </w:pPr>
      <w:r>
        <w:t>AI w wykrywaniu oszustw finansowych i analizie ryzyka kredytowego</w:t>
      </w:r>
    </w:p>
    <w:p>
      <w:r>
        <w:rPr>
          <w:b/>
        </w:rPr>
        <w:t xml:space="preserve">Kontekst modułu: </w:t>
      </w:r>
      <w:r>
        <w:t>AI w finansach i zarządzaniu ryzykiem</w:t>
      </w:r>
    </w:p>
    <w:p>
      <w:pPr>
        <w:pStyle w:val="ListNumber"/>
      </w:pPr>
      <w:r>
        <w:rPr>
          <w:b/>
          <w:color w:val="683A70"/>
        </w:rPr>
        <w:t xml:space="preserve">Prompt 1. </w:t>
      </w:r>
      <w:r>
        <w:t>Zaprojektuj pełną matrycę oceny dla zagadnienia „AI w wykrywaniu oszustw finansowych i analizie ryzyka kredytowego”.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„AI w wykrywaniu oszustw finansowych i analizie ryzyka kredytowego”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„AI w wykrywaniu oszustw finansowych i analizie ryzyka kredytowego”.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„AI w wykrywaniu oszustw finansowych i analizie ryzyka kredytowego”.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„AI w wykrywaniu oszustw finansowych i analizie ryzyka kredytowego”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„AI w wykrywaniu oszustw finansowych i analizie ryzyka kredytowego”. Ujmij w niej: wartość biznesową, ograniczenia, koszt organizacyjny, gotowość procesową, wpływ na ludzi, reputację i zgodność z regulacjami.</w:t>
      </w:r>
    </w:p>
    <w:p/>
    <w:p>
      <w:pPr>
        <w:pStyle w:val="Heading2"/>
      </w:pPr>
      <w:r>
        <w:t>Automatyzacja procesów księgowych i optymalizacja budżetowania</w:t>
      </w:r>
    </w:p>
    <w:p>
      <w:r>
        <w:rPr>
          <w:b/>
        </w:rPr>
        <w:t xml:space="preserve">Kontekst modułu: </w:t>
      </w:r>
      <w:r>
        <w:t>AI w finansach i zarządzaniu ryzykiem</w:t>
      </w:r>
    </w:p>
    <w:p>
      <w:pPr>
        <w:pStyle w:val="ListNumber"/>
      </w:pPr>
      <w:r>
        <w:rPr>
          <w:b/>
          <w:color w:val="683A70"/>
        </w:rPr>
        <w:t xml:space="preserve">Prompt 1. </w:t>
      </w:r>
      <w:r>
        <w:t>Zaprojektuj pełną matrycę oceny dla zagadnienia „Automatyzacja procesów księgowych i optymalizacja budżetowania”.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„Automatyzacja procesów księgowych i optymalizacja budżetowania”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„Automatyzacja procesów księgowych i optymalizacja budżetowania”.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„Automatyzacja procesów księgowych i optymalizacja budżetowania”.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„Automatyzacja procesów księgowych i optymalizacja budżetowania”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„Automatyzacja procesów księgowych i optymalizacja budżetowania”. Ujmij w niej: wartość biznesową, ograniczenia, koszt organizacyjny, gotowość procesową, wpływ na ludzi, reputację i zgodność z regulacjami.</w:t>
      </w:r>
    </w:p>
    <w:p/>
    <w:p>
      <w:pPr>
        <w:pStyle w:val="Heading2"/>
      </w:pPr>
      <w:r>
        <w:t>AI w fintechu: systemy doradztwa inwestycyjnego i zarządzania aktywami</w:t>
      </w:r>
    </w:p>
    <w:p>
      <w:r>
        <w:rPr>
          <w:b/>
        </w:rPr>
        <w:t xml:space="preserve">Kontekst modułu: </w:t>
      </w:r>
      <w:r>
        <w:t>AI w finansach i zarządzaniu ryzykiem</w:t>
      </w:r>
    </w:p>
    <w:p>
      <w:pPr>
        <w:pStyle w:val="ListNumber"/>
      </w:pPr>
      <w:r>
        <w:rPr>
          <w:b/>
          <w:color w:val="683A70"/>
        </w:rPr>
        <w:t xml:space="preserve">Prompt 1. </w:t>
      </w:r>
      <w:r>
        <w:t>Zaprojektuj pełną matrycę oceny dla zagadnienia „AI w fintechu: systemy doradztwa inwestycyjnego i zarządzania aktywami”.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„AI w fintechu: systemy doradztwa inwestycyjnego i zarządzania aktywami”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„AI w fintechu: systemy doradztwa inwestycyjnego i zarządzania aktywami”.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„AI w fintechu: systemy doradztwa inwestycyjnego i zarządzania aktywami”.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„AI w fintechu: systemy doradztwa inwestycyjnego i zarządzania aktywami”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„AI w fintechu: systemy doradztwa inwestycyjnego i zarządzania aktywami”. Ujmij w niej: wartość biznesową, ograniczenia, koszt organizacyjny, gotowość procesową, wpływ na ludzi, reputację i zgodność z regulacjami.</w:t>
      </w:r>
    </w:p>
    <w:p/>
    <w:p>
      <w:pPr>
        <w:pStyle w:val="Heading2"/>
      </w:pPr>
      <w:r>
        <w:t>Przykłady zastosowania AI w bankowości i ubezpieczeniach</w:t>
      </w:r>
    </w:p>
    <w:p>
      <w:r>
        <w:rPr>
          <w:b/>
        </w:rPr>
        <w:t xml:space="preserve">Kontekst modułu: </w:t>
      </w:r>
      <w:r>
        <w:t>AI w finansach i zarządzaniu ryzykiem</w:t>
      </w:r>
    </w:p>
    <w:p>
      <w:pPr>
        <w:pStyle w:val="ListNumber"/>
      </w:pPr>
      <w:r>
        <w:rPr>
          <w:b/>
          <w:color w:val="683A70"/>
        </w:rPr>
        <w:t xml:space="preserve">Prompt 1. </w:t>
      </w:r>
      <w:r>
        <w:t>Zaprojektuj pełną matrycę oceny dla zagadnienia „Przykłady zastosowania AI w bankowości i ubezpieczeniach”.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„Przykłady zastosowania AI w bankowości i ubezpieczeniach”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„Przykłady zastosowania AI w bankowości i ubezpieczeniach”.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„Przykłady zastosowania AI w bankowości i ubezpieczeniach”.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„Przykłady zastosowania AI w bankowości i ubezpieczeniach”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„Przykłady zastosowania AI w bankowości i ubezpieczeniach”. Ujmij w niej: wartość biznesową, ograniczenia, koszt organizacyjny, gotowość procesową, wpływ na ludzi, reputację i zgodność z regulacjami.</w:t>
      </w:r>
    </w:p>
    <w:p/>
    <w:p>
      <w:r>
        <w:br w:type="page"/>
      </w:r>
    </w:p>
    <w:p>
      <w:pPr>
        <w:pStyle w:val="Heading1"/>
      </w:pPr>
      <w:r>
        <w:rPr>
          <w:color w:val="683A70"/>
        </w:rPr>
        <w:t>9. Etyka i regulacje prawne dotyczące sztucznej inteligencji</w:t>
      </w:r>
    </w:p>
    <w:p>
      <w:pPr>
        <w:pStyle w:val="Heading2"/>
      </w:pPr>
      <w:r>
        <w:t>Ochrona danych osobowych i zgodność z regulacjami RODO</w:t>
      </w:r>
    </w:p>
    <w:p>
      <w:r>
        <w:rPr>
          <w:b/>
        </w:rPr>
        <w:t xml:space="preserve">Kontekst modułu: </w:t>
      </w:r>
      <w:r>
        <w:t>Etyka i regulacje prawne dotyczące sztucznej inteligencji</w:t>
      </w:r>
    </w:p>
    <w:p>
      <w:pPr>
        <w:pStyle w:val="ListNumber"/>
      </w:pPr>
      <w:r>
        <w:rPr>
          <w:b/>
          <w:color w:val="683A70"/>
        </w:rPr>
        <w:t xml:space="preserve">Prompt 1. </w:t>
      </w:r>
      <w:r>
        <w:t>Zaprojektuj pełną matrycę oceny dla zagadnienia „Ochrona danych osobowych i zgodność z regulacjami RODO”.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„Ochrona danych osobowych i zgodność z regulacjami RODO”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„Ochrona danych osobowych i zgodność z regulacjami RODO”.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„Ochrona danych osobowych i zgodność z regulacjami RODO”.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„Ochrona danych osobowych i zgodność z regulacjami RODO”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„Ochrona danych osobowych i zgodność z regulacjami RODO”. Ujmij w niej: wartość biznesową, ograniczenia, koszt organizacyjny, gotowość procesową, wpływ na ludzi, reputację i zgodność z regulacjami.</w:t>
      </w:r>
    </w:p>
    <w:p/>
    <w:p>
      <w:pPr>
        <w:pStyle w:val="Heading2"/>
      </w:pPr>
      <w:r>
        <w:t>AI a prywatność użytkowników – jak zapobiegać nadużyciom</w:t>
      </w:r>
    </w:p>
    <w:p>
      <w:r>
        <w:rPr>
          <w:b/>
        </w:rPr>
        <w:t xml:space="preserve">Kontekst modułu: </w:t>
      </w:r>
      <w:r>
        <w:t>Etyka i regulacje prawne dotyczące sztucznej inteligencji</w:t>
      </w:r>
    </w:p>
    <w:p>
      <w:pPr>
        <w:pStyle w:val="ListNumber"/>
      </w:pPr>
      <w:r>
        <w:rPr>
          <w:b/>
          <w:color w:val="683A70"/>
        </w:rPr>
        <w:t xml:space="preserve">Prompt 1. </w:t>
      </w:r>
      <w:r>
        <w:t>Zaprojektuj pełną matrycę oceny dla zagadnienia „AI a prywatność użytkowników – jak zapobiegać nadużyciom”.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„AI a prywatność użytkowników – jak zapobiegać nadużyciom”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„AI a prywatność użytkowników – jak zapobiegać nadużyciom”.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„AI a prywatność użytkowników – jak zapobiegać nadużyciom”.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„AI a prywatność użytkowników – jak zapobiegać nadużyciom”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„AI a prywatność użytkowników – jak zapobiegać nadużyciom”. Ujmij w niej: wartość biznesową, ograniczenia, koszt organizacyjny, gotowość procesową, wpływ na ludzi, reputację i zgodność z regulacjami.</w:t>
      </w:r>
    </w:p>
    <w:p/>
    <w:p>
      <w:pPr>
        <w:pStyle w:val="Heading2"/>
      </w:pPr>
      <w:r>
        <w:t>Odpowiedzialność prawna za decyzje podejmowane przez AI</w:t>
      </w:r>
    </w:p>
    <w:p>
      <w:r>
        <w:rPr>
          <w:b/>
        </w:rPr>
        <w:t xml:space="preserve">Kontekst modułu: </w:t>
      </w:r>
      <w:r>
        <w:t>Etyka i regulacje prawne dotyczące sztucznej inteligencji</w:t>
      </w:r>
    </w:p>
    <w:p>
      <w:pPr>
        <w:pStyle w:val="ListNumber"/>
      </w:pPr>
      <w:r>
        <w:rPr>
          <w:b/>
          <w:color w:val="683A70"/>
        </w:rPr>
        <w:t xml:space="preserve">Prompt 1. </w:t>
      </w:r>
      <w:r>
        <w:t>Zaprojektuj pełną matrycę oceny dla zagadnienia „Odpowiedzialność prawna za decyzje podejmowane przez AI”.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„Odpowiedzialność prawna za decyzje podejmowane przez AI”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„Odpowiedzialność prawna za decyzje podejmowane przez AI”.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„Odpowiedzialność prawna za decyzje podejmowane przez AI”.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„Odpowiedzialność prawna za decyzje podejmowane przez AI”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„Odpowiedzialność prawna za decyzje podejmowane przez AI”. Ujmij w niej: wartość biznesową, ograniczenia, koszt organizacyjny, gotowość procesową, wpływ na ludzi, reputację i zgodność z regulacjami.</w:t>
      </w:r>
    </w:p>
    <w:p/>
    <w:p>
      <w:pPr>
        <w:pStyle w:val="Heading2"/>
      </w:pPr>
      <w:r>
        <w:t>Standardy etyczne w stosowaniu sztucznej inteligencji</w:t>
      </w:r>
    </w:p>
    <w:p>
      <w:r>
        <w:rPr>
          <w:b/>
        </w:rPr>
        <w:t xml:space="preserve">Kontekst modułu: </w:t>
      </w:r>
      <w:r>
        <w:t>Etyka i regulacje prawne dotyczące sztucznej inteligencji</w:t>
      </w:r>
    </w:p>
    <w:p>
      <w:pPr>
        <w:pStyle w:val="ListNumber"/>
      </w:pPr>
      <w:r>
        <w:rPr>
          <w:b/>
          <w:color w:val="683A70"/>
        </w:rPr>
        <w:t xml:space="preserve">Prompt 1. </w:t>
      </w:r>
      <w:r>
        <w:t>Zaprojektuj pełną matrycę oceny dla zagadnienia „Standardy etyczne w stosowaniu sztucznej inteligencji”.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„Standardy etyczne w stosowaniu sztucznej inteligencji”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„Standardy etyczne w stosowaniu sztucznej inteligencji”.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„Standardy etyczne w stosowaniu sztucznej inteligencji”.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„Standardy etyczne w stosowaniu sztucznej inteligencji”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„Standardy etyczne w stosowaniu sztucznej inteligencji”. Ujmij w niej: wartość biznesową, ograniczenia, koszt organizacyjny, gotowość procesową, wpływ na ludzi, reputację i zgodność z regulacjami.</w:t>
      </w:r>
    </w:p>
    <w:p/>
    <w:p>
      <w:r>
        <w:br w:type="page"/>
      </w:r>
    </w:p>
    <w:p>
      <w:pPr>
        <w:pStyle w:val="Heading1"/>
      </w:pPr>
      <w:r>
        <w:rPr>
          <w:color w:val="683A70"/>
        </w:rPr>
        <w:t>10. Jak skutecznie wdrażać AI w organizacji</w:t>
      </w:r>
    </w:p>
    <w:p>
      <w:pPr>
        <w:pStyle w:val="Heading2"/>
      </w:pPr>
      <w:r>
        <w:t>Proces wdrażania AI – analiza potrzeb i wybór technologii</w:t>
      </w:r>
    </w:p>
    <w:p>
      <w:r>
        <w:rPr>
          <w:b/>
        </w:rPr>
        <w:t xml:space="preserve">Kontekst modułu: </w:t>
      </w:r>
      <w:r>
        <w:t>Jak skutecznie wdrażać AI w organizacji</w:t>
      </w:r>
    </w:p>
    <w:p>
      <w:pPr>
        <w:pStyle w:val="ListNumber"/>
      </w:pPr>
      <w:r>
        <w:rPr>
          <w:b/>
          <w:color w:val="683A70"/>
        </w:rPr>
        <w:t xml:space="preserve">Prompt 1. </w:t>
      </w:r>
      <w:r>
        <w:t>Zaprojektuj pełną matrycę oceny dla zagadnienia „Proces wdrażania AI – analiza potrzeb i wybór technologii”.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„Proces wdrażania AI – analiza potrzeb i wybór technologii”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„Proces wdrażania AI – analiza potrzeb i wybór technologii”.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„Proces wdrażania AI – analiza potrzeb i wybór technologii”.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„Proces wdrażania AI – analiza potrzeb i wybór technologii”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„Proces wdrażania AI – analiza potrzeb i wybór technologii”. Ujmij w niej: wartość biznesową, ograniczenia, koszt organizacyjny, gotowość procesową, wpływ na ludzi, reputację i zgodność z regulacjami.</w:t>
      </w:r>
    </w:p>
    <w:p/>
    <w:p>
      <w:pPr>
        <w:pStyle w:val="Heading2"/>
      </w:pPr>
      <w:r>
        <w:t>Szkolenie pracowników i zarządzanie zmianą w organizacji</w:t>
      </w:r>
    </w:p>
    <w:p>
      <w:r>
        <w:rPr>
          <w:b/>
        </w:rPr>
        <w:t xml:space="preserve">Kontekst modułu: </w:t>
      </w:r>
      <w:r>
        <w:t>Jak skutecznie wdrażać AI w organizacji</w:t>
      </w:r>
    </w:p>
    <w:p>
      <w:pPr>
        <w:pStyle w:val="ListNumber"/>
      </w:pPr>
      <w:r>
        <w:rPr>
          <w:b/>
          <w:color w:val="683A70"/>
        </w:rPr>
        <w:t xml:space="preserve">Prompt 1. </w:t>
      </w:r>
      <w:r>
        <w:t>Zaprojektuj pełną matrycę oceny dla zagadnienia „Szkolenie pracowników i zarządzanie zmianą w organizacji”.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„Szkolenie pracowników i zarządzanie zmianą w organizacji”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„Szkolenie pracowników i zarządzanie zmianą w organizacji”.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„Szkolenie pracowników i zarządzanie zmianą w organizacji”.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„Szkolenie pracowników i zarządzanie zmianą w organizacji”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„Szkolenie pracowników i zarządzanie zmianą w organizacji”. Ujmij w niej: wartość biznesową, ograniczenia, koszt organizacyjny, gotowość procesową, wpływ na ludzi, reputację i zgodność z regulacjami.</w:t>
      </w:r>
    </w:p>
    <w:p/>
    <w:p>
      <w:pPr>
        <w:pStyle w:val="Heading2"/>
      </w:pPr>
      <w:r>
        <w:t>Kluczowe czynniki sukcesu i najczęstsze błędy przy implementacji AI</w:t>
      </w:r>
    </w:p>
    <w:p>
      <w:r>
        <w:rPr>
          <w:b/>
        </w:rPr>
        <w:t xml:space="preserve">Kontekst modułu: </w:t>
      </w:r>
      <w:r>
        <w:t>Jak skutecznie wdrażać AI w organizacji</w:t>
      </w:r>
    </w:p>
    <w:p>
      <w:pPr>
        <w:pStyle w:val="ListNumber"/>
      </w:pPr>
      <w:r>
        <w:rPr>
          <w:b/>
          <w:color w:val="683A70"/>
        </w:rPr>
        <w:t xml:space="preserve">Prompt 1. </w:t>
      </w:r>
      <w:r>
        <w:t>Zaprojektuj pełną matrycę oceny dla zagadnienia „Kluczowe czynniki sukcesu i najczęstsze błędy przy implementacji AI”.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„Kluczowe czynniki sukcesu i najczęstsze błędy przy implementacji AI”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„Kluczowe czynniki sukcesu i najczęstsze błędy przy implementacji AI”.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„Kluczowe czynniki sukcesu i najczęstsze błędy przy implementacji AI”.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„Kluczowe czynniki sukcesu i najczęstsze błędy przy implementacji AI”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„Kluczowe czynniki sukcesu i najczęstsze błędy przy implementacji AI”. Ujmij w niej: wartość biznesową, ograniczenia, koszt organizacyjny, gotowość procesową, wpływ na ludzi, reputację i zgodność z regulacjami.</w:t>
      </w:r>
    </w:p>
    <w:p/>
    <w:p>
      <w:r>
        <w:br w:type="page"/>
      </w:r>
    </w:p>
    <w:p>
      <w:pPr>
        <w:pStyle w:val="Heading1"/>
      </w:pPr>
      <w:r>
        <w:rPr>
          <w:color w:val="683A70"/>
        </w:rPr>
        <w:t>11. Przyszłość AI i nowe trendy technologiczne</w:t>
      </w:r>
    </w:p>
    <w:p>
      <w:pPr>
        <w:pStyle w:val="Heading2"/>
      </w:pPr>
      <w:r>
        <w:t>Autonomiczne systemy AI – co przyniesie przyszłość?</w:t>
      </w:r>
    </w:p>
    <w:p>
      <w:r>
        <w:rPr>
          <w:b/>
        </w:rPr>
        <w:t xml:space="preserve">Kontekst modułu: </w:t>
      </w:r>
      <w:r>
        <w:t>Przyszłość AI i nowe trendy technologiczne</w:t>
      </w:r>
    </w:p>
    <w:p>
      <w:pPr>
        <w:pStyle w:val="ListNumber"/>
      </w:pPr>
      <w:r>
        <w:rPr>
          <w:b/>
          <w:color w:val="683A70"/>
        </w:rPr>
        <w:t xml:space="preserve">Prompt 1. </w:t>
      </w:r>
      <w:r>
        <w:t>Zaprojektuj pełną matrycę oceny dla zagadnienia „Autonomiczne systemy AI – co przyniesie przyszłość?”.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„Autonomiczne systemy AI – co przyniesie przyszłość?”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„Autonomiczne systemy AI – co przyniesie przyszłość?”.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„Autonomiczne systemy AI – co przyniesie przyszłość?”.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„Autonomiczne systemy AI – co przyniesie przyszłość?”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„Autonomiczne systemy AI – co przyniesie przyszłość?”. Ujmij w niej: wartość biznesową, ograniczenia, koszt organizacyjny, gotowość procesową, wpływ na ludzi, reputację i zgodność z regulacjami.</w:t>
      </w:r>
    </w:p>
    <w:p/>
    <w:p>
      <w:pPr>
        <w:pStyle w:val="Heading2"/>
      </w:pPr>
      <w:r>
        <w:t>Jak przygotować firmę na nadchodzące zmiany technologiczne?</w:t>
      </w:r>
    </w:p>
    <w:p>
      <w:r>
        <w:rPr>
          <w:b/>
        </w:rPr>
        <w:t xml:space="preserve">Kontekst modułu: </w:t>
      </w:r>
      <w:r>
        <w:t>Przyszłość AI i nowe trendy technologiczne</w:t>
      </w:r>
    </w:p>
    <w:p>
      <w:pPr>
        <w:pStyle w:val="ListNumber"/>
      </w:pPr>
      <w:r>
        <w:rPr>
          <w:b/>
          <w:color w:val="683A70"/>
        </w:rPr>
        <w:t xml:space="preserve">Prompt 1. </w:t>
      </w:r>
      <w:r>
        <w:t>Zaprojektuj pełną matrycę oceny dla zagadnienia „Jak przygotować firmę na nadchodzące zmiany technologiczne?”. Uwzględnij cele, KPI, miary jakości, ryzyka operacyjne, ryzyka prawne, kryteria akceptacji, progi alarmowe oraz rekomendowaną częstotliwość przeglądu.</w:t>
      </w:r>
    </w:p>
    <w:p>
      <w:pPr>
        <w:pStyle w:val="ListNumber"/>
      </w:pPr>
      <w:r>
        <w:rPr>
          <w:b/>
          <w:color w:val="683A70"/>
        </w:rPr>
        <w:t xml:space="preserve">Prompt 2. </w:t>
      </w:r>
      <w:r>
        <w:t>Przygotuj architekturę wdrożenia dla tematu „Jak przygotować firmę na nadchodzące zmiany technologiczne?” w organizacji średniej lub dużej. Opisz role, dane wejściowe, systemy, integracje, punkty kontroli, logowanie decyzji, ścieżki eskalacji i odpowiedzialność właścicieli procesu.</w:t>
      </w:r>
    </w:p>
    <w:p>
      <w:pPr>
        <w:pStyle w:val="ListNumber"/>
      </w:pPr>
      <w:r>
        <w:rPr>
          <w:b/>
          <w:color w:val="683A70"/>
        </w:rPr>
        <w:t xml:space="preserve">Prompt 3. </w:t>
      </w:r>
      <w:r>
        <w:t>Wykonaj krytyczny stress-test dla pomysłu wykorzystania „Jak przygotować firmę na nadchodzące zmiany technologiczne?”. Załóż, że projekt ma ukryte założenia, luki w danych i zbyt optymistyczne KPI. Wskaż, co może się załamać, gdzie powstanie złudzenie skuteczności i jak to obronić metodologicznie.</w:t>
      </w:r>
    </w:p>
    <w:p>
      <w:pPr>
        <w:pStyle w:val="ListNumber"/>
      </w:pPr>
      <w:r>
        <w:rPr>
          <w:b/>
          <w:color w:val="683A70"/>
        </w:rPr>
        <w:t xml:space="preserve">Prompt 4. </w:t>
      </w:r>
      <w:r>
        <w:t>Napisz procedurę operacyjną SOP dla obszaru „Jak przygotować firmę na nadchodzące zmiany technologiczne?”. Dokument ma zawierać cel, zakres, role, kroki działania, warunki wejścia, warunki wyjścia, wyjątki, sposób dokumentowania i listę kontroli jakości.</w:t>
      </w:r>
    </w:p>
    <w:p>
      <w:pPr>
        <w:pStyle w:val="ListNumber"/>
      </w:pPr>
      <w:r>
        <w:rPr>
          <w:b/>
          <w:color w:val="683A70"/>
        </w:rPr>
        <w:t xml:space="preserve">Prompt 5. </w:t>
      </w:r>
      <w:r>
        <w:t>Stwórz trudne ćwiczenie warsztatowe dotyczące „Jak przygotować firmę na nadchodzące zmiany technologiczne?” dla grupy menedżerów lub specjalistów. Dodaj opis sytuacji, dane wejściowe, ograniczenia, pułapki, pytania pomocnicze, oczekiwane artefakty i rubrykę oceny.</w:t>
      </w:r>
    </w:p>
    <w:p>
      <w:pPr>
        <w:pStyle w:val="ListNumber"/>
      </w:pPr>
      <w:r>
        <w:rPr>
          <w:b/>
          <w:color w:val="683A70"/>
        </w:rPr>
        <w:t xml:space="preserve">Prompt 6. </w:t>
      </w:r>
      <w:r>
        <w:t>Przygotuj rekomendację dla zarządu dotyczącą tematu „Jak przygotować firmę na nadchodzące zmiany technologiczne?”. Ujmij w niej: wartość biznesową, ograniczenia, koszt organizacyjny, gotowość procesową, wpływ na ludzi, reputację i zgodność z regulacjami.</w:t>
      </w:r>
    </w:p>
    <w:p/>
    <w:sectPr w:rsidR="00FC693F" w:rsidRPr="0006063C" w:rsidSect="00034616">
      <w:pgSz w:w="12240" w:h="15840"/>
      <w:pgMar w:top="1020"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683A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683A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683A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683A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