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Prompty szkoleniowe – AI w biznesie</w:t>
      </w:r>
    </w:p>
    <w:p>
      <w:pPr>
        <w:pStyle w:val="Heading1"/>
      </w:pPr>
      <w:r>
        <w:t>Część I: 10 zaawansowanych promptów (AI w biznesie – executive level)</w:t>
      </w:r>
    </w:p>
    <w:p>
      <w:r>
        <w:t>1. Przeanalizuj trzy główne procesy w naszej firmie i wskaż, które elementy nadają się do pełnej automatyzacji, które do hybrydy AI + człowiek, a które powinny pozostać wyłącznie w rękach ludzi. Uzasadnij na bazie wartości biznesowej i ryzyka.</w:t>
      </w:r>
    </w:p>
    <w:p>
      <w:r>
        <w:t>2. Stwórz mapę wpływu AI w naszej branży na 3 horyzonty czasowe (6 miesięcy, 2 lata, 5 lat) — z przykładami konkurentów, ryzyk i nowych szans rynkowych.</w:t>
      </w:r>
    </w:p>
    <w:p>
      <w:r>
        <w:t>3. Przeanalizuj 5 ostatnich decyzji strategicznych naszej firmy i pokaż, jak AI mogłaby wpłynąć na ich przebieg: przyspieszyć, zredukować ryzyko albo otworzyć alternatywne scenariusze.</w:t>
      </w:r>
    </w:p>
    <w:p>
      <w:r>
        <w:t>4. Zaproponuj 3 modele biznesowe, które mogłyby powstać na bazie danych, jakie już gromadzimy (produkty cyfrowe, insighty rynkowe, nowe źródła przychodów).</w:t>
      </w:r>
    </w:p>
    <w:p>
      <w:r>
        <w:t>5. Przygotuj analizę kosztów i potencjalnych oszczędności wdrożenia AI w obszarze [np. obsługi klienta], uwzględniając nie tylko CAPEX/OPEX, ale też efekt wizerunkowy i wpływ na satysfakcję klienta.</w:t>
      </w:r>
    </w:p>
    <w:p>
      <w:r>
        <w:t>6. Stwórz studium przypadku firmy z naszej branży, która wprowadziła AI i osiągnęła przewagę konkurencyjną. Wyciągnij wnioski, które możemy zastosować u nas.</w:t>
      </w:r>
    </w:p>
    <w:p>
      <w:r>
        <w:t>7. Zidentyfikuj pięć największych zagrożeń związanych z wdrażaniem AI w naszym biznesie i zaproponuj praktyczne mechanizmy kontroli oraz sposoby ograniczania ryzyka.</w:t>
      </w:r>
    </w:p>
    <w:p>
      <w:r>
        <w:t>8. Zaprojektuj plan wdrożenia AI w naszej firmie w trzech etapach: szybkie zwycięstwa (0–3 mies.), projekty średniego zasięgu (3–12 mies.), strategiczne transformacje (12–36 mies.).</w:t>
      </w:r>
    </w:p>
    <w:p>
      <w:r>
        <w:t>9. Przygotuj zestaw 10 KPI mierzących efektywność AI w naszej organizacji, obejmujących zarówno twarde wyniki finansowe, jak i miękkie aspekty (innowacyjność, retencja pracowników, wizerunek).</w:t>
      </w:r>
    </w:p>
    <w:p>
      <w:r>
        <w:t>10. Stwórz narrację dla zarządu: dlaczego inwestycja w AI jest nie tylko koniecznością technologiczną, ale też wyborem strategicznym wpływającym na naszą pozycję w ekosystemie biznesowym.</w:t>
      </w:r>
    </w:p>
    <w:p>
      <w:pPr>
        <w:pStyle w:val="Heading1"/>
      </w:pPr>
      <w:r>
        <w:t>Część II: 3 prompty symulacyjne (dyskusje zespołów)</w:t>
      </w:r>
    </w:p>
    <w:p>
      <w:pPr>
        <w:pStyle w:val="Heading2"/>
      </w:pPr>
      <w:r>
        <w:t>Prompt 1 (Prezes + Psycholog + Senior Developer)</w:t>
      </w:r>
    </w:p>
    <w:p>
      <w:r>
        <w:t>Stwórz symulowaną dyskusję trzech osób na temat wdrożenia AI w naszej firmie:</w:t>
        <w:br/>
        <w:t>- Prezes – myśli strategicznie, mówi językiem ROI, ryzyk i przewag konkurencyjnych.</w:t>
        <w:br/>
        <w:t>- Psycholog organizacyjny – skupiony na emocjach pracowników, zmianie kulturowej, lękach i motywacjach.</w:t>
        <w:br/>
        <w:t>- Senior Developer – techniczny, rzeczowy, wskazuje ograniczenia i możliwości technologiczne.</w:t>
        <w:br/>
        <w:br/>
        <w:t>Dyskusja ma obejmować szanse, ryzyka i plan wdrożenia AI. Uczestnicy mają się czasem zgadzać, czasem kłócić. Zakończ podsumowaniem wspólnych wniosków dla zarządu.</w:t>
      </w:r>
    </w:p>
    <w:p>
      <w:pPr>
        <w:pStyle w:val="Heading2"/>
      </w:pPr>
      <w:r>
        <w:t>Prompt 2 (CFO + HR + Data Scientist)</w:t>
      </w:r>
    </w:p>
    <w:p>
      <w:r>
        <w:t>Przeprowadź symulowaną rozmowę trzech osób o wdrożeniu AI:</w:t>
        <w:br/>
        <w:t>- CFO (dyrektor finansowy) – patrzy na koszty, zwrot z inwestycji i ryzyko finansowe.</w:t>
        <w:br/>
        <w:t>- HR Manager – patrzy na ludzi, kompetencje i możliwe zwolnienia lub nowe role.</w:t>
        <w:br/>
        <w:t>- Data Scientist – skupia się na danych, jakość datasetów, modele i ich ograniczenia.</w:t>
        <w:br/>
        <w:br/>
        <w:t>Niech każdy mówi z perspektywy swojego działu. Niech pojawią się napięcia: CFO chce ciąć koszty, HR boi się oporu ludzi, a Data Scientist podkreśla ograniczenia technologii. Na końcu podaj wspólną rekomendację dla zarządu.</w:t>
      </w:r>
    </w:p>
    <w:p>
      <w:pPr>
        <w:pStyle w:val="Heading2"/>
      </w:pPr>
      <w:r>
        <w:t>Prompt 3 (Marketing + Analityk + Klient)</w:t>
      </w:r>
    </w:p>
    <w:p>
      <w:r>
        <w:t>Zaaranżuj rozmowę trzech osób na temat wpływu AI na naszą firmę:</w:t>
        <w:br/>
        <w:t>- Dyrektor Marketingu – wizjoner, chce AI do personalizacji, nowych kampanii i lepszego kontaktu z klientem.</w:t>
        <w:br/>
        <w:t>- Analityk Danych – ostrożny, podkreśla jakość danych i realne możliwości.</w:t>
        <w:br/>
        <w:t>- Klient kluczowy (VIP) – reprezentuje perspektywę odbiorcy, mówi otwarcie o oczekiwaniach i obawach wobec AI.</w:t>
        <w:br/>
        <w:br/>
        <w:t>Dyskusja powinna pokazać konflikt interesów i różne style języka: marketing emocjonalny, analityczny chłodny i klient bezpośredni. Na końcu przedstaw podsumowanie, jak te trzy perspektywy mogą się połączyć w spójną strategię.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