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EF530D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EF530D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EF530D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EF530D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EF530D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35B28120" w14:textId="1C25E6CA" w:rsidR="00005665" w:rsidRPr="00EF530D" w:rsidRDefault="00005665" w:rsidP="00005665">
            <w:pPr>
              <w:jc w:val="right"/>
            </w:pPr>
            <w:r w:rsidRPr="00EF530D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21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7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EF530D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E07695F" w14:textId="77777777" w:rsidR="00EF530D" w:rsidRDefault="00EF530D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F530D">
              <w:rPr>
                <w:b/>
                <w:i/>
                <w:noProof/>
                <w:snapToGrid w:val="0"/>
                <w:sz w:val="32"/>
              </w:rPr>
              <w:t xml:space="preserve">Big Data i Data Science - Zastosowanie algorytmów sztucznej inteligencji </w:t>
            </w:r>
          </w:p>
          <w:p w14:paraId="621BBA81" w14:textId="06F41CF4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SK-INN-ANDRTA</w:t>
            </w:r>
          </w:p>
          <w:p w14:paraId="5CCED0E3" w14:textId="5B84751E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 xml:space="preserve">Data: </w:t>
            </w:r>
            <w:r w:rsidR="00007A7B">
              <w:rPr>
                <w:b/>
                <w:i/>
                <w:snapToGrid w:val="0"/>
              </w:rPr>
              <w:t>07.01.2025</w:t>
            </w:r>
            <w:r w:rsidR="00EF530D">
              <w:rPr>
                <w:b/>
                <w:i/>
                <w:snapToGrid w:val="0"/>
              </w:rPr>
              <w:t xml:space="preserve"> – </w:t>
            </w:r>
            <w:r w:rsidR="00007A7B">
              <w:rPr>
                <w:b/>
                <w:i/>
                <w:snapToGrid w:val="0"/>
              </w:rPr>
              <w:t>10.01.2025</w:t>
            </w:r>
          </w:p>
          <w:p w14:paraId="05306F22" w14:textId="77777777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Wykładowca: Marcin Albiniak</w:t>
            </w:r>
          </w:p>
          <w:p w14:paraId="126B216E" w14:textId="43898F6F" w:rsidR="00174471" w:rsidRPr="00EF530D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TES</w:t>
            </w:r>
            <w:r w:rsidRPr="00EF530D">
              <w:rPr>
                <w:b/>
                <w:i/>
                <w:snapToGrid w:val="0"/>
                <w:lang w:val="x-none"/>
              </w:rPr>
              <w:t>_</w:t>
            </w:r>
            <w:r w:rsidRPr="00EF530D">
              <w:rPr>
                <w:b/>
                <w:i/>
                <w:snapToGrid w:val="0"/>
              </w:rPr>
              <w:t>2</w:t>
            </w:r>
            <w:r w:rsidR="00007A7B">
              <w:rPr>
                <w:b/>
                <w:i/>
                <w:snapToGrid w:val="0"/>
              </w:rPr>
              <w:t>50107</w:t>
            </w:r>
            <w:r w:rsidRPr="00EF530D">
              <w:rPr>
                <w:b/>
                <w:i/>
                <w:snapToGrid w:val="0"/>
                <w:lang w:val="x-none"/>
              </w:rPr>
              <w:t>_2551500</w:t>
            </w:r>
            <w:r w:rsidR="002F000A" w:rsidRPr="00EF530D">
              <w:rPr>
                <w:b/>
                <w:i/>
                <w:snapToGrid w:val="0"/>
              </w:rPr>
              <w:t>INN</w:t>
            </w:r>
            <w:r w:rsidRPr="00EF530D">
              <w:rPr>
                <w:b/>
                <w:i/>
                <w:snapToGrid w:val="0"/>
                <w:lang w:val="x-none"/>
              </w:rPr>
              <w:t>_140</w:t>
            </w:r>
            <w:r w:rsidRPr="00EF530D">
              <w:rPr>
                <w:b/>
                <w:i/>
                <w:snapToGrid w:val="0"/>
              </w:rPr>
              <w:t>4</w:t>
            </w:r>
            <w:r w:rsidRPr="00EF530D">
              <w:rPr>
                <w:b/>
                <w:i/>
                <w:snapToGrid w:val="0"/>
                <w:lang w:val="x-none"/>
              </w:rPr>
              <w:t>08</w:t>
            </w:r>
            <w:r w:rsidR="006354D1">
              <w:rPr>
                <w:b/>
                <w:i/>
                <w:snapToGrid w:val="0"/>
              </w:rPr>
              <w:t>AK</w:t>
            </w:r>
            <w:r w:rsidR="00D147AB" w:rsidRPr="00EF530D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EF530D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EF530D" w:rsidRDefault="00174471" w:rsidP="0096437D"/>
        </w:tc>
      </w:tr>
      <w:tr w:rsidR="00174471" w:rsidRPr="00EF530D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Wyniki – punktacja</w:t>
            </w:r>
          </w:p>
        </w:tc>
      </w:tr>
      <w:tr w:rsidR="00174471" w:rsidRPr="00EF530D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0F505FCE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Imię:</w:t>
            </w:r>
            <w:r w:rsidR="00007A7B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Maksymalna: </w:t>
            </w:r>
            <w:r w:rsidR="00E51F82" w:rsidRPr="00EF530D">
              <w:rPr>
                <w:b/>
                <w:i/>
              </w:rPr>
              <w:t>12</w:t>
            </w:r>
            <w:r w:rsidR="0032612C" w:rsidRPr="00EF530D">
              <w:rPr>
                <w:b/>
                <w:i/>
              </w:rPr>
              <w:t xml:space="preserve"> pkt.</w:t>
            </w:r>
          </w:p>
        </w:tc>
      </w:tr>
      <w:tr w:rsidR="00174471" w:rsidRPr="00EF530D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35BDA1B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Nazwisko: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C54A19A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Uzyskana: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</w:tr>
      <w:tr w:rsidR="00174471" w:rsidRPr="00EF530D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79CF1F9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Data wypełnienia testu:</w:t>
            </w:r>
            <w:r w:rsidR="007E0E97" w:rsidRPr="00EF530D">
              <w:rPr>
                <w:b/>
                <w:i/>
              </w:rPr>
              <w:t xml:space="preserve"> </w:t>
            </w:r>
            <w:r w:rsidR="007E0E97" w:rsidRPr="00EF530D">
              <w:rPr>
                <w:b/>
                <w:i/>
                <w:color w:val="A6A6A6"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EF530D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AFB9281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Miejscowość: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EF530D" w:rsidRDefault="00174471" w:rsidP="00174471">
      <w:pPr>
        <w:rPr>
          <w:sz w:val="12"/>
          <w:szCs w:val="12"/>
        </w:rPr>
      </w:pPr>
    </w:p>
    <w:p w14:paraId="112E4240" w14:textId="374DABF7" w:rsidR="0032612C" w:rsidRPr="00EF530D" w:rsidRDefault="0032612C" w:rsidP="0032612C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1) </w:t>
      </w:r>
      <w:r w:rsidR="00E2705A" w:rsidRPr="00EF530D">
        <w:rPr>
          <w:b/>
          <w:bCs/>
        </w:rPr>
        <w:t xml:space="preserve">Środowiska do programowania w języku </w:t>
      </w:r>
      <w:proofErr w:type="spellStart"/>
      <w:r w:rsidR="00E2705A" w:rsidRPr="00EF530D">
        <w:rPr>
          <w:b/>
          <w:bCs/>
        </w:rPr>
        <w:t>Python</w:t>
      </w:r>
      <w:proofErr w:type="spellEnd"/>
      <w:r w:rsidR="00E2705A" w:rsidRPr="00EF530D">
        <w:rPr>
          <w:b/>
          <w:bCs/>
        </w:rPr>
        <w:t xml:space="preserve"> to </w:t>
      </w:r>
      <w:r w:rsidRPr="00EF530D">
        <w:rPr>
          <w:b/>
          <w:bCs/>
        </w:rPr>
        <w:t>:</w:t>
      </w:r>
    </w:p>
    <w:p w14:paraId="36B038AA" w14:textId="165D5AF3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proofErr w:type="spellStart"/>
      <w:r w:rsidR="00E2705A" w:rsidRPr="00EF530D">
        <w:rPr>
          <w:lang w:val="en-GB"/>
        </w:rPr>
        <w:t>Datalore</w:t>
      </w:r>
      <w:proofErr w:type="spellEnd"/>
    </w:p>
    <w:p w14:paraId="217A9A11" w14:textId="6ACD0597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PyCharm</w:t>
      </w:r>
    </w:p>
    <w:p w14:paraId="77753C83" w14:textId="57FB74EA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proofErr w:type="spellStart"/>
      <w:r w:rsidR="00E2705A" w:rsidRPr="00EF530D">
        <w:rPr>
          <w:lang w:val="en-GB"/>
        </w:rPr>
        <w:t>Intellij</w:t>
      </w:r>
      <w:proofErr w:type="spellEnd"/>
    </w:p>
    <w:p w14:paraId="679F7296" w14:textId="2E71B62C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Visual Studio Code</w:t>
      </w:r>
    </w:p>
    <w:p w14:paraId="6AFBCE37" w14:textId="22135915" w:rsidR="0032612C" w:rsidRPr="00EF530D" w:rsidRDefault="0032612C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19467608"/>
          <w:placeholder>
            <w:docPart w:val="6A7C4435C41D4931B1995746B317DAD7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5F1E35C" w14:textId="18F6FA4C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2) </w:t>
      </w:r>
      <w:r w:rsidR="00E2705A" w:rsidRPr="00EF530D">
        <w:rPr>
          <w:b/>
          <w:bCs/>
        </w:rPr>
        <w:t xml:space="preserve">Konstruktor w </w:t>
      </w:r>
      <w:proofErr w:type="spellStart"/>
      <w:r w:rsidR="00E2705A" w:rsidRPr="00EF530D">
        <w:rPr>
          <w:b/>
          <w:bCs/>
        </w:rPr>
        <w:t>Pythonie</w:t>
      </w:r>
      <w:proofErr w:type="spellEnd"/>
      <w:r w:rsidR="00E2705A" w:rsidRPr="00EF530D">
        <w:rPr>
          <w:b/>
          <w:bCs/>
        </w:rPr>
        <w:t xml:space="preserve"> tworzą metody:</w:t>
      </w:r>
    </w:p>
    <w:p w14:paraId="5BAC2952" w14:textId="0F31A23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</w:t>
      </w:r>
      <w:proofErr w:type="spellStart"/>
      <w:r w:rsidR="00E2705A" w:rsidRPr="00EF530D">
        <w:rPr>
          <w:lang w:val="en-GB"/>
        </w:rPr>
        <w:t>cls</w:t>
      </w:r>
      <w:proofErr w:type="spellEnd"/>
      <w:r w:rsidR="00E2705A" w:rsidRPr="00EF530D">
        <w:rPr>
          <w:lang w:val="en-GB"/>
        </w:rPr>
        <w:t>__</w:t>
      </w:r>
    </w:p>
    <w:p w14:paraId="76BA1404" w14:textId="03CBBB54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</w:t>
      </w:r>
      <w:proofErr w:type="spellStart"/>
      <w:r w:rsidR="00E2705A" w:rsidRPr="00EF530D">
        <w:rPr>
          <w:lang w:val="en-GB"/>
        </w:rPr>
        <w:t>init</w:t>
      </w:r>
      <w:proofErr w:type="spellEnd"/>
      <w:r w:rsidR="00E2705A" w:rsidRPr="00EF530D">
        <w:rPr>
          <w:lang w:val="en-GB"/>
        </w:rPr>
        <w:t>__</w:t>
      </w:r>
    </w:p>
    <w:p w14:paraId="5B9EC680" w14:textId="6FF67AD8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__main__</w:t>
      </w:r>
    </w:p>
    <w:p w14:paraId="75320FD0" w14:textId="1A603AE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__new__</w:t>
      </w:r>
    </w:p>
    <w:p w14:paraId="41A77E08" w14:textId="401BB7DD" w:rsidR="0032612C" w:rsidRPr="00EF530D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EF530D">
        <w:rPr>
          <w:lang w:val="en-GB"/>
        </w:rPr>
        <w:t>Liczba</w:t>
      </w:r>
      <w:proofErr w:type="spellEnd"/>
      <w:r w:rsidRPr="00EF530D">
        <w:rPr>
          <w:lang w:val="en-GB"/>
        </w:rPr>
        <w:t xml:space="preserve"> </w:t>
      </w:r>
      <w:proofErr w:type="spellStart"/>
      <w:r w:rsidRPr="00EF530D">
        <w:rPr>
          <w:lang w:val="en-GB"/>
        </w:rPr>
        <w:t>punktów</w:t>
      </w:r>
      <w:proofErr w:type="spellEnd"/>
      <w:r w:rsidRPr="00EF530D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7DCF30A3" w14:textId="5785DC66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3) </w:t>
      </w:r>
      <w:r w:rsidR="00951C40" w:rsidRPr="00EF530D">
        <w:rPr>
          <w:b/>
          <w:bCs/>
        </w:rPr>
        <w:t xml:space="preserve">Sieć neuronowa składa się z </w:t>
      </w:r>
      <w:r w:rsidRPr="00EF530D">
        <w:rPr>
          <w:b/>
          <w:bCs/>
        </w:rPr>
        <w:t>:</w:t>
      </w:r>
    </w:p>
    <w:p w14:paraId="1089EB35" w14:textId="2C60E4D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ukrytej</w:t>
      </w:r>
    </w:p>
    <w:p w14:paraId="16110BD3" w14:textId="1E4DAC7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 xml:space="preserve">horyzontu zdarzeń </w:t>
      </w:r>
    </w:p>
    <w:p w14:paraId="26FF60A4" w14:textId="3EBB7AE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wejściowej</w:t>
      </w:r>
    </w:p>
    <w:p w14:paraId="2E2B35E4" w14:textId="0D8A2868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operatora selekcji</w:t>
      </w:r>
    </w:p>
    <w:p w14:paraId="676C119F" w14:textId="02695EAC" w:rsidR="0032612C" w:rsidRPr="00EF530D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995756479"/>
          <w:placeholder>
            <w:docPart w:val="173F4BB8CFDE408688B02B35C73CAF10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</w:t>
          </w:r>
          <w:r w:rsidR="00C14B4F" w:rsidRPr="00EF530D">
            <w:rPr>
              <w:b/>
              <w:bCs/>
              <w:i/>
              <w:iCs/>
              <w:sz w:val="18"/>
              <w:szCs w:val="18"/>
            </w:rPr>
            <w:t>__</w:t>
          </w:r>
        </w:sdtContent>
      </w:sdt>
    </w:p>
    <w:p w14:paraId="15CD0041" w14:textId="11F97C3B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4) </w:t>
      </w:r>
      <w:r w:rsidR="004A5EA8" w:rsidRPr="00EF530D">
        <w:rPr>
          <w:b/>
          <w:bCs/>
        </w:rPr>
        <w:t>W algorytmie genetycznym za ocenę jakości populacji odpowiada</w:t>
      </w:r>
      <w:r w:rsidRPr="00EF530D">
        <w:rPr>
          <w:b/>
          <w:bCs/>
        </w:rPr>
        <w:t>:</w:t>
      </w:r>
    </w:p>
    <w:p w14:paraId="748F7A74" w14:textId="7226D0B9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proofErr w:type="spellStart"/>
      <w:r w:rsidR="004A5EA8" w:rsidRPr="00EF530D">
        <w:t>ewaluator</w:t>
      </w:r>
      <w:proofErr w:type="spellEnd"/>
    </w:p>
    <w:p w14:paraId="3F59A0DD" w14:textId="22692A7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przystosowania</w:t>
      </w:r>
    </w:p>
    <w:p w14:paraId="6C7D0756" w14:textId="3FCF44A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aktywacji</w:t>
      </w:r>
    </w:p>
    <w:p w14:paraId="138F7245" w14:textId="2D3BD92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warunek główny</w:t>
      </w:r>
    </w:p>
    <w:p w14:paraId="011F76A5" w14:textId="0067A4D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764058792"/>
          <w:placeholder>
            <w:docPart w:val="84667BB717A34BCFA52AA447F6954B9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3560802" w14:textId="77777777" w:rsidR="00DB697F" w:rsidRPr="00EF530D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5) </w:t>
      </w:r>
      <w:r w:rsidR="00951C40" w:rsidRPr="00EF530D">
        <w:rPr>
          <w:b/>
          <w:bCs/>
        </w:rPr>
        <w:t xml:space="preserve">Tworzenie modelu poprzez układanie warstw w </w:t>
      </w:r>
      <w:proofErr w:type="spellStart"/>
      <w:r w:rsidR="00951C40" w:rsidRPr="00EF530D">
        <w:rPr>
          <w:b/>
          <w:bCs/>
        </w:rPr>
        <w:t>Tensorflow</w:t>
      </w:r>
      <w:proofErr w:type="spellEnd"/>
      <w:r w:rsidR="00951C40" w:rsidRPr="00EF530D">
        <w:rPr>
          <w:b/>
          <w:bCs/>
        </w:rPr>
        <w:t>, tworzy się za pomocą referencji:</w:t>
      </w:r>
    </w:p>
    <w:p w14:paraId="6AC827D4" w14:textId="6128502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tensorflow.keras.layers</w:t>
      </w:r>
      <w:proofErr w:type="spellEnd"/>
      <w:r w:rsidR="003E7FA1" w:rsidRPr="00EF530D">
        <w:rPr>
          <w:lang w:val="en-GB"/>
        </w:rPr>
        <w:t>()</w:t>
      </w:r>
    </w:p>
    <w:p w14:paraId="1BACEA14" w14:textId="31568E61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tensorflow.keras.models.Sequential</w:t>
      </w:r>
      <w:proofErr w:type="spellEnd"/>
      <w:r w:rsidR="003E7FA1" w:rsidRPr="00EF530D">
        <w:rPr>
          <w:lang w:val="en-GB"/>
        </w:rPr>
        <w:t>()</w:t>
      </w:r>
    </w:p>
    <w:p w14:paraId="539CB0B2" w14:textId="5036634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scipy.layers</w:t>
      </w:r>
      <w:proofErr w:type="spellEnd"/>
      <w:r w:rsidR="003E7FA1" w:rsidRPr="00EF530D">
        <w:rPr>
          <w:lang w:val="en-GB"/>
        </w:rPr>
        <w:t>()</w:t>
      </w:r>
    </w:p>
    <w:p w14:paraId="3D3375AE" w14:textId="631489B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pandas.df.model</w:t>
      </w:r>
      <w:proofErr w:type="spellEnd"/>
      <w:r w:rsidR="003E7FA1" w:rsidRPr="00EF530D">
        <w:rPr>
          <w:lang w:val="en-GB"/>
        </w:rPr>
        <w:t>()</w:t>
      </w:r>
    </w:p>
    <w:p w14:paraId="7A3665F4" w14:textId="232C0AE0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520012666"/>
          <w:placeholder>
            <w:docPart w:val="2CC438CC88214CE1ACB90219B0FBEF7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DB753C9" w14:textId="29CF7B65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6) </w:t>
      </w:r>
      <w:r w:rsidR="003E7FA1" w:rsidRPr="00EF530D">
        <w:rPr>
          <w:b/>
          <w:bCs/>
        </w:rPr>
        <w:t xml:space="preserve">Podstawowymi strukturami w </w:t>
      </w:r>
      <w:proofErr w:type="spellStart"/>
      <w:r w:rsidR="003E7FA1" w:rsidRPr="00EF530D">
        <w:rPr>
          <w:b/>
          <w:bCs/>
        </w:rPr>
        <w:t>Pandas</w:t>
      </w:r>
      <w:proofErr w:type="spellEnd"/>
      <w:r w:rsidR="003E7FA1" w:rsidRPr="00EF530D">
        <w:rPr>
          <w:b/>
          <w:bCs/>
        </w:rPr>
        <w:t xml:space="preserve"> są</w:t>
      </w:r>
      <w:r w:rsidRPr="00EF530D">
        <w:rPr>
          <w:b/>
          <w:bCs/>
        </w:rPr>
        <w:t>:</w:t>
      </w:r>
    </w:p>
    <w:p w14:paraId="7D16307D" w14:textId="72AABAF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DataFrame</w:t>
      </w:r>
      <w:proofErr w:type="spellEnd"/>
    </w:p>
    <w:p w14:paraId="574F2FF5" w14:textId="49D2A68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Tuple</w:t>
      </w:r>
    </w:p>
    <w:p w14:paraId="13EFB049" w14:textId="163BF71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Series</w:t>
      </w:r>
    </w:p>
    <w:p w14:paraId="6D4A91AC" w14:textId="1F876FC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Set</w:t>
      </w:r>
    </w:p>
    <w:p w14:paraId="60C35351" w14:textId="6317C863" w:rsidR="00B96C18" w:rsidRPr="00EF530D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EF530D">
        <w:rPr>
          <w:lang w:val="en-GB"/>
        </w:rPr>
        <w:t>Liczba</w:t>
      </w:r>
      <w:proofErr w:type="spellEnd"/>
      <w:r w:rsidRPr="00EF530D">
        <w:rPr>
          <w:lang w:val="en-GB"/>
        </w:rPr>
        <w:t xml:space="preserve"> </w:t>
      </w:r>
      <w:proofErr w:type="spellStart"/>
      <w:r w:rsidRPr="00EF530D">
        <w:rPr>
          <w:lang w:val="en-GB"/>
        </w:rPr>
        <w:t>punktów</w:t>
      </w:r>
      <w:proofErr w:type="spellEnd"/>
      <w:r w:rsidRPr="00EF530D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4B1FE274" w14:textId="5478B084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7) </w:t>
      </w:r>
      <w:r w:rsidR="003E7FA1" w:rsidRPr="00EF530D">
        <w:rPr>
          <w:b/>
          <w:bCs/>
        </w:rPr>
        <w:t xml:space="preserve">Najlepszym wyborem do przetwarzania </w:t>
      </w:r>
      <w:r w:rsidR="004A5EA8" w:rsidRPr="00EF530D">
        <w:rPr>
          <w:b/>
          <w:bCs/>
        </w:rPr>
        <w:t xml:space="preserve">kolorowych </w:t>
      </w:r>
      <w:r w:rsidR="003E7FA1" w:rsidRPr="00EF530D">
        <w:rPr>
          <w:b/>
          <w:bCs/>
        </w:rPr>
        <w:t>obrazów są:</w:t>
      </w:r>
    </w:p>
    <w:p w14:paraId="213F5DA0" w14:textId="7E1964C4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 xml:space="preserve">sieci </w:t>
      </w:r>
      <w:proofErr w:type="spellStart"/>
      <w:r w:rsidR="003E7FA1" w:rsidRPr="00EF530D">
        <w:t>bayesowskie</w:t>
      </w:r>
      <w:proofErr w:type="spellEnd"/>
    </w:p>
    <w:p w14:paraId="16F782AB" w14:textId="1EF43ED3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proste sieci neuronowe</w:t>
      </w:r>
    </w:p>
    <w:p w14:paraId="305C8ECC" w14:textId="66A2685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proofErr w:type="spellStart"/>
      <w:r w:rsidR="003E7FA1" w:rsidRPr="00EF530D">
        <w:t>konwolucyjne</w:t>
      </w:r>
      <w:proofErr w:type="spellEnd"/>
      <w:r w:rsidR="003E7FA1" w:rsidRPr="00EF530D">
        <w:t xml:space="preserve"> sieci neuronowe</w:t>
      </w:r>
    </w:p>
    <w:p w14:paraId="69DEF62F" w14:textId="7BE2133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rekurencyjne sieci neuronowe</w:t>
      </w:r>
    </w:p>
    <w:p w14:paraId="29974D41" w14:textId="25BBDDAC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5370089"/>
          <w:placeholder>
            <w:docPart w:val="2635D181BE0A47D1B3EF53214DCE7C55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413A351F" w14:textId="760D5512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8) </w:t>
      </w:r>
      <w:r w:rsidR="00D53F74" w:rsidRPr="00EF530D">
        <w:rPr>
          <w:b/>
          <w:bCs/>
        </w:rPr>
        <w:t xml:space="preserve">Do redukcji liczby zmiennych opisujących zjawiska, jak </w:t>
      </w:r>
      <w:proofErr w:type="spellStart"/>
      <w:r w:rsidR="00D53F74" w:rsidRPr="00EF530D">
        <w:rPr>
          <w:b/>
          <w:bCs/>
        </w:rPr>
        <w:t>rownież</w:t>
      </w:r>
      <w:proofErr w:type="spellEnd"/>
      <w:r w:rsidR="00D53F74" w:rsidRPr="00EF530D">
        <w:rPr>
          <w:b/>
          <w:bCs/>
        </w:rPr>
        <w:t xml:space="preserve"> do odkrycia prawidłowości między zmiennymi służy</w:t>
      </w:r>
      <w:r w:rsidRPr="00EF530D">
        <w:rPr>
          <w:b/>
          <w:bCs/>
        </w:rPr>
        <w:t>:</w:t>
      </w:r>
    </w:p>
    <w:p w14:paraId="7114C20C" w14:textId="37BC4BF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Analiza głównych składowych (PCA)</w:t>
      </w:r>
    </w:p>
    <w:p w14:paraId="446533C1" w14:textId="6246EEB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ANOVA</w:t>
      </w:r>
    </w:p>
    <w:p w14:paraId="797F5471" w14:textId="35558D5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 xml:space="preserve">Transformata </w:t>
      </w:r>
      <w:r w:rsidR="004A5EA8" w:rsidRPr="00EF530D">
        <w:t>F</w:t>
      </w:r>
      <w:r w:rsidR="00D53F74" w:rsidRPr="00EF530D">
        <w:t>ouriera</w:t>
      </w:r>
    </w:p>
    <w:p w14:paraId="24D77162" w14:textId="2D944E9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Funkcja Gamma</w:t>
      </w:r>
    </w:p>
    <w:p w14:paraId="782579AA" w14:textId="7F88E45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17682122"/>
          <w:placeholder>
            <w:docPart w:val="FA1A266A913F47EBAC014C5C1F43731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0DEF19E" w14:textId="15E53F09" w:rsidR="00B96C18" w:rsidRPr="00EF530D" w:rsidRDefault="00B96C18" w:rsidP="00A44F0A">
      <w:pPr>
        <w:pStyle w:val="EgzaminPytanie"/>
        <w:rPr>
          <w:b/>
          <w:bCs/>
        </w:rPr>
      </w:pPr>
      <w:r w:rsidRPr="00EF530D">
        <w:rPr>
          <w:b/>
          <w:bCs/>
        </w:rPr>
        <w:t>9)</w:t>
      </w:r>
      <w:r w:rsidR="00A44F0A" w:rsidRPr="00EF530D">
        <w:t xml:space="preserve"> </w:t>
      </w:r>
      <w:r w:rsidR="00A44F0A" w:rsidRPr="00EF530D">
        <w:rPr>
          <w:b/>
          <w:bCs/>
        </w:rPr>
        <w:t>jednorazowe użycie w  procesie  uczenia  wszystkich  przypadków  uczących  zawartych  w  zbiorze  uczącym to</w:t>
      </w:r>
      <w:r w:rsidRPr="00EF530D">
        <w:rPr>
          <w:b/>
          <w:bCs/>
        </w:rPr>
        <w:t>:</w:t>
      </w:r>
    </w:p>
    <w:p w14:paraId="2B360C32" w14:textId="6121FF6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proofErr w:type="spellStart"/>
      <w:r w:rsidR="00A44F0A" w:rsidRPr="00EF530D">
        <w:t>default</w:t>
      </w:r>
      <w:proofErr w:type="spellEnd"/>
      <w:r w:rsidR="00A44F0A" w:rsidRPr="00EF530D">
        <w:t xml:space="preserve"> set</w:t>
      </w:r>
    </w:p>
    <w:p w14:paraId="4C3D18B9" w14:textId="1DDF433D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epoka</w:t>
      </w:r>
    </w:p>
    <w:p w14:paraId="5EEA5DC7" w14:textId="2B5F252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okres</w:t>
      </w:r>
    </w:p>
    <w:p w14:paraId="601C7CB3" w14:textId="5BA6A5F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element</w:t>
      </w:r>
    </w:p>
    <w:p w14:paraId="3FE8BDF6" w14:textId="19234B56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546527595"/>
          <w:placeholder>
            <w:docPart w:val="9F758C9B8ACA4D9B8391F39F0A63B09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1D2078AD" w14:textId="207E53C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10) </w:t>
      </w:r>
      <w:r w:rsidR="00A44F0A" w:rsidRPr="00EF530D">
        <w:rPr>
          <w:b/>
          <w:bCs/>
        </w:rPr>
        <w:t>Do algorytmów sztucznej inteligencji zaliczamy</w:t>
      </w:r>
    </w:p>
    <w:p w14:paraId="01C256E6" w14:textId="0B78942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 Euklidesa</w:t>
      </w:r>
    </w:p>
    <w:p w14:paraId="178C6510" w14:textId="26532D1A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sieci neuronowych</w:t>
      </w:r>
    </w:p>
    <w:p w14:paraId="000DD070" w14:textId="01D7EDF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genetyczne i ewolucyjne</w:t>
      </w:r>
    </w:p>
    <w:p w14:paraId="2D0216F4" w14:textId="3F774C6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klasyczne algorytmy sortujące</w:t>
      </w:r>
    </w:p>
    <w:p w14:paraId="4437664F" w14:textId="7C53F99D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96239802"/>
          <w:placeholder>
            <w:docPart w:val="0429988C01AA4C5E8E7F765F9ABB479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5D40313" w14:textId="77777777" w:rsidR="00DB697F" w:rsidRPr="00EF530D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>11)</w:t>
      </w:r>
      <w:r w:rsidRPr="00EF530D">
        <w:t xml:space="preserve"> </w:t>
      </w:r>
      <w:r w:rsidRPr="00EF530D">
        <w:rPr>
          <w:b/>
          <w:bCs/>
        </w:rPr>
        <w:t xml:space="preserve">zadania jakie można wykonać za pomocą </w:t>
      </w:r>
      <w:proofErr w:type="spellStart"/>
      <w:r w:rsidRPr="00EF530D">
        <w:rPr>
          <w:b/>
          <w:bCs/>
        </w:rPr>
        <w:t>tensorflow</w:t>
      </w:r>
      <w:proofErr w:type="spellEnd"/>
      <w:r w:rsidRPr="00EF530D">
        <w:rPr>
          <w:b/>
          <w:bCs/>
        </w:rPr>
        <w:t>:</w:t>
      </w:r>
    </w:p>
    <w:p w14:paraId="7E4833E3" w14:textId="47AF9BE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regresja</w:t>
      </w:r>
    </w:p>
    <w:p w14:paraId="32FB976F" w14:textId="1C1F5E1B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klasyfikacja</w:t>
      </w:r>
    </w:p>
    <w:p w14:paraId="78ED3C7C" w14:textId="42D9EDB3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rozwiązywanie układów nieliniowych n-równań</w:t>
      </w:r>
    </w:p>
    <w:p w14:paraId="403665F8" w14:textId="08014291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AE67CB" w:rsidRPr="00EF530D">
        <w:t xml:space="preserve">tworzenie sterowników </w:t>
      </w:r>
      <w:proofErr w:type="spellStart"/>
      <w:r w:rsidR="00AE67CB" w:rsidRPr="00EF530D">
        <w:t>samoprogramowalnych</w:t>
      </w:r>
      <w:proofErr w:type="spellEnd"/>
    </w:p>
    <w:p w14:paraId="01F2BDEE" w14:textId="7A69F23E" w:rsidR="00A44F0A" w:rsidRPr="00EF530D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113591271"/>
          <w:placeholder>
            <w:docPart w:val="C26B352539B745449F6290CA54DD0CF4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86CF6FA" w14:textId="4E892104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12) </w:t>
      </w:r>
      <w:r w:rsidR="004A5EA8" w:rsidRPr="00EF530D">
        <w:rPr>
          <w:b/>
          <w:bCs/>
        </w:rPr>
        <w:t>Cechy algorytmów heurystycznych</w:t>
      </w:r>
      <w:r w:rsidR="00AE67CB" w:rsidRPr="00EF530D">
        <w:rPr>
          <w:b/>
          <w:bCs/>
        </w:rPr>
        <w:t>:</w:t>
      </w:r>
    </w:p>
    <w:p w14:paraId="09244C6C" w14:textId="77777777" w:rsidR="004A5EA8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Orientacja na szybkość i efektywność</w:t>
      </w:r>
    </w:p>
    <w:p w14:paraId="5E082B9A" w14:textId="00CEE62A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Krzyżowanie osobników populacji</w:t>
      </w:r>
    </w:p>
    <w:p w14:paraId="324E447D" w14:textId="77777777" w:rsidR="00774A26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zasad lub reguł kciuka</w:t>
      </w:r>
    </w:p>
    <w:p w14:paraId="3FBF5379" w14:textId="0C5AE559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 xml:space="preserve">Stosowanie technik </w:t>
      </w:r>
      <w:proofErr w:type="spellStart"/>
      <w:r w:rsidR="00774A26" w:rsidRPr="00EF530D">
        <w:t>metaheurystycznych</w:t>
      </w:r>
      <w:proofErr w:type="spellEnd"/>
    </w:p>
    <w:p w14:paraId="29F22472" w14:textId="171FD0FA" w:rsidR="00A44F0A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2832188"/>
          <w:placeholder>
            <w:docPart w:val="54C3BEEF14674F1A9BCC36D31038A433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7DB32" w14:textId="77777777" w:rsidR="00D64D13" w:rsidRDefault="00D64D13">
      <w:r>
        <w:separator/>
      </w:r>
    </w:p>
  </w:endnote>
  <w:endnote w:type="continuationSeparator" w:id="0">
    <w:p w14:paraId="5D9D1B04" w14:textId="77777777" w:rsidR="00D64D13" w:rsidRDefault="00D6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C2CFA" w14:textId="77777777" w:rsidR="00D64D13" w:rsidRDefault="00D64D13">
      <w:r>
        <w:separator/>
      </w:r>
    </w:p>
  </w:footnote>
  <w:footnote w:type="continuationSeparator" w:id="0">
    <w:p w14:paraId="16BA85FC" w14:textId="77777777" w:rsidR="00D64D13" w:rsidRDefault="00D64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07A7B"/>
    <w:rsid w:val="00014246"/>
    <w:rsid w:val="00093645"/>
    <w:rsid w:val="000B0B28"/>
    <w:rsid w:val="000F6E1D"/>
    <w:rsid w:val="00142DCA"/>
    <w:rsid w:val="00170184"/>
    <w:rsid w:val="00174471"/>
    <w:rsid w:val="00177898"/>
    <w:rsid w:val="0019184E"/>
    <w:rsid w:val="001D4A39"/>
    <w:rsid w:val="001D6649"/>
    <w:rsid w:val="002049A2"/>
    <w:rsid w:val="002052E7"/>
    <w:rsid w:val="00231E7F"/>
    <w:rsid w:val="0026195B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C3035"/>
    <w:rsid w:val="003D5C32"/>
    <w:rsid w:val="003E238C"/>
    <w:rsid w:val="003E51B2"/>
    <w:rsid w:val="003E7FA1"/>
    <w:rsid w:val="003F0836"/>
    <w:rsid w:val="00444211"/>
    <w:rsid w:val="004525A6"/>
    <w:rsid w:val="00492B0F"/>
    <w:rsid w:val="004961CB"/>
    <w:rsid w:val="004A0E0D"/>
    <w:rsid w:val="004A5EA8"/>
    <w:rsid w:val="004D0A65"/>
    <w:rsid w:val="004F01AD"/>
    <w:rsid w:val="004F1D2A"/>
    <w:rsid w:val="0051513F"/>
    <w:rsid w:val="00516771"/>
    <w:rsid w:val="0053770D"/>
    <w:rsid w:val="00540510"/>
    <w:rsid w:val="00565867"/>
    <w:rsid w:val="005A573E"/>
    <w:rsid w:val="005E3C7F"/>
    <w:rsid w:val="005F5521"/>
    <w:rsid w:val="0060779A"/>
    <w:rsid w:val="00624A70"/>
    <w:rsid w:val="006354D1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74A26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25BE"/>
    <w:rsid w:val="008C3602"/>
    <w:rsid w:val="00925BE5"/>
    <w:rsid w:val="00935164"/>
    <w:rsid w:val="00941721"/>
    <w:rsid w:val="00951C40"/>
    <w:rsid w:val="0096437D"/>
    <w:rsid w:val="0099666E"/>
    <w:rsid w:val="009C4F8A"/>
    <w:rsid w:val="009C630E"/>
    <w:rsid w:val="009D2DDC"/>
    <w:rsid w:val="009D47E5"/>
    <w:rsid w:val="00A20A25"/>
    <w:rsid w:val="00A31727"/>
    <w:rsid w:val="00A330B2"/>
    <w:rsid w:val="00A44F0A"/>
    <w:rsid w:val="00A45771"/>
    <w:rsid w:val="00A7772F"/>
    <w:rsid w:val="00A838D3"/>
    <w:rsid w:val="00AD0555"/>
    <w:rsid w:val="00AE67CB"/>
    <w:rsid w:val="00AF185C"/>
    <w:rsid w:val="00B15442"/>
    <w:rsid w:val="00B373BB"/>
    <w:rsid w:val="00B81B4B"/>
    <w:rsid w:val="00B909A4"/>
    <w:rsid w:val="00B96C18"/>
    <w:rsid w:val="00B97C21"/>
    <w:rsid w:val="00BA1832"/>
    <w:rsid w:val="00BB5017"/>
    <w:rsid w:val="00BC3DBA"/>
    <w:rsid w:val="00BF031C"/>
    <w:rsid w:val="00C14B4F"/>
    <w:rsid w:val="00C5134C"/>
    <w:rsid w:val="00C71E6C"/>
    <w:rsid w:val="00CA546A"/>
    <w:rsid w:val="00CC3AA9"/>
    <w:rsid w:val="00CE0327"/>
    <w:rsid w:val="00CE4112"/>
    <w:rsid w:val="00CE6B52"/>
    <w:rsid w:val="00CF3BB4"/>
    <w:rsid w:val="00CF7B00"/>
    <w:rsid w:val="00D0425F"/>
    <w:rsid w:val="00D147AB"/>
    <w:rsid w:val="00D1555C"/>
    <w:rsid w:val="00D33072"/>
    <w:rsid w:val="00D4779E"/>
    <w:rsid w:val="00D53F74"/>
    <w:rsid w:val="00D64D13"/>
    <w:rsid w:val="00D7394B"/>
    <w:rsid w:val="00D73B2F"/>
    <w:rsid w:val="00DA68C2"/>
    <w:rsid w:val="00DA6B0B"/>
    <w:rsid w:val="00DB0E1A"/>
    <w:rsid w:val="00DB697F"/>
    <w:rsid w:val="00DC7AE4"/>
    <w:rsid w:val="00DF5836"/>
    <w:rsid w:val="00E05BFD"/>
    <w:rsid w:val="00E2017B"/>
    <w:rsid w:val="00E2705A"/>
    <w:rsid w:val="00E34DFC"/>
    <w:rsid w:val="00E51F82"/>
    <w:rsid w:val="00E6359A"/>
    <w:rsid w:val="00EB3505"/>
    <w:rsid w:val="00EC2D6F"/>
    <w:rsid w:val="00ED70A8"/>
    <w:rsid w:val="00EF530D"/>
    <w:rsid w:val="00EF79EA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85649"/>
    <w:rsid w:val="00170184"/>
    <w:rsid w:val="0019184E"/>
    <w:rsid w:val="00227F51"/>
    <w:rsid w:val="002F786C"/>
    <w:rsid w:val="00326DFE"/>
    <w:rsid w:val="00382DD6"/>
    <w:rsid w:val="003B2E5E"/>
    <w:rsid w:val="004146AA"/>
    <w:rsid w:val="00495255"/>
    <w:rsid w:val="004C3FBD"/>
    <w:rsid w:val="004D55F6"/>
    <w:rsid w:val="00502B18"/>
    <w:rsid w:val="00551546"/>
    <w:rsid w:val="005B05E9"/>
    <w:rsid w:val="00661C2D"/>
    <w:rsid w:val="006664C0"/>
    <w:rsid w:val="007B0ED8"/>
    <w:rsid w:val="008A55C2"/>
    <w:rsid w:val="008B5DF4"/>
    <w:rsid w:val="009303DC"/>
    <w:rsid w:val="00930C73"/>
    <w:rsid w:val="009A0E5B"/>
    <w:rsid w:val="009D454F"/>
    <w:rsid w:val="009D47E5"/>
    <w:rsid w:val="00A34881"/>
    <w:rsid w:val="00B719D6"/>
    <w:rsid w:val="00BA014D"/>
    <w:rsid w:val="00BF20B2"/>
    <w:rsid w:val="00BF7866"/>
    <w:rsid w:val="00CA1064"/>
    <w:rsid w:val="00D7394B"/>
    <w:rsid w:val="00EA0334"/>
    <w:rsid w:val="00ED70A8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Aneta Korajda</cp:lastModifiedBy>
  <cp:revision>5</cp:revision>
  <cp:lastPrinted>2009-12-03T13:50:00Z</cp:lastPrinted>
  <dcterms:created xsi:type="dcterms:W3CDTF">2024-06-07T06:32:00Z</dcterms:created>
  <dcterms:modified xsi:type="dcterms:W3CDTF">2024-12-12T13:09:00Z</dcterms:modified>
</cp:coreProperties>
</file>