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Demo: AI Team – Zespół 3 Asystentów ChatGPT</w:t>
      </w:r>
    </w:p>
    <w:p>
      <w:r>
        <w:t>Scenariusz demonstracyjny pokazujący współpracę kilku własnych modeli GPT w systemie ofertowo-analitycznym.</w:t>
      </w:r>
    </w:p>
    <w:p>
      <w:pPr>
        <w:pStyle w:val="Heading2"/>
      </w:pPr>
      <w:r>
        <w:t>Cel demonstracji</w:t>
      </w:r>
    </w:p>
    <w:p>
      <w:r>
        <w:t>Pokazać uczestnikom, że można tworzyć i łączyć kilka własnych modeli ChatGPT (custom GPTs), które pełnią różne role, współpracują pośrednio przez użytkownika lub wspólne dane, i tworzą efekt emergentny – czyli system sam organizujący wiedzę i wnioski.</w:t>
      </w:r>
    </w:p>
    <w:p>
      <w:pPr>
        <w:pStyle w:val="Heading2"/>
      </w:pPr>
      <w:r>
        <w:t>Struktura zespołu 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Asystent</w:t>
            </w:r>
          </w:p>
        </w:tc>
        <w:tc>
          <w:tcPr>
            <w:tcW w:type="dxa" w:w="2880"/>
          </w:tcPr>
          <w:p>
            <w:r>
              <w:t>Rola</w:t>
            </w:r>
          </w:p>
        </w:tc>
        <w:tc>
          <w:tcPr>
            <w:tcW w:type="dxa" w:w="2880"/>
          </w:tcPr>
          <w:p>
            <w:r>
              <w:t>Opis kompetencji</w:t>
            </w:r>
          </w:p>
        </w:tc>
      </w:tr>
      <w:tr>
        <w:tc>
          <w:tcPr>
            <w:tcW w:type="dxa" w:w="2880"/>
          </w:tcPr>
          <w:p>
            <w:r>
              <w:t>KosztorysowyGPT</w:t>
            </w:r>
          </w:p>
        </w:tc>
        <w:tc>
          <w:tcPr>
            <w:tcW w:type="dxa" w:w="2880"/>
          </w:tcPr>
          <w:p>
            <w:r>
              <w:t>Ekspert techniczny</w:t>
            </w:r>
          </w:p>
        </w:tc>
        <w:tc>
          <w:tcPr>
            <w:tcW w:type="dxa" w:w="2880"/>
          </w:tcPr>
          <w:p>
            <w:r>
              <w:t>Tworzy kosztorysy KNR, liczy wartość robocizny, materiałów i narzutów.</w:t>
            </w:r>
          </w:p>
        </w:tc>
      </w:tr>
      <w:tr>
        <w:tc>
          <w:tcPr>
            <w:tcW w:type="dxa" w:w="2880"/>
          </w:tcPr>
          <w:p>
            <w:r>
              <w:t>OfertowyGPT</w:t>
            </w:r>
          </w:p>
        </w:tc>
        <w:tc>
          <w:tcPr>
            <w:tcW w:type="dxa" w:w="2880"/>
          </w:tcPr>
          <w:p>
            <w:r>
              <w:t>Handlowiec</w:t>
            </w:r>
          </w:p>
        </w:tc>
        <w:tc>
          <w:tcPr>
            <w:tcW w:type="dxa" w:w="2880"/>
          </w:tcPr>
          <w:p>
            <w:r>
              <w:t>Generuje oferty z danych, formatuje je i dba o język profesjonalny.</w:t>
            </w:r>
          </w:p>
        </w:tc>
      </w:tr>
      <w:tr>
        <w:tc>
          <w:tcPr>
            <w:tcW w:type="dxa" w:w="2880"/>
          </w:tcPr>
          <w:p>
            <w:r>
              <w:t>StrategicznyGPT</w:t>
            </w:r>
          </w:p>
        </w:tc>
        <w:tc>
          <w:tcPr>
            <w:tcW w:type="dxa" w:w="2880"/>
          </w:tcPr>
          <w:p>
            <w:r>
              <w:t>Analityk biznesowy</w:t>
            </w:r>
          </w:p>
        </w:tc>
        <w:tc>
          <w:tcPr>
            <w:tcW w:type="dxa" w:w="2880"/>
          </w:tcPr>
          <w:p>
            <w:r>
              <w:t>Podsumowuje dane, liczy KPI/ROI, rekomenduje decyzje strategiczne.</w:t>
            </w:r>
          </w:p>
        </w:tc>
      </w:tr>
    </w:tbl>
    <w:p/>
    <w:p>
      <w:pPr>
        <w:pStyle w:val="Heading2"/>
      </w:pPr>
      <w:r>
        <w:t>Krok 1 – Utworzenie 3 asystentów GPT</w:t>
      </w:r>
    </w:p>
    <w:p>
      <w:r>
        <w:t>Wejdź w ChatGPT → zakładka Explore GPTs → Create GPT.</w:t>
        <w:br/>
        <w:t>Dla każdego asystenta ustaw unikalną nazwę i opis:</w:t>
        <w:br/>
        <w:t>• KosztorysowyGPT – ma dostęp do KNR i umie liczyć koszty.</w:t>
        <w:br/>
        <w:t>• OfertowyGPT – zna strukturę ofert i potrafi pisać w stylu inżynierskim lub marketingowym.</w:t>
        <w:br/>
        <w:t>• StrategicznyGPT – analizuje wyniki, liczy ROI i KPI.</w:t>
      </w:r>
    </w:p>
    <w:p>
      <w:pPr>
        <w:pStyle w:val="Heading2"/>
      </w:pPr>
      <w:r>
        <w:t>Krok 2 – Scenariusz integracji</w:t>
      </w:r>
    </w:p>
    <w:p>
      <w:r>
        <w:t>Użyj poniższych promptów, aby zademonstrować współpracę modeli:</w:t>
      </w:r>
    </w:p>
    <w:p>
      <w:r>
        <w:t>1️⃣ [Do OfertowyGPT] Przygotuj ofertę na budowę rurociągu DN25 ze stali kwasoodpornej, 50 m długości.</w:t>
        <w:br/>
        <w:t>2️⃣ [Do KosztorysowyGPT] Na podstawie tej oferty policz koszt całkowity (materiały, robocizna, narzuty).</w:t>
        <w:br/>
        <w:t>3️⃣ [Do StrategicznyGPT] Oceń projekt pod kątem ROI i KPI – czy inwestycja jest opłacalna?</w:t>
        <w:br/>
        <w:t>4️⃣ Na koniec zapytaj StrategicznyGPT: „Podsumuj współpracę wszystkich asystentów w jednym raporcie.”</w:t>
      </w:r>
    </w:p>
    <w:p>
      <w:pPr>
        <w:pStyle w:val="Heading2"/>
      </w:pPr>
      <w:r>
        <w:t>Krok 3 – Efekt emergentny</w:t>
      </w:r>
    </w:p>
    <w:p>
      <w:r>
        <w:t>W wyniku demonstracji ChatGPT zaczyna wykazywać zachowania systemowe:</w:t>
        <w:br/>
        <w:t>• KosztorysowyGPT dostarcza dane liczbowe.</w:t>
        <w:br/>
        <w:t>• OfertowyGPT przekształca je w komunikat dla klienta.</w:t>
        <w:br/>
        <w:t>• StrategicznyGPT tworzy syntetyczny wniosek z analizy.</w:t>
        <w:br/>
        <w:t>Wspólnie wytwarzają nową jakość informacji – raport integrujący wszystkie punkty widzenia.</w:t>
        <w:br/>
      </w:r>
    </w:p>
    <w:p>
      <w:pPr>
        <w:pStyle w:val="Heading2"/>
      </w:pPr>
      <w:r>
        <w:t>Krok 4 – Wariant rozszerzony</w:t>
      </w:r>
    </w:p>
    <w:p>
      <w:r>
        <w:t>Można włączyć czwarty model „AuditGPT”, który oceni spójność między ofertą, kosztorysem i raportem.</w:t>
        <w:br/>
        <w:t>Prompt: „Przeanalizuj dane trzech modeli i wskaż niespójności lub miejsca wymagające korekty.”</w:t>
      </w:r>
    </w:p>
    <w:p>
      <w:pPr>
        <w:pStyle w:val="Heading2"/>
      </w:pPr>
      <w:r>
        <w:t>Krok 5 – Podsumowanie dla uczestników</w:t>
      </w:r>
    </w:p>
    <w:p>
      <w:r>
        <w:t>1. Każdy GPT może reprezentować inny dział lub specjalistę.</w:t>
        <w:br/>
        <w:t>2. Ich interakcja generuje emergentną inteligencję zespołową.</w:t>
        <w:br/>
        <w:t>3. System można łatwo rozbudować o nowe role lub wspólne dane (np. plik Excel z ofertami).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