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E4F7D5" w14:textId="77777777" w:rsidR="008468D5" w:rsidRDefault="008468D5"/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44"/>
        <w:gridCol w:w="3048"/>
        <w:gridCol w:w="70"/>
      </w:tblGrid>
      <w:tr w:rsidR="00174471" w:rsidRPr="003E51B2" w14:paraId="322E7C75" w14:textId="77777777" w:rsidTr="0096437D">
        <w:trPr>
          <w:cantSplit/>
          <w:trHeight w:val="420"/>
        </w:trPr>
        <w:tc>
          <w:tcPr>
            <w:tcW w:w="6380" w:type="dxa"/>
            <w:gridSpan w:val="3"/>
            <w:tcBorders>
              <w:bottom w:val="single" w:sz="4" w:space="0" w:color="auto"/>
            </w:tcBorders>
          </w:tcPr>
          <w:p w14:paraId="0221B2B9" w14:textId="77777777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bookmarkStart w:id="0" w:name="_Hlk37931646"/>
            <w:r>
              <w:rPr>
                <w:sz w:val="44"/>
              </w:rPr>
              <w:t>Test końcowy</w:t>
            </w:r>
          </w:p>
        </w:tc>
        <w:tc>
          <w:tcPr>
            <w:tcW w:w="3118" w:type="dxa"/>
            <w:gridSpan w:val="2"/>
          </w:tcPr>
          <w:p w14:paraId="50A3ACF1" w14:textId="35393C99" w:rsidR="00174471" w:rsidRPr="003E51B2" w:rsidRDefault="00174471" w:rsidP="008276A7">
            <w:pPr>
              <w:jc w:val="right"/>
            </w:pPr>
          </w:p>
        </w:tc>
      </w:tr>
      <w:tr w:rsidR="00AF004E" w:rsidRPr="003E51B2" w14:paraId="6C501397" w14:textId="77777777" w:rsidTr="008E5DC2">
        <w:trPr>
          <w:cantSplit/>
          <w:trHeight w:val="420"/>
        </w:trPr>
        <w:tc>
          <w:tcPr>
            <w:tcW w:w="6380" w:type="dxa"/>
            <w:gridSpan w:val="3"/>
            <w:tcBorders>
              <w:top w:val="single" w:sz="4" w:space="0" w:color="auto"/>
            </w:tcBorders>
          </w:tcPr>
          <w:p w14:paraId="729B3413" w14:textId="3D3203D8" w:rsidR="00345256" w:rsidRDefault="00D37EE6" w:rsidP="00345256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Programowanie XML – kurs przekrojowy</w:t>
            </w:r>
          </w:p>
          <w:p w14:paraId="4729C127" w14:textId="7EDEF682" w:rsidR="00345256" w:rsidRDefault="00345256" w:rsidP="00345256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snapToGrid w:val="0"/>
              </w:rPr>
            </w:pPr>
            <w:r w:rsidRPr="00FB35EC">
              <w:rPr>
                <w:b/>
                <w:i/>
                <w:snapToGrid w:val="0"/>
              </w:rPr>
              <w:t>SK-</w:t>
            </w:r>
            <w:r w:rsidR="00D37EE6">
              <w:rPr>
                <w:b/>
                <w:i/>
                <w:snapToGrid w:val="0"/>
              </w:rPr>
              <w:t>I</w:t>
            </w:r>
            <w:r w:rsidR="00BD499D">
              <w:rPr>
                <w:b/>
                <w:i/>
                <w:snapToGrid w:val="0"/>
              </w:rPr>
              <w:t>N</w:t>
            </w:r>
            <w:r w:rsidR="00D37EE6">
              <w:rPr>
                <w:b/>
                <w:i/>
                <w:snapToGrid w:val="0"/>
              </w:rPr>
              <w:t>N-XMLP</w:t>
            </w:r>
          </w:p>
          <w:p w14:paraId="27E3BF93" w14:textId="58F9F25B" w:rsidR="00345256" w:rsidRPr="00F628E6" w:rsidRDefault="00345256" w:rsidP="00345256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 xml:space="preserve">Data: </w:t>
            </w:r>
            <w:r w:rsidR="00D37EE6">
              <w:rPr>
                <w:b/>
                <w:i/>
                <w:snapToGrid w:val="0"/>
              </w:rPr>
              <w:t>11.09</w:t>
            </w:r>
            <w:r w:rsidR="008B385F">
              <w:rPr>
                <w:b/>
                <w:i/>
                <w:snapToGrid w:val="0"/>
              </w:rPr>
              <w:t>.2023</w:t>
            </w:r>
            <w:r>
              <w:rPr>
                <w:b/>
                <w:i/>
                <w:snapToGrid w:val="0"/>
              </w:rPr>
              <w:t xml:space="preserve"> – </w:t>
            </w:r>
            <w:r w:rsidR="00D37EE6">
              <w:rPr>
                <w:b/>
                <w:i/>
                <w:snapToGrid w:val="0"/>
              </w:rPr>
              <w:t>13.09</w:t>
            </w:r>
            <w:r w:rsidR="008B385F">
              <w:rPr>
                <w:b/>
                <w:i/>
                <w:snapToGrid w:val="0"/>
              </w:rPr>
              <w:t>.2023</w:t>
            </w:r>
          </w:p>
          <w:p w14:paraId="67392C0A" w14:textId="1D702377" w:rsidR="00345256" w:rsidRPr="00F628E6" w:rsidRDefault="00345256" w:rsidP="00345256">
            <w:pPr>
              <w:tabs>
                <w:tab w:val="left" w:pos="3402"/>
                <w:tab w:val="left" w:pos="3544"/>
                <w:tab w:val="left" w:pos="3686"/>
              </w:tabs>
              <w:ind w:left="639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 xml:space="preserve">Wykładowca: </w:t>
            </w:r>
            <w:r w:rsidR="00D37EE6">
              <w:rPr>
                <w:b/>
                <w:i/>
                <w:snapToGrid w:val="0"/>
              </w:rPr>
              <w:t>Marcin Albiniak</w:t>
            </w:r>
          </w:p>
          <w:p w14:paraId="7967D842" w14:textId="3D542437" w:rsidR="00AF004E" w:rsidRDefault="00345256" w:rsidP="0034525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noProof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    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t xml:space="preserve"> </w:t>
            </w:r>
            <w:r>
              <w:rPr>
                <w:b/>
                <w:i/>
                <w:snapToGrid w:val="0"/>
              </w:rPr>
              <w:t>2</w:t>
            </w:r>
            <w:r w:rsidR="008B385F">
              <w:rPr>
                <w:b/>
                <w:i/>
                <w:snapToGrid w:val="0"/>
              </w:rPr>
              <w:t>30</w:t>
            </w:r>
            <w:r w:rsidR="00AA2DE2">
              <w:rPr>
                <w:b/>
                <w:i/>
                <w:snapToGrid w:val="0"/>
              </w:rPr>
              <w:t>906</w:t>
            </w:r>
            <w:r>
              <w:rPr>
                <w:b/>
                <w:i/>
                <w:snapToGrid w:val="0"/>
              </w:rPr>
              <w:t>_1393500</w:t>
            </w:r>
            <w:r w:rsidR="00BD499D">
              <w:rPr>
                <w:b/>
                <w:i/>
                <w:snapToGrid w:val="0"/>
              </w:rPr>
              <w:t>ORA</w:t>
            </w:r>
            <w:r>
              <w:rPr>
                <w:b/>
                <w:i/>
                <w:snapToGrid w:val="0"/>
              </w:rPr>
              <w:t>_140808ARS_</w:t>
            </w:r>
          </w:p>
          <w:p w14:paraId="1FE05FB4" w14:textId="77777777" w:rsidR="00AF004E" w:rsidRPr="00981C8D" w:rsidRDefault="00AF004E" w:rsidP="008E5DC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ind w:left="142" w:firstLine="567"/>
              <w:rPr>
                <w:b/>
                <w:i/>
                <w:noProof/>
                <w:snapToGrid w:val="0"/>
              </w:rPr>
            </w:pPr>
          </w:p>
        </w:tc>
        <w:tc>
          <w:tcPr>
            <w:tcW w:w="3118" w:type="dxa"/>
            <w:gridSpan w:val="2"/>
          </w:tcPr>
          <w:p w14:paraId="7DC43C73" w14:textId="77777777" w:rsidR="00AF004E" w:rsidRPr="003E51B2" w:rsidRDefault="00AF004E" w:rsidP="008E5DC2"/>
        </w:tc>
      </w:tr>
      <w:tr w:rsidR="00AF004E" w14:paraId="2D9EBE96" w14:textId="77777777" w:rsidTr="007003C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0C85F5" w14:textId="77777777" w:rsidR="00AF004E" w:rsidRDefault="00AF004E" w:rsidP="008E5DC2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67BFCD2" w14:textId="77777777" w:rsidR="00AF004E" w:rsidRDefault="00AF004E" w:rsidP="008E5DC2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AF004E" w14:paraId="0C8474E2" w14:textId="77777777" w:rsidTr="007003C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E02401B" w14:textId="6914F60A" w:rsidR="00AF004E" w:rsidRDefault="00AF004E" w:rsidP="008E5DC2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8468D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1498308338"/>
                <w:placeholder>
                  <w:docPart w:val="0406CC91F74E4D00A21A29DED544165A"/>
                </w:placeholder>
                <w:text/>
              </w:sdtPr>
              <w:sdtContent>
                <w:r w:rsidR="007003C1" w:rsidRPr="007003C1">
                  <w:rPr>
                    <w:b/>
                    <w:i/>
                    <w:highlight w:val="yellow"/>
                  </w:rPr>
                  <w:t>proszę wpisać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2DD0" w14:textId="1508536A" w:rsidR="00AF004E" w:rsidRDefault="00AF004E" w:rsidP="008E5DC2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Maksymaln</w:t>
            </w:r>
            <w:r w:rsidR="008468D5">
              <w:rPr>
                <w:b/>
                <w:i/>
              </w:rPr>
              <w:t xml:space="preserve">a: </w:t>
            </w:r>
            <w:sdt>
              <w:sdtPr>
                <w:rPr>
                  <w:b/>
                  <w:i/>
                  <w:highlight w:val="lightGray"/>
                </w:rPr>
                <w:id w:val="1380670664"/>
                <w:placeholder>
                  <w:docPart w:val="DefaultPlaceholder_-1854013440"/>
                </w:placeholder>
                <w:text/>
              </w:sdtPr>
              <w:sdtContent>
                <w:r w:rsidR="00BD499D">
                  <w:rPr>
                    <w:b/>
                    <w:i/>
                    <w:sz w:val="20"/>
                    <w:szCs w:val="20"/>
                    <w:highlight w:val="lightGray"/>
                  </w:rPr>
                  <w:t>10</w:t>
                </w:r>
              </w:sdtContent>
            </w:sdt>
          </w:p>
        </w:tc>
      </w:tr>
      <w:tr w:rsidR="00AF004E" w14:paraId="6D1CF254" w14:textId="77777777" w:rsidTr="007003C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084C05E" w14:textId="7A3797C8" w:rsidR="00AF004E" w:rsidRDefault="00AF004E" w:rsidP="008E5DC2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8468D5" w:rsidRPr="007003C1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845518971"/>
                <w:placeholder>
                  <w:docPart w:val="2C8775ECAF5B4D1CAA72CA7067981652"/>
                </w:placeholder>
                <w:text/>
              </w:sdtPr>
              <w:sdtContent>
                <w:r w:rsidR="008468D5" w:rsidRPr="007003C1">
                  <w:rPr>
                    <w:b/>
                    <w:i/>
                    <w:highlight w:val="yellow"/>
                  </w:rPr>
                  <w:t>proszę wpisać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ADD1" w14:textId="5D37B514" w:rsidR="00AF004E" w:rsidRDefault="00AF004E" w:rsidP="008E5DC2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8468D5" w:rsidRPr="008468D5">
              <w:rPr>
                <w:b/>
                <w:i/>
                <w:highlight w:val="lightGray"/>
              </w:rPr>
              <w:t xml:space="preserve"> </w:t>
            </w:r>
            <w:sdt>
              <w:sdtPr>
                <w:rPr>
                  <w:b/>
                  <w:i/>
                  <w:highlight w:val="lightGray"/>
                </w:rPr>
                <w:id w:val="-1781325863"/>
                <w:placeholder>
                  <w:docPart w:val="63DFB968759443E2B4C827AFEB237129"/>
                </w:placeholder>
                <w:text/>
              </w:sdtPr>
              <w:sdtContent>
                <w:r w:rsidR="008468D5" w:rsidRPr="008468D5">
                  <w:rPr>
                    <w:b/>
                    <w:i/>
                    <w:sz w:val="20"/>
                    <w:szCs w:val="20"/>
                    <w:highlight w:val="lightGray"/>
                  </w:rPr>
                  <w:t>…</w:t>
                </w:r>
              </w:sdtContent>
            </w:sdt>
          </w:p>
        </w:tc>
      </w:tr>
      <w:tr w:rsidR="00AF004E" w14:paraId="15AE618D" w14:textId="77777777" w:rsidTr="007003C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0A8984B1" w14:textId="5F3CB90A" w:rsidR="00AF004E" w:rsidRDefault="00AF004E" w:rsidP="008E5DC2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8468D5">
              <w:rPr>
                <w:b/>
                <w:i/>
              </w:rPr>
              <w:t xml:space="preserve"> </w:t>
            </w:r>
            <w:r w:rsidR="00AA2DE2">
              <w:rPr>
                <w:b/>
                <w:i/>
              </w:rPr>
              <w:t>13 września</w:t>
            </w:r>
            <w:r w:rsidR="008B385F">
              <w:rPr>
                <w:b/>
                <w:i/>
              </w:rPr>
              <w:t xml:space="preserve"> 2023</w:t>
            </w:r>
          </w:p>
        </w:tc>
        <w:tc>
          <w:tcPr>
            <w:tcW w:w="3092" w:type="dxa"/>
            <w:gridSpan w:val="2"/>
            <w:tcBorders>
              <w:left w:val="single" w:sz="4" w:space="0" w:color="000000"/>
            </w:tcBorders>
          </w:tcPr>
          <w:p w14:paraId="58B43DA9" w14:textId="77777777" w:rsidR="00AF004E" w:rsidRDefault="00AF004E" w:rsidP="008E5DC2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AF004E" w14:paraId="4B6B1964" w14:textId="77777777" w:rsidTr="007003C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DE119F0" w14:textId="03A236A1" w:rsidR="00AF004E" w:rsidRDefault="00AF004E" w:rsidP="008E5DC2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8468D5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2003078576"/>
                <w:placeholder>
                  <w:docPart w:val="F93660670552446080C0121599C8F740"/>
                </w:placeholder>
                <w:text/>
              </w:sdtPr>
              <w:sdtContent>
                <w:r w:rsidR="007003C1" w:rsidRPr="007003C1">
                  <w:rPr>
                    <w:b/>
                    <w:i/>
                    <w:highlight w:val="yellow"/>
                  </w:rPr>
                  <w:t>proszę wpisać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</w:tcBorders>
          </w:tcPr>
          <w:p w14:paraId="1FAD037A" w14:textId="77777777" w:rsidR="00AF004E" w:rsidRDefault="00AF004E" w:rsidP="008E5DC2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bookmarkEnd w:id="0"/>
    </w:tbl>
    <w:p w14:paraId="66B9E266" w14:textId="77777777" w:rsidR="00AF004E" w:rsidRDefault="00AF004E" w:rsidP="00AF004E"/>
    <w:p w14:paraId="26538B6E" w14:textId="58A75D9B" w:rsidR="00AF004E" w:rsidRPr="00474CF8" w:rsidRDefault="006E3417" w:rsidP="008E5DC2">
      <w:pPr>
        <w:numPr>
          <w:ilvl w:val="0"/>
          <w:numId w:val="3"/>
        </w:numPr>
        <w:suppressAutoHyphens w:val="0"/>
        <w:rPr>
          <w:b/>
          <w:bCs/>
        </w:rPr>
      </w:pPr>
      <w:r>
        <w:rPr>
          <w:b/>
        </w:rPr>
        <w:t>Język XML to skrót od słów:</w:t>
      </w:r>
    </w:p>
    <w:bookmarkStart w:id="1" w:name="_Hlk37931921"/>
    <w:p w14:paraId="6E18C3B7" w14:textId="216D08C2" w:rsidR="00AF004E" w:rsidRPr="00190135" w:rsidRDefault="00000000" w:rsidP="008468D5">
      <w:pPr>
        <w:suppressAutoHyphens w:val="0"/>
        <w:ind w:left="720"/>
        <w:rPr>
          <w:lang w:val="en-GB"/>
        </w:rPr>
      </w:pPr>
      <w:sdt>
        <w:sdtPr>
          <w:rPr>
            <w:highlight w:val="yellow"/>
            <w:lang w:val="en-GB"/>
          </w:rPr>
          <w:id w:val="1798337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7F92" w:rsidRPr="0019013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bookmarkEnd w:id="1"/>
      <w:r w:rsidR="00C366BF" w:rsidRPr="00190135">
        <w:rPr>
          <w:lang w:val="en-GB"/>
        </w:rPr>
        <w:t xml:space="preserve"> </w:t>
      </w:r>
      <w:r w:rsidR="00AA2DE2" w:rsidRPr="00190135">
        <w:rPr>
          <w:lang w:val="en-GB"/>
        </w:rPr>
        <w:t>Extensible Markup Language</w:t>
      </w:r>
    </w:p>
    <w:p w14:paraId="47192BA1" w14:textId="2626EAF4" w:rsidR="00AF004E" w:rsidRPr="00190135" w:rsidRDefault="00000000" w:rsidP="00D67AD8">
      <w:pPr>
        <w:suppressAutoHyphens w:val="0"/>
        <w:ind w:left="720"/>
        <w:rPr>
          <w:lang w:val="en-GB"/>
        </w:rPr>
      </w:pPr>
      <w:sdt>
        <w:sdtPr>
          <w:rPr>
            <w:highlight w:val="yellow"/>
            <w:lang w:val="en-GB"/>
          </w:rPr>
          <w:id w:val="-98725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 w:rsidRPr="0019013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D67AD8" w:rsidRPr="00190135">
        <w:rPr>
          <w:lang w:val="en-GB"/>
        </w:rPr>
        <w:t xml:space="preserve"> </w:t>
      </w:r>
      <w:r w:rsidR="00AA2DE2" w:rsidRPr="00190135">
        <w:rPr>
          <w:lang w:val="en-GB"/>
        </w:rPr>
        <w:t>Extensible Multi Language</w:t>
      </w:r>
    </w:p>
    <w:p w14:paraId="2BABABE9" w14:textId="56482992" w:rsidR="00AF004E" w:rsidRPr="00190135" w:rsidRDefault="00000000" w:rsidP="00D67AD8">
      <w:pPr>
        <w:suppressAutoHyphens w:val="0"/>
        <w:ind w:left="720"/>
        <w:rPr>
          <w:color w:val="222222"/>
          <w:lang w:val="en-GB"/>
        </w:rPr>
      </w:pPr>
      <w:sdt>
        <w:sdtPr>
          <w:rPr>
            <w:highlight w:val="yellow"/>
            <w:lang w:val="en-GB"/>
          </w:rPr>
          <w:id w:val="-1615357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 w:rsidRPr="0019013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D67AD8" w:rsidRPr="00190135">
        <w:rPr>
          <w:lang w:val="en-GB"/>
        </w:rPr>
        <w:t xml:space="preserve"> </w:t>
      </w:r>
      <w:r w:rsidR="00AA2DE2" w:rsidRPr="00190135">
        <w:rPr>
          <w:lang w:val="en-GB"/>
        </w:rPr>
        <w:t>XMen Mix Language</w:t>
      </w:r>
    </w:p>
    <w:p w14:paraId="73EEDD1D" w14:textId="03EE36D9" w:rsidR="00AF004E" w:rsidRPr="00190135" w:rsidRDefault="00000000" w:rsidP="00BD499D">
      <w:pPr>
        <w:suppressAutoHyphens w:val="0"/>
        <w:ind w:left="720"/>
        <w:rPr>
          <w:lang w:val="en-GB"/>
        </w:rPr>
      </w:pPr>
      <w:sdt>
        <w:sdtPr>
          <w:rPr>
            <w:highlight w:val="yellow"/>
            <w:lang w:val="en-GB"/>
          </w:rPr>
          <w:id w:val="806441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499D" w:rsidRPr="0019013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BD499D" w:rsidRPr="00190135">
        <w:rPr>
          <w:lang w:val="en-GB"/>
        </w:rPr>
        <w:t xml:space="preserve"> </w:t>
      </w:r>
      <w:r w:rsidR="00AA2DE2" w:rsidRPr="00190135">
        <w:rPr>
          <w:lang w:val="en-GB"/>
        </w:rPr>
        <w:t>Xerxces Mega Language</w:t>
      </w:r>
    </w:p>
    <w:p w14:paraId="2DA588B6" w14:textId="1F55FD75" w:rsidR="00AF004E" w:rsidRPr="00981C8D" w:rsidRDefault="00AF004E" w:rsidP="00AF004E">
      <w:pPr>
        <w:pStyle w:val="Tekstkomentarza"/>
        <w:spacing w:before="60" w:after="60"/>
        <w:jc w:val="right"/>
        <w:rPr>
          <w:b/>
          <w:i/>
        </w:rPr>
      </w:pPr>
      <w:r w:rsidRPr="00682339">
        <w:rPr>
          <w:b/>
          <w:i/>
        </w:rPr>
        <w:t>Liczba punktów</w:t>
      </w:r>
      <w:r w:rsidR="008468D5" w:rsidRPr="008468D5">
        <w:rPr>
          <w:b/>
          <w:i/>
          <w:highlight w:val="lightGray"/>
        </w:rPr>
        <w:t xml:space="preserve"> </w:t>
      </w:r>
      <w:sdt>
        <w:sdtPr>
          <w:rPr>
            <w:b/>
            <w:i/>
            <w:highlight w:val="lightGray"/>
          </w:rPr>
          <w:id w:val="1302111794"/>
          <w:placeholder>
            <w:docPart w:val="01FE784F20324DB4B4D847CE968F494D"/>
          </w:placeholder>
          <w:text/>
        </w:sdtPr>
        <w:sdtContent>
          <w:r w:rsidR="008468D5" w:rsidRPr="008468D5">
            <w:rPr>
              <w:b/>
              <w:i/>
              <w:highlight w:val="lightGray"/>
            </w:rPr>
            <w:t>…</w:t>
          </w:r>
        </w:sdtContent>
      </w:sdt>
    </w:p>
    <w:p w14:paraId="427A8C9A" w14:textId="44B174F9" w:rsidR="00AF004E" w:rsidRPr="008831C3" w:rsidRDefault="00AA2DE2" w:rsidP="00C366BF">
      <w:pPr>
        <w:keepNext/>
        <w:numPr>
          <w:ilvl w:val="0"/>
          <w:numId w:val="3"/>
        </w:numPr>
        <w:suppressAutoHyphens w:val="0"/>
        <w:rPr>
          <w:b/>
          <w:bCs/>
          <w:highlight w:val="white"/>
        </w:rPr>
      </w:pPr>
      <w:r>
        <w:rPr>
          <w:b/>
        </w:rPr>
        <w:t>Elementem budowy dokumentu XML jest:</w:t>
      </w:r>
    </w:p>
    <w:p w14:paraId="7270CBA8" w14:textId="779366C2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-952084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03C1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003C1">
        <w:t xml:space="preserve"> </w:t>
      </w:r>
      <w:r w:rsidR="00AA2DE2">
        <w:t>deklaracja</w:t>
      </w:r>
    </w:p>
    <w:p w14:paraId="6C41D275" w14:textId="33B11DBF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2032757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03C1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003C1">
        <w:t xml:space="preserve"> </w:t>
      </w:r>
      <w:r w:rsidR="00AA2DE2">
        <w:t>inwokacja</w:t>
      </w:r>
    </w:p>
    <w:p w14:paraId="710312E9" w14:textId="5BDDCE6D" w:rsidR="00345256" w:rsidRDefault="00000000" w:rsidP="00345256">
      <w:pPr>
        <w:suppressAutoHyphens w:val="0"/>
        <w:ind w:left="720"/>
        <w:rPr>
          <w:color w:val="222222"/>
        </w:rPr>
      </w:pPr>
      <w:sdt>
        <w:sdtPr>
          <w:rPr>
            <w:highlight w:val="yellow"/>
          </w:rPr>
          <w:id w:val="455380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256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45256">
        <w:t xml:space="preserve"> </w:t>
      </w:r>
      <w:r w:rsidR="00AA2DE2">
        <w:t>element główny</w:t>
      </w:r>
    </w:p>
    <w:p w14:paraId="3F27E98B" w14:textId="0FD84601" w:rsidR="00AF004E" w:rsidRDefault="00000000" w:rsidP="00BD499D">
      <w:pPr>
        <w:suppressAutoHyphens w:val="0"/>
        <w:ind w:left="720"/>
      </w:pPr>
      <w:sdt>
        <w:sdtPr>
          <w:rPr>
            <w:highlight w:val="yellow"/>
          </w:rPr>
          <w:id w:val="-335605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0B0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BD499D">
        <w:t xml:space="preserve"> </w:t>
      </w:r>
      <w:r w:rsidR="00AA2DE2">
        <w:t>skrypt</w:t>
      </w:r>
    </w:p>
    <w:p w14:paraId="5723A2D7" w14:textId="7E1C8E00" w:rsidR="00AF004E" w:rsidRDefault="00AF004E" w:rsidP="00AF004E">
      <w:pPr>
        <w:pStyle w:val="Tekstkomentarza"/>
        <w:spacing w:before="60" w:after="60"/>
        <w:jc w:val="right"/>
        <w:rPr>
          <w:b/>
          <w:i/>
        </w:rPr>
      </w:pPr>
      <w:r w:rsidRPr="00682339">
        <w:rPr>
          <w:b/>
          <w:i/>
        </w:rPr>
        <w:t xml:space="preserve">Liczba punktów </w:t>
      </w:r>
      <w:sdt>
        <w:sdtPr>
          <w:rPr>
            <w:b/>
            <w:i/>
            <w:highlight w:val="lightGray"/>
          </w:rPr>
          <w:id w:val="-1695913003"/>
          <w:placeholder>
            <w:docPart w:val="0E06824F6F944D919CCEDC556256525A"/>
          </w:placeholder>
          <w:text/>
        </w:sdtPr>
        <w:sdtContent>
          <w:r w:rsidR="008468D5" w:rsidRPr="008468D5">
            <w:rPr>
              <w:b/>
              <w:i/>
              <w:highlight w:val="lightGray"/>
            </w:rPr>
            <w:t>…</w:t>
          </w:r>
        </w:sdtContent>
      </w:sdt>
      <w:r w:rsidR="008468D5" w:rsidRPr="00682339">
        <w:rPr>
          <w:b/>
          <w:i/>
        </w:rPr>
        <w:t xml:space="preserve"> </w:t>
      </w:r>
    </w:p>
    <w:p w14:paraId="0D2AF863" w14:textId="29FC9C43" w:rsidR="00AF004E" w:rsidRDefault="00AA2DE2" w:rsidP="008E5DC2">
      <w:pPr>
        <w:numPr>
          <w:ilvl w:val="0"/>
          <w:numId w:val="3"/>
        </w:numPr>
        <w:suppressAutoHyphens w:val="0"/>
        <w:rPr>
          <w:b/>
          <w:bCs/>
        </w:rPr>
      </w:pPr>
      <w:r>
        <w:rPr>
          <w:b/>
        </w:rPr>
        <w:t>Dokument XML opisują języki:</w:t>
      </w:r>
    </w:p>
    <w:p w14:paraId="44879F1E" w14:textId="2F8A9A80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2071450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AA2DE2">
        <w:t>XPath;</w:t>
      </w:r>
    </w:p>
    <w:p w14:paraId="18D8F486" w14:textId="3486A9A9" w:rsidR="00AF004E" w:rsidRDefault="00000000" w:rsidP="009665C9">
      <w:pPr>
        <w:suppressAutoHyphens w:val="0"/>
        <w:ind w:left="720"/>
        <w:rPr>
          <w:color w:val="212529"/>
        </w:rPr>
      </w:pPr>
      <w:sdt>
        <w:sdtPr>
          <w:rPr>
            <w:highlight w:val="yellow"/>
          </w:rPr>
          <w:id w:val="-269555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AA2DE2">
        <w:t>XSL FO;</w:t>
      </w:r>
    </w:p>
    <w:p w14:paraId="7DD347C6" w14:textId="26C7F770" w:rsidR="003E0B04" w:rsidRDefault="00000000" w:rsidP="003E0B04">
      <w:pPr>
        <w:suppressAutoHyphens w:val="0"/>
        <w:ind w:left="720"/>
      </w:pPr>
      <w:sdt>
        <w:sdtPr>
          <w:rPr>
            <w:highlight w:val="yellow"/>
          </w:rPr>
          <w:id w:val="965469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0B0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E0B04">
        <w:t xml:space="preserve"> </w:t>
      </w:r>
      <w:r w:rsidR="00AA2DE2">
        <w:t>Schema;</w:t>
      </w:r>
    </w:p>
    <w:p w14:paraId="08BE76E8" w14:textId="6DD29FAF" w:rsidR="009665C9" w:rsidRDefault="00000000" w:rsidP="003E0B04">
      <w:pPr>
        <w:suppressAutoHyphens w:val="0"/>
        <w:ind w:left="720"/>
      </w:pPr>
      <w:sdt>
        <w:sdtPr>
          <w:rPr>
            <w:highlight w:val="yellow"/>
          </w:rPr>
          <w:id w:val="1525290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0B0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E0B04">
        <w:t xml:space="preserve"> </w:t>
      </w:r>
      <w:r w:rsidR="00AA2DE2">
        <w:t>Python;</w:t>
      </w:r>
    </w:p>
    <w:p w14:paraId="77AA5C0F" w14:textId="7713CCA5" w:rsidR="007003C1" w:rsidRDefault="00AF004E" w:rsidP="002113DD">
      <w:pPr>
        <w:pStyle w:val="Tekstkomentarza"/>
        <w:spacing w:before="60" w:after="60"/>
        <w:jc w:val="right"/>
        <w:rPr>
          <w:b/>
          <w:i/>
        </w:rPr>
      </w:pPr>
      <w:r w:rsidRPr="00682339">
        <w:rPr>
          <w:b/>
          <w:i/>
        </w:rPr>
        <w:t xml:space="preserve">Liczba punktów </w:t>
      </w:r>
      <w:sdt>
        <w:sdtPr>
          <w:rPr>
            <w:b/>
            <w:i/>
            <w:highlight w:val="lightGray"/>
          </w:rPr>
          <w:id w:val="-907761505"/>
          <w:placeholder>
            <w:docPart w:val="C3C50543938B4543BBF260B21CC4E7DB"/>
          </w:placeholder>
          <w:text/>
        </w:sdtPr>
        <w:sdtContent>
          <w:r w:rsidR="008468D5" w:rsidRPr="008468D5">
            <w:rPr>
              <w:b/>
              <w:i/>
              <w:highlight w:val="lightGray"/>
            </w:rPr>
            <w:t>…</w:t>
          </w:r>
        </w:sdtContent>
      </w:sdt>
    </w:p>
    <w:p w14:paraId="10E74C85" w14:textId="38BB7599" w:rsidR="00AF004E" w:rsidRPr="00345256" w:rsidRDefault="00AA2DE2" w:rsidP="008E5DC2">
      <w:pPr>
        <w:numPr>
          <w:ilvl w:val="0"/>
          <w:numId w:val="3"/>
        </w:numPr>
        <w:suppressAutoHyphens w:val="0"/>
        <w:rPr>
          <w:b/>
          <w:bCs/>
          <w:highlight w:val="white"/>
        </w:rPr>
      </w:pPr>
      <w:r>
        <w:rPr>
          <w:b/>
        </w:rPr>
        <w:t>Prawidłowo domknięty tag XML to:</w:t>
      </w:r>
    </w:p>
    <w:p w14:paraId="146F577F" w14:textId="359EA06C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-1933658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03C1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AA2DE2">
        <w:t>&lt;towar&gt;mleko&lt;/towar&gt;</w:t>
      </w:r>
    </w:p>
    <w:p w14:paraId="0E7C5A10" w14:textId="3F130D96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2050406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AA2DE2">
        <w:t>&lt;towar&gt;mleko /</w:t>
      </w:r>
    </w:p>
    <w:p w14:paraId="02307E1E" w14:textId="6A581414" w:rsidR="00AF004E" w:rsidRDefault="00000000" w:rsidP="002113DD">
      <w:pPr>
        <w:suppressAutoHyphens w:val="0"/>
        <w:ind w:left="720"/>
        <w:rPr>
          <w:color w:val="212529"/>
        </w:rPr>
      </w:pPr>
      <w:sdt>
        <w:sdtPr>
          <w:rPr>
            <w:highlight w:val="yellow"/>
          </w:rPr>
          <w:id w:val="11364620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AA2DE2">
        <w:t>&lt;towar id=o99 /&gt;</w:t>
      </w:r>
    </w:p>
    <w:p w14:paraId="17F7DB75" w14:textId="6EBB47EF" w:rsidR="003E0B04" w:rsidRDefault="00000000" w:rsidP="003E0B04">
      <w:pPr>
        <w:suppressAutoHyphens w:val="0"/>
        <w:ind w:left="720"/>
      </w:pPr>
      <w:sdt>
        <w:sdtPr>
          <w:rPr>
            <w:highlight w:val="yellow"/>
          </w:rPr>
          <w:id w:val="894784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0B0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E0B04">
        <w:t xml:space="preserve"> </w:t>
      </w:r>
      <w:r w:rsidR="00122976">
        <w:t>&lt;towar&gt;&lt;mleko/towar&gt;</w:t>
      </w:r>
    </w:p>
    <w:p w14:paraId="7D63FCAC" w14:textId="20ECF517" w:rsidR="00C366BF" w:rsidRDefault="00AF004E" w:rsidP="00345256">
      <w:pPr>
        <w:pStyle w:val="Tekstkomentarza"/>
        <w:spacing w:before="60" w:after="60"/>
        <w:jc w:val="right"/>
        <w:rPr>
          <w:b/>
          <w:i/>
        </w:rPr>
      </w:pPr>
      <w:r w:rsidRPr="00682339">
        <w:rPr>
          <w:b/>
          <w:i/>
        </w:rPr>
        <w:t xml:space="preserve">Liczba punktów </w:t>
      </w:r>
      <w:sdt>
        <w:sdtPr>
          <w:rPr>
            <w:b/>
            <w:i/>
            <w:highlight w:val="lightGray"/>
          </w:rPr>
          <w:id w:val="1552266207"/>
          <w:placeholder>
            <w:docPart w:val="D210EA8AC40145D4B93BFED24F93D434"/>
          </w:placeholder>
          <w:text/>
        </w:sdtPr>
        <w:sdtContent>
          <w:r w:rsidR="008468D5" w:rsidRPr="008468D5">
            <w:rPr>
              <w:b/>
              <w:i/>
              <w:highlight w:val="lightGray"/>
            </w:rPr>
            <w:t>…</w:t>
          </w:r>
        </w:sdtContent>
      </w:sdt>
    </w:p>
    <w:p w14:paraId="3D8326C2" w14:textId="7A56158E" w:rsidR="003E0B04" w:rsidRDefault="003E0B04" w:rsidP="00345256">
      <w:pPr>
        <w:pStyle w:val="Tekstkomentarza"/>
        <w:spacing w:before="60" w:after="60"/>
        <w:jc w:val="right"/>
        <w:rPr>
          <w:b/>
          <w:i/>
        </w:rPr>
      </w:pPr>
    </w:p>
    <w:p w14:paraId="5385DE39" w14:textId="51AB1170" w:rsidR="003E0B04" w:rsidRDefault="003E0B04" w:rsidP="00345256">
      <w:pPr>
        <w:pStyle w:val="Tekstkomentarza"/>
        <w:spacing w:before="60" w:after="60"/>
        <w:jc w:val="right"/>
        <w:rPr>
          <w:b/>
          <w:i/>
        </w:rPr>
      </w:pPr>
    </w:p>
    <w:p w14:paraId="2AC8E2A3" w14:textId="77AB3EBC" w:rsidR="003E0B04" w:rsidRDefault="003E0B04" w:rsidP="00345256">
      <w:pPr>
        <w:pStyle w:val="Tekstkomentarza"/>
        <w:spacing w:before="60" w:after="60"/>
        <w:jc w:val="right"/>
        <w:rPr>
          <w:b/>
          <w:i/>
        </w:rPr>
      </w:pPr>
    </w:p>
    <w:p w14:paraId="7F92A2FC" w14:textId="3783A4F1" w:rsidR="003E0B04" w:rsidRDefault="003E0B04" w:rsidP="00345256">
      <w:pPr>
        <w:pStyle w:val="Tekstkomentarza"/>
        <w:spacing w:before="60" w:after="60"/>
        <w:jc w:val="right"/>
        <w:rPr>
          <w:b/>
          <w:i/>
        </w:rPr>
      </w:pPr>
    </w:p>
    <w:p w14:paraId="505B9415" w14:textId="644CBDFF" w:rsidR="003E0B04" w:rsidRDefault="003E0B04" w:rsidP="00345256">
      <w:pPr>
        <w:pStyle w:val="Tekstkomentarza"/>
        <w:spacing w:before="60" w:after="60"/>
        <w:jc w:val="right"/>
        <w:rPr>
          <w:b/>
          <w:i/>
        </w:rPr>
      </w:pPr>
    </w:p>
    <w:p w14:paraId="6F21CDB4" w14:textId="7EDD6C12" w:rsidR="003E0B04" w:rsidRDefault="003E0B04" w:rsidP="00345256">
      <w:pPr>
        <w:pStyle w:val="Tekstkomentarza"/>
        <w:spacing w:before="60" w:after="60"/>
        <w:jc w:val="right"/>
        <w:rPr>
          <w:b/>
          <w:i/>
        </w:rPr>
      </w:pPr>
    </w:p>
    <w:p w14:paraId="0F87EE25" w14:textId="77777777" w:rsidR="003E0B04" w:rsidRDefault="003E0B04" w:rsidP="00345256">
      <w:pPr>
        <w:pStyle w:val="Tekstkomentarza"/>
        <w:spacing w:before="60" w:after="60"/>
        <w:jc w:val="right"/>
        <w:rPr>
          <w:b/>
          <w:i/>
        </w:rPr>
      </w:pPr>
    </w:p>
    <w:p w14:paraId="54298D0D" w14:textId="300049CA" w:rsidR="00AF004E" w:rsidRDefault="00122976" w:rsidP="008E5DC2">
      <w:pPr>
        <w:numPr>
          <w:ilvl w:val="0"/>
          <w:numId w:val="3"/>
        </w:numPr>
        <w:suppressAutoHyphens w:val="0"/>
        <w:rPr>
          <w:b/>
          <w:bCs/>
        </w:rPr>
      </w:pPr>
      <w:r>
        <w:rPr>
          <w:b/>
        </w:rPr>
        <w:t>Co oznacza CDATA w deklaracjach DTD?</w:t>
      </w:r>
    </w:p>
    <w:p w14:paraId="59150CFA" w14:textId="1D5FFBC7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-1065857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122976">
        <w:t>Płytę kompaktową CD</w:t>
      </w:r>
    </w:p>
    <w:p w14:paraId="179FCA2F" w14:textId="2740D737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-1060641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122976">
        <w:t>Kompaktowe dane</w:t>
      </w:r>
    </w:p>
    <w:p w14:paraId="0027E59D" w14:textId="00D2C96D" w:rsidR="00345256" w:rsidRDefault="00000000" w:rsidP="00345256">
      <w:pPr>
        <w:suppressAutoHyphens w:val="0"/>
        <w:ind w:left="720"/>
        <w:rPr>
          <w:color w:val="222222"/>
        </w:rPr>
      </w:pPr>
      <w:sdt>
        <w:sdtPr>
          <w:rPr>
            <w:highlight w:val="yellow"/>
          </w:rPr>
          <w:id w:val="1036773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256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45256">
        <w:t xml:space="preserve"> </w:t>
      </w:r>
      <w:r w:rsidR="00122976">
        <w:t>Łańcuch znaków</w:t>
      </w:r>
    </w:p>
    <w:p w14:paraId="1C21DB7D" w14:textId="73D392B3" w:rsidR="00AF004E" w:rsidRDefault="00000000" w:rsidP="003E0B04">
      <w:pPr>
        <w:suppressAutoHyphens w:val="0"/>
        <w:ind w:left="720"/>
      </w:pPr>
      <w:sdt>
        <w:sdtPr>
          <w:rPr>
            <w:highlight w:val="yellow"/>
          </w:rPr>
          <w:id w:val="1766658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0B0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E0B04">
        <w:t xml:space="preserve"> </w:t>
      </w:r>
      <w:r w:rsidR="00122976">
        <w:t>Wymagalne ciągi znakowe</w:t>
      </w:r>
    </w:p>
    <w:p w14:paraId="59EE12CA" w14:textId="15DBF4F0" w:rsidR="00AF004E" w:rsidRDefault="00AF004E" w:rsidP="00AF004E">
      <w:pPr>
        <w:pStyle w:val="Tekstkomentarza"/>
        <w:spacing w:before="60" w:after="60"/>
        <w:jc w:val="right"/>
        <w:rPr>
          <w:b/>
          <w:i/>
        </w:rPr>
      </w:pPr>
      <w:r w:rsidRPr="00682339">
        <w:rPr>
          <w:b/>
          <w:i/>
        </w:rPr>
        <w:t xml:space="preserve">Liczba punktów </w:t>
      </w:r>
      <w:sdt>
        <w:sdtPr>
          <w:rPr>
            <w:b/>
            <w:i/>
            <w:highlight w:val="lightGray"/>
          </w:rPr>
          <w:id w:val="-1533953007"/>
          <w:placeholder>
            <w:docPart w:val="91820D7E57794D9B86B15B962795703F"/>
          </w:placeholder>
          <w:text/>
        </w:sdtPr>
        <w:sdtContent>
          <w:r w:rsidR="008468D5" w:rsidRPr="008468D5">
            <w:rPr>
              <w:b/>
              <w:i/>
              <w:highlight w:val="lightGray"/>
            </w:rPr>
            <w:t>…</w:t>
          </w:r>
        </w:sdtContent>
      </w:sdt>
    </w:p>
    <w:p w14:paraId="303BE29A" w14:textId="039299AE" w:rsidR="00AF004E" w:rsidRPr="00345256" w:rsidRDefault="00122976" w:rsidP="008E5DC2">
      <w:pPr>
        <w:numPr>
          <w:ilvl w:val="0"/>
          <w:numId w:val="3"/>
        </w:numPr>
        <w:suppressAutoHyphens w:val="0"/>
        <w:rPr>
          <w:b/>
          <w:bCs/>
        </w:rPr>
      </w:pPr>
      <w:r w:rsidRPr="003F314F">
        <w:rPr>
          <w:b/>
        </w:rPr>
        <w:t>W XML Schema wyróżniamy następujące aspekty</w:t>
      </w:r>
      <w:r>
        <w:rPr>
          <w:b/>
        </w:rPr>
        <w:t>:</w:t>
      </w:r>
    </w:p>
    <w:p w14:paraId="0470F19C" w14:textId="77403191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607159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122976">
        <w:t>pattern</w:t>
      </w:r>
    </w:p>
    <w:p w14:paraId="7BF1A1F8" w14:textId="2792D7CE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68679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122976">
        <w:t>maxDigits</w:t>
      </w:r>
    </w:p>
    <w:p w14:paraId="69627A9A" w14:textId="11A9BBA0" w:rsidR="00345256" w:rsidRDefault="00000000" w:rsidP="00345256">
      <w:pPr>
        <w:suppressAutoHyphens w:val="0"/>
        <w:ind w:left="720"/>
        <w:rPr>
          <w:color w:val="222222"/>
        </w:rPr>
      </w:pPr>
      <w:sdt>
        <w:sdtPr>
          <w:rPr>
            <w:highlight w:val="yellow"/>
          </w:rPr>
          <w:id w:val="186729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256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45256">
        <w:t xml:space="preserve"> </w:t>
      </w:r>
      <w:r w:rsidR="00122976">
        <w:t>enumeration</w:t>
      </w:r>
    </w:p>
    <w:p w14:paraId="40E5AE95" w14:textId="7291D1B2" w:rsidR="00AF004E" w:rsidRDefault="00000000" w:rsidP="003E0B04">
      <w:pPr>
        <w:suppressAutoHyphens w:val="0"/>
        <w:ind w:left="720"/>
      </w:pPr>
      <w:sdt>
        <w:sdtPr>
          <w:rPr>
            <w:highlight w:val="yellow"/>
          </w:rPr>
          <w:id w:val="546338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0B0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E0B04">
        <w:t xml:space="preserve"> Połączenia struktur fizycznych i struktur logicznych bazy danych</w:t>
      </w:r>
    </w:p>
    <w:p w14:paraId="0761B38C" w14:textId="64A8C683" w:rsidR="00AF004E" w:rsidRDefault="00AF004E" w:rsidP="00AF004E">
      <w:pPr>
        <w:pStyle w:val="Tekstkomentarza"/>
        <w:spacing w:before="60" w:after="60"/>
        <w:jc w:val="right"/>
        <w:rPr>
          <w:b/>
          <w:i/>
        </w:rPr>
      </w:pPr>
      <w:r w:rsidRPr="00682339">
        <w:rPr>
          <w:b/>
          <w:i/>
        </w:rPr>
        <w:t xml:space="preserve">Liczba punktów </w:t>
      </w:r>
      <w:sdt>
        <w:sdtPr>
          <w:rPr>
            <w:b/>
            <w:i/>
            <w:highlight w:val="lightGray"/>
          </w:rPr>
          <w:id w:val="1595362890"/>
          <w:placeholder>
            <w:docPart w:val="02016CC94067486B9C32B3CDF87D1C7E"/>
          </w:placeholder>
          <w:text/>
        </w:sdtPr>
        <w:sdtContent>
          <w:r w:rsidR="008468D5" w:rsidRPr="008468D5">
            <w:rPr>
              <w:b/>
              <w:i/>
              <w:highlight w:val="lightGray"/>
            </w:rPr>
            <w:t>…</w:t>
          </w:r>
        </w:sdtContent>
      </w:sdt>
    </w:p>
    <w:p w14:paraId="6DEA0E3A" w14:textId="6EF5BD92" w:rsidR="00AF004E" w:rsidRPr="00345256" w:rsidRDefault="001275CB" w:rsidP="008E5DC2">
      <w:pPr>
        <w:numPr>
          <w:ilvl w:val="0"/>
          <w:numId w:val="3"/>
        </w:numPr>
        <w:suppressAutoHyphens w:val="0"/>
        <w:rPr>
          <w:b/>
          <w:bCs/>
        </w:rPr>
      </w:pPr>
      <w:r>
        <w:rPr>
          <w:b/>
        </w:rPr>
        <w:t>J</w:t>
      </w:r>
      <w:r w:rsidRPr="00B16664">
        <w:rPr>
          <w:b/>
        </w:rPr>
        <w:t>ęzyk transformacji dokumentów XML</w:t>
      </w:r>
      <w:r>
        <w:rPr>
          <w:b/>
        </w:rPr>
        <w:t xml:space="preserve"> to:</w:t>
      </w:r>
    </w:p>
    <w:p w14:paraId="4730A7F4" w14:textId="5F5EC6A7" w:rsidR="00AF004E" w:rsidRPr="00190135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2036919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 w:rsidRPr="0019013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 w:rsidRPr="00190135">
        <w:t xml:space="preserve"> </w:t>
      </w:r>
      <w:r w:rsidR="001275CB">
        <w:t>CSS</w:t>
      </w:r>
    </w:p>
    <w:p w14:paraId="30A8103C" w14:textId="697907FD" w:rsidR="00AF004E" w:rsidRPr="00190135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-1328826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 w:rsidRPr="0019013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 w:rsidRPr="00190135">
        <w:t xml:space="preserve"> </w:t>
      </w:r>
      <w:r w:rsidR="001275CB">
        <w:t>XSLT</w:t>
      </w:r>
    </w:p>
    <w:p w14:paraId="3A83AA69" w14:textId="105F8C9D" w:rsidR="00AF004E" w:rsidRDefault="00000000" w:rsidP="00D67AD8">
      <w:pPr>
        <w:suppressAutoHyphens w:val="0"/>
        <w:ind w:left="720"/>
        <w:rPr>
          <w:color w:val="222222"/>
        </w:rPr>
      </w:pPr>
      <w:sdt>
        <w:sdtPr>
          <w:rPr>
            <w:highlight w:val="yellow"/>
          </w:rPr>
          <w:id w:val="1586040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 w:rsidRPr="0019013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 w:rsidRPr="00190135">
        <w:t xml:space="preserve"> </w:t>
      </w:r>
      <w:r w:rsidR="001275CB">
        <w:t>LTS</w:t>
      </w:r>
    </w:p>
    <w:p w14:paraId="7AF756B9" w14:textId="12101AB0" w:rsidR="003E0B04" w:rsidRPr="00190135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-74668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0B04" w:rsidRPr="0019013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3E0B04" w:rsidRPr="00190135">
        <w:t xml:space="preserve"> </w:t>
      </w:r>
      <w:r w:rsidR="001275CB">
        <w:t>XMLParse</w:t>
      </w:r>
    </w:p>
    <w:p w14:paraId="2BC0D0CF" w14:textId="3178C4D9" w:rsidR="00AF004E" w:rsidRPr="00190135" w:rsidRDefault="00AF004E" w:rsidP="00AF004E">
      <w:pPr>
        <w:pStyle w:val="Tekstkomentarza"/>
        <w:spacing w:before="60" w:after="60"/>
        <w:jc w:val="right"/>
        <w:rPr>
          <w:b/>
          <w:i/>
        </w:rPr>
      </w:pPr>
      <w:r w:rsidRPr="00190135">
        <w:rPr>
          <w:b/>
          <w:i/>
        </w:rPr>
        <w:t xml:space="preserve">Liczba punktów </w:t>
      </w:r>
      <w:sdt>
        <w:sdtPr>
          <w:rPr>
            <w:b/>
            <w:i/>
            <w:highlight w:val="lightGray"/>
          </w:rPr>
          <w:id w:val="-875925148"/>
          <w:placeholder>
            <w:docPart w:val="64E756F405544403BF4883EAD7E9408D"/>
          </w:placeholder>
          <w:text/>
        </w:sdtPr>
        <w:sdtContent>
          <w:r w:rsidR="008468D5" w:rsidRPr="00190135">
            <w:rPr>
              <w:b/>
              <w:i/>
              <w:highlight w:val="lightGray"/>
            </w:rPr>
            <w:t>…</w:t>
          </w:r>
        </w:sdtContent>
      </w:sdt>
    </w:p>
    <w:p w14:paraId="6161E06C" w14:textId="25C5B7F0" w:rsidR="00AF004E" w:rsidRPr="001F40F1" w:rsidRDefault="001275CB" w:rsidP="008E5DC2">
      <w:pPr>
        <w:numPr>
          <w:ilvl w:val="0"/>
          <w:numId w:val="3"/>
        </w:numPr>
        <w:suppressAutoHyphens w:val="0"/>
        <w:rPr>
          <w:b/>
          <w:bCs/>
        </w:rPr>
      </w:pPr>
      <w:r w:rsidRPr="00875888">
        <w:rPr>
          <w:b/>
        </w:rPr>
        <w:t xml:space="preserve">Typy proste wbudowane w XML Schema </w:t>
      </w:r>
      <w:r>
        <w:rPr>
          <w:b/>
        </w:rPr>
        <w:t>to:</w:t>
      </w:r>
    </w:p>
    <w:p w14:paraId="02EB8673" w14:textId="24C2A4ED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386351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1275CB">
        <w:t>byte</w:t>
      </w:r>
    </w:p>
    <w:p w14:paraId="20919CE1" w14:textId="0E5F47DA" w:rsidR="00AF004E" w:rsidRDefault="00000000" w:rsidP="00D67AD8">
      <w:pPr>
        <w:suppressAutoHyphens w:val="0"/>
        <w:ind w:left="720"/>
      </w:pPr>
      <w:sdt>
        <w:sdtPr>
          <w:rPr>
            <w:highlight w:val="yellow"/>
          </w:rPr>
          <w:id w:val="-7632947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1275CB">
        <w:t>boolean</w:t>
      </w:r>
    </w:p>
    <w:p w14:paraId="0D3C38F0" w14:textId="70338413" w:rsidR="00AF004E" w:rsidRDefault="00000000" w:rsidP="00D67AD8">
      <w:pPr>
        <w:suppressAutoHyphens w:val="0"/>
        <w:ind w:left="720"/>
        <w:rPr>
          <w:color w:val="222222"/>
        </w:rPr>
      </w:pPr>
      <w:sdt>
        <w:sdtPr>
          <w:rPr>
            <w:highlight w:val="yellow"/>
          </w:rPr>
          <w:id w:val="-433982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D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67AD8">
        <w:t xml:space="preserve"> </w:t>
      </w:r>
      <w:r w:rsidR="001275CB">
        <w:t>single</w:t>
      </w:r>
    </w:p>
    <w:p w14:paraId="5A610775" w14:textId="4B9813B8" w:rsidR="00AF004E" w:rsidRDefault="00000000" w:rsidP="00D400EE">
      <w:pPr>
        <w:suppressAutoHyphens w:val="0"/>
        <w:ind w:left="720"/>
      </w:pPr>
      <w:sdt>
        <w:sdtPr>
          <w:rPr>
            <w:highlight w:val="yellow"/>
          </w:rPr>
          <w:id w:val="1952519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00E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400EE">
        <w:t xml:space="preserve"> </w:t>
      </w:r>
      <w:r w:rsidR="001275CB">
        <w:t>chart</w:t>
      </w:r>
    </w:p>
    <w:p w14:paraId="5767FD27" w14:textId="500AD5C2" w:rsidR="00AF004E" w:rsidRDefault="00AF004E" w:rsidP="00AF004E">
      <w:pPr>
        <w:pStyle w:val="Tekstkomentarza"/>
        <w:spacing w:before="60" w:after="60"/>
        <w:jc w:val="right"/>
        <w:rPr>
          <w:b/>
          <w:i/>
        </w:rPr>
      </w:pPr>
      <w:r w:rsidRPr="00682339">
        <w:rPr>
          <w:b/>
          <w:i/>
        </w:rPr>
        <w:t xml:space="preserve">Liczba punktów </w:t>
      </w:r>
      <w:sdt>
        <w:sdtPr>
          <w:rPr>
            <w:b/>
            <w:i/>
            <w:highlight w:val="lightGray"/>
          </w:rPr>
          <w:id w:val="938334507"/>
          <w:placeholder>
            <w:docPart w:val="A08CA63DB5A54DE1B0C59ED65AB8816F"/>
          </w:placeholder>
          <w:text/>
        </w:sdtPr>
        <w:sdtContent>
          <w:r w:rsidR="008468D5" w:rsidRPr="008468D5">
            <w:rPr>
              <w:b/>
              <w:i/>
              <w:highlight w:val="lightGray"/>
            </w:rPr>
            <w:t>…</w:t>
          </w:r>
        </w:sdtContent>
      </w:sdt>
    </w:p>
    <w:p w14:paraId="615925E5" w14:textId="7393643A" w:rsidR="00AF004E" w:rsidRPr="001F40F1" w:rsidRDefault="001275CB" w:rsidP="008E5DC2">
      <w:pPr>
        <w:numPr>
          <w:ilvl w:val="0"/>
          <w:numId w:val="3"/>
        </w:numPr>
        <w:suppressAutoHyphens w:val="0"/>
        <w:rPr>
          <w:b/>
          <w:bCs/>
          <w:highlight w:val="white"/>
        </w:rPr>
      </w:pPr>
      <w:r>
        <w:rPr>
          <w:b/>
        </w:rPr>
        <w:t>J</w:t>
      </w:r>
      <w:r w:rsidRPr="007817BC">
        <w:rPr>
          <w:b/>
        </w:rPr>
        <w:t>ęzyk służący do adresowania części dokumentu XML</w:t>
      </w:r>
      <w:r>
        <w:rPr>
          <w:b/>
        </w:rPr>
        <w:t xml:space="preserve"> to:</w:t>
      </w:r>
    </w:p>
    <w:p w14:paraId="340FB91B" w14:textId="21BAE654" w:rsidR="00AF004E" w:rsidRDefault="00000000" w:rsidP="008C7862">
      <w:pPr>
        <w:suppressAutoHyphens w:val="0"/>
        <w:ind w:left="720"/>
      </w:pPr>
      <w:sdt>
        <w:sdtPr>
          <w:rPr>
            <w:highlight w:val="yellow"/>
          </w:rPr>
          <w:id w:val="8258621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786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C7862">
        <w:t xml:space="preserve"> </w:t>
      </w:r>
      <w:r w:rsidR="001275CB">
        <w:t>TML</w:t>
      </w:r>
    </w:p>
    <w:p w14:paraId="5A3CFE66" w14:textId="47DFB21C" w:rsidR="00AF004E" w:rsidRDefault="00000000" w:rsidP="008C7862">
      <w:pPr>
        <w:suppressAutoHyphens w:val="0"/>
        <w:ind w:left="720"/>
      </w:pPr>
      <w:sdt>
        <w:sdtPr>
          <w:rPr>
            <w:highlight w:val="yellow"/>
          </w:rPr>
          <w:id w:val="1769741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786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C7862">
        <w:t xml:space="preserve"> </w:t>
      </w:r>
      <w:r w:rsidR="001275CB">
        <w:t>XLink</w:t>
      </w:r>
    </w:p>
    <w:p w14:paraId="642B5BD3" w14:textId="348089DC" w:rsidR="00C47DA6" w:rsidRDefault="00000000" w:rsidP="008C7862">
      <w:pPr>
        <w:suppressAutoHyphens w:val="0"/>
        <w:ind w:left="720"/>
        <w:rPr>
          <w:color w:val="212529"/>
        </w:rPr>
      </w:pPr>
      <w:sdt>
        <w:sdtPr>
          <w:rPr>
            <w:highlight w:val="yellow"/>
          </w:rPr>
          <w:id w:val="-1799296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A6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C47DA6">
        <w:t xml:space="preserve"> </w:t>
      </w:r>
      <w:r w:rsidR="001275CB">
        <w:t>XPath</w:t>
      </w:r>
    </w:p>
    <w:p w14:paraId="02A43E32" w14:textId="18754E80" w:rsidR="00C47DA6" w:rsidRDefault="00000000" w:rsidP="00D400EE">
      <w:pPr>
        <w:suppressAutoHyphens w:val="0"/>
        <w:ind w:left="720"/>
      </w:pPr>
      <w:sdt>
        <w:sdtPr>
          <w:rPr>
            <w:highlight w:val="yellow"/>
          </w:rPr>
          <w:id w:val="-1807919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00EE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400EE">
        <w:t xml:space="preserve"> </w:t>
      </w:r>
      <w:r w:rsidR="001275CB">
        <w:t>DTD</w:t>
      </w:r>
    </w:p>
    <w:p w14:paraId="56D2B01C" w14:textId="5D86093D" w:rsidR="00AF004E" w:rsidRPr="00DF7EB4" w:rsidRDefault="00AF004E" w:rsidP="00DF7EB4">
      <w:pPr>
        <w:pStyle w:val="Tekstkomentarza"/>
        <w:spacing w:before="60" w:after="60"/>
        <w:jc w:val="right"/>
        <w:rPr>
          <w:b/>
          <w:i/>
        </w:rPr>
      </w:pPr>
      <w:r w:rsidRPr="00682339">
        <w:rPr>
          <w:b/>
          <w:i/>
        </w:rPr>
        <w:t xml:space="preserve">Liczba punktów </w:t>
      </w:r>
      <w:sdt>
        <w:sdtPr>
          <w:rPr>
            <w:b/>
            <w:i/>
            <w:highlight w:val="lightGray"/>
          </w:rPr>
          <w:id w:val="1914049845"/>
          <w:placeholder>
            <w:docPart w:val="6D7A8B5C2B5042E4B603DF8E46466037"/>
          </w:placeholder>
          <w:text/>
        </w:sdtPr>
        <w:sdtContent>
          <w:r w:rsidR="008468D5" w:rsidRPr="008468D5">
            <w:rPr>
              <w:b/>
              <w:i/>
              <w:highlight w:val="lightGray"/>
            </w:rPr>
            <w:t>…</w:t>
          </w:r>
        </w:sdtContent>
      </w:sdt>
    </w:p>
    <w:p w14:paraId="6BBB00F4" w14:textId="3BD0AE27" w:rsidR="00AF004E" w:rsidRPr="001F40F1" w:rsidRDefault="001275CB" w:rsidP="008E5DC2">
      <w:pPr>
        <w:numPr>
          <w:ilvl w:val="0"/>
          <w:numId w:val="3"/>
        </w:numPr>
        <w:suppressAutoHyphens w:val="0"/>
        <w:rPr>
          <w:b/>
          <w:bCs/>
        </w:rPr>
      </w:pPr>
      <w:r>
        <w:rPr>
          <w:b/>
        </w:rPr>
        <w:t>Program przetwarzający dokumenty XML to:</w:t>
      </w:r>
    </w:p>
    <w:p w14:paraId="0020883B" w14:textId="638F563A" w:rsidR="00AF004E" w:rsidRPr="00190135" w:rsidRDefault="00000000" w:rsidP="008C7862">
      <w:pPr>
        <w:suppressAutoHyphens w:val="0"/>
        <w:ind w:left="720"/>
      </w:pPr>
      <w:sdt>
        <w:sdtPr>
          <w:rPr>
            <w:highlight w:val="yellow"/>
          </w:rPr>
          <w:id w:val="1045650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A6" w:rsidRPr="0019013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C7862" w:rsidRPr="00190135">
        <w:t xml:space="preserve"> </w:t>
      </w:r>
      <w:r w:rsidR="001275CB">
        <w:t>Wirus</w:t>
      </w:r>
    </w:p>
    <w:p w14:paraId="5B00463C" w14:textId="121EF06F" w:rsidR="00C47DA6" w:rsidRDefault="00000000" w:rsidP="001F40F1">
      <w:pPr>
        <w:suppressAutoHyphens w:val="0"/>
        <w:ind w:left="720"/>
      </w:pPr>
      <w:sdt>
        <w:sdtPr>
          <w:rPr>
            <w:highlight w:val="yellow"/>
          </w:rPr>
          <w:id w:val="2116636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A6" w:rsidRPr="0019013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C7862" w:rsidRPr="00190135">
        <w:t xml:space="preserve"> </w:t>
      </w:r>
      <w:r w:rsidR="001275CB">
        <w:t>Zapytanie</w:t>
      </w:r>
    </w:p>
    <w:p w14:paraId="236051B2" w14:textId="5FE09898" w:rsidR="00DF7EB4" w:rsidRPr="00C47DA6" w:rsidRDefault="00000000" w:rsidP="00DF7EB4">
      <w:pPr>
        <w:suppressAutoHyphens w:val="0"/>
        <w:ind w:left="720"/>
      </w:pPr>
      <w:sdt>
        <w:sdtPr>
          <w:rPr>
            <w:highlight w:val="yellow"/>
          </w:rPr>
          <w:id w:val="-1057003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7EB4" w:rsidRPr="0019013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F7EB4" w:rsidRPr="00190135">
        <w:t xml:space="preserve"> </w:t>
      </w:r>
      <w:r w:rsidR="00282F11">
        <w:t>Parser</w:t>
      </w:r>
    </w:p>
    <w:p w14:paraId="4DC6D904" w14:textId="7305BAD5" w:rsidR="00DF7EB4" w:rsidRPr="00C47DA6" w:rsidRDefault="00000000" w:rsidP="00DF7EB4">
      <w:pPr>
        <w:suppressAutoHyphens w:val="0"/>
        <w:ind w:left="720"/>
      </w:pPr>
      <w:sdt>
        <w:sdtPr>
          <w:rPr>
            <w:highlight w:val="yellow"/>
          </w:rPr>
          <w:id w:val="-2108339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7EB4" w:rsidRPr="0019013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DF7EB4" w:rsidRPr="00190135">
        <w:t xml:space="preserve"> </w:t>
      </w:r>
      <w:r w:rsidR="00282F11">
        <w:t>Taki program nie istnieje</w:t>
      </w:r>
    </w:p>
    <w:p w14:paraId="24189EC7" w14:textId="21945F34" w:rsidR="00AF004E" w:rsidRDefault="00AF004E" w:rsidP="00AF004E">
      <w:pPr>
        <w:pStyle w:val="Tekstkomentarza"/>
        <w:spacing w:before="60" w:after="60"/>
        <w:jc w:val="right"/>
      </w:pPr>
      <w:r>
        <w:rPr>
          <w:b/>
          <w:i/>
        </w:rPr>
        <w:t xml:space="preserve">Liczba punktów </w:t>
      </w:r>
      <w:sdt>
        <w:sdtPr>
          <w:rPr>
            <w:b/>
            <w:i/>
            <w:highlight w:val="lightGray"/>
          </w:rPr>
          <w:id w:val="1283843573"/>
          <w:placeholder>
            <w:docPart w:val="7E3C121A2227458D8AEFD876351A2960"/>
          </w:placeholder>
          <w:text/>
        </w:sdtPr>
        <w:sdtContent>
          <w:r w:rsidR="008468D5" w:rsidRPr="008468D5">
            <w:rPr>
              <w:b/>
              <w:i/>
              <w:highlight w:val="lightGray"/>
            </w:rPr>
            <w:t>…</w:t>
          </w:r>
        </w:sdtContent>
      </w:sdt>
    </w:p>
    <w:p w14:paraId="23D80333" w14:textId="77777777" w:rsidR="00AF004E" w:rsidRPr="00174471" w:rsidRDefault="00AF004E" w:rsidP="00174471"/>
    <w:sectPr w:rsidR="00AF004E" w:rsidRPr="00174471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CF9E" w14:textId="77777777" w:rsidR="00201EE7" w:rsidRDefault="00201EE7">
      <w:r>
        <w:separator/>
      </w:r>
    </w:p>
  </w:endnote>
  <w:endnote w:type="continuationSeparator" w:id="0">
    <w:p w14:paraId="43F93B28" w14:textId="77777777" w:rsidR="00201EE7" w:rsidRDefault="0020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CF43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F004E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F004E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BAD1" w14:textId="77777777" w:rsidR="00201EE7" w:rsidRDefault="00201EE7">
      <w:r>
        <w:separator/>
      </w:r>
    </w:p>
  </w:footnote>
  <w:footnote w:type="continuationSeparator" w:id="0">
    <w:p w14:paraId="6F890342" w14:textId="77777777" w:rsidR="00201EE7" w:rsidRDefault="0020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755"/>
      <w:gridCol w:w="4459"/>
    </w:tblGrid>
    <w:tr w:rsidR="00F72379" w14:paraId="6E4D819C" w14:textId="77777777" w:rsidTr="00D9692F">
      <w:trPr>
        <w:trHeight w:val="987"/>
      </w:trPr>
      <w:tc>
        <w:tcPr>
          <w:tcW w:w="5244" w:type="dxa"/>
          <w:shd w:val="clear" w:color="auto" w:fill="auto"/>
          <w:vAlign w:val="center"/>
        </w:tcPr>
        <w:p w14:paraId="5BABB5E2" w14:textId="77777777" w:rsidR="00F72379" w:rsidRPr="00FA41F1" w:rsidRDefault="00F72379" w:rsidP="00F72379">
          <w:pPr>
            <w:pStyle w:val="Nagwek"/>
            <w:tabs>
              <w:tab w:val="clear" w:pos="4536"/>
              <w:tab w:val="clear" w:pos="9072"/>
            </w:tabs>
            <w:rPr>
              <w:rFonts w:ascii="Calibri" w:hAnsi="Calibri"/>
              <w:i/>
            </w:rPr>
          </w:pPr>
          <w:bookmarkStart w:id="2" w:name="_Hlk144874793"/>
          <w:r w:rsidRPr="00FA41F1">
            <w:rPr>
              <w:noProof/>
              <w:lang w:val="en-US"/>
            </w:rPr>
            <w:drawing>
              <wp:inline distT="0" distB="0" distL="0" distR="0" wp14:anchorId="2E7234A9" wp14:editId="6E5AFBF4">
                <wp:extent cx="1638300" cy="533400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shd w:val="clear" w:color="auto" w:fill="auto"/>
          <w:vAlign w:val="center"/>
        </w:tcPr>
        <w:p w14:paraId="656D981C" w14:textId="77777777" w:rsidR="00F72379" w:rsidRPr="00FA41F1" w:rsidRDefault="00F72379" w:rsidP="00F72379">
          <w:pPr>
            <w:pStyle w:val="Nagwek"/>
            <w:jc w:val="right"/>
            <w:rPr>
              <w:rFonts w:ascii="Calibri" w:hAnsi="Calibri"/>
              <w:i/>
            </w:rPr>
          </w:pPr>
          <w:r w:rsidRPr="00FA41F1">
            <w:rPr>
              <w:rFonts w:ascii="Calibri" w:hAnsi="Calibri"/>
              <w:i/>
            </w:rPr>
            <w:t>PS-06-01-Z6/06</w:t>
          </w:r>
        </w:p>
        <w:p w14:paraId="3871516D" w14:textId="77777777" w:rsidR="00F72379" w:rsidRPr="00FA41F1" w:rsidRDefault="00F72379" w:rsidP="00F72379">
          <w:pPr>
            <w:pStyle w:val="Nagwek"/>
            <w:tabs>
              <w:tab w:val="clear" w:pos="4536"/>
              <w:tab w:val="clear" w:pos="9072"/>
            </w:tabs>
            <w:jc w:val="right"/>
            <w:rPr>
              <w:rFonts w:ascii="Calibri" w:hAnsi="Calibri"/>
              <w:i/>
            </w:rPr>
          </w:pPr>
          <w:r w:rsidRPr="00FA41F1">
            <w:rPr>
              <w:rFonts w:ascii="Calibri" w:hAnsi="Calibri"/>
              <w:i/>
            </w:rPr>
            <w:t>Ważne od: 202</w:t>
          </w:r>
          <w:r>
            <w:rPr>
              <w:rFonts w:ascii="Calibri" w:hAnsi="Calibri"/>
              <w:i/>
            </w:rPr>
            <w:t>1</w:t>
          </w:r>
          <w:r w:rsidRPr="00FA41F1">
            <w:rPr>
              <w:rFonts w:ascii="Calibri" w:hAnsi="Calibri"/>
              <w:i/>
            </w:rPr>
            <w:t>.0</w:t>
          </w:r>
          <w:r>
            <w:rPr>
              <w:rFonts w:ascii="Calibri" w:hAnsi="Calibri"/>
              <w:i/>
            </w:rPr>
            <w:t>7</w:t>
          </w:r>
          <w:r w:rsidRPr="00FA41F1">
            <w:rPr>
              <w:rFonts w:ascii="Calibri" w:hAnsi="Calibri"/>
              <w:i/>
            </w:rPr>
            <w:t>.0</w:t>
          </w:r>
          <w:r>
            <w:rPr>
              <w:rFonts w:ascii="Calibri" w:hAnsi="Calibri"/>
              <w:i/>
            </w:rPr>
            <w:t>2</w:t>
          </w:r>
        </w:p>
      </w:tc>
    </w:tr>
    <w:bookmarkEnd w:id="2"/>
  </w:tbl>
  <w:p w14:paraId="31B7D9BE" w14:textId="09CA24C9" w:rsidR="008276A7" w:rsidRDefault="008276A7" w:rsidP="008276A7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7AA411D"/>
    <w:multiLevelType w:val="hybridMultilevel"/>
    <w:tmpl w:val="89C6DAB6"/>
    <w:lvl w:ilvl="0" w:tplc="69E887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203ED0"/>
    <w:multiLevelType w:val="hybridMultilevel"/>
    <w:tmpl w:val="C308BC76"/>
    <w:lvl w:ilvl="0" w:tplc="16D2B6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63075"/>
    <w:multiLevelType w:val="hybridMultilevel"/>
    <w:tmpl w:val="49747558"/>
    <w:lvl w:ilvl="0" w:tplc="8F620E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9771C"/>
    <w:multiLevelType w:val="hybridMultilevel"/>
    <w:tmpl w:val="7FB838F2"/>
    <w:lvl w:ilvl="0" w:tplc="86B429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674B2"/>
    <w:multiLevelType w:val="hybridMultilevel"/>
    <w:tmpl w:val="337465E4"/>
    <w:lvl w:ilvl="0" w:tplc="7408EC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32CD8"/>
    <w:multiLevelType w:val="hybridMultilevel"/>
    <w:tmpl w:val="0F9410EE"/>
    <w:lvl w:ilvl="0" w:tplc="E7FAEB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C391A"/>
    <w:multiLevelType w:val="hybridMultilevel"/>
    <w:tmpl w:val="A030004E"/>
    <w:lvl w:ilvl="0" w:tplc="A58695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231D1"/>
    <w:multiLevelType w:val="hybridMultilevel"/>
    <w:tmpl w:val="A9B4D780"/>
    <w:lvl w:ilvl="0" w:tplc="4FA27F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A2BBA"/>
    <w:multiLevelType w:val="hybridMultilevel"/>
    <w:tmpl w:val="8D52EE12"/>
    <w:lvl w:ilvl="0" w:tplc="1C0C67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102F5"/>
    <w:multiLevelType w:val="hybridMultilevel"/>
    <w:tmpl w:val="6570FA0E"/>
    <w:lvl w:ilvl="0" w:tplc="5B8EAB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44692041">
    <w:abstractNumId w:val="0"/>
  </w:num>
  <w:num w:numId="2" w16cid:durableId="572205836">
    <w:abstractNumId w:val="15"/>
  </w:num>
  <w:num w:numId="3" w16cid:durableId="1509363800">
    <w:abstractNumId w:val="26"/>
  </w:num>
  <w:num w:numId="4" w16cid:durableId="1653216796">
    <w:abstractNumId w:val="17"/>
  </w:num>
  <w:num w:numId="5" w16cid:durableId="1236628181">
    <w:abstractNumId w:val="21"/>
  </w:num>
  <w:num w:numId="6" w16cid:durableId="899366998">
    <w:abstractNumId w:val="14"/>
  </w:num>
  <w:num w:numId="7" w16cid:durableId="1360744674">
    <w:abstractNumId w:val="22"/>
  </w:num>
  <w:num w:numId="8" w16cid:durableId="38364063">
    <w:abstractNumId w:val="18"/>
  </w:num>
  <w:num w:numId="9" w16cid:durableId="817572569">
    <w:abstractNumId w:val="24"/>
  </w:num>
  <w:num w:numId="10" w16cid:durableId="1517497035">
    <w:abstractNumId w:val="19"/>
  </w:num>
  <w:num w:numId="11" w16cid:durableId="368918852">
    <w:abstractNumId w:val="16"/>
  </w:num>
  <w:num w:numId="12" w16cid:durableId="237636710">
    <w:abstractNumId w:val="20"/>
  </w:num>
  <w:num w:numId="13" w16cid:durableId="614756161">
    <w:abstractNumId w:val="23"/>
  </w:num>
  <w:num w:numId="14" w16cid:durableId="377708230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4334C"/>
    <w:rsid w:val="00093645"/>
    <w:rsid w:val="00093914"/>
    <w:rsid w:val="00096812"/>
    <w:rsid w:val="000B0B28"/>
    <w:rsid w:val="000F6E1D"/>
    <w:rsid w:val="00122976"/>
    <w:rsid w:val="001275CB"/>
    <w:rsid w:val="00166B9E"/>
    <w:rsid w:val="00174471"/>
    <w:rsid w:val="00177898"/>
    <w:rsid w:val="00190135"/>
    <w:rsid w:val="001D4A39"/>
    <w:rsid w:val="001D6649"/>
    <w:rsid w:val="001F40F1"/>
    <w:rsid w:val="00201EE7"/>
    <w:rsid w:val="002113DD"/>
    <w:rsid w:val="00231E7F"/>
    <w:rsid w:val="002432AC"/>
    <w:rsid w:val="0026195B"/>
    <w:rsid w:val="002655B4"/>
    <w:rsid w:val="00267B91"/>
    <w:rsid w:val="002777B6"/>
    <w:rsid w:val="00282F11"/>
    <w:rsid w:val="002A5AB2"/>
    <w:rsid w:val="002E10C9"/>
    <w:rsid w:val="002E2A1E"/>
    <w:rsid w:val="002E68BB"/>
    <w:rsid w:val="00303625"/>
    <w:rsid w:val="00313B71"/>
    <w:rsid w:val="00340E9E"/>
    <w:rsid w:val="00345256"/>
    <w:rsid w:val="003563A4"/>
    <w:rsid w:val="00380079"/>
    <w:rsid w:val="003A7780"/>
    <w:rsid w:val="003E0B04"/>
    <w:rsid w:val="003E51B2"/>
    <w:rsid w:val="004525A6"/>
    <w:rsid w:val="00474CF8"/>
    <w:rsid w:val="00492B0F"/>
    <w:rsid w:val="004961CB"/>
    <w:rsid w:val="004A11C7"/>
    <w:rsid w:val="004C0432"/>
    <w:rsid w:val="004D0A65"/>
    <w:rsid w:val="004F01AD"/>
    <w:rsid w:val="0051513F"/>
    <w:rsid w:val="0053770D"/>
    <w:rsid w:val="00540510"/>
    <w:rsid w:val="00545E87"/>
    <w:rsid w:val="00565867"/>
    <w:rsid w:val="005F5521"/>
    <w:rsid w:val="00661B77"/>
    <w:rsid w:val="006E3417"/>
    <w:rsid w:val="007003C1"/>
    <w:rsid w:val="0070580E"/>
    <w:rsid w:val="00722ED0"/>
    <w:rsid w:val="0074034D"/>
    <w:rsid w:val="00745145"/>
    <w:rsid w:val="00747FD0"/>
    <w:rsid w:val="00791BC5"/>
    <w:rsid w:val="007A737B"/>
    <w:rsid w:val="008037BB"/>
    <w:rsid w:val="0080677B"/>
    <w:rsid w:val="008276A7"/>
    <w:rsid w:val="008468D5"/>
    <w:rsid w:val="008511E6"/>
    <w:rsid w:val="008831C3"/>
    <w:rsid w:val="00892FA5"/>
    <w:rsid w:val="008B385F"/>
    <w:rsid w:val="008C7862"/>
    <w:rsid w:val="008E5DC2"/>
    <w:rsid w:val="00941721"/>
    <w:rsid w:val="0096437D"/>
    <w:rsid w:val="009665C9"/>
    <w:rsid w:val="0099666E"/>
    <w:rsid w:val="00997620"/>
    <w:rsid w:val="009C4F8A"/>
    <w:rsid w:val="009D2DDC"/>
    <w:rsid w:val="00A20A25"/>
    <w:rsid w:val="00A330B2"/>
    <w:rsid w:val="00A34D0D"/>
    <w:rsid w:val="00A7772F"/>
    <w:rsid w:val="00AA2DE2"/>
    <w:rsid w:val="00AA3F26"/>
    <w:rsid w:val="00AD0555"/>
    <w:rsid w:val="00AD6ED5"/>
    <w:rsid w:val="00AF004E"/>
    <w:rsid w:val="00AF185C"/>
    <w:rsid w:val="00B2427C"/>
    <w:rsid w:val="00B373BB"/>
    <w:rsid w:val="00BA1832"/>
    <w:rsid w:val="00BB5017"/>
    <w:rsid w:val="00BC3DBA"/>
    <w:rsid w:val="00BD499D"/>
    <w:rsid w:val="00C366BF"/>
    <w:rsid w:val="00C47DA6"/>
    <w:rsid w:val="00C54703"/>
    <w:rsid w:val="00C8576A"/>
    <w:rsid w:val="00CC3AA9"/>
    <w:rsid w:val="00CD4060"/>
    <w:rsid w:val="00D0425F"/>
    <w:rsid w:val="00D1555C"/>
    <w:rsid w:val="00D3647B"/>
    <w:rsid w:val="00D37EE6"/>
    <w:rsid w:val="00D400EE"/>
    <w:rsid w:val="00D4779E"/>
    <w:rsid w:val="00D60156"/>
    <w:rsid w:val="00D67AD8"/>
    <w:rsid w:val="00D73B2F"/>
    <w:rsid w:val="00DA6B0B"/>
    <w:rsid w:val="00DF7EB4"/>
    <w:rsid w:val="00E05BFD"/>
    <w:rsid w:val="00E215D6"/>
    <w:rsid w:val="00E3399C"/>
    <w:rsid w:val="00E54BB6"/>
    <w:rsid w:val="00EB3505"/>
    <w:rsid w:val="00EC2D6F"/>
    <w:rsid w:val="00EF7C07"/>
    <w:rsid w:val="00F00705"/>
    <w:rsid w:val="00F20A00"/>
    <w:rsid w:val="00F27B79"/>
    <w:rsid w:val="00F628E6"/>
    <w:rsid w:val="00F72379"/>
    <w:rsid w:val="00F84C9C"/>
    <w:rsid w:val="00FB2DBC"/>
    <w:rsid w:val="00FB7F92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65BD1"/>
  <w15:chartTrackingRefBased/>
  <w15:docId w15:val="{9AC8AFC7-2ADC-404A-98FE-A414991F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Tekstkomentarza">
    <w:name w:val="annotation text"/>
    <w:basedOn w:val="Normalny"/>
    <w:link w:val="TekstkomentarzaZnak"/>
    <w:semiHidden/>
    <w:rsid w:val="00AF004E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AF004E"/>
    <w:rPr>
      <w:snapToGrid w:val="0"/>
    </w:rPr>
  </w:style>
  <w:style w:type="character" w:styleId="Tekstzastpczy">
    <w:name w:val="Placeholder Text"/>
    <w:basedOn w:val="Domylnaczcionkaakapitu"/>
    <w:uiPriority w:val="99"/>
    <w:semiHidden/>
    <w:rsid w:val="008468D5"/>
    <w:rPr>
      <w:color w:val="808080"/>
    </w:rPr>
  </w:style>
  <w:style w:type="paragraph" w:styleId="Akapitzlist">
    <w:name w:val="List Paragraph"/>
    <w:basedOn w:val="Normalny"/>
    <w:uiPriority w:val="34"/>
    <w:qFormat/>
    <w:rsid w:val="0070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3592A7-65DD-4A9F-916A-4DEB97A5E32D}"/>
      </w:docPartPr>
      <w:docPartBody>
        <w:p w:rsidR="00BC2DB2" w:rsidRDefault="00F427B8"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8775ECAF5B4D1CAA72CA70679816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2C5C6D-0894-46F0-85CC-413A0FB9AEC5}"/>
      </w:docPartPr>
      <w:docPartBody>
        <w:p w:rsidR="00BC2DB2" w:rsidRDefault="00F427B8" w:rsidP="00F427B8">
          <w:pPr>
            <w:pStyle w:val="2C8775ECAF5B4D1CAA72CA7067981652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3DFB968759443E2B4C827AFEB2371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6D6F44-8976-47E8-90F8-5327D98C6AF7}"/>
      </w:docPartPr>
      <w:docPartBody>
        <w:p w:rsidR="00BC2DB2" w:rsidRDefault="00F427B8" w:rsidP="00F427B8">
          <w:pPr>
            <w:pStyle w:val="63DFB968759443E2B4C827AFEB237129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1FE784F20324DB4B4D847CE968F49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74C41B-C4B2-45CE-AB97-AD8B502B78A9}"/>
      </w:docPartPr>
      <w:docPartBody>
        <w:p w:rsidR="00BC2DB2" w:rsidRDefault="00F427B8" w:rsidP="00F427B8">
          <w:pPr>
            <w:pStyle w:val="01FE784F20324DB4B4D847CE968F494D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E06824F6F944D919CCEDC55625652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69568D-04C2-433C-93F4-B3E4A076E95B}"/>
      </w:docPartPr>
      <w:docPartBody>
        <w:p w:rsidR="00BC2DB2" w:rsidRDefault="00F427B8" w:rsidP="00F427B8">
          <w:pPr>
            <w:pStyle w:val="0E06824F6F944D919CCEDC556256525A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3C50543938B4543BBF260B21CC4E7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552A4CC-D2F0-4975-9791-25BE23B622F5}"/>
      </w:docPartPr>
      <w:docPartBody>
        <w:p w:rsidR="00BC2DB2" w:rsidRDefault="00F427B8" w:rsidP="00F427B8">
          <w:pPr>
            <w:pStyle w:val="C3C50543938B4543BBF260B21CC4E7DB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210EA8AC40145D4B93BFED24F93D43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3A0989-FC21-45B9-B6BC-3D374FA55907}"/>
      </w:docPartPr>
      <w:docPartBody>
        <w:p w:rsidR="00BC2DB2" w:rsidRDefault="00F427B8" w:rsidP="00F427B8">
          <w:pPr>
            <w:pStyle w:val="D210EA8AC40145D4B93BFED24F93D434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E3C121A2227458D8AEFD876351A29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7C2B36-6D90-41B4-81C6-CB5C0260A52E}"/>
      </w:docPartPr>
      <w:docPartBody>
        <w:p w:rsidR="00BC2DB2" w:rsidRDefault="00F427B8" w:rsidP="00F427B8">
          <w:pPr>
            <w:pStyle w:val="7E3C121A2227458D8AEFD876351A2960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D7A8B5C2B5042E4B603DF8E464660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71A8DD-051A-41FB-BA14-C7EA08663433}"/>
      </w:docPartPr>
      <w:docPartBody>
        <w:p w:rsidR="00BC2DB2" w:rsidRDefault="00F427B8" w:rsidP="00F427B8">
          <w:pPr>
            <w:pStyle w:val="6D7A8B5C2B5042E4B603DF8E46466037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08CA63DB5A54DE1B0C59ED65AB881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416680-8914-4780-B1CE-5A61436DBA14}"/>
      </w:docPartPr>
      <w:docPartBody>
        <w:p w:rsidR="00BC2DB2" w:rsidRDefault="00F427B8" w:rsidP="00F427B8">
          <w:pPr>
            <w:pStyle w:val="A08CA63DB5A54DE1B0C59ED65AB8816F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4E756F405544403BF4883EAD7E940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F864210-2472-47C3-99D4-7EAE9838EA92}"/>
      </w:docPartPr>
      <w:docPartBody>
        <w:p w:rsidR="00BC2DB2" w:rsidRDefault="00F427B8" w:rsidP="00F427B8">
          <w:pPr>
            <w:pStyle w:val="64E756F405544403BF4883EAD7E9408D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2016CC94067486B9C32B3CDF87D1C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9E23D6-3638-4C98-894E-5F19020D239A}"/>
      </w:docPartPr>
      <w:docPartBody>
        <w:p w:rsidR="00BC2DB2" w:rsidRDefault="00F427B8" w:rsidP="00F427B8">
          <w:pPr>
            <w:pStyle w:val="02016CC94067486B9C32B3CDF87D1C7E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1820D7E57794D9B86B15B962795703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3D73108-0F57-484D-B46B-26B5719B7E44}"/>
      </w:docPartPr>
      <w:docPartBody>
        <w:p w:rsidR="00BC2DB2" w:rsidRDefault="00F427B8" w:rsidP="00F427B8">
          <w:pPr>
            <w:pStyle w:val="91820D7E57794D9B86B15B962795703F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06CC91F74E4D00A21A29DED54416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186FD4-C52D-4531-B5C4-75487A5355A5}"/>
      </w:docPartPr>
      <w:docPartBody>
        <w:p w:rsidR="00BC2DB2" w:rsidRDefault="00F427B8" w:rsidP="00F427B8">
          <w:pPr>
            <w:pStyle w:val="0406CC91F74E4D00A21A29DED544165A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93660670552446080C0121599C8F7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A95342-154D-49CA-A916-5A82A4E9B5ED}"/>
      </w:docPartPr>
      <w:docPartBody>
        <w:p w:rsidR="00BC2DB2" w:rsidRDefault="00F427B8" w:rsidP="00F427B8">
          <w:pPr>
            <w:pStyle w:val="F93660670552446080C0121599C8F740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B8"/>
    <w:rsid w:val="002759A3"/>
    <w:rsid w:val="003B6E67"/>
    <w:rsid w:val="00453D3D"/>
    <w:rsid w:val="00510B9D"/>
    <w:rsid w:val="005E23E7"/>
    <w:rsid w:val="005F4FA4"/>
    <w:rsid w:val="006E4DA9"/>
    <w:rsid w:val="00781D53"/>
    <w:rsid w:val="009512CD"/>
    <w:rsid w:val="00974560"/>
    <w:rsid w:val="009F3AC5"/>
    <w:rsid w:val="00B2174C"/>
    <w:rsid w:val="00BC2DB2"/>
    <w:rsid w:val="00F427B8"/>
    <w:rsid w:val="00F5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427B8"/>
    <w:rPr>
      <w:color w:val="808080"/>
    </w:rPr>
  </w:style>
  <w:style w:type="paragraph" w:customStyle="1" w:styleId="2C8775ECAF5B4D1CAA72CA7067981652">
    <w:name w:val="2C8775ECAF5B4D1CAA72CA7067981652"/>
    <w:rsid w:val="00F427B8"/>
  </w:style>
  <w:style w:type="paragraph" w:customStyle="1" w:styleId="63DFB968759443E2B4C827AFEB237129">
    <w:name w:val="63DFB968759443E2B4C827AFEB237129"/>
    <w:rsid w:val="00F427B8"/>
  </w:style>
  <w:style w:type="paragraph" w:customStyle="1" w:styleId="01FE784F20324DB4B4D847CE968F494D">
    <w:name w:val="01FE784F20324DB4B4D847CE968F494D"/>
    <w:rsid w:val="00F427B8"/>
  </w:style>
  <w:style w:type="paragraph" w:customStyle="1" w:styleId="0E06824F6F944D919CCEDC556256525A">
    <w:name w:val="0E06824F6F944D919CCEDC556256525A"/>
    <w:rsid w:val="00F427B8"/>
  </w:style>
  <w:style w:type="paragraph" w:customStyle="1" w:styleId="C3C50543938B4543BBF260B21CC4E7DB">
    <w:name w:val="C3C50543938B4543BBF260B21CC4E7DB"/>
    <w:rsid w:val="00F427B8"/>
  </w:style>
  <w:style w:type="paragraph" w:customStyle="1" w:styleId="D210EA8AC40145D4B93BFED24F93D434">
    <w:name w:val="D210EA8AC40145D4B93BFED24F93D434"/>
    <w:rsid w:val="00F427B8"/>
  </w:style>
  <w:style w:type="paragraph" w:customStyle="1" w:styleId="7E3C121A2227458D8AEFD876351A2960">
    <w:name w:val="7E3C121A2227458D8AEFD876351A2960"/>
    <w:rsid w:val="00F427B8"/>
  </w:style>
  <w:style w:type="paragraph" w:customStyle="1" w:styleId="6D7A8B5C2B5042E4B603DF8E46466037">
    <w:name w:val="6D7A8B5C2B5042E4B603DF8E46466037"/>
    <w:rsid w:val="00F427B8"/>
  </w:style>
  <w:style w:type="paragraph" w:customStyle="1" w:styleId="A08CA63DB5A54DE1B0C59ED65AB8816F">
    <w:name w:val="A08CA63DB5A54DE1B0C59ED65AB8816F"/>
    <w:rsid w:val="00F427B8"/>
  </w:style>
  <w:style w:type="paragraph" w:customStyle="1" w:styleId="64E756F405544403BF4883EAD7E9408D">
    <w:name w:val="64E756F405544403BF4883EAD7E9408D"/>
    <w:rsid w:val="00F427B8"/>
  </w:style>
  <w:style w:type="paragraph" w:customStyle="1" w:styleId="02016CC94067486B9C32B3CDF87D1C7E">
    <w:name w:val="02016CC94067486B9C32B3CDF87D1C7E"/>
    <w:rsid w:val="00F427B8"/>
  </w:style>
  <w:style w:type="paragraph" w:customStyle="1" w:styleId="91820D7E57794D9B86B15B962795703F">
    <w:name w:val="91820D7E57794D9B86B15B962795703F"/>
    <w:rsid w:val="00F427B8"/>
  </w:style>
  <w:style w:type="paragraph" w:customStyle="1" w:styleId="0406CC91F74E4D00A21A29DED544165A">
    <w:name w:val="0406CC91F74E4D00A21A29DED544165A"/>
    <w:rsid w:val="00F427B8"/>
  </w:style>
  <w:style w:type="paragraph" w:customStyle="1" w:styleId="F93660670552446080C0121599C8F740">
    <w:name w:val="F93660670552446080C0121599C8F740"/>
    <w:rsid w:val="00F42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5</cp:revision>
  <cp:lastPrinted>2009-12-03T13:50:00Z</cp:lastPrinted>
  <dcterms:created xsi:type="dcterms:W3CDTF">2023-09-06T05:54:00Z</dcterms:created>
  <dcterms:modified xsi:type="dcterms:W3CDTF">2023-09-13T14:09:00Z</dcterms:modified>
</cp:coreProperties>
</file>