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174471" w:rsidRPr="003E51B2" w14:paraId="3A161C3C" w14:textId="77777777" w:rsidTr="00573E06">
        <w:trPr>
          <w:cantSplit/>
          <w:trHeight w:val="420"/>
        </w:trPr>
        <w:tc>
          <w:tcPr>
            <w:tcW w:w="7655" w:type="dxa"/>
            <w:gridSpan w:val="3"/>
          </w:tcPr>
          <w:p w14:paraId="5936DE35" w14:textId="77777777" w:rsidR="00174471" w:rsidRPr="003E51B2" w:rsidRDefault="00174471" w:rsidP="0096437D"/>
        </w:tc>
        <w:tc>
          <w:tcPr>
            <w:tcW w:w="1985" w:type="dxa"/>
          </w:tcPr>
          <w:p w14:paraId="28F780D4" w14:textId="77777777" w:rsidR="00174471" w:rsidRPr="003E51B2" w:rsidRDefault="00174471" w:rsidP="0096437D"/>
        </w:tc>
      </w:tr>
      <w:tr w:rsidR="00174471" w:rsidRPr="003E51B2" w14:paraId="5BB5EA64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D45EDC1" w14:textId="470FD6B5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0902CD">
              <w:rPr>
                <w:sz w:val="44"/>
              </w:rPr>
              <w:t>wstępny</w:t>
            </w:r>
          </w:p>
        </w:tc>
        <w:tc>
          <w:tcPr>
            <w:tcW w:w="1985" w:type="dxa"/>
          </w:tcPr>
          <w:p w14:paraId="7EBEFBA5" w14:textId="77777777" w:rsidR="008276A7" w:rsidRPr="00791BC5" w:rsidRDefault="00791BC5" w:rsidP="00573E0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73E06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7FC8F6ED" w14:textId="7EB9B7D3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482AB3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3BD20B1F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6CEDE7C0" w14:textId="77777777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73113">
              <w:rPr>
                <w:b/>
                <w:i/>
                <w:noProof/>
                <w:snapToGrid w:val="0"/>
                <w:sz w:val="32"/>
              </w:rPr>
              <w:t>Adobe Photoshop – kurs podstawowy</w:t>
            </w:r>
          </w:p>
          <w:p w14:paraId="7DE0A064" w14:textId="77777777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73113">
              <w:rPr>
                <w:b/>
                <w:i/>
                <w:noProof/>
                <w:snapToGrid w:val="0"/>
              </w:rPr>
              <w:t>SK-INN-APSKP</w:t>
            </w:r>
          </w:p>
          <w:p w14:paraId="2D760F0B" w14:textId="1E9F9F10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73113">
              <w:rPr>
                <w:b/>
                <w:i/>
                <w:noProof/>
                <w:snapToGrid w:val="0"/>
              </w:rPr>
              <w:t xml:space="preserve">Data: </w:t>
            </w:r>
            <w:r w:rsidR="007E2492">
              <w:rPr>
                <w:b/>
                <w:i/>
                <w:noProof/>
                <w:snapToGrid w:val="0"/>
              </w:rPr>
              <w:t>07-08.01.2021</w:t>
            </w:r>
          </w:p>
          <w:p w14:paraId="252BF66F" w14:textId="77777777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73113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299C735" w14:textId="0BF47ABF" w:rsidR="00174471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="00F628E6" w:rsidRPr="00F628E6">
              <w:rPr>
                <w:b/>
                <w:i/>
                <w:snapToGrid w:val="0"/>
              </w:rPr>
              <w:t>TES</w:t>
            </w:r>
            <w:r w:rsidR="00F628E6" w:rsidRPr="00F628E6">
              <w:rPr>
                <w:b/>
                <w:i/>
                <w:snapToGrid w:val="0"/>
                <w:lang w:val="x-none"/>
              </w:rPr>
              <w:t>_</w:t>
            </w:r>
            <w:r w:rsidR="00482AB3">
              <w:rPr>
                <w:b/>
                <w:i/>
                <w:snapToGrid w:val="0"/>
              </w:rPr>
              <w:t>2</w:t>
            </w:r>
            <w:r w:rsidR="007E2492">
              <w:rPr>
                <w:b/>
                <w:i/>
                <w:snapToGrid w:val="0"/>
              </w:rPr>
              <w:t>10108</w:t>
            </w:r>
            <w:r>
              <w:rPr>
                <w:b/>
                <w:i/>
                <w:snapToGrid w:val="0"/>
              </w:rPr>
              <w:t>_2551500</w:t>
            </w:r>
            <w:r w:rsidR="00C01218">
              <w:rPr>
                <w:b/>
                <w:i/>
                <w:snapToGrid w:val="0"/>
              </w:rPr>
              <w:t>INN</w:t>
            </w:r>
            <w:r w:rsidR="00FB30F7">
              <w:rPr>
                <w:b/>
                <w:i/>
                <w:snapToGrid w:val="0"/>
              </w:rPr>
              <w:t>_1404</w:t>
            </w:r>
            <w:r>
              <w:rPr>
                <w:b/>
                <w:i/>
                <w:snapToGrid w:val="0"/>
              </w:rPr>
              <w:t>08AK_</w:t>
            </w:r>
          </w:p>
          <w:p w14:paraId="007C0FA7" w14:textId="77777777" w:rsidR="00573E06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44"/>
              </w:rPr>
            </w:pPr>
          </w:p>
        </w:tc>
        <w:tc>
          <w:tcPr>
            <w:tcW w:w="1985" w:type="dxa"/>
          </w:tcPr>
          <w:p w14:paraId="32713384" w14:textId="77777777" w:rsidR="00174471" w:rsidRPr="003E51B2" w:rsidRDefault="00174471" w:rsidP="0096437D"/>
        </w:tc>
      </w:tr>
      <w:tr w:rsidR="00174471" w14:paraId="59A29D8D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4018423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936E2AB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3BDC695C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E83057C" w14:textId="1E60AE8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39CC084B1B564AD3B96DE04643BC421B"/>
                </w:placeholder>
                <w:text/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4908" w14:textId="7C6B0235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57D06820A45A42DB80F8585694E74140"/>
                </w:placeholder>
                <w:text/>
              </w:sdtPr>
              <w:sdtEndPr/>
              <w:sdtContent>
                <w:r w:rsidR="004232E5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76196F09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1C2C3C5" w14:textId="05390F4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1124819156"/>
                <w:placeholder>
                  <w:docPart w:val="726646C8B5AB47F4842C1A1CA7EE66DE"/>
                </w:placeholder>
                <w:text/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0BC5" w14:textId="4852596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642815143"/>
                <w:placeholder>
                  <w:docPart w:val="AD4378EE531049A2BA70D9CF619BDE92"/>
                </w:placeholder>
                <w:text/>
              </w:sdtPr>
              <w:sdtEndPr/>
              <w:sdtContent>
                <w:r w:rsidR="004232E5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709C2A67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8C5B0D1" w14:textId="0A365ED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ECA47B231A284624832385DE65A77712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31D2833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48125CD6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213B79E" w14:textId="4B99249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231236211"/>
                <w:placeholder>
                  <w:docPart w:val="43F59902DFE64BE98200097E1122BCC0"/>
                </w:placeholder>
                <w:text/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3977E82A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38065D2" w14:textId="77777777" w:rsidR="00573E06" w:rsidRDefault="00573E06" w:rsidP="00573E06">
      <w:pPr>
        <w:keepNext/>
        <w:suppressAutoHyphens w:val="0"/>
        <w:ind w:left="357"/>
        <w:rPr>
          <w:b/>
        </w:rPr>
      </w:pPr>
    </w:p>
    <w:p w14:paraId="6FCEE83A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Oprogramowanie Adobe Photoshop to uniwersalny zestaw narzędzi do tworzenia:</w:t>
      </w:r>
    </w:p>
    <w:p w14:paraId="6FAFE916" w14:textId="3177E8CB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Wykresów</w:t>
      </w:r>
    </w:p>
    <w:p w14:paraId="4A8DE01C" w14:textId="684B7C75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220658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Grafiki wektorowej</w:t>
      </w:r>
    </w:p>
    <w:p w14:paraId="3FDB7A66" w14:textId="4307880A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18967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Grafiki rastrowej</w:t>
      </w:r>
    </w:p>
    <w:p w14:paraId="61F367EE" w14:textId="6B809051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1243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Video</w:t>
      </w:r>
    </w:p>
    <w:p w14:paraId="258DD698" w14:textId="4494803A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2559146040C74DC981D31BF82F600113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6E38FE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188D55D2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W celu zarządzania kolorem w projekcie możemy skorzystać z narzędzia:</w:t>
      </w:r>
    </w:p>
    <w:p w14:paraId="01222233" w14:textId="198E9DB0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620209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Typografia</w:t>
      </w:r>
    </w:p>
    <w:p w14:paraId="1586A7E4" w14:textId="523C894E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035071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Pędzel</w:t>
      </w:r>
    </w:p>
    <w:p w14:paraId="69E3937E" w14:textId="27DFBCF7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1572049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Kolor</w:t>
      </w:r>
    </w:p>
    <w:p w14:paraId="5A9E40EB" w14:textId="59582984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6195582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Wzornik obiektów</w:t>
      </w:r>
    </w:p>
    <w:p w14:paraId="5DEF83FB" w14:textId="7C2156DB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82730206"/>
          <w:placeholder>
            <w:docPart w:val="E150CFC3B9314D0BBA4B09463D666518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8A715BD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4CF9E088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Obiekty w programie Photoshop można zaznaczać w następujące sposoby:</w:t>
      </w:r>
    </w:p>
    <w:p w14:paraId="29279853" w14:textId="03479D94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441531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różdżka</w:t>
      </w:r>
    </w:p>
    <w:p w14:paraId="6F0B769A" w14:textId="7112C024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70984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lasso</w:t>
      </w:r>
    </w:p>
    <w:p w14:paraId="25D1D29B" w14:textId="34157733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38769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pędzel</w:t>
      </w:r>
    </w:p>
    <w:p w14:paraId="7D894412" w14:textId="741C2DE5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36874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lasso magnetyczne</w:t>
      </w:r>
    </w:p>
    <w:p w14:paraId="65D394E8" w14:textId="6C44E2CF" w:rsid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625436009"/>
          <w:placeholder>
            <w:docPart w:val="E9D70291699342CAA727DA17780B4B23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4038518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Jakie formaty plików można otwierać bezpośrednio  w programie Photoshop?</w:t>
      </w:r>
    </w:p>
    <w:p w14:paraId="3615B327" w14:textId="192799CA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007176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JAVA</w:t>
      </w:r>
    </w:p>
    <w:p w14:paraId="79869E71" w14:textId="1A7E2374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5020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PSD</w:t>
      </w:r>
    </w:p>
    <w:p w14:paraId="3C795148" w14:textId="2586909F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611907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SVG</w:t>
      </w:r>
    </w:p>
    <w:p w14:paraId="1530174B" w14:textId="7A376418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641437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AI</w:t>
      </w:r>
    </w:p>
    <w:p w14:paraId="4D79E6E7" w14:textId="6FB61401" w:rsid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543940753"/>
          <w:placeholder>
            <w:docPart w:val="8019D41E1D684AECB1783012E95E622B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9C19B0" w14:textId="77777777" w:rsid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</w:p>
    <w:p w14:paraId="647F821E" w14:textId="76C6C6D5" w:rsidR="000902CD" w:rsidRDefault="000902CD" w:rsidP="000902CD">
      <w:pPr>
        <w:spacing w:line="280" w:lineRule="atLeast"/>
        <w:jc w:val="center"/>
        <w:rPr>
          <w:rFonts w:ascii="Palatino Linotype" w:hAnsi="Palatino Linotype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FAF55E8" wp14:editId="6009725E">
            <wp:extent cx="4133850" cy="76654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23" cy="7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94C4" w14:textId="77777777" w:rsidR="000902CD" w:rsidRDefault="000902CD" w:rsidP="000902CD">
      <w:pPr>
        <w:spacing w:line="280" w:lineRule="atLeas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Zintegrowany Program ASP w Łodzi</w:t>
      </w:r>
    </w:p>
    <w:p w14:paraId="779252BF" w14:textId="77777777" w:rsid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</w:p>
    <w:p w14:paraId="39EA3E67" w14:textId="77777777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</w:p>
    <w:p w14:paraId="6A68B81A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4E6BB09C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Tworząc nowy projekt możesz wybrać typ dokumentu:</w:t>
      </w:r>
    </w:p>
    <w:p w14:paraId="1463317B" w14:textId="670BD289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610540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Domyślny rozmiar programu Photoshop</w:t>
      </w:r>
    </w:p>
    <w:p w14:paraId="3C6E093C" w14:textId="1410156E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690451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Papier USA</w:t>
      </w:r>
    </w:p>
    <w:p w14:paraId="64651C8F" w14:textId="39068627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77326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Film i wideo</w:t>
      </w:r>
    </w:p>
    <w:p w14:paraId="16058B05" w14:textId="0B6E7782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002811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Plakat</w:t>
      </w:r>
    </w:p>
    <w:p w14:paraId="0592D296" w14:textId="0EF9A939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582337030"/>
          <w:placeholder>
            <w:docPart w:val="53DEE31D61424FD2A2A0931980C57FCB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CA56D7A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2165C8E0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Zmianę wyglądu tekstu można realizować poprzez okna</w:t>
      </w:r>
    </w:p>
    <w:p w14:paraId="58D7EE0C" w14:textId="509D6632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4820463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Typografia</w:t>
      </w:r>
    </w:p>
    <w:p w14:paraId="6ED436CC" w14:textId="29B6CE52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212029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Glify</w:t>
      </w:r>
    </w:p>
    <w:p w14:paraId="5E471449" w14:textId="64C49991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788990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Łącza</w:t>
      </w:r>
    </w:p>
    <w:p w14:paraId="67E22F2D" w14:textId="0186B06B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503542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Akapit</w:t>
      </w:r>
    </w:p>
    <w:p w14:paraId="7A08EB37" w14:textId="46926EF1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85801671"/>
          <w:placeholder>
            <w:docPart w:val="50F664983BDE4118AF86B7F4832D55D7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3349C49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545C675F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Pionowy odstęp między wierszami tekstu to:</w:t>
      </w:r>
    </w:p>
    <w:p w14:paraId="77F692F5" w14:textId="4C95EAE6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360846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Ligatura</w:t>
      </w:r>
    </w:p>
    <w:p w14:paraId="4970ACFA" w14:textId="1D315B57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821894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Kerning</w:t>
      </w:r>
    </w:p>
    <w:p w14:paraId="02A8C2EC" w14:textId="22F666CD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6701356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Interlinia</w:t>
      </w:r>
    </w:p>
    <w:p w14:paraId="1F4A91E2" w14:textId="08E2D48E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743002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Linia</w:t>
      </w:r>
    </w:p>
    <w:p w14:paraId="31E79F8C" w14:textId="0D41A86D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985624353"/>
          <w:placeholder>
            <w:docPart w:val="52CBD7A5A23E45C7A56A1A1E1AA19A82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E07E00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484E8C0F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W programie Adobe Photoshop jeśli chcesz narzucić filtr na fotografię to :</w:t>
      </w:r>
    </w:p>
    <w:p w14:paraId="085FEEEC" w14:textId="75DBE454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647301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Musisz wkleić go z innego pliku</w:t>
      </w:r>
    </w:p>
    <w:p w14:paraId="635D948C" w14:textId="762E085B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167447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Użyjesz narzędzia wykres</w:t>
      </w:r>
    </w:p>
    <w:p w14:paraId="18189D46" w14:textId="6096C815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96815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Nie ma takiej możliwości</w:t>
      </w:r>
    </w:p>
    <w:p w14:paraId="035634D0" w14:textId="10514CF7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261361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Należy użyć menu Filtr</w:t>
      </w:r>
    </w:p>
    <w:p w14:paraId="0EAC2B78" w14:textId="3B48E88F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019271143"/>
          <w:placeholder>
            <w:docPart w:val="7BC799815B8F47CEA157B228FDE44DE6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E0C4F57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394CB803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Jeśli chcesz usunąć z projektu wybrany element obrazu:</w:t>
      </w:r>
    </w:p>
    <w:p w14:paraId="4F3C2B39" w14:textId="340C4062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49585138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Usuń warstwę na której znajduje się wybrana część obrazu</w:t>
      </w:r>
    </w:p>
    <w:p w14:paraId="52530545" w14:textId="2D868692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450403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 narzędzie gumka</w:t>
      </w:r>
    </w:p>
    <w:p w14:paraId="55FE008E" w14:textId="2FFAF277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242144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 narzędzie lasso – zaznacz i usuń zawartość np. klawiszem DELETE</w:t>
      </w:r>
    </w:p>
    <w:p w14:paraId="0C683549" w14:textId="1962F33D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6089716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 narzędzia pióro</w:t>
      </w:r>
    </w:p>
    <w:p w14:paraId="2C7AE17C" w14:textId="30F825BD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89669576"/>
          <w:placeholder>
            <w:docPart w:val="74FCD112D70E432F974652B44BF443E0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1291077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1F696479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Do narzędzi Photoshopa należą:</w:t>
      </w:r>
    </w:p>
    <w:p w14:paraId="29403520" w14:textId="2C1FFB8B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9409999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Flara</w:t>
      </w:r>
    </w:p>
    <w:p w14:paraId="1F42D053" w14:textId="3AB15B04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25679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Pędzel</w:t>
      </w:r>
    </w:p>
    <w:p w14:paraId="613ECB1E" w14:textId="3C78E23C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42034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Kanały</w:t>
      </w:r>
    </w:p>
    <w:p w14:paraId="4103209E" w14:textId="51CF45E3" w:rsidR="00584C1E" w:rsidRPr="00584C1E" w:rsidRDefault="005C3976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9882372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Oś czasu</w:t>
      </w:r>
    </w:p>
    <w:p w14:paraId="1C624D61" w14:textId="4102119A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334295885"/>
          <w:placeholder>
            <w:docPart w:val="679EAF9A6AEC418F81120A6B33E343D6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23F4561" w14:textId="77777777" w:rsidR="00584C1E" w:rsidRPr="00584C1E" w:rsidRDefault="00584C1E" w:rsidP="00584C1E">
      <w:pPr>
        <w:rPr>
          <w:color w:val="000000"/>
        </w:rPr>
      </w:pPr>
    </w:p>
    <w:p w14:paraId="5055441F" w14:textId="274D9E18" w:rsidR="00584C1E" w:rsidRDefault="00584C1E" w:rsidP="00584C1E">
      <w:pPr>
        <w:rPr>
          <w:color w:val="000000"/>
        </w:rPr>
      </w:pPr>
    </w:p>
    <w:p w14:paraId="67B6CF7D" w14:textId="77777777" w:rsidR="000902CD" w:rsidRPr="00584C1E" w:rsidRDefault="000902CD" w:rsidP="00584C1E">
      <w:pPr>
        <w:rPr>
          <w:color w:val="000000"/>
        </w:rPr>
      </w:pPr>
    </w:p>
    <w:p w14:paraId="2D387099" w14:textId="77777777" w:rsidR="000902CD" w:rsidRDefault="000902CD" w:rsidP="000902CD">
      <w:pPr>
        <w:spacing w:line="280" w:lineRule="atLeast"/>
        <w:jc w:val="center"/>
        <w:rPr>
          <w:rFonts w:ascii="Palatino Linotype" w:hAnsi="Palatino Linotype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FD79C3C" wp14:editId="0D91A402">
            <wp:extent cx="4133850" cy="76654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23" cy="7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64B0" w14:textId="77777777" w:rsidR="000902CD" w:rsidRDefault="000902CD" w:rsidP="000902CD">
      <w:pPr>
        <w:spacing w:line="280" w:lineRule="atLeas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Zintegrowany Program ASP w Łodzi</w:t>
      </w:r>
    </w:p>
    <w:p w14:paraId="722347B5" w14:textId="77777777" w:rsidR="00584C1E" w:rsidRPr="00584C1E" w:rsidRDefault="00584C1E" w:rsidP="00584C1E">
      <w:pPr>
        <w:rPr>
          <w:color w:val="000000"/>
        </w:rPr>
      </w:pPr>
    </w:p>
    <w:p w14:paraId="4E82D18E" w14:textId="77777777" w:rsidR="00584C1E" w:rsidRDefault="00584C1E" w:rsidP="00FB30F7">
      <w:pPr>
        <w:pStyle w:val="Tekstkomentarza"/>
        <w:spacing w:before="60" w:after="60"/>
        <w:jc w:val="right"/>
        <w:rPr>
          <w:rFonts w:ascii="Verdana" w:hAnsi="Verdana"/>
        </w:rPr>
      </w:pPr>
    </w:p>
    <w:sectPr w:rsidR="00584C1E" w:rsidSect="00AF185C">
      <w:headerReference w:type="default" r:id="rId8"/>
      <w:footerReference w:type="default" r:id="rId9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DA8B3" w14:textId="77777777" w:rsidR="005C3976" w:rsidRDefault="005C3976">
      <w:r>
        <w:separator/>
      </w:r>
    </w:p>
  </w:endnote>
  <w:endnote w:type="continuationSeparator" w:id="0">
    <w:p w14:paraId="2EAB4783" w14:textId="77777777" w:rsidR="005C3976" w:rsidRDefault="005C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2F469" w14:textId="40C6C504" w:rsidR="0080677B" w:rsidRDefault="00DB1493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DC9F93C" wp14:editId="32F6CA97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B2496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AE4798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9F9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" stroked="f">
              <v:fill opacity="0"/>
              <v:textbox inset="0,0,0,0">
                <w:txbxContent>
                  <w:p w14:paraId="686B2496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AE4798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16973AF6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E43AA" w14:textId="77777777" w:rsidR="005C3976" w:rsidRDefault="005C3976">
      <w:r>
        <w:separator/>
      </w:r>
    </w:p>
  </w:footnote>
  <w:footnote w:type="continuationSeparator" w:id="0">
    <w:p w14:paraId="089EF436" w14:textId="77777777" w:rsidR="005C3976" w:rsidRDefault="005C3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01159" w14:textId="773E0F5A" w:rsidR="008276A7" w:rsidRDefault="00DB1493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32025029" wp14:editId="74FBB43A">
          <wp:extent cx="2847975" cy="4286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4"/>
  </w:num>
  <w:num w:numId="5">
    <w:abstractNumId w:val="20"/>
  </w:num>
  <w:num w:numId="6">
    <w:abstractNumId w:val="15"/>
  </w:num>
  <w:num w:numId="7">
    <w:abstractNumId w:val="22"/>
  </w:num>
  <w:num w:numId="8">
    <w:abstractNumId w:val="23"/>
  </w:num>
  <w:num w:numId="9">
    <w:abstractNumId w:val="21"/>
  </w:num>
  <w:num w:numId="10">
    <w:abstractNumId w:val="17"/>
  </w:num>
  <w:num w:numId="11">
    <w:abstractNumId w:val="18"/>
  </w:num>
  <w:num w:numId="1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EbPdmYaV/AJGcWs85qeBeI5drJMxfkrNyrczAojzGyra7ySo7a1+qt2TYvl5WBSlDLmYfxJkisKTA+8s3bB5yA==" w:salt="RtcVHlIUI4XtFH7FZBFke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902CD"/>
    <w:rsid w:val="00093645"/>
    <w:rsid w:val="000B0B28"/>
    <w:rsid w:val="000E4EA9"/>
    <w:rsid w:val="000F6E1D"/>
    <w:rsid w:val="001139AB"/>
    <w:rsid w:val="00174471"/>
    <w:rsid w:val="00177898"/>
    <w:rsid w:val="001B1675"/>
    <w:rsid w:val="001D4A39"/>
    <w:rsid w:val="001D6649"/>
    <w:rsid w:val="00231E7F"/>
    <w:rsid w:val="0026195B"/>
    <w:rsid w:val="002655B4"/>
    <w:rsid w:val="002777B6"/>
    <w:rsid w:val="002A5AB2"/>
    <w:rsid w:val="002E2A1E"/>
    <w:rsid w:val="002E68BB"/>
    <w:rsid w:val="00303625"/>
    <w:rsid w:val="00313B71"/>
    <w:rsid w:val="003563A4"/>
    <w:rsid w:val="003A7780"/>
    <w:rsid w:val="003E51B2"/>
    <w:rsid w:val="004232E5"/>
    <w:rsid w:val="00446EF0"/>
    <w:rsid w:val="004525A6"/>
    <w:rsid w:val="00482AB3"/>
    <w:rsid w:val="00492B0F"/>
    <w:rsid w:val="004961CB"/>
    <w:rsid w:val="004D0A65"/>
    <w:rsid w:val="004F01AD"/>
    <w:rsid w:val="0051513F"/>
    <w:rsid w:val="0053770D"/>
    <w:rsid w:val="00540510"/>
    <w:rsid w:val="00573E06"/>
    <w:rsid w:val="00584C1E"/>
    <w:rsid w:val="005A2747"/>
    <w:rsid w:val="005C3976"/>
    <w:rsid w:val="0070580E"/>
    <w:rsid w:val="00722ED0"/>
    <w:rsid w:val="0074034D"/>
    <w:rsid w:val="00745145"/>
    <w:rsid w:val="00747FD0"/>
    <w:rsid w:val="00791BC5"/>
    <w:rsid w:val="007A737B"/>
    <w:rsid w:val="007E2492"/>
    <w:rsid w:val="008037BB"/>
    <w:rsid w:val="0080677B"/>
    <w:rsid w:val="008276A7"/>
    <w:rsid w:val="00892FA5"/>
    <w:rsid w:val="00941721"/>
    <w:rsid w:val="009518D2"/>
    <w:rsid w:val="0096437D"/>
    <w:rsid w:val="0099666E"/>
    <w:rsid w:val="009C4F8A"/>
    <w:rsid w:val="009C522B"/>
    <w:rsid w:val="009D2DDC"/>
    <w:rsid w:val="00A20A25"/>
    <w:rsid w:val="00A330B2"/>
    <w:rsid w:val="00A7772F"/>
    <w:rsid w:val="00AD0555"/>
    <w:rsid w:val="00AE4798"/>
    <w:rsid w:val="00AF185C"/>
    <w:rsid w:val="00B373BB"/>
    <w:rsid w:val="00B55A9E"/>
    <w:rsid w:val="00B73113"/>
    <w:rsid w:val="00BA1832"/>
    <w:rsid w:val="00BB5017"/>
    <w:rsid w:val="00BC3DBA"/>
    <w:rsid w:val="00C01218"/>
    <w:rsid w:val="00CC3AA9"/>
    <w:rsid w:val="00D0425F"/>
    <w:rsid w:val="00D1555C"/>
    <w:rsid w:val="00D4779E"/>
    <w:rsid w:val="00D73B2F"/>
    <w:rsid w:val="00DA345A"/>
    <w:rsid w:val="00DA6B0B"/>
    <w:rsid w:val="00DB1493"/>
    <w:rsid w:val="00E05BFD"/>
    <w:rsid w:val="00E061D3"/>
    <w:rsid w:val="00EA6649"/>
    <w:rsid w:val="00EA7E86"/>
    <w:rsid w:val="00EB3505"/>
    <w:rsid w:val="00EC2D6F"/>
    <w:rsid w:val="00F00705"/>
    <w:rsid w:val="00F150B8"/>
    <w:rsid w:val="00F20A00"/>
    <w:rsid w:val="00F628E6"/>
    <w:rsid w:val="00F84C9C"/>
    <w:rsid w:val="00F93A01"/>
    <w:rsid w:val="00FB30F7"/>
    <w:rsid w:val="00FD3376"/>
    <w:rsid w:val="00FE4895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54D7"/>
  <w15:chartTrackingRefBased/>
  <w15:docId w15:val="{A84AAADA-0869-474A-BB03-3663B793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C084B1B564AD3B96DE04643BC421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69659E-C16B-4648-A981-CA848718CC09}"/>
      </w:docPartPr>
      <w:docPartBody>
        <w:p w:rsidR="00DC4282" w:rsidRDefault="003B51DE" w:rsidP="003B51DE">
          <w:pPr>
            <w:pStyle w:val="39CC084B1B564AD3B96DE04643BC421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726646C8B5AB47F4842C1A1CA7EE66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2DB7557-414A-40A7-A226-9FB9868D366E}"/>
      </w:docPartPr>
      <w:docPartBody>
        <w:p w:rsidR="00DC4282" w:rsidRDefault="003B51DE" w:rsidP="003B51DE">
          <w:pPr>
            <w:pStyle w:val="726646C8B5AB47F4842C1A1CA7EE66D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43F59902DFE64BE98200097E1122BC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9E13E3-B1BD-465A-8A80-98F19B057AED}"/>
      </w:docPartPr>
      <w:docPartBody>
        <w:p w:rsidR="00DC4282" w:rsidRDefault="003B51DE" w:rsidP="003B51DE">
          <w:pPr>
            <w:pStyle w:val="43F59902DFE64BE98200097E1122BCC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CA47B231A284624832385DE65A777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F60CEB-62AE-409F-9DD6-ED4D397BF365}"/>
      </w:docPartPr>
      <w:docPartBody>
        <w:p w:rsidR="00DC4282" w:rsidRDefault="003B51DE" w:rsidP="003B51DE">
          <w:pPr>
            <w:pStyle w:val="ECA47B231A284624832385DE65A77712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7D06820A45A42DB80F8585694E741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EE42D9-B85E-4FD8-88CC-1335295491CC}"/>
      </w:docPartPr>
      <w:docPartBody>
        <w:p w:rsidR="00DC4282" w:rsidRDefault="003B51DE" w:rsidP="003B51DE">
          <w:pPr>
            <w:pStyle w:val="57D06820A45A42DB80F8585694E7414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D4378EE531049A2BA70D9CF619BDE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794BC8-AFEA-40D7-9F7C-58E8F26D3A80}"/>
      </w:docPartPr>
      <w:docPartBody>
        <w:p w:rsidR="00DC4282" w:rsidRDefault="003B51DE" w:rsidP="003B51DE">
          <w:pPr>
            <w:pStyle w:val="AD4378EE531049A2BA70D9CF619BDE9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559146040C74DC981D31BF82F6001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E7C12E4-5629-4348-B37E-B42DD75A754A}"/>
      </w:docPartPr>
      <w:docPartBody>
        <w:p w:rsidR="00DC4282" w:rsidRDefault="003B51DE" w:rsidP="003B51DE">
          <w:pPr>
            <w:pStyle w:val="2559146040C74DC981D31BF82F60011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150CFC3B9314D0BBA4B09463D6665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280DF1-3977-4FCA-844F-0589D9B7F307}"/>
      </w:docPartPr>
      <w:docPartBody>
        <w:p w:rsidR="00DC4282" w:rsidRDefault="003B51DE" w:rsidP="003B51DE">
          <w:pPr>
            <w:pStyle w:val="E150CFC3B9314D0BBA4B09463D6665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9D70291699342CAA727DA17780B4B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596536-D1B1-4E7D-AE43-89B75F970C29}"/>
      </w:docPartPr>
      <w:docPartBody>
        <w:p w:rsidR="00DC4282" w:rsidRDefault="003B51DE" w:rsidP="003B51DE">
          <w:pPr>
            <w:pStyle w:val="E9D70291699342CAA727DA17780B4B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019D41E1D684AECB1783012E95E622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2D3EAB-F701-4854-A090-A724FEAA1A31}"/>
      </w:docPartPr>
      <w:docPartBody>
        <w:p w:rsidR="00DC4282" w:rsidRDefault="003B51DE" w:rsidP="003B51DE">
          <w:pPr>
            <w:pStyle w:val="8019D41E1D684AECB1783012E95E622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79EAF9A6AEC418F81120A6B33E343D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751EFC-8CB3-404D-8E87-B8FAE5324DDB}"/>
      </w:docPartPr>
      <w:docPartBody>
        <w:p w:rsidR="00DC4282" w:rsidRDefault="003B51DE" w:rsidP="003B51DE">
          <w:pPr>
            <w:pStyle w:val="679EAF9A6AEC418F81120A6B33E343D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4FCD112D70E432F974652B44BF443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A1EE8A-17C9-4E06-AB10-BD8D5A95EF62}"/>
      </w:docPartPr>
      <w:docPartBody>
        <w:p w:rsidR="00DC4282" w:rsidRDefault="003B51DE" w:rsidP="003B51DE">
          <w:pPr>
            <w:pStyle w:val="74FCD112D70E432F974652B44BF443E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BC799815B8F47CEA157B228FDE44D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4225917-9372-475B-8556-4B3198F5531F}"/>
      </w:docPartPr>
      <w:docPartBody>
        <w:p w:rsidR="00DC4282" w:rsidRDefault="003B51DE" w:rsidP="003B51DE">
          <w:pPr>
            <w:pStyle w:val="7BC799815B8F47CEA157B228FDE44DE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2CBD7A5A23E45C7A56A1A1E1AA19A8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62E3C7-110A-4B01-BD01-A07ECD391288}"/>
      </w:docPartPr>
      <w:docPartBody>
        <w:p w:rsidR="00DC4282" w:rsidRDefault="003B51DE" w:rsidP="003B51DE">
          <w:pPr>
            <w:pStyle w:val="52CBD7A5A23E45C7A56A1A1E1AA19A8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0F664983BDE4118AF86B7F4832D55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BA493D-D717-42DB-AA8C-4FEF5D2A43F6}"/>
      </w:docPartPr>
      <w:docPartBody>
        <w:p w:rsidR="00DC4282" w:rsidRDefault="003B51DE" w:rsidP="003B51DE">
          <w:pPr>
            <w:pStyle w:val="50F664983BDE4118AF86B7F4832D55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3DEE31D61424FD2A2A0931980C57F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A5B77BD-4CC4-4EC1-832E-6B0C1FB01192}"/>
      </w:docPartPr>
      <w:docPartBody>
        <w:p w:rsidR="00DC4282" w:rsidRDefault="003B51DE" w:rsidP="003B51DE">
          <w:pPr>
            <w:pStyle w:val="53DEE31D61424FD2A2A0931980C57FC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DE"/>
    <w:rsid w:val="002F290E"/>
    <w:rsid w:val="003B51DE"/>
    <w:rsid w:val="00C008A4"/>
    <w:rsid w:val="00CC720A"/>
    <w:rsid w:val="00D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B51DE"/>
    <w:rPr>
      <w:color w:val="808080"/>
    </w:rPr>
  </w:style>
  <w:style w:type="paragraph" w:customStyle="1" w:styleId="39CC084B1B564AD3B96DE04643BC421B">
    <w:name w:val="39CC084B1B564AD3B96DE04643BC421B"/>
    <w:rsid w:val="003B51DE"/>
  </w:style>
  <w:style w:type="paragraph" w:customStyle="1" w:styleId="726646C8B5AB47F4842C1A1CA7EE66DE">
    <w:name w:val="726646C8B5AB47F4842C1A1CA7EE66DE"/>
    <w:rsid w:val="003B51DE"/>
  </w:style>
  <w:style w:type="paragraph" w:customStyle="1" w:styleId="43F59902DFE64BE98200097E1122BCC0">
    <w:name w:val="43F59902DFE64BE98200097E1122BCC0"/>
    <w:rsid w:val="003B51DE"/>
  </w:style>
  <w:style w:type="paragraph" w:customStyle="1" w:styleId="ECA47B231A284624832385DE65A77712">
    <w:name w:val="ECA47B231A284624832385DE65A77712"/>
    <w:rsid w:val="003B51DE"/>
  </w:style>
  <w:style w:type="paragraph" w:customStyle="1" w:styleId="57D06820A45A42DB80F8585694E74140">
    <w:name w:val="57D06820A45A42DB80F8585694E74140"/>
    <w:rsid w:val="003B51DE"/>
  </w:style>
  <w:style w:type="paragraph" w:customStyle="1" w:styleId="AD4378EE531049A2BA70D9CF619BDE92">
    <w:name w:val="AD4378EE531049A2BA70D9CF619BDE92"/>
    <w:rsid w:val="003B51DE"/>
  </w:style>
  <w:style w:type="paragraph" w:customStyle="1" w:styleId="2559146040C74DC981D31BF82F600113">
    <w:name w:val="2559146040C74DC981D31BF82F600113"/>
    <w:rsid w:val="003B51DE"/>
  </w:style>
  <w:style w:type="paragraph" w:customStyle="1" w:styleId="E150CFC3B9314D0BBA4B09463D666518">
    <w:name w:val="E150CFC3B9314D0BBA4B09463D666518"/>
    <w:rsid w:val="003B51DE"/>
  </w:style>
  <w:style w:type="paragraph" w:customStyle="1" w:styleId="E9D70291699342CAA727DA17780B4B23">
    <w:name w:val="E9D70291699342CAA727DA17780B4B23"/>
    <w:rsid w:val="003B51DE"/>
  </w:style>
  <w:style w:type="paragraph" w:customStyle="1" w:styleId="8019D41E1D684AECB1783012E95E622B">
    <w:name w:val="8019D41E1D684AECB1783012E95E622B"/>
    <w:rsid w:val="003B51DE"/>
  </w:style>
  <w:style w:type="paragraph" w:customStyle="1" w:styleId="679EAF9A6AEC418F81120A6B33E343D6">
    <w:name w:val="679EAF9A6AEC418F81120A6B33E343D6"/>
    <w:rsid w:val="003B51DE"/>
  </w:style>
  <w:style w:type="paragraph" w:customStyle="1" w:styleId="74FCD112D70E432F974652B44BF443E0">
    <w:name w:val="74FCD112D70E432F974652B44BF443E0"/>
    <w:rsid w:val="003B51DE"/>
  </w:style>
  <w:style w:type="paragraph" w:customStyle="1" w:styleId="7BC799815B8F47CEA157B228FDE44DE6">
    <w:name w:val="7BC799815B8F47CEA157B228FDE44DE6"/>
    <w:rsid w:val="003B51DE"/>
  </w:style>
  <w:style w:type="paragraph" w:customStyle="1" w:styleId="52CBD7A5A23E45C7A56A1A1E1AA19A82">
    <w:name w:val="52CBD7A5A23E45C7A56A1A1E1AA19A82"/>
    <w:rsid w:val="003B51DE"/>
  </w:style>
  <w:style w:type="paragraph" w:customStyle="1" w:styleId="50F664983BDE4118AF86B7F4832D55D7">
    <w:name w:val="50F664983BDE4118AF86B7F4832D55D7"/>
    <w:rsid w:val="003B51DE"/>
  </w:style>
  <w:style w:type="paragraph" w:customStyle="1" w:styleId="53DEE31D61424FD2A2A0931980C57FCB">
    <w:name w:val="53DEE31D61424FD2A2A0931980C57FCB"/>
    <w:rsid w:val="003B5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Comarch</cp:lastModifiedBy>
  <cp:revision>11</cp:revision>
  <cp:lastPrinted>2009-12-03T13:50:00Z</cp:lastPrinted>
  <dcterms:created xsi:type="dcterms:W3CDTF">2020-11-24T12:00:00Z</dcterms:created>
  <dcterms:modified xsi:type="dcterms:W3CDTF">2020-12-22T12:40:00Z</dcterms:modified>
</cp:coreProperties>
</file>