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Project 04</w:t>
      </w:r>
    </w:p>
    <w:p>
      <w:pPr>
        <w:pStyle w:val="Normal"/>
        <w:spacing w:lineRule="auto" w:line="360"/>
        <w:jc w:val="center"/>
        <w:rPr>
          <w:b/>
          <w:b/>
          <w:u w:val="single"/>
        </w:rPr>
      </w:pPr>
      <w:r>
        <w:rPr>
          <w:b/>
          <w:u w:val="single"/>
        </w:rPr>
        <w:t>Data Science with Python — Real World Project</w:t>
      </w:r>
    </w:p>
    <w:p>
      <w:pPr>
        <w:pStyle w:val="Normal"/>
        <w:spacing w:lineRule="auto" w:line="360"/>
        <w:jc w:val="both"/>
        <w:rPr/>
      </w:pPr>
      <w:r>
        <w:rPr/>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pPr>
        <w:pStyle w:val="ListParagraph"/>
        <w:spacing w:lineRule="auto" w:line="360"/>
        <w:ind w:left="0" w:hanging="0"/>
        <w:rPr>
          <w:b/>
          <w:b/>
          <w:u w:val="single"/>
        </w:rPr>
      </w:pPr>
      <w:r>
        <w:rPr/>
      </w:r>
    </w:p>
    <w:p>
      <w:pPr>
        <w:pStyle w:val="ListParagraph"/>
        <w:spacing w:lineRule="auto" w:line="360"/>
        <w:ind w:left="0" w:hanging="0"/>
        <w:rPr/>
      </w:pPr>
      <w:r>
        <w:rPr/>
        <w:t xml:space="preserve"> </w:t>
      </w:r>
      <w:r>
        <w:rPr/>
        <w:t xml:space="preserve">Here, we ask you to perform the analysis using the Exploratory Data Analysis technique. </w:t>
      </w:r>
      <w:bookmarkStart w:id="0" w:name="_GoBack"/>
      <w:bookmarkEnd w:id="0"/>
    </w:p>
    <w:p>
      <w:pPr>
        <w:pStyle w:val="Normal"/>
        <w:spacing w:lineRule="auto" w:line="360"/>
        <w:jc w:val="both"/>
        <w:rPr/>
      </w:pPr>
      <w:r>
        <w:rPr/>
        <w:t>The details of these projects and the scope of each project are listed in the sections below.</w:t>
      </w:r>
    </w:p>
    <w:p>
      <w:pPr>
        <w:pStyle w:val="ListParagraph"/>
        <w:numPr>
          <w:ilvl w:val="0"/>
          <w:numId w:val="1"/>
        </w:numPr>
        <w:spacing w:lineRule="auto" w:line="360"/>
        <w:rPr/>
      </w:pPr>
      <w:r>
        <w:rPr/>
        <w:t>Data acquisition of the movielens dataset</w:t>
      </w:r>
    </w:p>
    <w:p>
      <w:pPr>
        <w:pStyle w:val="ListParagraph"/>
        <w:numPr>
          <w:ilvl w:val="0"/>
          <w:numId w:val="2"/>
        </w:numPr>
        <w:spacing w:lineRule="auto" w:line="360"/>
        <w:rPr/>
      </w:pPr>
      <w:r>
        <w:rPr/>
        <w:t>users dataset</w:t>
      </w:r>
    </w:p>
    <w:p>
      <w:pPr>
        <w:pStyle w:val="ListParagraph"/>
        <w:numPr>
          <w:ilvl w:val="0"/>
          <w:numId w:val="2"/>
        </w:numPr>
        <w:spacing w:lineRule="auto" w:line="360"/>
        <w:rPr/>
      </w:pPr>
      <w:r>
        <w:rPr/>
        <w:t>rating dataset</w:t>
      </w:r>
    </w:p>
    <w:p>
      <w:pPr>
        <w:pStyle w:val="ListParagraph"/>
        <w:numPr>
          <w:ilvl w:val="0"/>
          <w:numId w:val="2"/>
        </w:numPr>
        <w:spacing w:lineRule="auto" w:line="360"/>
        <w:rPr/>
      </w:pPr>
      <w:r>
        <w:rPr/>
        <w:t>movies dataset</w:t>
      </w:r>
    </w:p>
    <w:p>
      <w:pPr>
        <w:pStyle w:val="ListParagraph"/>
        <w:numPr>
          <w:ilvl w:val="0"/>
          <w:numId w:val="1"/>
        </w:numPr>
        <w:spacing w:lineRule="auto" w:line="360"/>
        <w:rPr/>
      </w:pPr>
      <w:r>
        <w:rPr/>
        <w:t>Perform the Exploratory Data Analysis (EDA) for the users dataset</w:t>
      </w:r>
    </w:p>
    <w:p>
      <w:pPr>
        <w:pStyle w:val="ListParagraph"/>
        <w:numPr>
          <w:ilvl w:val="0"/>
          <w:numId w:val="3"/>
        </w:numPr>
        <w:spacing w:lineRule="auto" w:line="360"/>
        <w:rPr/>
      </w:pPr>
      <w:r>
        <w:rPr/>
        <w:t>Visualize user age distribution</w:t>
      </w:r>
    </w:p>
    <w:p>
      <w:pPr>
        <w:pStyle w:val="ListParagraph"/>
        <w:numPr>
          <w:ilvl w:val="0"/>
          <w:numId w:val="3"/>
        </w:numPr>
        <w:spacing w:lineRule="auto" w:line="360"/>
        <w:rPr/>
      </w:pPr>
      <w:r>
        <w:rPr/>
        <w:t>Visualize overall rating by users</w:t>
      </w:r>
    </w:p>
    <w:p>
      <w:pPr>
        <w:pStyle w:val="ListParagraph"/>
        <w:numPr>
          <w:ilvl w:val="0"/>
          <w:numId w:val="3"/>
        </w:numPr>
        <w:spacing w:lineRule="auto" w:line="360"/>
        <w:rPr/>
      </w:pPr>
      <w:r>
        <w:rPr/>
        <w:t>Find and visualize the user rating of the movie “Toy Story”</w:t>
      </w:r>
    </w:p>
    <w:p>
      <w:pPr>
        <w:pStyle w:val="ListParagraph"/>
        <w:numPr>
          <w:ilvl w:val="0"/>
          <w:numId w:val="3"/>
        </w:numPr>
        <w:spacing w:lineRule="auto" w:line="360"/>
        <w:rPr/>
      </w:pPr>
      <w:r>
        <w:rPr/>
        <w:t>Find and visualize the viewership of the movie “Toy Story” by age group</w:t>
      </w:r>
    </w:p>
    <w:p>
      <w:pPr>
        <w:pStyle w:val="ListParagraph"/>
        <w:numPr>
          <w:ilvl w:val="0"/>
          <w:numId w:val="3"/>
        </w:numPr>
        <w:spacing w:lineRule="auto" w:line="360"/>
        <w:rPr/>
      </w:pPr>
      <w:r>
        <w:rPr/>
        <w:t>Find and visualize the top 25 movies by viewership rating</w:t>
      </w:r>
    </w:p>
    <w:p>
      <w:pPr>
        <w:pStyle w:val="ListParagraph"/>
        <w:numPr>
          <w:ilvl w:val="0"/>
          <w:numId w:val="3"/>
        </w:numPr>
        <w:spacing w:lineRule="auto" w:line="360"/>
        <w:rPr/>
      </w:pPr>
      <w:r>
        <w:rPr/>
        <w:t>Find the rating for a particular user of user id = 2696</w:t>
      </w:r>
    </w:p>
    <w:p>
      <w:pPr>
        <w:pStyle w:val="ListParagraph"/>
        <w:numPr>
          <w:ilvl w:val="2"/>
          <w:numId w:val="4"/>
        </w:numPr>
        <w:spacing w:lineRule="auto" w:line="360"/>
        <w:rPr/>
      </w:pPr>
      <w:r>
        <w:rPr/>
        <w:t>Visualize the rating data by user of user id = 2696</w:t>
      </w:r>
    </w:p>
    <w:p>
      <w:pPr>
        <w:pStyle w:val="ListParagraph"/>
        <w:numPr>
          <w:ilvl w:val="0"/>
          <w:numId w:val="1"/>
        </w:numPr>
        <w:spacing w:lineRule="auto" w:line="360"/>
        <w:rPr/>
      </w:pPr>
      <w:r>
        <w:rPr/>
        <w:t>Perform machine learning on first 500 extracted records</w:t>
      </w:r>
    </w:p>
    <w:p>
      <w:pPr>
        <w:pStyle w:val="ListParagraph"/>
        <w:numPr>
          <w:ilvl w:val="1"/>
          <w:numId w:val="5"/>
        </w:numPr>
        <w:spacing w:lineRule="auto" w:line="360"/>
        <w:rPr/>
      </w:pPr>
      <w:r>
        <w:rPr/>
        <w:t>Use the following features:</w:t>
      </w:r>
    </w:p>
    <w:p>
      <w:pPr>
        <w:pStyle w:val="ListParagraph"/>
        <w:numPr>
          <w:ilvl w:val="2"/>
          <w:numId w:val="6"/>
        </w:numPr>
        <w:spacing w:lineRule="auto" w:line="360"/>
        <w:rPr/>
      </w:pPr>
      <w:r>
        <w:rPr/>
        <w:t>movie id</w:t>
      </w:r>
    </w:p>
    <w:p>
      <w:pPr>
        <w:pStyle w:val="ListParagraph"/>
        <w:numPr>
          <w:ilvl w:val="2"/>
          <w:numId w:val="6"/>
        </w:numPr>
        <w:spacing w:lineRule="auto" w:line="360"/>
        <w:rPr/>
      </w:pPr>
      <w:r>
        <w:rPr/>
        <w:t>age</w:t>
      </w:r>
    </w:p>
    <w:p>
      <w:pPr>
        <w:pStyle w:val="ListParagraph"/>
        <w:numPr>
          <w:ilvl w:val="2"/>
          <w:numId w:val="6"/>
        </w:numPr>
        <w:spacing w:lineRule="auto" w:line="360"/>
        <w:rPr/>
      </w:pPr>
      <w:r>
        <w:rPr/>
        <w:t>occupation</w:t>
      </w:r>
    </w:p>
    <w:p>
      <w:pPr>
        <w:pStyle w:val="ListParagraph"/>
        <w:numPr>
          <w:ilvl w:val="0"/>
          <w:numId w:val="1"/>
        </w:numPr>
        <w:spacing w:lineRule="auto" w:line="360"/>
        <w:rPr/>
      </w:pPr>
      <w:r>
        <w:rPr/>
        <w:t>Use rating as label</w:t>
      </w:r>
    </w:p>
    <w:p>
      <w:pPr>
        <w:pStyle w:val="ListParagraph"/>
        <w:numPr>
          <w:ilvl w:val="0"/>
          <w:numId w:val="1"/>
        </w:numPr>
        <w:spacing w:lineRule="auto" w:line="360"/>
        <w:rPr/>
      </w:pPr>
      <w:r>
        <w:rPr/>
        <w:t>Create train and test data set and perform the following:</w:t>
      </w:r>
    </w:p>
    <w:p>
      <w:pPr>
        <w:pStyle w:val="ListParagraph"/>
        <w:numPr>
          <w:ilvl w:val="0"/>
          <w:numId w:val="7"/>
        </w:numPr>
        <w:spacing w:lineRule="auto" w:line="360"/>
        <w:rPr/>
      </w:pPr>
      <w:r>
        <w:rPr/>
        <w:t>Create a histogram for movie, age, and occupation</w:t>
      </w:r>
    </w:p>
    <w:p>
      <w:pPr>
        <w:pStyle w:val="Normal"/>
        <w:shd w:val="clear" w:color="auto" w:fill="FFFFFF"/>
        <w:rPr/>
      </w:pPr>
      <w:r>
        <w:rPr/>
        <w:t xml:space="preserve"> </w:t>
      </w:r>
      <w:r>
        <w:rPr/>
        <w:t>Good Luck!</w:t>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o"/>
      <w:lvlJc w:val="left"/>
      <w:pPr>
        <w:ind w:left="2880" w:hanging="360"/>
      </w:pPr>
      <w:rPr>
        <w:rFonts w:ascii="Courier New" w:hAnsi="Courier New" w:cs="Courier New" w:hint="default"/>
        <w:rFonts w:cs="Courier New"/>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Wingdings" w:hAnsi="Wingdings" w:cs="Wingdings"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o"/>
      <w:lvlJc w:val="left"/>
      <w:pPr>
        <w:ind w:left="2880" w:hanging="360"/>
      </w:pPr>
      <w:rPr>
        <w:rFonts w:ascii="Courier New" w:hAnsi="Courier New" w:cs="Courier New" w:hint="default"/>
        <w:rFonts w:cs="Courier New"/>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607c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607cf"/>
    <w:rPr>
      <w:sz w:val="16"/>
      <w:szCs w:val="16"/>
    </w:rPr>
  </w:style>
  <w:style w:type="character" w:styleId="CommentTextChar" w:customStyle="1">
    <w:name w:val="Comment Text Char"/>
    <w:basedOn w:val="DefaultParagraphFont"/>
    <w:link w:val="CommentText"/>
    <w:uiPriority w:val="99"/>
    <w:semiHidden/>
    <w:qFormat/>
    <w:rsid w:val="002607cf"/>
    <w:rPr>
      <w:sz w:val="20"/>
      <w:szCs w:val="20"/>
      <w:lang w:val="en-US"/>
    </w:rPr>
  </w:style>
  <w:style w:type="character" w:styleId="BalloonTextChar" w:customStyle="1">
    <w:name w:val="Balloon Text Char"/>
    <w:basedOn w:val="DefaultParagraphFont"/>
    <w:link w:val="BalloonText"/>
    <w:uiPriority w:val="99"/>
    <w:semiHidden/>
    <w:qFormat/>
    <w:rsid w:val="002607cf"/>
    <w:rPr>
      <w:rFonts w:ascii="Segoe UI" w:hAnsi="Segoe UI" w:cs="Segoe UI"/>
      <w:sz w:val="18"/>
      <w:szCs w:val="18"/>
      <w:lang w:val="en-US"/>
    </w:rPr>
  </w:style>
  <w:style w:type="character" w:styleId="CommentSubjectChar" w:customStyle="1">
    <w:name w:val="Comment Subject Char"/>
    <w:basedOn w:val="CommentTextChar"/>
    <w:link w:val="CommentSubject"/>
    <w:uiPriority w:val="99"/>
    <w:semiHidden/>
    <w:qFormat/>
    <w:rsid w:val="002607cf"/>
    <w:rPr>
      <w:b/>
      <w:bCs/>
      <w:sz w:val="20"/>
      <w:szCs w:val="20"/>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2607cf"/>
    <w:pPr>
      <w:spacing w:lineRule="auto" w:line="240"/>
    </w:pPr>
    <w:rPr>
      <w:sz w:val="20"/>
      <w:szCs w:val="20"/>
    </w:rPr>
  </w:style>
  <w:style w:type="paragraph" w:styleId="ListParagraph">
    <w:name w:val="List Paragraph"/>
    <w:basedOn w:val="Normal"/>
    <w:uiPriority w:val="34"/>
    <w:qFormat/>
    <w:rsid w:val="002607cf"/>
    <w:pPr>
      <w:spacing w:lineRule="auto" w:line="276" w:before="0" w:after="200"/>
      <w:ind w:left="720" w:hanging="0"/>
      <w:contextualSpacing/>
    </w:pPr>
    <w:rPr>
      <w:rFonts w:eastAsia="" w:eastAsiaTheme="minorEastAsia"/>
    </w:rPr>
  </w:style>
  <w:style w:type="paragraph" w:styleId="BalloonText">
    <w:name w:val="Balloon Text"/>
    <w:basedOn w:val="Normal"/>
    <w:link w:val="BalloonTextChar"/>
    <w:uiPriority w:val="99"/>
    <w:semiHidden/>
    <w:unhideWhenUsed/>
    <w:qFormat/>
    <w:rsid w:val="002607cf"/>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2607c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2</Pages>
  <Words>247</Words>
  <Characters>1172</Characters>
  <CharactersWithSpaces>1378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2018-02-12T06:15:00Z</dcterms:created>
  <dc:creator>Ashish Ranjan Jha</dc:creator>
  <dc:description/>
  <dc:language>en-IN</dc:language>
  <cp:lastModifiedBy/>
  <dcterms:modified xsi:type="dcterms:W3CDTF">2019-04-29T14:53:07Z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