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MCA DS Lab Cycle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Basics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programs to demonstrate the use of storage classes in C.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Use a menu-driven program to insert, search, delete and sort elements in an array using functions (use global variables)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Use a menu-driven program to insert, search, delete and sort elements in an array using functions (use only local variables)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Search for all the occurrences of an element in an integer array (positions)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Sort the array elements in ascending order (minimum three functions: read, disp and sort)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Two-dimensional matrix: using functions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line="36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Transpose   [Need to discuss before implementing]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line="36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Determinant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array elements in the same order using a recursive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array elements in reverse order using a recursive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Stack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stack operations using arrays.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Reverse a string using Stack </w:t>
      </w:r>
    </w:p>
    <w:p w:rsidR="00000000" w:rsidDel="00000000" w:rsidP="00000000" w:rsidRDefault="00000000" w:rsidRPr="00000000" w14:paraId="00000015">
      <w:pPr>
        <w:spacing w:after="240" w:line="360" w:lineRule="auto"/>
        <w:rPr/>
      </w:pPr>
      <w:r w:rsidDel="00000000" w:rsidR="00000000" w:rsidRPr="00000000">
        <w:rPr>
          <w:b w:val="1"/>
          <w:rtl w:val="0"/>
        </w:rPr>
        <w:t xml:space="preserve">Session 3: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an expression from infix to postfix using stack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an expression using stack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360" w:lineRule="auto"/>
        <w:rPr/>
      </w:pPr>
      <w:r w:rsidDel="00000000" w:rsidR="00000000" w:rsidRPr="00000000">
        <w:rPr>
          <w:b w:val="1"/>
          <w:rtl w:val="0"/>
        </w:rPr>
        <w:t xml:space="preserve">Session 4: Struct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Define a structure for dates with dd/mm/yyyy. Provide functions for reading, displaying and comparing two dates are equal or not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Define a structure for employees with eno,ename, esal and dno. Read  n employees information and provide functions for the following: 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Searching an employee by no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Sorting the employees by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24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Deleting an employee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5: Polynomials using  Array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 polynomial and display it; use array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polynomials using the array itself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6: Polynomials using Structure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 polynomial and display it; use structure array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polynomials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Subtract two polynomials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Multiply two polynomials </w:t>
      </w:r>
    </w:p>
    <w:p w:rsidR="00000000" w:rsidDel="00000000" w:rsidP="00000000" w:rsidRDefault="00000000" w:rsidRPr="00000000" w14:paraId="00000028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</w:t>
      </w:r>
    </w:p>
    <w:p w:rsidR="00000000" w:rsidDel="00000000" w:rsidP="00000000" w:rsidRDefault="00000000" w:rsidRPr="00000000" w14:paraId="0000002A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7: Dynamic Memory Allocation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a) malloc , b) calloc and c) free functions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malloc to read n integers and find the mean.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calloc to read n numbers and find the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 structure for Books having author_name and book_name. Create an array of books using a pointer variable. Provide functions for reading n books and displaying the same using pointers.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realloc to implement varchar for any length.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Session 8- Queue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Queue using array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priority queue</w:t>
      </w:r>
    </w:p>
    <w:p w:rsidR="00000000" w:rsidDel="00000000" w:rsidP="00000000" w:rsidRDefault="00000000" w:rsidRPr="00000000" w14:paraId="0000003D">
      <w:pPr>
        <w:spacing w:line="360" w:lineRule="auto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Section 9- Linked List- Basics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Demonstrate a linked list creation and display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with functions  to insert a new node 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at the beginning of a Singly Linked List.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At the end of the linked list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after a specified element in a linked list.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with functions to delete a node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From the beginning of the linked list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From the end of the linked list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node with specified data element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to create a singly linked list of n nodes and display it in reverse order.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Sort the elements in a linked list using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changing the values (swapping the values)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Changing the address (Swapping the address)</w:t>
      </w:r>
    </w:p>
    <w:p w:rsidR="00000000" w:rsidDel="00000000" w:rsidP="00000000" w:rsidRDefault="00000000" w:rsidRPr="00000000" w14:paraId="0000004B">
      <w:pPr>
        <w:spacing w:line="360" w:lineRule="auto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Section 10: Polynomial using Linked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Polynomial using linked list - addition and multiplication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Linked list using names - insert, delete, display, sort, reverse, count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11- linked list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Perform the respective operations on the following </w:t>
      </w:r>
      <w:r w:rsidDel="00000000" w:rsidR="00000000" w:rsidRPr="00000000">
        <w:rPr>
          <w:color w:val="ff0000"/>
          <w:rtl w:val="0"/>
        </w:rPr>
        <w:t xml:space="preserve">[Separate Question]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Linked Stack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Linked Queue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36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Circular Linked List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Circular Linked Queue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36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Doubly Linked List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6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Circular doubly linked list - store string values as data part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Section 12: Binary Search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Binary search tree insertion and display Traversal using inorder, preorder and postorder using recursion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Binary search tree insertion and display in-order without using recursion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.Binary search tree insertion and display pre-order without using recursion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Binary search tree insertion and display post-order without using recursion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Binary search tree insertion using names and display the names in ascending order using inorder traversal.</w:t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-13: Graphs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Demonstrate the data structure of adjacent matrix  using arrays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Demonstrate the data structure of adjacent matrix  using linked lists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9D1RquSkKUI6m1MraT7DJgAAqg==">CgMxLjA4AHIhMWxPbno5aTVYSV9XLW9DanlSOVlhM0k4OXI4cFUzY040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