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8F69" w14:textId="77777777" w:rsidR="00D00CDD" w:rsidRDefault="00D00CDD" w:rsidP="00D00CDD">
      <w:pPr>
        <w:spacing w:before="600" w:after="48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D5FCA6B" wp14:editId="0EE56409">
            <wp:simplePos x="0" y="0"/>
            <wp:positionH relativeFrom="column">
              <wp:posOffset>2996565</wp:posOffset>
            </wp:positionH>
            <wp:positionV relativeFrom="paragraph">
              <wp:posOffset>-470535</wp:posOffset>
            </wp:positionV>
            <wp:extent cx="1227689" cy="581025"/>
            <wp:effectExtent l="0" t="0" r="0" b="0"/>
            <wp:wrapNone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7689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32"/>
          <w:szCs w:val="32"/>
        </w:rPr>
        <w:t>INSTITUTO DE EDUCACIÓN SUPERIOR CIBERTEC</w:t>
      </w:r>
    </w:p>
    <w:p w14:paraId="266E5C2D" w14:textId="1C8D3577" w:rsidR="00D00CDD" w:rsidRDefault="00D00CDD" w:rsidP="00D00CDD">
      <w:pPr>
        <w:keepLines/>
        <w:spacing w:before="600" w:after="480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ESCUELA: Tecnologías de la información</w:t>
      </w:r>
    </w:p>
    <w:p w14:paraId="7048DF22" w14:textId="6712269A" w:rsidR="00D00CDD" w:rsidRDefault="00D00CDD" w:rsidP="00D00CDD">
      <w:pPr>
        <w:keepLines/>
        <w:spacing w:before="600" w:after="480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CARRERA: Computación e Inform</w:t>
      </w:r>
      <w:r w:rsidR="005809CC">
        <w:rPr>
          <w:rFonts w:ascii="Arial" w:eastAsia="Arial" w:hAnsi="Arial" w:cs="Arial"/>
          <w:b/>
          <w:sz w:val="26"/>
          <w:szCs w:val="26"/>
        </w:rPr>
        <w:t>ática</w:t>
      </w:r>
    </w:p>
    <w:p w14:paraId="4306F27B" w14:textId="4A7BB1F3" w:rsidR="00D00CDD" w:rsidRDefault="00D00CDD" w:rsidP="00D00CDD">
      <w:pPr>
        <w:keepLines/>
        <w:spacing w:before="600" w:after="48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26"/>
          <w:szCs w:val="26"/>
        </w:rPr>
        <w:t>CURSO: BASE DE DATOS</w:t>
      </w:r>
    </w:p>
    <w:p w14:paraId="5962D146" w14:textId="3F035B0C" w:rsidR="005317D2" w:rsidRDefault="00D00CDD" w:rsidP="00C9518D">
      <w:pPr>
        <w:spacing w:before="480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PROYECTO </w:t>
      </w:r>
      <w:r w:rsidR="00C9518D">
        <w:rPr>
          <w:rFonts w:ascii="Arial" w:eastAsia="Arial" w:hAnsi="Arial" w:cs="Arial"/>
          <w:b/>
          <w:sz w:val="40"/>
          <w:szCs w:val="40"/>
        </w:rPr>
        <w:t xml:space="preserve"> </w:t>
      </w:r>
    </w:p>
    <w:p w14:paraId="0C06FD84" w14:textId="0F1951C6" w:rsidR="00D00CDD" w:rsidRPr="00C9518D" w:rsidRDefault="00C9518D" w:rsidP="00C9518D">
      <w:pPr>
        <w:spacing w:before="480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PLASTICOS CRUZ DE MOTUPE SAC</w:t>
      </w:r>
    </w:p>
    <w:p w14:paraId="25DDEBDF" w14:textId="09EEDBD9" w:rsidR="00D00CDD" w:rsidRDefault="00D00CDD" w:rsidP="00D00CDD">
      <w:pPr>
        <w:spacing w:before="240" w:after="24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Profesor</w:t>
      </w:r>
      <w:r w:rsidR="00523A18">
        <w:rPr>
          <w:rFonts w:ascii="Arial" w:eastAsia="Arial" w:hAnsi="Arial" w:cs="Arial"/>
          <w:b/>
          <w:sz w:val="28"/>
          <w:szCs w:val="28"/>
        </w:rPr>
        <w:t>(a)</w:t>
      </w:r>
    </w:p>
    <w:p w14:paraId="4DAEA294" w14:textId="0DC829BC" w:rsidR="00D00CDD" w:rsidRPr="00D45C51" w:rsidRDefault="00D00CDD" w:rsidP="00D00CDD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 w:rsidRPr="00D45C51">
        <w:rPr>
          <w:rFonts w:ascii="Arial" w:eastAsia="Arial" w:hAnsi="Arial" w:cs="Arial"/>
          <w:sz w:val="19"/>
          <w:szCs w:val="19"/>
        </w:rPr>
        <w:t>VANEZA ARTEAGA VEGA</w:t>
      </w:r>
    </w:p>
    <w:p w14:paraId="3F9FD611" w14:textId="77777777" w:rsidR="00D00CDD" w:rsidRDefault="00D00CDD" w:rsidP="00D00CDD">
      <w:pPr>
        <w:spacing w:before="480" w:after="24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Coordinador de grupo</w:t>
      </w:r>
    </w:p>
    <w:p w14:paraId="71E41CE5" w14:textId="2A7E2A2F" w:rsidR="00D00CDD" w:rsidRDefault="00D00CDD" w:rsidP="00D00CDD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Rosa Elizabeth Castillejo Rivas</w:t>
      </w:r>
    </w:p>
    <w:p w14:paraId="57356B69" w14:textId="77777777" w:rsidR="00D00CDD" w:rsidRDefault="00D00CDD" w:rsidP="00D00CDD">
      <w:pPr>
        <w:spacing w:before="48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Integrantes</w:t>
      </w:r>
    </w:p>
    <w:p w14:paraId="1AE1830D" w14:textId="4BA1ACFA" w:rsidR="00D00CDD" w:rsidRDefault="00D00CDD" w:rsidP="00D00CDD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Rosa Elizabeth Castillejo Rivas</w:t>
      </w:r>
    </w:p>
    <w:p w14:paraId="1475CA31" w14:textId="30D59B62" w:rsidR="00D00CDD" w:rsidRDefault="00D319BD" w:rsidP="00D00CDD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Victor Hugo </w:t>
      </w:r>
      <w:r w:rsidR="005809CC">
        <w:rPr>
          <w:rFonts w:ascii="Arial" w:eastAsia="Arial" w:hAnsi="Arial" w:cs="Arial"/>
          <w:sz w:val="24"/>
          <w:szCs w:val="24"/>
        </w:rPr>
        <w:t xml:space="preserve">Tomanguilla Cachay </w:t>
      </w:r>
    </w:p>
    <w:p w14:paraId="60E476FE" w14:textId="77777777" w:rsidR="005809CC" w:rsidRDefault="00D00CDD" w:rsidP="00D00CDD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Brayan Rodrigo Bautista Albites     </w:t>
      </w:r>
    </w:p>
    <w:p w14:paraId="02349482" w14:textId="51D513D3" w:rsidR="00D00CDD" w:rsidRDefault="005809CC" w:rsidP="00D00CDD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Brian</w:t>
      </w:r>
      <w:r w:rsidR="00C9518D">
        <w:rPr>
          <w:rFonts w:ascii="Arial" w:eastAsia="Arial" w:hAnsi="Arial" w:cs="Arial"/>
          <w:sz w:val="24"/>
          <w:szCs w:val="24"/>
        </w:rPr>
        <w:t xml:space="preserve"> Gran </w:t>
      </w:r>
      <w:proofErr w:type="spellStart"/>
      <w:r w:rsidR="00F16EE6">
        <w:rPr>
          <w:rFonts w:ascii="Arial" w:eastAsia="Arial" w:hAnsi="Arial" w:cs="Arial"/>
          <w:sz w:val="24"/>
          <w:szCs w:val="24"/>
        </w:rPr>
        <w:t>P</w:t>
      </w:r>
      <w:r w:rsidR="00C9518D">
        <w:rPr>
          <w:rFonts w:ascii="Arial" w:eastAsia="Arial" w:hAnsi="Arial" w:cs="Arial"/>
          <w:sz w:val="24"/>
          <w:szCs w:val="24"/>
        </w:rPr>
        <w:t>iere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Mio Valdiviezo</w:t>
      </w:r>
      <w:r w:rsidR="00D00CDD">
        <w:rPr>
          <w:rFonts w:ascii="Arial" w:eastAsia="Arial" w:hAnsi="Arial" w:cs="Arial"/>
          <w:sz w:val="24"/>
          <w:szCs w:val="24"/>
        </w:rPr>
        <w:t xml:space="preserve">                                     </w:t>
      </w:r>
    </w:p>
    <w:p w14:paraId="3631EDC2" w14:textId="77777777" w:rsidR="00D00CDD" w:rsidRDefault="00D00CDD" w:rsidP="00D00CDD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</w:p>
    <w:p w14:paraId="347AFD9A" w14:textId="647B3C16" w:rsidR="00D00CDD" w:rsidRDefault="00D00CDD" w:rsidP="00D00CDD">
      <w:pPr>
        <w:spacing w:before="240" w:after="240"/>
        <w:jc w:val="center"/>
        <w:rPr>
          <w:rFonts w:ascii="Arial" w:eastAsia="Arial" w:hAnsi="Arial" w:cs="Arial"/>
          <w:b/>
          <w:sz w:val="28"/>
          <w:szCs w:val="28"/>
        </w:rPr>
        <w:sectPr w:rsidR="00D00CDD">
          <w:headerReference w:type="default" r:id="rId9"/>
          <w:pgSz w:w="11906" w:h="16838"/>
          <w:pgMar w:top="1417" w:right="428" w:bottom="1417" w:left="283" w:header="708" w:footer="708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sz w:val="28"/>
          <w:szCs w:val="28"/>
        </w:rPr>
        <w:t>Lima, Perú, 2022</w:t>
      </w:r>
    </w:p>
    <w:p w14:paraId="3A5C21C2" w14:textId="7FB84ED1" w:rsidR="00DE4CD6" w:rsidRPr="00D00CDD" w:rsidRDefault="00DE4CD6" w:rsidP="00D00CD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14:paraId="038DD4E4" w14:textId="77777777" w:rsidR="00C956E9" w:rsidRPr="00EB4D48" w:rsidRDefault="00C956E9" w:rsidP="00C956E9">
      <w:pPr>
        <w:pStyle w:val="Ttulo4"/>
        <w:spacing w:after="360"/>
        <w:rPr>
          <w:rFonts w:eastAsia="Calibri"/>
          <w:sz w:val="36"/>
          <w:szCs w:val="24"/>
          <w:u w:val="none"/>
        </w:rPr>
      </w:pPr>
      <w:r w:rsidRPr="00EB4D48">
        <w:rPr>
          <w:rFonts w:eastAsia="Calibri"/>
          <w:sz w:val="36"/>
          <w:szCs w:val="24"/>
          <w:u w:val="none"/>
        </w:rPr>
        <w:t>Índice</w:t>
      </w:r>
    </w:p>
    <w:tbl>
      <w:tblPr>
        <w:tblW w:w="7646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46"/>
      </w:tblGrid>
      <w:tr w:rsidR="00C956E9" w:rsidRPr="00C956E9" w14:paraId="17E5BD27" w14:textId="77777777" w:rsidTr="00C956E9">
        <w:trPr>
          <w:trHeight w:val="602"/>
        </w:trPr>
        <w:tc>
          <w:tcPr>
            <w:tcW w:w="76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80DB6E" w14:textId="77777777" w:rsidR="00C956E9" w:rsidRDefault="00C956E9" w:rsidP="00C956E9">
            <w:pPr>
              <w:pStyle w:val="Ttulo4"/>
              <w:numPr>
                <w:ilvl w:val="0"/>
                <w:numId w:val="5"/>
              </w:numPr>
              <w:tabs>
                <w:tab w:val="left" w:pos="2085"/>
              </w:tabs>
              <w:spacing w:before="60" w:after="60"/>
              <w:rPr>
                <w:rFonts w:eastAsia="Calibri"/>
                <w:bCs/>
                <w:i/>
                <w:iCs/>
                <w:sz w:val="24"/>
                <w:szCs w:val="24"/>
                <w:u w:val="none"/>
              </w:rPr>
            </w:pPr>
            <w:r w:rsidRPr="00EB4D48">
              <w:rPr>
                <w:rFonts w:eastAsia="Calibri"/>
                <w:bCs/>
                <w:i/>
                <w:iCs/>
                <w:sz w:val="24"/>
                <w:szCs w:val="24"/>
                <w:u w:val="none"/>
              </w:rPr>
              <w:t>Introducción</w:t>
            </w:r>
          </w:p>
          <w:p w14:paraId="732CE872" w14:textId="46F5DF35" w:rsidR="00AE19C3" w:rsidRPr="00AE19C3" w:rsidRDefault="00AE19C3" w:rsidP="00AE19C3">
            <w:pPr>
              <w:rPr>
                <w:lang w:eastAsia="es-ES"/>
              </w:rPr>
            </w:pPr>
          </w:p>
        </w:tc>
      </w:tr>
      <w:tr w:rsidR="00C956E9" w:rsidRPr="00C956E9" w14:paraId="0A400E88" w14:textId="77777777" w:rsidTr="00C956E9">
        <w:trPr>
          <w:trHeight w:val="362"/>
        </w:trPr>
        <w:tc>
          <w:tcPr>
            <w:tcW w:w="7646" w:type="dxa"/>
            <w:tcBorders>
              <w:top w:val="nil"/>
              <w:left w:val="nil"/>
              <w:bottom w:val="nil"/>
              <w:right w:val="nil"/>
            </w:tcBorders>
          </w:tcPr>
          <w:p w14:paraId="639647C0" w14:textId="54B45834" w:rsidR="00C956E9" w:rsidRPr="00EB4D48" w:rsidRDefault="00C956E9" w:rsidP="00C956E9">
            <w:pPr>
              <w:pStyle w:val="Ttulo4"/>
              <w:numPr>
                <w:ilvl w:val="0"/>
                <w:numId w:val="5"/>
              </w:numPr>
              <w:spacing w:before="60" w:after="60"/>
              <w:rPr>
                <w:rFonts w:eastAsia="Calibri"/>
                <w:bCs/>
                <w:i/>
                <w:iCs/>
                <w:sz w:val="24"/>
                <w:szCs w:val="24"/>
                <w:u w:val="none"/>
              </w:rPr>
            </w:pPr>
            <w:r w:rsidRPr="00EB4D48">
              <w:rPr>
                <w:rFonts w:eastAsia="Calibri"/>
                <w:bCs/>
                <w:i/>
                <w:iCs/>
                <w:sz w:val="24"/>
                <w:szCs w:val="24"/>
                <w:u w:val="none"/>
              </w:rPr>
              <w:t>Justificación</w:t>
            </w:r>
          </w:p>
          <w:p w14:paraId="174B6EA3" w14:textId="77777777" w:rsidR="00C956E9" w:rsidRPr="00EB4D48" w:rsidRDefault="00C956E9">
            <w:pPr>
              <w:rPr>
                <w:rFonts w:eastAsia="Calibri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C956E9" w:rsidRPr="00C956E9" w14:paraId="639EA955" w14:textId="77777777" w:rsidTr="00C956E9">
        <w:tc>
          <w:tcPr>
            <w:tcW w:w="7646" w:type="dxa"/>
            <w:tcBorders>
              <w:top w:val="nil"/>
              <w:left w:val="nil"/>
              <w:bottom w:val="nil"/>
              <w:right w:val="nil"/>
            </w:tcBorders>
          </w:tcPr>
          <w:p w14:paraId="567A337F" w14:textId="77777777" w:rsidR="00C956E9" w:rsidRPr="00EB4D48" w:rsidRDefault="00C956E9" w:rsidP="00C956E9">
            <w:pPr>
              <w:pStyle w:val="Ttulo4"/>
              <w:numPr>
                <w:ilvl w:val="0"/>
                <w:numId w:val="5"/>
              </w:numPr>
              <w:spacing w:before="60" w:after="60"/>
              <w:rPr>
                <w:rFonts w:eastAsia="Calibri"/>
                <w:bCs/>
                <w:i/>
                <w:iCs/>
                <w:sz w:val="24"/>
                <w:szCs w:val="24"/>
                <w:u w:val="none"/>
              </w:rPr>
            </w:pPr>
            <w:r w:rsidRPr="00EB4D48">
              <w:rPr>
                <w:rFonts w:eastAsia="Calibri"/>
                <w:bCs/>
                <w:i/>
                <w:iCs/>
                <w:sz w:val="24"/>
                <w:szCs w:val="24"/>
                <w:u w:val="none"/>
              </w:rPr>
              <w:t>Objetivos</w:t>
            </w:r>
          </w:p>
          <w:p w14:paraId="291682E7" w14:textId="77777777" w:rsidR="00C956E9" w:rsidRPr="00EB4D48" w:rsidRDefault="00C956E9">
            <w:pPr>
              <w:rPr>
                <w:rFonts w:eastAsia="Calibri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C956E9" w:rsidRPr="00C956E9" w14:paraId="003C1E1B" w14:textId="77777777" w:rsidTr="00C956E9">
        <w:tc>
          <w:tcPr>
            <w:tcW w:w="7646" w:type="dxa"/>
            <w:tcBorders>
              <w:top w:val="nil"/>
              <w:left w:val="nil"/>
              <w:bottom w:val="nil"/>
              <w:right w:val="nil"/>
            </w:tcBorders>
          </w:tcPr>
          <w:p w14:paraId="58D2FEA4" w14:textId="77777777" w:rsidR="00C956E9" w:rsidRPr="00EB4D48" w:rsidRDefault="00C956E9" w:rsidP="00C956E9">
            <w:pPr>
              <w:pStyle w:val="Ttulo4"/>
              <w:numPr>
                <w:ilvl w:val="0"/>
                <w:numId w:val="5"/>
              </w:numPr>
              <w:spacing w:before="60" w:after="60"/>
              <w:rPr>
                <w:rFonts w:eastAsia="Calibri"/>
                <w:bCs/>
                <w:i/>
                <w:iCs/>
                <w:sz w:val="24"/>
                <w:szCs w:val="24"/>
                <w:u w:val="none"/>
              </w:rPr>
            </w:pPr>
            <w:r w:rsidRPr="00EB4D48">
              <w:rPr>
                <w:rFonts w:eastAsia="Calibri"/>
                <w:bCs/>
                <w:i/>
                <w:iCs/>
                <w:sz w:val="24"/>
                <w:szCs w:val="24"/>
                <w:u w:val="none"/>
              </w:rPr>
              <w:t>Definición</w:t>
            </w:r>
          </w:p>
          <w:p w14:paraId="317FAE79" w14:textId="77777777" w:rsidR="00C956E9" w:rsidRPr="00EB4D48" w:rsidRDefault="00C956E9">
            <w:pPr>
              <w:rPr>
                <w:rFonts w:eastAsia="Calibri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C956E9" w:rsidRPr="00C956E9" w14:paraId="0477DAAD" w14:textId="77777777" w:rsidTr="00C956E9">
        <w:tc>
          <w:tcPr>
            <w:tcW w:w="7646" w:type="dxa"/>
            <w:tcBorders>
              <w:top w:val="nil"/>
              <w:left w:val="nil"/>
              <w:bottom w:val="nil"/>
              <w:right w:val="nil"/>
            </w:tcBorders>
          </w:tcPr>
          <w:p w14:paraId="1D5BA74F" w14:textId="77777777" w:rsidR="00C956E9" w:rsidRPr="00EB4D48" w:rsidRDefault="00C956E9" w:rsidP="00C956E9">
            <w:pPr>
              <w:pStyle w:val="Ttulo4"/>
              <w:numPr>
                <w:ilvl w:val="0"/>
                <w:numId w:val="5"/>
              </w:numPr>
              <w:spacing w:before="60" w:after="60"/>
              <w:rPr>
                <w:rFonts w:eastAsia="Calibri"/>
                <w:bCs/>
                <w:i/>
                <w:iCs/>
                <w:sz w:val="24"/>
                <w:szCs w:val="24"/>
                <w:u w:val="none"/>
              </w:rPr>
            </w:pPr>
            <w:r w:rsidRPr="00EB4D48">
              <w:rPr>
                <w:rFonts w:eastAsia="Calibri"/>
                <w:bCs/>
                <w:i/>
                <w:iCs/>
                <w:sz w:val="24"/>
                <w:szCs w:val="24"/>
                <w:u w:val="none"/>
              </w:rPr>
              <w:t>Entregables</w:t>
            </w:r>
          </w:p>
          <w:p w14:paraId="602E4FB3" w14:textId="77777777" w:rsidR="00C956E9" w:rsidRPr="00EB4D48" w:rsidRDefault="00C956E9">
            <w:pPr>
              <w:rPr>
                <w:rFonts w:eastAsia="Calibri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C956E9" w:rsidRPr="00C956E9" w14:paraId="1A9BFE8F" w14:textId="77777777" w:rsidTr="00C956E9">
        <w:tc>
          <w:tcPr>
            <w:tcW w:w="7646" w:type="dxa"/>
            <w:tcBorders>
              <w:top w:val="nil"/>
              <w:left w:val="nil"/>
              <w:bottom w:val="nil"/>
              <w:right w:val="nil"/>
            </w:tcBorders>
          </w:tcPr>
          <w:p w14:paraId="050CC058" w14:textId="77777777" w:rsidR="00C956E9" w:rsidRPr="00EB4D48" w:rsidRDefault="00C956E9" w:rsidP="00C956E9">
            <w:pPr>
              <w:pStyle w:val="Ttulo4"/>
              <w:numPr>
                <w:ilvl w:val="0"/>
                <w:numId w:val="5"/>
              </w:numPr>
              <w:spacing w:before="60" w:after="60"/>
              <w:rPr>
                <w:rFonts w:eastAsia="Calibri"/>
                <w:bCs/>
                <w:i/>
                <w:iCs/>
                <w:sz w:val="24"/>
                <w:szCs w:val="24"/>
                <w:u w:val="none"/>
              </w:rPr>
            </w:pPr>
            <w:r w:rsidRPr="00EB4D48">
              <w:rPr>
                <w:rFonts w:eastAsia="Calibri"/>
                <w:bCs/>
                <w:i/>
                <w:iCs/>
                <w:sz w:val="24"/>
                <w:szCs w:val="24"/>
                <w:u w:val="none"/>
              </w:rPr>
              <w:t>Conclusiones</w:t>
            </w:r>
          </w:p>
          <w:p w14:paraId="553BAADD" w14:textId="77777777" w:rsidR="00C956E9" w:rsidRPr="00EB4D48" w:rsidRDefault="00C956E9">
            <w:pPr>
              <w:rPr>
                <w:rFonts w:eastAsia="Calibri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C956E9" w:rsidRPr="00C956E9" w14:paraId="4EB8AD69" w14:textId="77777777" w:rsidTr="00C956E9">
        <w:tc>
          <w:tcPr>
            <w:tcW w:w="7646" w:type="dxa"/>
            <w:tcBorders>
              <w:top w:val="nil"/>
              <w:left w:val="nil"/>
              <w:bottom w:val="nil"/>
              <w:right w:val="nil"/>
            </w:tcBorders>
          </w:tcPr>
          <w:p w14:paraId="6D8180E6" w14:textId="77777777" w:rsidR="00C956E9" w:rsidRPr="00EB4D48" w:rsidRDefault="00C956E9" w:rsidP="00C956E9">
            <w:pPr>
              <w:pStyle w:val="Ttulo4"/>
              <w:numPr>
                <w:ilvl w:val="0"/>
                <w:numId w:val="5"/>
              </w:numPr>
              <w:spacing w:before="60" w:after="60"/>
              <w:rPr>
                <w:rFonts w:eastAsia="Calibri"/>
                <w:bCs/>
                <w:i/>
                <w:iCs/>
                <w:sz w:val="24"/>
                <w:szCs w:val="24"/>
                <w:u w:val="none"/>
              </w:rPr>
            </w:pPr>
            <w:r w:rsidRPr="00EB4D48">
              <w:rPr>
                <w:rFonts w:eastAsia="Calibri"/>
                <w:bCs/>
                <w:i/>
                <w:iCs/>
                <w:sz w:val="24"/>
                <w:szCs w:val="24"/>
                <w:u w:val="none"/>
              </w:rPr>
              <w:t>Recomendaciones</w:t>
            </w:r>
          </w:p>
          <w:p w14:paraId="1C3AE64D" w14:textId="77777777" w:rsidR="00C956E9" w:rsidRPr="00EB4D48" w:rsidRDefault="00C956E9">
            <w:pPr>
              <w:rPr>
                <w:rFonts w:eastAsia="Calibri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C956E9" w:rsidRPr="00C956E9" w14:paraId="1DF09525" w14:textId="77777777" w:rsidTr="00C956E9">
        <w:tc>
          <w:tcPr>
            <w:tcW w:w="76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E176EE" w14:textId="77777777" w:rsidR="00C956E9" w:rsidRPr="00EB4D48" w:rsidRDefault="00C956E9" w:rsidP="00C956E9">
            <w:pPr>
              <w:pStyle w:val="Ttulo4"/>
              <w:numPr>
                <w:ilvl w:val="0"/>
                <w:numId w:val="5"/>
              </w:numPr>
              <w:spacing w:before="60" w:after="60"/>
              <w:rPr>
                <w:rFonts w:eastAsia="Calibri"/>
                <w:bCs/>
                <w:i/>
                <w:iCs/>
                <w:sz w:val="24"/>
                <w:szCs w:val="24"/>
                <w:u w:val="none"/>
              </w:rPr>
            </w:pPr>
            <w:r w:rsidRPr="00EB4D48">
              <w:rPr>
                <w:rFonts w:eastAsia="Calibri"/>
                <w:bCs/>
                <w:i/>
                <w:iCs/>
                <w:sz w:val="24"/>
                <w:szCs w:val="24"/>
                <w:u w:val="none"/>
              </w:rPr>
              <w:t>Bibliografía</w:t>
            </w:r>
          </w:p>
        </w:tc>
      </w:tr>
    </w:tbl>
    <w:p w14:paraId="26D26853" w14:textId="47204A5B" w:rsidR="00DE4CD6" w:rsidRDefault="00DE4CD6" w:rsidP="00DE4CD6"/>
    <w:p w14:paraId="3CD1687D" w14:textId="48A25EAC" w:rsidR="00C956E9" w:rsidRDefault="00C956E9" w:rsidP="00DE4CD6"/>
    <w:p w14:paraId="1816CF78" w14:textId="3E21E00C" w:rsidR="00C956E9" w:rsidRDefault="00C956E9" w:rsidP="00DE4CD6"/>
    <w:p w14:paraId="349D01B4" w14:textId="06572BF6" w:rsidR="00C956E9" w:rsidRDefault="00C956E9" w:rsidP="00DE4CD6"/>
    <w:p w14:paraId="593E407A" w14:textId="443C666E" w:rsidR="00C956E9" w:rsidRDefault="00C956E9" w:rsidP="00DE4CD6"/>
    <w:p w14:paraId="5C326932" w14:textId="14FA77D6" w:rsidR="00C956E9" w:rsidRDefault="00C956E9" w:rsidP="00DE4CD6"/>
    <w:p w14:paraId="67D409F5" w14:textId="4C8EE534" w:rsidR="00C956E9" w:rsidRDefault="00C956E9" w:rsidP="00DE4CD6"/>
    <w:p w14:paraId="20FBD6A2" w14:textId="7865B70D" w:rsidR="00C956E9" w:rsidRDefault="00C956E9" w:rsidP="00DE4CD6"/>
    <w:p w14:paraId="712C6262" w14:textId="4EC742C3" w:rsidR="00C956E9" w:rsidRDefault="00C956E9" w:rsidP="00DE4CD6"/>
    <w:p w14:paraId="4D5901BD" w14:textId="6AA493C3" w:rsidR="00C956E9" w:rsidRDefault="00C956E9" w:rsidP="00DE4CD6"/>
    <w:p w14:paraId="46C59374" w14:textId="24B6AD66" w:rsidR="00C956E9" w:rsidRDefault="00C956E9" w:rsidP="00DE4CD6"/>
    <w:p w14:paraId="0F26D6E2" w14:textId="600E51C0" w:rsidR="00C956E9" w:rsidRDefault="00C956E9" w:rsidP="00DE4CD6"/>
    <w:p w14:paraId="21D11D1B" w14:textId="77777777" w:rsidR="00C956E9" w:rsidRDefault="00C956E9" w:rsidP="00DE4CD6"/>
    <w:p w14:paraId="2E99B764" w14:textId="7CB83BF0" w:rsidR="00C956E9" w:rsidRPr="00EB4D48" w:rsidRDefault="00C956E9" w:rsidP="00C956E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EB4D48">
        <w:rPr>
          <w:rFonts w:ascii="Arial" w:hAnsi="Arial" w:cs="Arial"/>
          <w:b/>
          <w:bCs/>
          <w:color w:val="000000"/>
          <w:sz w:val="24"/>
          <w:szCs w:val="24"/>
        </w:rPr>
        <w:t>Introducción</w:t>
      </w:r>
    </w:p>
    <w:p w14:paraId="42E054C8" w14:textId="77777777" w:rsidR="00C956E9" w:rsidRPr="00C956E9" w:rsidRDefault="00C956E9" w:rsidP="00C956E9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-BoldMT" w:hAnsi="Arial-BoldMT" w:cs="Arial-BoldMT"/>
          <w:b/>
          <w:bCs/>
          <w:color w:val="000000"/>
        </w:rPr>
      </w:pPr>
    </w:p>
    <w:p w14:paraId="3197721B" w14:textId="77777777" w:rsidR="00C956E9" w:rsidRDefault="00C956E9" w:rsidP="00C956E9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-BoldMT" w:hAnsi="Arial-BoldMT" w:cs="Arial-BoldMT"/>
          <w:b/>
          <w:bCs/>
          <w:color w:val="000000"/>
        </w:rPr>
      </w:pPr>
    </w:p>
    <w:p w14:paraId="21959116" w14:textId="77777777" w:rsidR="00C956E9" w:rsidRDefault="00C956E9" w:rsidP="00C956E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2BD477AA" w14:textId="16765862" w:rsidR="005A7676" w:rsidRDefault="005A7676" w:rsidP="00C956E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 w:rsidRPr="00C956E9">
        <w:rPr>
          <w:rFonts w:ascii="Arial-BoldMT" w:hAnsi="Arial-BoldMT" w:cs="Arial-BoldMT"/>
          <w:b/>
          <w:bCs/>
          <w:color w:val="000000"/>
        </w:rPr>
        <w:t>NOMBRE DE LA EMPRESA</w:t>
      </w:r>
    </w:p>
    <w:p w14:paraId="552962CB" w14:textId="77777777" w:rsidR="007A79E2" w:rsidRPr="00C956E9" w:rsidRDefault="007A79E2" w:rsidP="007A79E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6566EB39" w14:textId="77777777" w:rsidR="005A7676" w:rsidRPr="005A7676" w:rsidRDefault="005A7676" w:rsidP="005A7676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-BoldMT" w:hAnsi="Arial-BoldMT" w:cs="Arial-BoldMT"/>
          <w:b/>
          <w:bCs/>
          <w:color w:val="000000"/>
        </w:rPr>
      </w:pPr>
    </w:p>
    <w:p w14:paraId="10FF7B1E" w14:textId="68B2736E" w:rsidR="005A7676" w:rsidRPr="005D0C40" w:rsidRDefault="005A7676" w:rsidP="005D0C40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 w:rsidRPr="005D0C40">
        <w:rPr>
          <w:rFonts w:ascii="Arial-BoldMT" w:hAnsi="Arial-BoldMT" w:cs="Arial-BoldMT"/>
          <w:b/>
          <w:bCs/>
          <w:color w:val="000000"/>
        </w:rPr>
        <w:t>Nombre de la empresa</w:t>
      </w:r>
    </w:p>
    <w:p w14:paraId="1FA71A8E" w14:textId="77777777" w:rsidR="005D0C40" w:rsidRPr="005D0C40" w:rsidRDefault="005D0C40" w:rsidP="005D0C40">
      <w:pPr>
        <w:pStyle w:val="Prrafodelista"/>
        <w:autoSpaceDE w:val="0"/>
        <w:autoSpaceDN w:val="0"/>
        <w:adjustRightInd w:val="0"/>
        <w:spacing w:after="0" w:line="240" w:lineRule="auto"/>
        <w:ind w:left="372"/>
        <w:rPr>
          <w:rFonts w:ascii="Arial-BoldMT" w:hAnsi="Arial-BoldMT" w:cs="Arial-BoldMT"/>
          <w:b/>
          <w:bCs/>
          <w:color w:val="000000"/>
        </w:rPr>
      </w:pPr>
    </w:p>
    <w:p w14:paraId="3422F6E1" w14:textId="742ECB43" w:rsidR="005A7676" w:rsidRDefault="005A7676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PLASTICOS CRUZ DE MOTUPE SAC</w:t>
      </w:r>
    </w:p>
    <w:p w14:paraId="4238C1F9" w14:textId="77777777" w:rsidR="007A79E2" w:rsidRDefault="007A79E2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329AD02" w14:textId="77777777" w:rsidR="005A7676" w:rsidRDefault="005A7676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C48D0D6" w14:textId="5FEDA606" w:rsidR="005A7676" w:rsidRDefault="005A7676" w:rsidP="005A767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1.2 Giro y ubicación</w:t>
      </w:r>
    </w:p>
    <w:p w14:paraId="3B07119E" w14:textId="77777777" w:rsidR="005D0C40" w:rsidRDefault="005D0C40" w:rsidP="005A767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03CD60FB" w14:textId="7AAD010B" w:rsidR="005A7676" w:rsidRDefault="005A7676" w:rsidP="008D49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La empresa </w:t>
      </w:r>
      <w:r w:rsidR="008D4980">
        <w:rPr>
          <w:rFonts w:ascii="ArialMT" w:hAnsi="ArialMT" w:cs="ArialMT"/>
          <w:color w:val="000000"/>
        </w:rPr>
        <w:t xml:space="preserve">Cruz de Motupe </w:t>
      </w:r>
      <w:r>
        <w:rPr>
          <w:rFonts w:ascii="ArialMT" w:hAnsi="ArialMT" w:cs="ArialMT"/>
          <w:color w:val="000000"/>
        </w:rPr>
        <w:t xml:space="preserve">S.A.C. se dedica a </w:t>
      </w:r>
      <w:r w:rsidR="008D4980">
        <w:rPr>
          <w:rFonts w:ascii="ArialMT" w:hAnsi="ArialMT" w:cs="ArialMT"/>
          <w:color w:val="000000"/>
        </w:rPr>
        <w:t>la fabricación de envases plásticos de medidas comerciales como también de productos especiales que tienen medidas y espesores especificados por los clientes.</w:t>
      </w:r>
    </w:p>
    <w:p w14:paraId="5A0DF569" w14:textId="77777777" w:rsidR="008D4980" w:rsidRDefault="008D4980" w:rsidP="008D49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90E1D06" w14:textId="64FBB641" w:rsidR="005A7676" w:rsidRDefault="008D4980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La empresa se encuentra</w:t>
      </w:r>
      <w:r w:rsidR="005A7676">
        <w:rPr>
          <w:rFonts w:ascii="ArialMT" w:hAnsi="ArialMT" w:cs="ArialMT"/>
          <w:color w:val="000000"/>
        </w:rPr>
        <w:t xml:space="preserve"> ubicada </w:t>
      </w:r>
      <w:r w:rsidR="00735FE8" w:rsidRPr="00735FE8">
        <w:rPr>
          <w:rFonts w:ascii="ArialMT" w:hAnsi="ArialMT" w:cs="ArialMT"/>
          <w:color w:val="000000"/>
        </w:rPr>
        <w:t xml:space="preserve">Av. la Paz </w:t>
      </w:r>
      <w:r w:rsidR="00AE19C3" w:rsidRPr="00735FE8">
        <w:rPr>
          <w:rFonts w:ascii="ArialMT" w:hAnsi="ArialMT" w:cs="ArialMT"/>
          <w:color w:val="000000"/>
        </w:rPr>
        <w:t>Mz</w:t>
      </w:r>
      <w:r w:rsidR="00735FE8" w:rsidRPr="00735FE8">
        <w:rPr>
          <w:rFonts w:ascii="ArialMT" w:hAnsi="ArialMT" w:cs="ArialMT"/>
          <w:color w:val="000000"/>
        </w:rPr>
        <w:t>. G Lote. 2 nueva Victoria Zona C - Q</w:t>
      </w:r>
      <w:r w:rsidR="005A7676">
        <w:rPr>
          <w:rFonts w:ascii="ArialMT" w:hAnsi="ArialMT" w:cs="ArialMT"/>
          <w:color w:val="000000"/>
        </w:rPr>
        <w:t xml:space="preserve">, </w:t>
      </w:r>
      <w:r w:rsidR="00735FE8">
        <w:rPr>
          <w:rFonts w:ascii="ArialMT" w:hAnsi="ArialMT" w:cs="ArialMT"/>
          <w:color w:val="000000"/>
        </w:rPr>
        <w:t xml:space="preserve">Cieneguilla </w:t>
      </w:r>
      <w:r w:rsidR="005A7676">
        <w:rPr>
          <w:rFonts w:ascii="ArialMT" w:hAnsi="ArialMT" w:cs="ArialMT"/>
          <w:color w:val="000000"/>
        </w:rPr>
        <w:t>Lima, Perú.</w:t>
      </w:r>
    </w:p>
    <w:p w14:paraId="12C3F092" w14:textId="77777777" w:rsidR="007A79E2" w:rsidRDefault="007A79E2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20BD9F2" w14:textId="77777777" w:rsidR="00735FE8" w:rsidRDefault="00735FE8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2D7C76F4" w14:textId="57D917B7" w:rsidR="005A7676" w:rsidRDefault="005A7676" w:rsidP="005A767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1.3 Situación actual</w:t>
      </w:r>
    </w:p>
    <w:p w14:paraId="3E6FBE8B" w14:textId="77777777" w:rsidR="005D0C40" w:rsidRDefault="005D0C40" w:rsidP="005A767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1F151B13" w14:textId="01F0DF6B" w:rsidR="00735FE8" w:rsidRDefault="00735FE8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Se fundó el 2018 y hasta la fecha se mantiene activo en las actividades y rubro del plástico</w:t>
      </w:r>
      <w:r w:rsidR="005D0C40">
        <w:rPr>
          <w:rFonts w:ascii="ArialMT" w:hAnsi="ArialMT" w:cs="ArialMT"/>
          <w:color w:val="000000"/>
        </w:rPr>
        <w:t>.</w:t>
      </w:r>
    </w:p>
    <w:p w14:paraId="10B7BF33" w14:textId="77777777" w:rsidR="007A79E2" w:rsidRDefault="007A79E2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0D823933" w14:textId="5A60B51A" w:rsidR="005D0C40" w:rsidRDefault="005D0C40" w:rsidP="00B7652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4B109C75" w14:textId="3F3874ED" w:rsidR="00B76521" w:rsidRPr="00B76521" w:rsidRDefault="00B76521" w:rsidP="00B7652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1.3 Actividad a Implementar</w:t>
      </w:r>
    </w:p>
    <w:p w14:paraId="4645B27A" w14:textId="77777777" w:rsidR="005D0C40" w:rsidRPr="005D0C40" w:rsidRDefault="005D0C40" w:rsidP="005D0C40">
      <w:pPr>
        <w:pStyle w:val="Prrafodelista"/>
        <w:autoSpaceDE w:val="0"/>
        <w:autoSpaceDN w:val="0"/>
        <w:adjustRightInd w:val="0"/>
        <w:spacing w:after="0" w:line="240" w:lineRule="auto"/>
        <w:ind w:left="732"/>
        <w:rPr>
          <w:rFonts w:ascii="Arial-BoldMT" w:hAnsi="Arial-BoldMT" w:cs="Arial-BoldMT"/>
          <w:b/>
          <w:bCs/>
          <w:color w:val="000000"/>
        </w:rPr>
      </w:pPr>
    </w:p>
    <w:p w14:paraId="7F0017E1" w14:textId="31C3498C" w:rsidR="005A7676" w:rsidRDefault="005D0C40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Al ser una empresa nueva, se le </w:t>
      </w:r>
      <w:r w:rsidR="00B76521">
        <w:rPr>
          <w:rFonts w:ascii="ArialMT" w:hAnsi="ArialMT" w:cs="ArialMT"/>
          <w:color w:val="000000"/>
        </w:rPr>
        <w:t>estará</w:t>
      </w:r>
      <w:r>
        <w:rPr>
          <w:rFonts w:ascii="ArialMT" w:hAnsi="ArialMT" w:cs="ArialMT"/>
          <w:color w:val="000000"/>
        </w:rPr>
        <w:t xml:space="preserve"> implementando una base datos </w:t>
      </w:r>
      <w:r w:rsidR="00B76521">
        <w:rPr>
          <w:rFonts w:ascii="ArialMT" w:hAnsi="ArialMT" w:cs="ArialMT"/>
          <w:color w:val="000000"/>
        </w:rPr>
        <w:t xml:space="preserve">orientada al proceso de solicitud de pedidos. </w:t>
      </w:r>
      <w:r>
        <w:rPr>
          <w:rFonts w:ascii="ArialMT" w:hAnsi="ArialMT" w:cs="ArialMT"/>
          <w:color w:val="000000"/>
        </w:rPr>
        <w:t>implementar</w:t>
      </w:r>
      <w:r w:rsidR="005A7676">
        <w:rPr>
          <w:rFonts w:ascii="ArialMT" w:hAnsi="ArialMT" w:cs="ArialMT"/>
          <w:color w:val="000000"/>
        </w:rPr>
        <w:t xml:space="preserve"> una base de datos orientada para el proceso de solicitud</w:t>
      </w:r>
      <w:r w:rsidR="00B76521">
        <w:rPr>
          <w:rFonts w:ascii="ArialMT" w:hAnsi="ArialMT" w:cs="ArialMT"/>
          <w:color w:val="000000"/>
        </w:rPr>
        <w:t>, para la fabricación de los productos.</w:t>
      </w:r>
    </w:p>
    <w:p w14:paraId="2BE9520F" w14:textId="77777777" w:rsidR="007A79E2" w:rsidRDefault="007A79E2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8FA3088" w14:textId="6B9FF708" w:rsidR="005D0C40" w:rsidRDefault="005D0C40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2D4DCB9" w14:textId="77777777" w:rsidR="00B76521" w:rsidRDefault="00B76521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41A11903" w14:textId="462F9A52" w:rsidR="005A7676" w:rsidRPr="00C956E9" w:rsidRDefault="005A7676" w:rsidP="00C956E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 w:rsidRPr="00C956E9">
        <w:rPr>
          <w:rFonts w:ascii="Arial-BoldMT" w:hAnsi="Arial-BoldMT" w:cs="Arial-BoldMT"/>
          <w:b/>
          <w:bCs/>
          <w:color w:val="000000"/>
        </w:rPr>
        <w:t xml:space="preserve"> ESENCIA DEL NEGOCIO</w:t>
      </w:r>
    </w:p>
    <w:p w14:paraId="75E5162B" w14:textId="6B4EA767" w:rsidR="00B76521" w:rsidRDefault="00B76521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43791886" w14:textId="0F9211A6" w:rsidR="00B76521" w:rsidRDefault="00B76521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E675D1">
        <w:rPr>
          <w:rFonts w:ascii="ArialMT" w:hAnsi="ArialMT" w:cs="ArialMT"/>
          <w:color w:val="000000"/>
        </w:rPr>
        <w:t>Como</w:t>
      </w:r>
      <w:r w:rsidR="00315289" w:rsidRPr="00E675D1">
        <w:rPr>
          <w:rFonts w:ascii="ArialMT" w:hAnsi="ArialMT" w:cs="ArialMT"/>
          <w:color w:val="000000"/>
        </w:rPr>
        <w:t xml:space="preserve"> </w:t>
      </w:r>
      <w:r w:rsidRPr="00E675D1">
        <w:rPr>
          <w:rFonts w:ascii="ArialMT" w:hAnsi="ArialMT" w:cs="ArialMT"/>
          <w:color w:val="000000"/>
        </w:rPr>
        <w:t>se menciona líneas arriba el negocio se dedica a la fabricación de envases plásticos ya se</w:t>
      </w:r>
      <w:r w:rsidR="00315289" w:rsidRPr="00E675D1">
        <w:rPr>
          <w:rFonts w:ascii="ArialMT" w:hAnsi="ArialMT" w:cs="ArialMT"/>
          <w:color w:val="000000"/>
        </w:rPr>
        <w:t>a</w:t>
      </w:r>
      <w:r w:rsidRPr="00E675D1">
        <w:rPr>
          <w:rFonts w:ascii="ArialMT" w:hAnsi="ArialMT" w:cs="ArialMT"/>
          <w:color w:val="000000"/>
        </w:rPr>
        <w:t xml:space="preserve"> en productos comerciales </w:t>
      </w:r>
      <w:r w:rsidR="00315289" w:rsidRPr="00E675D1">
        <w:rPr>
          <w:rFonts w:ascii="ArialMT" w:hAnsi="ArialMT" w:cs="ArialMT"/>
          <w:color w:val="000000"/>
        </w:rPr>
        <w:t>como, por ejemplo. (bolsas negras de 25 ,50 y 75 litros), y en productos especiales ya sean bolsas de colores con distintos espesores de acuerdo con el requerimiento, siempre en busca de la satisfacción del cliente.</w:t>
      </w:r>
      <w:r w:rsidR="00315289">
        <w:rPr>
          <w:rFonts w:ascii="ArialMT" w:hAnsi="ArialMT" w:cs="ArialMT"/>
          <w:color w:val="000000"/>
        </w:rPr>
        <w:t xml:space="preserve"> </w:t>
      </w:r>
    </w:p>
    <w:p w14:paraId="71BBD7B5" w14:textId="4E4F22C1" w:rsidR="00315289" w:rsidRDefault="00315289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4CF52473" w14:textId="774122AE" w:rsidR="00315289" w:rsidRDefault="00315289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También nuestro compromiso no es solo con el cliente, también lo es con el medio ambiente ya que nuestros envases son biodegradables, esto ayuda a la protección </w:t>
      </w:r>
      <w:r w:rsidR="00FF0CA1">
        <w:rPr>
          <w:rFonts w:ascii="ArialMT" w:hAnsi="ArialMT" w:cs="ArialMT"/>
          <w:color w:val="000000"/>
        </w:rPr>
        <w:t>y conservación de nuestro planeta.</w:t>
      </w:r>
    </w:p>
    <w:p w14:paraId="18DC5823" w14:textId="582DF1FB" w:rsidR="00FF0CA1" w:rsidRDefault="00FF0CA1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5A91E05" w14:textId="73F19EF9" w:rsidR="00FF0CA1" w:rsidRDefault="00FF0CA1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176CABB9" w14:textId="3F049606" w:rsidR="00FF0CA1" w:rsidRDefault="00FF0CA1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2DFC3867" w14:textId="400C8130" w:rsidR="00FF0CA1" w:rsidRDefault="00FF0CA1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3AC4EA00" w14:textId="2F51DA7E" w:rsidR="00FF0CA1" w:rsidRDefault="00FF0CA1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5A60A147" w14:textId="77777777" w:rsidR="00C956E9" w:rsidRPr="00EB4D48" w:rsidRDefault="00C956E9" w:rsidP="00EB4D4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628CA58A" w14:textId="671F6E95" w:rsidR="005A7676" w:rsidRPr="00C956E9" w:rsidRDefault="005A7676" w:rsidP="00C956E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 w:rsidRPr="00C956E9">
        <w:rPr>
          <w:rFonts w:ascii="Arial-BoldMT" w:hAnsi="Arial-BoldMT" w:cs="Arial-BoldMT"/>
          <w:b/>
          <w:bCs/>
          <w:color w:val="000000"/>
        </w:rPr>
        <w:t>PROCESO A IMPLEMENTAR</w:t>
      </w:r>
    </w:p>
    <w:p w14:paraId="62F9355B" w14:textId="77777777" w:rsidR="00FF0CA1" w:rsidRPr="00FF0CA1" w:rsidRDefault="00FF0CA1" w:rsidP="00FF0CA1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-BoldMT" w:hAnsi="Arial-BoldMT" w:cs="Arial-BoldMT"/>
          <w:b/>
          <w:bCs/>
          <w:color w:val="000000"/>
        </w:rPr>
      </w:pPr>
    </w:p>
    <w:p w14:paraId="48B77E4B" w14:textId="4CB32906" w:rsidR="005A7676" w:rsidRDefault="00FF0CA1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La implementación será de la </w:t>
      </w:r>
      <w:r w:rsidR="005A7676">
        <w:rPr>
          <w:rFonts w:ascii="ArialMT" w:hAnsi="ArialMT" w:cs="ArialMT"/>
          <w:color w:val="000000"/>
        </w:rPr>
        <w:t xml:space="preserve">SOLICITUD DE </w:t>
      </w:r>
      <w:r>
        <w:rPr>
          <w:rFonts w:ascii="ArialMT" w:hAnsi="ArialMT" w:cs="ArialMT"/>
          <w:color w:val="000000"/>
        </w:rPr>
        <w:t>PEDIDO</w:t>
      </w:r>
      <w:r w:rsidR="005A7676">
        <w:rPr>
          <w:rFonts w:ascii="ArialMT" w:hAnsi="ArialMT" w:cs="ArialMT"/>
          <w:color w:val="000000"/>
        </w:rPr>
        <w:t xml:space="preserve"> </w:t>
      </w:r>
      <w:r w:rsidR="00837765">
        <w:rPr>
          <w:rFonts w:ascii="ArialMT" w:hAnsi="ArialMT" w:cs="ArialMT"/>
          <w:color w:val="000000"/>
        </w:rPr>
        <w:t>será del área</w:t>
      </w:r>
      <w:r>
        <w:rPr>
          <w:rFonts w:ascii="ArialMT" w:hAnsi="ArialMT" w:cs="ArialMT"/>
          <w:color w:val="000000"/>
        </w:rPr>
        <w:t xml:space="preserve"> de ventas</w:t>
      </w:r>
      <w:r w:rsidR="00837765">
        <w:rPr>
          <w:rFonts w:ascii="ArialMT" w:hAnsi="ArialMT" w:cs="ArialMT"/>
          <w:color w:val="000000"/>
        </w:rPr>
        <w:t xml:space="preserve"> hacia el área de PCP</w:t>
      </w:r>
      <w:r>
        <w:rPr>
          <w:rFonts w:ascii="ArialMT" w:hAnsi="ArialMT" w:cs="ArialMT"/>
          <w:color w:val="000000"/>
        </w:rPr>
        <w:t xml:space="preserve">. Esto se debe a que se maneja dos tipos de </w:t>
      </w:r>
      <w:r w:rsidR="008A1310">
        <w:rPr>
          <w:rFonts w:ascii="ArialMT" w:hAnsi="ArialMT" w:cs="ArialMT"/>
          <w:color w:val="000000"/>
        </w:rPr>
        <w:t xml:space="preserve">productos, los especiales </w:t>
      </w:r>
      <w:r w:rsidR="00837765">
        <w:rPr>
          <w:rFonts w:ascii="ArialMT" w:hAnsi="ArialMT" w:cs="ArialMT"/>
          <w:color w:val="000000"/>
        </w:rPr>
        <w:t>y</w:t>
      </w:r>
      <w:r w:rsidR="008A1310">
        <w:rPr>
          <w:rFonts w:ascii="ArialMT" w:hAnsi="ArialMT" w:cs="ArialMT"/>
          <w:color w:val="000000"/>
        </w:rPr>
        <w:t xml:space="preserve"> comerciales</w:t>
      </w:r>
      <w:r w:rsidR="00837765">
        <w:rPr>
          <w:rFonts w:ascii="ArialMT" w:hAnsi="ArialMT" w:cs="ArialMT"/>
          <w:color w:val="000000"/>
        </w:rPr>
        <w:t>.</w:t>
      </w:r>
    </w:p>
    <w:p w14:paraId="1039B43B" w14:textId="4D884113" w:rsidR="00C95F6A" w:rsidRDefault="00C95F6A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F35676A" w14:textId="77777777" w:rsidR="00C95F6A" w:rsidRDefault="00C95F6A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0CDBF5DD" w14:textId="77777777" w:rsidR="00C95F6A" w:rsidRPr="00C95F6A" w:rsidRDefault="00C95F6A" w:rsidP="00C95F6A">
      <w:pPr>
        <w:rPr>
          <w:rFonts w:ascii="Arial" w:hAnsi="Arial" w:cs="Arial"/>
        </w:rPr>
      </w:pPr>
      <w:r w:rsidRPr="00C95F6A">
        <w:rPr>
          <w:rFonts w:ascii="Arial" w:hAnsi="Arial" w:cs="Arial"/>
        </w:rPr>
        <w:t>PCP es la sigla referente a la Planificación y Control de producción. En otras palabras, es un sistema que administra los recursos operacionales de la empresa, involucrando todas las operaciones y la consolidación de informaciones.</w:t>
      </w:r>
    </w:p>
    <w:p w14:paraId="6D73D2AF" w14:textId="77777777" w:rsidR="00C95F6A" w:rsidRPr="00C95F6A" w:rsidRDefault="00C95F6A" w:rsidP="00C95F6A">
      <w:pPr>
        <w:rPr>
          <w:rFonts w:ascii="Arial" w:hAnsi="Arial" w:cs="Arial"/>
        </w:rPr>
      </w:pPr>
      <w:r w:rsidRPr="00C95F6A">
        <w:rPr>
          <w:rFonts w:ascii="Arial" w:hAnsi="Arial" w:cs="Arial"/>
          <w:b/>
          <w:bCs/>
        </w:rPr>
        <w:t>Planificación</w:t>
      </w:r>
      <w:r w:rsidRPr="00C95F6A">
        <w:rPr>
          <w:rFonts w:ascii="Arial" w:hAnsi="Arial" w:cs="Arial"/>
        </w:rPr>
        <w:t> - determina cuáles productos serán producidos y cuándo.</w:t>
      </w:r>
    </w:p>
    <w:p w14:paraId="0F6674A5" w14:textId="77777777" w:rsidR="00C95F6A" w:rsidRPr="00C95F6A" w:rsidRDefault="00C95F6A" w:rsidP="00C95F6A">
      <w:pPr>
        <w:rPr>
          <w:rFonts w:ascii="Arial" w:hAnsi="Arial" w:cs="Arial"/>
        </w:rPr>
      </w:pPr>
      <w:r w:rsidRPr="00C95F6A">
        <w:rPr>
          <w:rFonts w:ascii="Arial" w:hAnsi="Arial" w:cs="Arial"/>
          <w:b/>
          <w:bCs/>
        </w:rPr>
        <w:t>Programación</w:t>
      </w:r>
      <w:r w:rsidRPr="00C95F6A">
        <w:rPr>
          <w:rFonts w:ascii="Arial" w:hAnsi="Arial" w:cs="Arial"/>
        </w:rPr>
        <w:t> - define los recursos que serán utilizados desde el inicio hasta el final del flujo de producción.</w:t>
      </w:r>
    </w:p>
    <w:p w14:paraId="68959529" w14:textId="77777777" w:rsidR="00C95F6A" w:rsidRPr="00C95F6A" w:rsidRDefault="00C95F6A" w:rsidP="00C95F6A">
      <w:pPr>
        <w:rPr>
          <w:rFonts w:ascii="Arial" w:hAnsi="Arial" w:cs="Arial"/>
        </w:rPr>
      </w:pPr>
      <w:r w:rsidRPr="00C95F6A">
        <w:rPr>
          <w:rFonts w:ascii="Arial" w:hAnsi="Arial" w:cs="Arial"/>
          <w:b/>
          <w:bCs/>
        </w:rPr>
        <w:t>Control</w:t>
      </w:r>
      <w:r w:rsidRPr="00C95F6A">
        <w:rPr>
          <w:rFonts w:ascii="Arial" w:hAnsi="Arial" w:cs="Arial"/>
        </w:rPr>
        <w:t> - realización de una monitorización para corregir posibles desvíos y/o errores identificados.</w:t>
      </w:r>
    </w:p>
    <w:p w14:paraId="4B7CC69B" w14:textId="77777777" w:rsidR="00C95F6A" w:rsidRDefault="00C95F6A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159DB01D" w14:textId="6D455363" w:rsidR="00837765" w:rsidRDefault="00837765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179CEA70" w14:textId="77777777" w:rsidR="007A79E2" w:rsidRDefault="007A79E2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62C0699D" w14:textId="5B767950" w:rsidR="00837765" w:rsidRDefault="00837765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Para los </w:t>
      </w:r>
      <w:r w:rsidR="008A1310">
        <w:rPr>
          <w:rFonts w:ascii="ArialMT" w:hAnsi="ArialMT" w:cs="ArialMT"/>
          <w:color w:val="000000"/>
        </w:rPr>
        <w:t xml:space="preserve">productos de especiales, se </w:t>
      </w:r>
      <w:r w:rsidR="00A13F19">
        <w:rPr>
          <w:rFonts w:ascii="ArialMT" w:hAnsi="ArialMT" w:cs="ArialMT"/>
          <w:color w:val="000000"/>
        </w:rPr>
        <w:t>empezará</w:t>
      </w:r>
      <w:r w:rsidR="008A1310">
        <w:rPr>
          <w:rFonts w:ascii="ArialMT" w:hAnsi="ArialMT" w:cs="ArialMT"/>
          <w:color w:val="000000"/>
        </w:rPr>
        <w:t xml:space="preserve"> la producción siempre y cuando el pago se haga realizado al 100%</w:t>
      </w:r>
      <w:r w:rsidR="00966AA3">
        <w:rPr>
          <w:rFonts w:ascii="ArialMT" w:hAnsi="ArialMT" w:cs="ArialMT"/>
          <w:color w:val="000000"/>
        </w:rPr>
        <w:t>.</w:t>
      </w:r>
      <w:r>
        <w:rPr>
          <w:rFonts w:ascii="ArialMT" w:hAnsi="ArialMT" w:cs="ArialMT"/>
          <w:color w:val="000000"/>
        </w:rPr>
        <w:t xml:space="preserve"> Y para los comerciales se maneja </w:t>
      </w:r>
      <w:r w:rsidR="001178B6">
        <w:rPr>
          <w:rFonts w:ascii="ArialMT" w:hAnsi="ArialMT" w:cs="ArialMT"/>
          <w:color w:val="000000"/>
        </w:rPr>
        <w:t>de acuerdo con el</w:t>
      </w:r>
      <w:r>
        <w:rPr>
          <w:rFonts w:ascii="ArialMT" w:hAnsi="ArialMT" w:cs="ArialMT"/>
          <w:color w:val="000000"/>
        </w:rPr>
        <w:t xml:space="preserve"> Stock en Almacén, si el pedido fuese mayor al stock se mandaría a producir</w:t>
      </w:r>
      <w:r w:rsidR="001178B6">
        <w:rPr>
          <w:rFonts w:ascii="ArialMT" w:hAnsi="ArialMT" w:cs="ArialMT"/>
          <w:color w:val="000000"/>
        </w:rPr>
        <w:t>.</w:t>
      </w:r>
    </w:p>
    <w:p w14:paraId="6B18CED2" w14:textId="77777777" w:rsidR="007A79E2" w:rsidRDefault="007A79E2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6229CC83" w14:textId="43C60583" w:rsidR="00FF0CA1" w:rsidRDefault="00FF0CA1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1ECE5952" w14:textId="77777777" w:rsidR="007A79E2" w:rsidRDefault="007A79E2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6ADB45A8" w14:textId="77777777" w:rsidR="00FF0CA1" w:rsidRDefault="00FF0CA1" w:rsidP="005A76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2A85DE1" w14:textId="0C4D2056" w:rsidR="005A7676" w:rsidRDefault="005A7676" w:rsidP="003A7B1F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EB4D48">
        <w:rPr>
          <w:rFonts w:ascii="Arial" w:hAnsi="Arial" w:cs="Arial"/>
          <w:b/>
          <w:bCs/>
          <w:color w:val="000000"/>
        </w:rPr>
        <w:t>DESCRIPCIÓN DEL CASO</w:t>
      </w:r>
    </w:p>
    <w:p w14:paraId="05DE488E" w14:textId="77777777" w:rsidR="00523A18" w:rsidRPr="00EB4D48" w:rsidRDefault="00523A18" w:rsidP="00523A1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537A58AA" w14:textId="77777777" w:rsidR="00966AA3" w:rsidRPr="00966AA3" w:rsidRDefault="00966AA3" w:rsidP="00966AA3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-BoldMT" w:hAnsi="Arial-BoldMT" w:cs="Arial-BoldMT"/>
          <w:b/>
          <w:bCs/>
          <w:color w:val="000000"/>
        </w:rPr>
      </w:pPr>
    </w:p>
    <w:p w14:paraId="13A97107" w14:textId="510B0CE2" w:rsidR="00DE4CD6" w:rsidRDefault="00A13F19" w:rsidP="00DE4CD6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El área de ventas </w:t>
      </w:r>
      <w:r w:rsidR="00D2382F">
        <w:rPr>
          <w:rFonts w:ascii="ArialMT" w:hAnsi="ArialMT" w:cs="ArialMT"/>
          <w:color w:val="000000"/>
        </w:rPr>
        <w:t>realiza la toma d</w:t>
      </w:r>
      <w:r>
        <w:rPr>
          <w:rFonts w:ascii="ArialMT" w:hAnsi="ArialMT" w:cs="ArialMT"/>
          <w:color w:val="000000"/>
        </w:rPr>
        <w:t>el pedido</w:t>
      </w:r>
      <w:r w:rsidR="001178B6">
        <w:rPr>
          <w:rFonts w:ascii="ArialMT" w:hAnsi="ArialMT" w:cs="ArialMT"/>
          <w:color w:val="000000"/>
        </w:rPr>
        <w:t>, ya sea productos especial o comercial, De acuerdo con el requerimiento del cliente.</w:t>
      </w:r>
    </w:p>
    <w:p w14:paraId="505489D7" w14:textId="77777777" w:rsidR="007A79E2" w:rsidRDefault="007A79E2" w:rsidP="00DE4CD6">
      <w:pPr>
        <w:rPr>
          <w:rFonts w:ascii="ArialMT" w:hAnsi="ArialMT" w:cs="ArialMT"/>
          <w:color w:val="000000"/>
        </w:rPr>
      </w:pPr>
    </w:p>
    <w:p w14:paraId="105A135A" w14:textId="5638DCA3" w:rsidR="001178B6" w:rsidRDefault="001178B6" w:rsidP="00DE4CD6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Luego el área de ventas envía la solicitud de pedido al área de PCP, quien es</w:t>
      </w:r>
      <w:r w:rsidR="00090DAD">
        <w:rPr>
          <w:rFonts w:ascii="ArialMT" w:hAnsi="ArialMT" w:cs="ArialMT"/>
          <w:color w:val="000000"/>
        </w:rPr>
        <w:t xml:space="preserve"> el encargado de mandar a producir dichos productos siempre y cuando se hayan cumplido ciertos requisitos.</w:t>
      </w:r>
    </w:p>
    <w:p w14:paraId="5E7549C1" w14:textId="77777777" w:rsidR="007A79E2" w:rsidRDefault="007A79E2" w:rsidP="00DE4CD6">
      <w:pPr>
        <w:rPr>
          <w:rFonts w:ascii="ArialMT" w:hAnsi="ArialMT" w:cs="ArialMT"/>
          <w:color w:val="000000"/>
        </w:rPr>
      </w:pPr>
    </w:p>
    <w:p w14:paraId="1CE3DCE2" w14:textId="549B6A92" w:rsidR="00090DAD" w:rsidRDefault="00090DAD" w:rsidP="00DE4CD6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En productos especiales, que </w:t>
      </w:r>
      <w:r w:rsidR="00C9518D">
        <w:rPr>
          <w:rFonts w:ascii="ArialMT" w:hAnsi="ArialMT" w:cs="ArialMT"/>
          <w:color w:val="000000"/>
        </w:rPr>
        <w:t xml:space="preserve">se tengan las especificaciones del producto y </w:t>
      </w:r>
      <w:r>
        <w:rPr>
          <w:rFonts w:ascii="ArialMT" w:hAnsi="ArialMT" w:cs="ArialMT"/>
          <w:color w:val="000000"/>
        </w:rPr>
        <w:t>el pago se haya realizado al 100%</w:t>
      </w:r>
      <w:r w:rsidR="00C9518D">
        <w:rPr>
          <w:rFonts w:ascii="ArialMT" w:hAnsi="ArialMT" w:cs="ArialMT"/>
          <w:color w:val="000000"/>
        </w:rPr>
        <w:t>.</w:t>
      </w:r>
      <w:r>
        <w:rPr>
          <w:rFonts w:ascii="ArialMT" w:hAnsi="ArialMT" w:cs="ArialMT"/>
          <w:color w:val="000000"/>
        </w:rPr>
        <w:t xml:space="preserve"> esto lo informara el área ventas. Y en productos comerciales que se encuentre el stock disponible en almacén.</w:t>
      </w:r>
    </w:p>
    <w:p w14:paraId="69544DBC" w14:textId="77777777" w:rsidR="007A79E2" w:rsidRDefault="007A79E2" w:rsidP="00DE4CD6">
      <w:pPr>
        <w:rPr>
          <w:rFonts w:ascii="ArialMT" w:hAnsi="ArialMT" w:cs="ArialMT"/>
          <w:color w:val="000000"/>
        </w:rPr>
      </w:pPr>
    </w:p>
    <w:p w14:paraId="3760069A" w14:textId="3ECD54D4" w:rsidR="00C95F6A" w:rsidRDefault="00090DAD" w:rsidP="00DE4CD6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En el caso no se encuentra en stock de los productos comerciales se mandará a producir.</w:t>
      </w:r>
    </w:p>
    <w:p w14:paraId="25C176AF" w14:textId="09F2D073" w:rsidR="003A7B1F" w:rsidRDefault="003A7B1F" w:rsidP="00DE4CD6">
      <w:pPr>
        <w:rPr>
          <w:rFonts w:ascii="ArialMT" w:hAnsi="ArialMT" w:cs="ArialMT"/>
          <w:color w:val="000000"/>
        </w:rPr>
      </w:pPr>
    </w:p>
    <w:p w14:paraId="2B7A1103" w14:textId="00CF306D" w:rsidR="00FD1CA1" w:rsidRDefault="003A7B1F" w:rsidP="00FD1CA1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EB4D48">
        <w:rPr>
          <w:rFonts w:ascii="Arial" w:hAnsi="Arial" w:cs="Arial"/>
          <w:b/>
          <w:bCs/>
          <w:color w:val="000000"/>
          <w:sz w:val="24"/>
          <w:szCs w:val="24"/>
        </w:rPr>
        <w:t>Justificación</w:t>
      </w:r>
    </w:p>
    <w:p w14:paraId="27818391" w14:textId="2EA10D79" w:rsidR="00523A18" w:rsidRDefault="00523A18" w:rsidP="00523A18">
      <w:pPr>
        <w:pStyle w:val="Prrafodelista"/>
        <w:ind w:left="108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38E97FC" w14:textId="77777777" w:rsidR="00523A18" w:rsidRPr="00FD1CA1" w:rsidRDefault="00523A18" w:rsidP="00523A18">
      <w:pPr>
        <w:pStyle w:val="Prrafodelista"/>
        <w:ind w:left="108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B1A2A6B" w14:textId="57F5D083" w:rsidR="00FD1CA1" w:rsidRDefault="00FD1CA1" w:rsidP="00FD1C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-Al diseñar las tablas hemos seleccionado las estructuras y códigos necesarios de acuerdo a las particularidades de cada colaborador de la empresa y necesidades del cliente. </w:t>
      </w:r>
    </w:p>
    <w:p w14:paraId="2BCD1220" w14:textId="77777777" w:rsidR="00523A18" w:rsidRDefault="00523A18" w:rsidP="00FD1CA1">
      <w:pPr>
        <w:rPr>
          <w:rFonts w:ascii="Arial" w:hAnsi="Arial" w:cs="Arial"/>
        </w:rPr>
      </w:pPr>
    </w:p>
    <w:p w14:paraId="65DA4587" w14:textId="4EB1CD7F" w:rsidR="00FD1CA1" w:rsidRPr="00FD1CA1" w:rsidRDefault="00FD1CA1" w:rsidP="00FD1CA1">
      <w:pPr>
        <w:rPr>
          <w:rFonts w:ascii="Arial" w:hAnsi="Arial" w:cs="Arial"/>
        </w:rPr>
      </w:pPr>
      <w:r w:rsidRPr="00FD1CA1">
        <w:rPr>
          <w:rFonts w:ascii="Arial" w:hAnsi="Arial" w:cs="Arial"/>
        </w:rPr>
        <w:t>-Podemos compartir y administrar datos, en particular la información organizada en tablas que se encuentra en los sistemas de administración de bases de datos relacionales. Mediante el uso de SQL, se puede: Consultar, actualizar y reorganizar datos</w:t>
      </w:r>
    </w:p>
    <w:p w14:paraId="1CF7C5DC" w14:textId="6A2C606B" w:rsidR="00FD1CA1" w:rsidRDefault="00FD1CA1" w:rsidP="007A79E2">
      <w:pPr>
        <w:spacing w:before="480"/>
        <w:rPr>
          <w:rFonts w:ascii="Arial" w:hAnsi="Arial" w:cs="Arial"/>
        </w:rPr>
      </w:pPr>
      <w:r>
        <w:rPr>
          <w:rFonts w:ascii="Arial" w:hAnsi="Arial" w:cs="Arial"/>
        </w:rPr>
        <w:t>-Quienes se benefician directamente con la implementación de est</w:t>
      </w:r>
      <w:r w:rsidR="00210AD5">
        <w:rPr>
          <w:rFonts w:ascii="Arial" w:hAnsi="Arial" w:cs="Arial"/>
        </w:rPr>
        <w:t xml:space="preserve">a base de datos </w:t>
      </w:r>
      <w:r>
        <w:rPr>
          <w:rFonts w:ascii="Arial" w:hAnsi="Arial" w:cs="Arial"/>
        </w:rPr>
        <w:t>son colaboradores de la empresa</w:t>
      </w:r>
      <w:r w:rsidRPr="00FD1CA1">
        <w:rPr>
          <w:rFonts w:ascii="Arial" w:eastAsia="Arial" w:hAnsi="Arial" w:cs="Arial"/>
          <w:b/>
          <w:sz w:val="40"/>
          <w:szCs w:val="40"/>
        </w:rPr>
        <w:t xml:space="preserve"> </w:t>
      </w:r>
      <w:r w:rsidRPr="00FD1CA1">
        <w:rPr>
          <w:rFonts w:ascii="Arial" w:eastAsia="Arial" w:hAnsi="Arial" w:cs="Arial"/>
          <w:bCs/>
        </w:rPr>
        <w:t>PLASTICOS CRUZ DE MOTUPE SAC</w:t>
      </w:r>
      <w:r>
        <w:rPr>
          <w:rFonts w:ascii="Arial" w:hAnsi="Arial" w:cs="Arial"/>
        </w:rPr>
        <w:t xml:space="preserve">, ya que al implementarlo </w:t>
      </w:r>
      <w:r w:rsidR="00210AD5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 xml:space="preserve">podrá acceder a la información de forma </w:t>
      </w:r>
      <w:r w:rsidR="00210AD5">
        <w:rPr>
          <w:rFonts w:ascii="Arial" w:hAnsi="Arial" w:cs="Arial"/>
        </w:rPr>
        <w:t>una forma mucho más precisa.</w:t>
      </w:r>
    </w:p>
    <w:p w14:paraId="437BD60B" w14:textId="77777777" w:rsidR="00523A18" w:rsidRPr="007A79E2" w:rsidRDefault="00523A18" w:rsidP="007A79E2">
      <w:pPr>
        <w:spacing w:before="480"/>
        <w:rPr>
          <w:rFonts w:ascii="Arial" w:eastAsia="Arial" w:hAnsi="Arial" w:cs="Arial"/>
          <w:b/>
          <w:sz w:val="40"/>
          <w:szCs w:val="40"/>
        </w:rPr>
      </w:pPr>
    </w:p>
    <w:p w14:paraId="3FC5E81D" w14:textId="2453E7E1" w:rsidR="00EB4D48" w:rsidRDefault="00FD1CA1" w:rsidP="003A7B1F">
      <w:pPr>
        <w:rPr>
          <w:rFonts w:ascii="ArialMT" w:hAnsi="ArialMT" w:cs="ArialMT"/>
          <w:b/>
          <w:bCs/>
          <w:color w:val="000000"/>
        </w:rPr>
      </w:pPr>
      <w:r>
        <w:rPr>
          <w:rFonts w:ascii="Arial" w:hAnsi="Arial" w:cs="Arial"/>
        </w:rPr>
        <w:t>-Entre los beneficiarios indirectos tenemos a los organizadores de una tienda, vendedores, cajeros, administradores y los clientes, ya que, al tener un</w:t>
      </w:r>
      <w:r w:rsidR="00210AD5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buen</w:t>
      </w:r>
      <w:r w:rsidR="00210AD5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210AD5">
        <w:rPr>
          <w:rFonts w:ascii="Arial" w:hAnsi="Arial" w:cs="Arial"/>
        </w:rPr>
        <w:t xml:space="preserve">base de datos será mucho más </w:t>
      </w:r>
      <w:r w:rsidR="00210AD5" w:rsidRPr="007A79E2">
        <w:rPr>
          <w:rFonts w:ascii="Arial" w:hAnsi="Arial" w:cs="Arial"/>
        </w:rPr>
        <w:t xml:space="preserve">factible </w:t>
      </w:r>
      <w:r w:rsidRPr="007A79E2">
        <w:rPr>
          <w:rFonts w:ascii="Arial" w:hAnsi="Arial" w:cs="Arial"/>
        </w:rPr>
        <w:t xml:space="preserve"> </w:t>
      </w:r>
      <w:r w:rsidR="007A79E2" w:rsidRPr="007A79E2">
        <w:rPr>
          <w:rFonts w:ascii="Arial" w:hAnsi="Arial" w:cs="Arial"/>
        </w:rPr>
        <w:t>consultar, actualizar o reorganizar datos.</w:t>
      </w:r>
    </w:p>
    <w:p w14:paraId="41F35D1C" w14:textId="3047C1C1" w:rsidR="007A79E2" w:rsidRDefault="007A79E2" w:rsidP="003A7B1F">
      <w:pPr>
        <w:rPr>
          <w:rFonts w:ascii="ArialMT" w:hAnsi="ArialMT" w:cs="ArialMT"/>
          <w:b/>
          <w:bCs/>
          <w:color w:val="000000"/>
        </w:rPr>
      </w:pPr>
    </w:p>
    <w:p w14:paraId="4BE0E6FF" w14:textId="5DDCCAFC" w:rsidR="007A79E2" w:rsidRDefault="007A79E2" w:rsidP="003A7B1F">
      <w:pPr>
        <w:rPr>
          <w:rFonts w:ascii="ArialMT" w:hAnsi="ArialMT" w:cs="ArialMT"/>
          <w:b/>
          <w:bCs/>
          <w:color w:val="000000"/>
        </w:rPr>
      </w:pPr>
    </w:p>
    <w:p w14:paraId="7A64054D" w14:textId="77777777" w:rsidR="00523A18" w:rsidRDefault="00523A18" w:rsidP="003A7B1F">
      <w:pPr>
        <w:rPr>
          <w:rFonts w:ascii="ArialMT" w:hAnsi="ArialMT" w:cs="ArialMT"/>
          <w:b/>
          <w:bCs/>
          <w:color w:val="000000"/>
        </w:rPr>
      </w:pPr>
    </w:p>
    <w:p w14:paraId="76AC87EE" w14:textId="77777777" w:rsidR="007A79E2" w:rsidRDefault="007A79E2" w:rsidP="003A7B1F">
      <w:pPr>
        <w:rPr>
          <w:rFonts w:ascii="ArialMT" w:hAnsi="ArialMT" w:cs="ArialMT"/>
          <w:b/>
          <w:bCs/>
          <w:color w:val="000000"/>
        </w:rPr>
      </w:pPr>
    </w:p>
    <w:p w14:paraId="5C3DA0C7" w14:textId="5E603828" w:rsidR="00EB4D48" w:rsidRDefault="003A7B1F" w:rsidP="00EB4D48">
      <w:pPr>
        <w:pStyle w:val="Prrafodelista"/>
        <w:numPr>
          <w:ilvl w:val="0"/>
          <w:numId w:val="6"/>
        </w:numPr>
        <w:rPr>
          <w:rFonts w:ascii="ArialMT" w:hAnsi="ArialMT" w:cs="ArialMT"/>
          <w:b/>
          <w:bCs/>
          <w:color w:val="000000"/>
          <w:sz w:val="24"/>
          <w:szCs w:val="24"/>
        </w:rPr>
      </w:pPr>
      <w:r w:rsidRPr="00EB4D48">
        <w:rPr>
          <w:rFonts w:ascii="ArialMT" w:hAnsi="ArialMT" w:cs="ArialMT"/>
          <w:b/>
          <w:bCs/>
          <w:color w:val="000000"/>
          <w:sz w:val="24"/>
          <w:szCs w:val="24"/>
        </w:rPr>
        <w:t>Objetivos</w:t>
      </w:r>
    </w:p>
    <w:p w14:paraId="2C574919" w14:textId="77777777" w:rsidR="00D45C51" w:rsidRPr="00EB4D48" w:rsidRDefault="00D45C51" w:rsidP="00D45C51">
      <w:pPr>
        <w:pStyle w:val="Prrafodelista"/>
        <w:ind w:left="1080"/>
        <w:rPr>
          <w:rFonts w:ascii="ArialMT" w:hAnsi="ArialMT" w:cs="ArialMT"/>
          <w:b/>
          <w:bCs/>
          <w:color w:val="000000"/>
          <w:sz w:val="24"/>
          <w:szCs w:val="24"/>
        </w:rPr>
      </w:pPr>
    </w:p>
    <w:p w14:paraId="597C4244" w14:textId="0C8148C2" w:rsidR="00EB4D48" w:rsidRDefault="00EB4D48" w:rsidP="00EB4D48">
      <w:pPr>
        <w:rPr>
          <w:rFonts w:ascii="Arial" w:hAnsi="Arial" w:cs="Arial"/>
        </w:rPr>
      </w:pPr>
      <w:r>
        <w:rPr>
          <w:rFonts w:ascii="Arial" w:hAnsi="Arial" w:cs="Arial"/>
        </w:rPr>
        <w:t>-Diseñar las interfaces que faciliten la interacción hombre - máquina, obteniendo resultados en la ventana de forma rápida y eficiente.</w:t>
      </w:r>
    </w:p>
    <w:p w14:paraId="57D40AAE" w14:textId="77777777" w:rsidR="00523A18" w:rsidRDefault="00523A18" w:rsidP="00EB4D48">
      <w:pPr>
        <w:rPr>
          <w:rFonts w:ascii="Arial" w:hAnsi="Arial" w:cs="Arial"/>
        </w:rPr>
      </w:pPr>
    </w:p>
    <w:p w14:paraId="0F0722E4" w14:textId="156CA2AF" w:rsidR="00EB4D48" w:rsidRPr="00F272BC" w:rsidRDefault="00EB4D48" w:rsidP="00F272BC">
      <w:pPr>
        <w:rPr>
          <w:rFonts w:ascii="Arial" w:hAnsi="Arial" w:cs="Arial"/>
        </w:rPr>
      </w:pPr>
      <w:r w:rsidRPr="00F272BC">
        <w:rPr>
          <w:rFonts w:ascii="Arial" w:hAnsi="Arial" w:cs="Arial"/>
        </w:rPr>
        <w:t>-</w:t>
      </w:r>
      <w:r w:rsidR="00F272BC" w:rsidRPr="00F272BC">
        <w:rPr>
          <w:rFonts w:ascii="Arial" w:hAnsi="Arial" w:cs="Arial"/>
        </w:rPr>
        <w:t xml:space="preserve"> Insertar, actualizar y eliminar registros. Crear nuevas bases de datos. Crear nuevas tablas.</w:t>
      </w:r>
    </w:p>
    <w:p w14:paraId="3780A8E9" w14:textId="77777777" w:rsidR="00523A18" w:rsidRDefault="00523A18" w:rsidP="00EB4D48">
      <w:pPr>
        <w:rPr>
          <w:rFonts w:ascii="Arial" w:hAnsi="Arial" w:cs="Arial"/>
        </w:rPr>
      </w:pPr>
    </w:p>
    <w:p w14:paraId="538A473A" w14:textId="10593BD2" w:rsidR="00EB4D48" w:rsidRDefault="00F272BC" w:rsidP="007A79E2">
      <w:pPr>
        <w:rPr>
          <w:rFonts w:ascii="Arial" w:hAnsi="Arial" w:cs="Arial"/>
        </w:rPr>
      </w:pPr>
      <w:r w:rsidRPr="007A79E2">
        <w:rPr>
          <w:rFonts w:ascii="Arial" w:hAnsi="Arial" w:cs="Arial"/>
        </w:rPr>
        <w:t>-Almacenar toda la información  deseada en bases de datos</w:t>
      </w:r>
      <w:r w:rsidR="007A79E2" w:rsidRPr="007A79E2">
        <w:rPr>
          <w:rFonts w:ascii="Arial" w:hAnsi="Arial" w:cs="Arial"/>
        </w:rPr>
        <w:t xml:space="preserve"> </w:t>
      </w:r>
      <w:r w:rsidRPr="007A79E2">
        <w:rPr>
          <w:rFonts w:ascii="Arial" w:hAnsi="Arial" w:cs="Arial"/>
        </w:rPr>
        <w:t>relacionales, como también para administrar dichos datos sin complicaciones, gracias a su interfaz visual y a las opciones y herramientas que tiene.</w:t>
      </w:r>
    </w:p>
    <w:p w14:paraId="5248BCC8" w14:textId="77777777" w:rsidR="007A79E2" w:rsidRPr="00523A18" w:rsidRDefault="007A79E2" w:rsidP="00523A18">
      <w:pPr>
        <w:rPr>
          <w:rFonts w:ascii="ArialMT" w:hAnsi="ArialMT" w:cs="ArialMT"/>
          <w:b/>
          <w:bCs/>
          <w:color w:val="000000"/>
          <w:sz w:val="24"/>
          <w:szCs w:val="24"/>
        </w:rPr>
      </w:pPr>
    </w:p>
    <w:p w14:paraId="3998F5D6" w14:textId="40CD3593" w:rsidR="003A7B1F" w:rsidRDefault="00F06560" w:rsidP="003A7B1F">
      <w:pPr>
        <w:pStyle w:val="Prrafodelista"/>
        <w:numPr>
          <w:ilvl w:val="0"/>
          <w:numId w:val="6"/>
        </w:numPr>
        <w:rPr>
          <w:rFonts w:ascii="ArialMT" w:hAnsi="ArialMT" w:cs="ArialMT"/>
          <w:b/>
          <w:bCs/>
          <w:color w:val="000000"/>
          <w:sz w:val="24"/>
          <w:szCs w:val="24"/>
        </w:rPr>
      </w:pPr>
      <w:r w:rsidRPr="00F06560">
        <w:rPr>
          <w:noProof/>
        </w:rPr>
        <w:drawing>
          <wp:anchor distT="0" distB="0" distL="114300" distR="114300" simplePos="0" relativeHeight="251662336" behindDoc="0" locked="0" layoutInCell="1" allowOverlap="1" wp14:anchorId="5938702D" wp14:editId="68A1D3B7">
            <wp:simplePos x="0" y="0"/>
            <wp:positionH relativeFrom="column">
              <wp:posOffset>-746760</wp:posOffset>
            </wp:positionH>
            <wp:positionV relativeFrom="paragraph">
              <wp:posOffset>7773035</wp:posOffset>
            </wp:positionV>
            <wp:extent cx="6889115" cy="455930"/>
            <wp:effectExtent l="76200" t="76200" r="140335" b="134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115" cy="455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9E2">
        <w:rPr>
          <w:noProof/>
        </w:rPr>
        <w:drawing>
          <wp:anchor distT="0" distB="0" distL="114300" distR="114300" simplePos="0" relativeHeight="251661312" behindDoc="0" locked="0" layoutInCell="1" allowOverlap="1" wp14:anchorId="2ABC6AB4" wp14:editId="2D6C832F">
            <wp:simplePos x="0" y="0"/>
            <wp:positionH relativeFrom="margin">
              <wp:posOffset>-746760</wp:posOffset>
            </wp:positionH>
            <wp:positionV relativeFrom="paragraph">
              <wp:posOffset>295910</wp:posOffset>
            </wp:positionV>
            <wp:extent cx="6889115" cy="7467600"/>
            <wp:effectExtent l="76200" t="76200" r="140335" b="133350"/>
            <wp:wrapSquare wrapText="bothSides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723A4644-4D56-4487-B41B-3A2DF3E14D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723A4644-4D56-4487-B41B-3A2DF3E14DF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115" cy="7467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B1F" w:rsidRPr="00EB4D48">
        <w:rPr>
          <w:rFonts w:ascii="ArialMT" w:hAnsi="ArialMT" w:cs="ArialMT"/>
          <w:b/>
          <w:bCs/>
          <w:color w:val="000000"/>
          <w:sz w:val="24"/>
          <w:szCs w:val="24"/>
        </w:rPr>
        <w:t>Definición</w:t>
      </w:r>
    </w:p>
    <w:p w14:paraId="2F7126EB" w14:textId="2E249C03" w:rsidR="007A79E2" w:rsidRDefault="00AE19C3" w:rsidP="007A79E2">
      <w:pPr>
        <w:rPr>
          <w:rFonts w:ascii="ArialMT" w:hAnsi="ArialMT" w:cs="ArialMT"/>
          <w:b/>
          <w:bCs/>
          <w:color w:val="000000"/>
          <w:sz w:val="24"/>
          <w:szCs w:val="24"/>
        </w:rPr>
      </w:pPr>
      <w:r w:rsidRPr="00AE19C3">
        <w:rPr>
          <w:noProof/>
        </w:rPr>
        <w:drawing>
          <wp:anchor distT="0" distB="0" distL="114300" distR="114300" simplePos="0" relativeHeight="251666432" behindDoc="0" locked="0" layoutInCell="1" allowOverlap="1" wp14:anchorId="2CB45260" wp14:editId="0B5D74FC">
            <wp:simplePos x="0" y="0"/>
            <wp:positionH relativeFrom="margin">
              <wp:align>center</wp:align>
            </wp:positionH>
            <wp:positionV relativeFrom="paragraph">
              <wp:posOffset>924560</wp:posOffset>
            </wp:positionV>
            <wp:extent cx="7377430" cy="170497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43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560" w:rsidRPr="00F06560">
        <w:rPr>
          <w:noProof/>
        </w:rPr>
        <w:drawing>
          <wp:anchor distT="0" distB="0" distL="114300" distR="114300" simplePos="0" relativeHeight="251665408" behindDoc="0" locked="0" layoutInCell="1" allowOverlap="1" wp14:anchorId="0C8E49D1" wp14:editId="2134116B">
            <wp:simplePos x="0" y="0"/>
            <wp:positionH relativeFrom="column">
              <wp:posOffset>-718185</wp:posOffset>
            </wp:positionH>
            <wp:positionV relativeFrom="paragraph">
              <wp:posOffset>562610</wp:posOffset>
            </wp:positionV>
            <wp:extent cx="5400040" cy="259080"/>
            <wp:effectExtent l="0" t="0" r="0" b="762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560" w:rsidRPr="00F06560">
        <w:rPr>
          <w:noProof/>
        </w:rPr>
        <w:drawing>
          <wp:anchor distT="0" distB="0" distL="114300" distR="114300" simplePos="0" relativeHeight="251664384" behindDoc="0" locked="0" layoutInCell="1" allowOverlap="1" wp14:anchorId="46751A8D" wp14:editId="1D752195">
            <wp:simplePos x="0" y="0"/>
            <wp:positionH relativeFrom="column">
              <wp:posOffset>-718185</wp:posOffset>
            </wp:positionH>
            <wp:positionV relativeFrom="paragraph">
              <wp:posOffset>343535</wp:posOffset>
            </wp:positionV>
            <wp:extent cx="7120890" cy="228600"/>
            <wp:effectExtent l="0" t="0" r="381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9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560" w:rsidRPr="00F06560">
        <w:rPr>
          <w:noProof/>
        </w:rPr>
        <w:drawing>
          <wp:anchor distT="0" distB="0" distL="114300" distR="114300" simplePos="0" relativeHeight="251663360" behindDoc="0" locked="0" layoutInCell="1" allowOverlap="1" wp14:anchorId="44646DDC" wp14:editId="7FA4EBD1">
            <wp:simplePos x="0" y="0"/>
            <wp:positionH relativeFrom="margin">
              <wp:posOffset>-718185</wp:posOffset>
            </wp:positionH>
            <wp:positionV relativeFrom="paragraph">
              <wp:posOffset>635</wp:posOffset>
            </wp:positionV>
            <wp:extent cx="7035165" cy="3524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11C89" w14:textId="7ED1855B" w:rsidR="00EB4D48" w:rsidRPr="00AE19C3" w:rsidRDefault="00AE19C3" w:rsidP="00EB4D48">
      <w:r w:rsidRPr="00AE19C3">
        <w:rPr>
          <w:noProof/>
        </w:rPr>
        <w:drawing>
          <wp:anchor distT="0" distB="0" distL="114300" distR="114300" simplePos="0" relativeHeight="251668480" behindDoc="0" locked="0" layoutInCell="1" allowOverlap="1" wp14:anchorId="6AD2E38A" wp14:editId="020116BA">
            <wp:simplePos x="0" y="0"/>
            <wp:positionH relativeFrom="page">
              <wp:posOffset>107576</wp:posOffset>
            </wp:positionH>
            <wp:positionV relativeFrom="paragraph">
              <wp:posOffset>4059593</wp:posOffset>
            </wp:positionV>
            <wp:extent cx="7336652" cy="352425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652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19C3">
        <w:rPr>
          <w:noProof/>
        </w:rPr>
        <w:drawing>
          <wp:anchor distT="0" distB="0" distL="114300" distR="114300" simplePos="0" relativeHeight="251667456" behindDoc="0" locked="0" layoutInCell="1" allowOverlap="1" wp14:anchorId="6829B7D8" wp14:editId="7E43BCF3">
            <wp:simplePos x="0" y="0"/>
            <wp:positionH relativeFrom="margin">
              <wp:align>center</wp:align>
            </wp:positionH>
            <wp:positionV relativeFrom="paragraph">
              <wp:posOffset>1965960</wp:posOffset>
            </wp:positionV>
            <wp:extent cx="7386320" cy="1952625"/>
            <wp:effectExtent l="0" t="0" r="508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32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C8A76" w14:textId="0B268797" w:rsidR="00B45D1D" w:rsidRPr="00B45D1D" w:rsidRDefault="003A7B1F" w:rsidP="00EB4D48">
      <w:pPr>
        <w:pStyle w:val="Prrafodelista"/>
        <w:numPr>
          <w:ilvl w:val="0"/>
          <w:numId w:val="6"/>
        </w:numPr>
        <w:rPr>
          <w:rFonts w:ascii="ArialMT" w:hAnsi="ArialMT" w:cs="ArialMT"/>
          <w:b/>
          <w:bCs/>
          <w:color w:val="000000"/>
          <w:sz w:val="24"/>
          <w:szCs w:val="24"/>
        </w:rPr>
      </w:pPr>
      <w:r w:rsidRPr="00EB4D48">
        <w:rPr>
          <w:rFonts w:ascii="ArialMT" w:hAnsi="ArialMT" w:cs="ArialMT"/>
          <w:b/>
          <w:bCs/>
          <w:color w:val="000000"/>
          <w:sz w:val="24"/>
          <w:szCs w:val="24"/>
        </w:rPr>
        <w:t>Entregables</w:t>
      </w:r>
    </w:p>
    <w:p w14:paraId="4C1D1112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BDPLASTICOSCRUZ</w:t>
      </w:r>
    </w:p>
    <w:p w14:paraId="1224CDFD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8FF0C59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B8976F7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color w:val="800000"/>
          <w:sz w:val="19"/>
          <w:szCs w:val="19"/>
          <w:lang w:val="en-US"/>
        </w:rPr>
        <w:t>SP_HELPDB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BDPLASTICOSCRUZ</w:t>
      </w:r>
    </w:p>
    <w:p w14:paraId="43A5CA41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sz w:val="19"/>
          <w:szCs w:val="19"/>
          <w:lang w:val="en-US"/>
        </w:rPr>
        <w:tab/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A4D085D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846AF15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BDPLASTICOSCRUZ</w:t>
      </w:r>
    </w:p>
    <w:p w14:paraId="1AB75D32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77F1338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1110CD5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TBCLIENTE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62617C6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sz w:val="19"/>
          <w:szCs w:val="19"/>
          <w:lang w:val="en-US"/>
        </w:rPr>
        <w:t xml:space="preserve">COD_CLIENTE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E6B0350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sz w:val="19"/>
          <w:szCs w:val="19"/>
          <w:lang w:val="en-US"/>
        </w:rPr>
        <w:t xml:space="preserve">NOM_CLIENTE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5D1D">
        <w:rPr>
          <w:rFonts w:ascii="Consolas" w:hAnsi="Consolas" w:cs="Consolas"/>
          <w:sz w:val="19"/>
          <w:szCs w:val="19"/>
          <w:lang w:val="en-US"/>
        </w:rPr>
        <w:t>50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6ADB9E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sz w:val="19"/>
          <w:szCs w:val="19"/>
          <w:lang w:val="en-US"/>
        </w:rPr>
        <w:t xml:space="preserve">DIR_CLIENTE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5D1D">
        <w:rPr>
          <w:rFonts w:ascii="Consolas" w:hAnsi="Consolas" w:cs="Consolas"/>
          <w:sz w:val="19"/>
          <w:szCs w:val="19"/>
          <w:lang w:val="en-US"/>
        </w:rPr>
        <w:t>50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5D1D">
        <w:rPr>
          <w:rFonts w:ascii="Consolas" w:hAnsi="Consolas" w:cs="Consolas"/>
          <w:sz w:val="19"/>
          <w:szCs w:val="19"/>
          <w:lang w:val="en-US"/>
        </w:rPr>
        <w:tab/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0782825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sz w:val="19"/>
          <w:szCs w:val="19"/>
          <w:lang w:val="en-US"/>
        </w:rPr>
        <w:t xml:space="preserve">TEL_CLIENTE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5D1D">
        <w:rPr>
          <w:rFonts w:ascii="Consolas" w:hAnsi="Consolas" w:cs="Consolas"/>
          <w:sz w:val="19"/>
          <w:szCs w:val="19"/>
          <w:lang w:val="en-US"/>
        </w:rPr>
        <w:t>10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CA8F4ED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C8E7A2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E6B3340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TBEJECUTIVO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19A12B0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sz w:val="19"/>
          <w:szCs w:val="19"/>
          <w:lang w:val="en-US"/>
        </w:rPr>
        <w:t xml:space="preserve">COD_EJECUTIVO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5D1D">
        <w:rPr>
          <w:rFonts w:ascii="Consolas" w:hAnsi="Consolas" w:cs="Consolas"/>
          <w:sz w:val="19"/>
          <w:szCs w:val="19"/>
          <w:lang w:val="en-US"/>
        </w:rPr>
        <w:t>5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ECBCE44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sz w:val="19"/>
          <w:szCs w:val="19"/>
          <w:lang w:val="en-US"/>
        </w:rPr>
        <w:t xml:space="preserve">NOM_EJECUTIVO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5D1D">
        <w:rPr>
          <w:rFonts w:ascii="Consolas" w:hAnsi="Consolas" w:cs="Consolas"/>
          <w:sz w:val="19"/>
          <w:szCs w:val="19"/>
          <w:lang w:val="en-US"/>
        </w:rPr>
        <w:t>50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BB4E8F0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sz w:val="19"/>
          <w:szCs w:val="19"/>
          <w:lang w:val="en-US"/>
        </w:rPr>
        <w:t xml:space="preserve">PAT_EJECUTIVO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5D1D">
        <w:rPr>
          <w:rFonts w:ascii="Consolas" w:hAnsi="Consolas" w:cs="Consolas"/>
          <w:sz w:val="19"/>
          <w:szCs w:val="19"/>
          <w:lang w:val="en-US"/>
        </w:rPr>
        <w:t>50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658F7AF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sz w:val="19"/>
          <w:szCs w:val="19"/>
          <w:lang w:val="en-US"/>
        </w:rPr>
        <w:t xml:space="preserve">MAT_EJECUTIVO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5D1D">
        <w:rPr>
          <w:rFonts w:ascii="Consolas" w:hAnsi="Consolas" w:cs="Consolas"/>
          <w:sz w:val="19"/>
          <w:szCs w:val="19"/>
          <w:lang w:val="en-US"/>
        </w:rPr>
        <w:t>50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E22CCC4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8164D07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A95C681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TBESPECIALES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EED2F36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sz w:val="19"/>
          <w:szCs w:val="19"/>
          <w:lang w:val="en-US"/>
        </w:rPr>
        <w:t xml:space="preserve">COD_ESPECIAL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C38F71F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TIPO_ESPECIAL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6D2533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COLOR_ESPECIAL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38CD34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ANCHO_ESPECIAL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24F5CC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LARGO_ESPECIAL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F64589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ESPESOR_ESPECIAL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D67BFA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sz w:val="19"/>
          <w:szCs w:val="19"/>
          <w:lang w:val="en-US"/>
        </w:rPr>
        <w:t xml:space="preserve">DESC_ESPECIAL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5D1D">
        <w:rPr>
          <w:rFonts w:ascii="Consolas" w:hAnsi="Consolas" w:cs="Consolas"/>
          <w:sz w:val="19"/>
          <w:szCs w:val="19"/>
          <w:lang w:val="en-US"/>
        </w:rPr>
        <w:t>50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5EEC2E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sz w:val="19"/>
          <w:szCs w:val="19"/>
          <w:lang w:val="en-US"/>
        </w:rPr>
        <w:t xml:space="preserve">PREUNI_ESPECIAL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5D1D">
        <w:rPr>
          <w:rFonts w:ascii="Consolas" w:hAnsi="Consolas" w:cs="Consolas"/>
          <w:sz w:val="19"/>
          <w:szCs w:val="19"/>
          <w:lang w:val="en-US"/>
        </w:rPr>
        <w:t>18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5D1D">
        <w:rPr>
          <w:rFonts w:ascii="Consolas" w:hAnsi="Consolas" w:cs="Consolas"/>
          <w:sz w:val="19"/>
          <w:szCs w:val="19"/>
          <w:lang w:val="en-US"/>
        </w:rPr>
        <w:t>0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9769B1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45D1D">
        <w:rPr>
          <w:rFonts w:ascii="Consolas" w:hAnsi="Consolas" w:cs="Consolas"/>
          <w:sz w:val="19"/>
          <w:szCs w:val="19"/>
          <w:lang w:val="en-US"/>
        </w:rPr>
        <w:t>CANT</w:t>
      </w:r>
      <w:proofErr w:type="gramEnd"/>
      <w:r w:rsidRPr="00B45D1D">
        <w:rPr>
          <w:rFonts w:ascii="Consolas" w:hAnsi="Consolas" w:cs="Consolas"/>
          <w:sz w:val="19"/>
          <w:szCs w:val="19"/>
          <w:lang w:val="en-US"/>
        </w:rPr>
        <w:t xml:space="preserve">_ESPECIAL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5D1D">
        <w:rPr>
          <w:rFonts w:ascii="Consolas" w:hAnsi="Consolas" w:cs="Consolas"/>
          <w:sz w:val="19"/>
          <w:szCs w:val="19"/>
          <w:lang w:val="en-US"/>
        </w:rPr>
        <w:t>18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5D1D">
        <w:rPr>
          <w:rFonts w:ascii="Consolas" w:hAnsi="Consolas" w:cs="Consolas"/>
          <w:sz w:val="19"/>
          <w:szCs w:val="19"/>
          <w:lang w:val="en-US"/>
        </w:rPr>
        <w:t>0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BE81FF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sz w:val="19"/>
          <w:szCs w:val="19"/>
          <w:lang w:val="en-US"/>
        </w:rPr>
        <w:t xml:space="preserve">COD_CLIENTE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78DCD2E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FK_CLIENTE1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5D1D">
        <w:rPr>
          <w:rFonts w:ascii="Consolas" w:hAnsi="Consolas" w:cs="Consolas"/>
          <w:sz w:val="19"/>
          <w:szCs w:val="19"/>
          <w:lang w:val="en-US"/>
        </w:rPr>
        <w:t>COD_CLIENTE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TBCLIENTE</w:t>
      </w:r>
    </w:p>
    <w:p w14:paraId="26054ABC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10CCCA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38D2798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TBCOMERCIAL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934AD43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sz w:val="19"/>
          <w:szCs w:val="19"/>
          <w:lang w:val="en-US"/>
        </w:rPr>
        <w:t xml:space="preserve">COD_COMERCIAL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4E7C246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TIPO_COMERCIAL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14D696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COLOR_COMERCIAL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792C8E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DESC_COMERCIAL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AF2B48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PREUNI_COMERCIAL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1C7857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CANT_COMERCIAL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41A64E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sz w:val="19"/>
          <w:szCs w:val="19"/>
          <w:lang w:val="en-US"/>
        </w:rPr>
        <w:t xml:space="preserve">COD_CLIENTE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295CC2F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FK_CLIENTE2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5D1D">
        <w:rPr>
          <w:rFonts w:ascii="Consolas" w:hAnsi="Consolas" w:cs="Consolas"/>
          <w:sz w:val="19"/>
          <w:szCs w:val="19"/>
          <w:lang w:val="en-US"/>
        </w:rPr>
        <w:t>COD_CLIENTE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TBCLIENTE</w:t>
      </w:r>
    </w:p>
    <w:p w14:paraId="27C71CB7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CA552B4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D627C0A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TBPEDIDO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63D4B66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sz w:val="19"/>
          <w:szCs w:val="19"/>
          <w:lang w:val="en-US"/>
        </w:rPr>
        <w:t xml:space="preserve">COD_PEDIDO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88251A2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sz w:val="19"/>
          <w:szCs w:val="19"/>
          <w:lang w:val="en-US"/>
        </w:rPr>
        <w:t xml:space="preserve">FECHA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A829BED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sz w:val="19"/>
          <w:szCs w:val="19"/>
          <w:lang w:val="en-US"/>
        </w:rPr>
        <w:t xml:space="preserve">COD_EJECUTIVO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5D1D">
        <w:rPr>
          <w:rFonts w:ascii="Consolas" w:hAnsi="Consolas" w:cs="Consolas"/>
          <w:sz w:val="19"/>
          <w:szCs w:val="19"/>
          <w:lang w:val="en-US"/>
        </w:rPr>
        <w:t>5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FA4B867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sz w:val="19"/>
          <w:szCs w:val="19"/>
          <w:lang w:val="en-US"/>
        </w:rPr>
        <w:t xml:space="preserve">COD_CLIENTE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D431113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FK_EJECUTIVO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5D1D">
        <w:rPr>
          <w:rFonts w:ascii="Consolas" w:hAnsi="Consolas" w:cs="Consolas"/>
          <w:sz w:val="19"/>
          <w:szCs w:val="19"/>
          <w:lang w:val="en-US"/>
        </w:rPr>
        <w:t>COD_EJECUTIVO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TBEJECUTIVO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0F2CE95" w14:textId="77777777" w:rsidR="00B45D1D" w:rsidRP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FK_CLIENTE3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5D1D">
        <w:rPr>
          <w:rFonts w:ascii="Consolas" w:hAnsi="Consolas" w:cs="Consolas"/>
          <w:sz w:val="19"/>
          <w:szCs w:val="19"/>
          <w:lang w:val="en-US"/>
        </w:rPr>
        <w:t>COD_CLIENTE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5D1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45D1D">
        <w:rPr>
          <w:rFonts w:ascii="Consolas" w:hAnsi="Consolas" w:cs="Consolas"/>
          <w:sz w:val="19"/>
          <w:szCs w:val="19"/>
          <w:lang w:val="en-US"/>
        </w:rPr>
        <w:t xml:space="preserve"> TBCLIENTE</w:t>
      </w:r>
      <w:r w:rsidRPr="00B45D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DEC0B50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7AC618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0E4BE2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TBCLIENTE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DIR_CLIENTE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TEL_CLIENTE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81C351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82EC654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'PLATANITOS BOUTIQUE'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'AV.SAN HILARION 276-LOS OLIVOS'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'857-9834'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7B5E6D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'GAL. SAN LAZARO'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'AV.SAN GABRIEL 6784-SMP'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'356-3728'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E27A9B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'MERCADO MODELO'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'AV.SAENZ PEÑA 902-CHICLAYO'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'333-4564'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863B4A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'FULLCOMPUTER'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'AV. GARCILAZO DE LA VEGA 657- LIMA'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'123-658'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9D5B74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'TERRAMOVIL'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'AV.TOMAS VALLE 234-SMP'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'987-4784'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CA3541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'SAZON Y SABOR'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'AV.EL RETABLO 564 - COMAS'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'567.1132'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69B65C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'C.C. REAL PLAZA'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'AV. PRO -  LOS OLIVOS'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'765.3374'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85C6A7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'SUPERMERCADOS PERUANOS'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'AV.GERARDO UNGER345 - INDEPENDECIA'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'857-7843'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22EFB3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'FALABELLA'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'AV.REPUPLICA DE PANAMA 5678 - SAN ISIDRO'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'444-5678'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5289C2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'AV.CARLOS IZAGUIRRE 567 - LOS OLIVOS'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'456-9876'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7BA840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F271BF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TBEJECUTIVO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COD_EJECUTIVO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NOM_EJECUTIVO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PAT_EJECUTIVO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MAT_EJECUTIVO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0285B3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8D011A5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'LAGOS'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41DD2E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'PEDRO'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'GONZALES'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'SARMIENTO'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CEF951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'SIXTO'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'GUTIERRES'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'LOJA'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3F5677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E4FC5B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TBESPECIALES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COD_ESPECIAL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TIPO_ESPECIAL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COLOR_ESPECIAL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ANCHO_ESPECIAL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LARGO_ESPECIAL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ESPESOR_ESPECIAL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DESC_ESPECIAL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PREUNI_ESPECIAL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CANT_ESPECIAL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COD_CLIENTE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B202E7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0263B93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'CRISTAL'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1.2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'BOLSA BD CRISTAL 10.6" X 12" X 1.2'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156.35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C84034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'ROJO'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'BOLSA BD ROJO 12" X 8" X 0.6'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135.00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5407E0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1.8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'BOLSA AD VERDE 14" X 20" X 1.8'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180.70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BECEF4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'BOLSA BD AZUL 35" X 25" X 2.5'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16316B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'NEGRO'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'BOLSA AD NEGRO 14" X 10" X 1.5'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72BA59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63D880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TBCOMERCIAL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COD_COMERCIAL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TIPO_COMERCIAL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COLOR_COMERCIAL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DESC_COMERCIAL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PREUNI_COMERCIAL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CANT_COMERCIAL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COD_CLIENTE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757D1F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04DC0D7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'NEGRO'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'BOLSA BD NEGRA 140 LT'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EBC2E3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'NEGRO'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'BOLSA AD NEGRA 75 LT'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A03C95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'NEGRO'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'BOLSA AD NEGRA 35 LT'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40E9DC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'NEGRO'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'BOLSA AD NEGRA 50 LT'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586C92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'NEGRO'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'BOLSA BD NEGRA 25 LT'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49FA19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0C81D9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TBPEDIDO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COD_PEDIDO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COD_EJECUTIVO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DE49D5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3C34EB6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'12-08-2020'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AF9041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'12-08-2020'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3DFC49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'12-08-2020'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043ADC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'12-08-2020'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52E88E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'12-08-2020'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B0794F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'12-08-2020'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2AB0DB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'12-08-2020'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CF7D46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'12-08-2020'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05DDB7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'12-08-2020'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1795EA" w14:textId="77777777" w:rsidR="00B45D1D" w:rsidRDefault="00B45D1D" w:rsidP="00B4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'12-08-2020'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24CB56" w14:textId="77777777" w:rsidR="00B45D1D" w:rsidRPr="00EB4D48" w:rsidRDefault="00B45D1D" w:rsidP="00EB4D48">
      <w:pPr>
        <w:rPr>
          <w:rFonts w:ascii="ArialMT" w:hAnsi="ArialMT" w:cs="ArialMT"/>
          <w:b/>
          <w:bCs/>
          <w:color w:val="000000"/>
          <w:sz w:val="24"/>
          <w:szCs w:val="24"/>
        </w:rPr>
      </w:pPr>
    </w:p>
    <w:p w14:paraId="6EC6958C" w14:textId="594F4E57" w:rsidR="00EB4D48" w:rsidRDefault="00EB4D48" w:rsidP="00EB4D48">
      <w:pPr>
        <w:rPr>
          <w:rFonts w:ascii="ArialMT" w:hAnsi="ArialMT" w:cs="ArialMT"/>
          <w:b/>
          <w:bCs/>
          <w:color w:val="000000"/>
          <w:sz w:val="24"/>
          <w:szCs w:val="24"/>
        </w:rPr>
      </w:pPr>
    </w:p>
    <w:p w14:paraId="527D3E9D" w14:textId="29D7F32A" w:rsidR="00BC3875" w:rsidRDefault="00BC3875" w:rsidP="00EB4D48">
      <w:pPr>
        <w:rPr>
          <w:rFonts w:ascii="ArialMT" w:hAnsi="ArialMT" w:cs="ArialMT"/>
          <w:b/>
          <w:bCs/>
          <w:color w:val="000000"/>
          <w:sz w:val="24"/>
          <w:szCs w:val="24"/>
        </w:rPr>
      </w:pPr>
    </w:p>
    <w:p w14:paraId="432DBCA1" w14:textId="352A79B5" w:rsidR="00EB4D48" w:rsidRPr="00EB4D48" w:rsidRDefault="00EB4D48" w:rsidP="00EB4D48">
      <w:pPr>
        <w:rPr>
          <w:rFonts w:ascii="ArialMT" w:hAnsi="ArialMT" w:cs="ArialMT"/>
          <w:b/>
          <w:bCs/>
          <w:color w:val="000000"/>
          <w:sz w:val="24"/>
          <w:szCs w:val="24"/>
        </w:rPr>
      </w:pPr>
    </w:p>
    <w:p w14:paraId="31598603" w14:textId="71F7C0A5" w:rsidR="003A7B1F" w:rsidRDefault="003A7B1F" w:rsidP="003A7B1F">
      <w:pPr>
        <w:pStyle w:val="Prrafodelista"/>
        <w:numPr>
          <w:ilvl w:val="0"/>
          <w:numId w:val="6"/>
        </w:numPr>
        <w:rPr>
          <w:rFonts w:ascii="ArialMT" w:hAnsi="ArialMT" w:cs="ArialMT"/>
          <w:b/>
          <w:bCs/>
          <w:color w:val="000000"/>
          <w:sz w:val="24"/>
          <w:szCs w:val="24"/>
        </w:rPr>
      </w:pPr>
      <w:r w:rsidRPr="00EB4D48">
        <w:rPr>
          <w:rFonts w:ascii="ArialMT" w:hAnsi="ArialMT" w:cs="ArialMT"/>
          <w:b/>
          <w:bCs/>
          <w:color w:val="000000"/>
          <w:sz w:val="24"/>
          <w:szCs w:val="24"/>
        </w:rPr>
        <w:t>Conclusiones</w:t>
      </w:r>
    </w:p>
    <w:p w14:paraId="27D0B299" w14:textId="4BF34E29" w:rsidR="00B43906" w:rsidRPr="00B43906" w:rsidRDefault="00B43906" w:rsidP="00B43906">
      <w:pPr>
        <w:rPr>
          <w:rFonts w:ascii="Arial" w:hAnsi="Arial" w:cs="Arial"/>
        </w:rPr>
      </w:pPr>
    </w:p>
    <w:p w14:paraId="0B1C1F47" w14:textId="5A7E19F7" w:rsidR="00B43906" w:rsidRPr="00B43906" w:rsidRDefault="00B43906" w:rsidP="00B43906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B43906">
        <w:rPr>
          <w:rFonts w:ascii="Arial" w:hAnsi="Arial" w:cs="Arial"/>
        </w:rPr>
        <w:t>Al término del proyecto, podemos concluir que es muy  importante</w:t>
      </w:r>
      <w:r>
        <w:rPr>
          <w:rFonts w:ascii="Arial" w:hAnsi="Arial" w:cs="Arial"/>
        </w:rPr>
        <w:t xml:space="preserve"> el uso de SQL</w:t>
      </w:r>
      <w:r w:rsidRPr="00B43906">
        <w:rPr>
          <w:rFonts w:ascii="Arial" w:hAnsi="Arial" w:cs="Arial"/>
        </w:rPr>
        <w:t>  debido   a que  garantiza  la  integridad física  y lógica  de los  datos (INFORMACION)</w:t>
      </w:r>
    </w:p>
    <w:p w14:paraId="7E459229" w14:textId="6482E0F2" w:rsidR="00B43906" w:rsidRDefault="00B43906" w:rsidP="00B43906">
      <w:pPr>
        <w:rPr>
          <w:rFonts w:ascii="Arial" w:hAnsi="Arial" w:cs="Arial"/>
        </w:rPr>
      </w:pPr>
    </w:p>
    <w:p w14:paraId="3482CB25" w14:textId="6AD57899" w:rsidR="00B43906" w:rsidRDefault="00BC3875" w:rsidP="00BC387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AE19C3" w:rsidRPr="00BC3875">
        <w:rPr>
          <w:rFonts w:ascii="Arial" w:hAnsi="Arial" w:cs="Arial"/>
        </w:rPr>
        <w:t xml:space="preserve">Con </w:t>
      </w:r>
      <w:r w:rsidRPr="00BC3875">
        <w:rPr>
          <w:rFonts w:ascii="Arial" w:hAnsi="Arial" w:cs="Arial"/>
        </w:rPr>
        <w:t>SQL</w:t>
      </w:r>
      <w:r w:rsidR="00AE19C3" w:rsidRPr="00BC3875">
        <w:rPr>
          <w:rFonts w:ascii="Arial" w:hAnsi="Arial" w:cs="Arial"/>
        </w:rPr>
        <w:t xml:space="preserve"> nos permite ingresar comandos o sentencias de tal manera que podemos administrar o crear una base de datos.</w:t>
      </w:r>
    </w:p>
    <w:p w14:paraId="1A8069B0" w14:textId="77777777" w:rsidR="00BC3875" w:rsidRPr="00BC3875" w:rsidRDefault="00BC3875" w:rsidP="00BC3875">
      <w:pPr>
        <w:rPr>
          <w:rFonts w:ascii="Arial" w:hAnsi="Arial" w:cs="Arial"/>
        </w:rPr>
      </w:pPr>
    </w:p>
    <w:p w14:paraId="6AA71102" w14:textId="5815514E" w:rsidR="00B43906" w:rsidRDefault="00BC3875" w:rsidP="00BC387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BC3875">
        <w:rPr>
          <w:rFonts w:ascii="Arial" w:hAnsi="Arial" w:cs="Arial"/>
        </w:rPr>
        <w:t>Es la variedad de comandos que nos permiten generar datos desde la creación, modificación o mantenimiento a las tablas las cuales también nos permiten recuperar datos o importarlos de diferentes maneras .</w:t>
      </w:r>
    </w:p>
    <w:p w14:paraId="44DCEF4F" w14:textId="77777777" w:rsidR="00BC3875" w:rsidRPr="00BC3875" w:rsidRDefault="00BC3875" w:rsidP="00BC3875">
      <w:pPr>
        <w:rPr>
          <w:rFonts w:ascii="Arial" w:hAnsi="Arial" w:cs="Arial"/>
        </w:rPr>
      </w:pPr>
    </w:p>
    <w:p w14:paraId="64C44889" w14:textId="597AD39F" w:rsidR="00BC3875" w:rsidRPr="00BC3875" w:rsidRDefault="00BC3875" w:rsidP="00BC387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BC3875">
        <w:rPr>
          <w:rFonts w:ascii="Arial" w:hAnsi="Arial" w:cs="Arial"/>
        </w:rPr>
        <w:t>Es difícil imaginar hoy en día la concentración de información sin base de datos, las pequeñas o grandes industrias tienen como base su sistema informático la construcción de base de datos con las que podemos tener una gran versatilidad incluso con los equipos myframe.</w:t>
      </w:r>
    </w:p>
    <w:p w14:paraId="7144BA1D" w14:textId="6CF63EED" w:rsidR="00BC3875" w:rsidRPr="00BC3875" w:rsidRDefault="00BC3875" w:rsidP="00BC3875">
      <w:pPr>
        <w:rPr>
          <w:rFonts w:ascii="Arial" w:hAnsi="Arial" w:cs="Arial"/>
        </w:rPr>
      </w:pPr>
    </w:p>
    <w:p w14:paraId="3DD8FC5D" w14:textId="4BD584AA" w:rsidR="00BC3875" w:rsidRPr="00BC3875" w:rsidRDefault="00BC3875" w:rsidP="00B43906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BC3875">
        <w:rPr>
          <w:rFonts w:ascii="Arial" w:hAnsi="Arial" w:cs="Arial"/>
        </w:rPr>
        <w:t>La seguridad en las bases de datos es muy importante debido a que garantiza la integridad física y la lógica de los datos de información.</w:t>
      </w:r>
    </w:p>
    <w:p w14:paraId="3CBDD49E" w14:textId="599277AE" w:rsidR="00EB4D48" w:rsidRPr="00EB4D48" w:rsidRDefault="00EB4D48" w:rsidP="00EB4D48">
      <w:pPr>
        <w:rPr>
          <w:rFonts w:ascii="ArialMT" w:hAnsi="ArialMT" w:cs="ArialMT"/>
          <w:b/>
          <w:bCs/>
          <w:color w:val="000000"/>
          <w:sz w:val="24"/>
          <w:szCs w:val="24"/>
        </w:rPr>
      </w:pPr>
    </w:p>
    <w:p w14:paraId="63063696" w14:textId="681197D0" w:rsidR="00EB4D48" w:rsidRDefault="00EB4D48" w:rsidP="00EB4D48">
      <w:pPr>
        <w:rPr>
          <w:rFonts w:ascii="ArialMT" w:hAnsi="ArialMT" w:cs="ArialMT"/>
          <w:b/>
          <w:bCs/>
          <w:color w:val="000000"/>
          <w:sz w:val="24"/>
          <w:szCs w:val="24"/>
        </w:rPr>
      </w:pPr>
    </w:p>
    <w:p w14:paraId="05F9E307" w14:textId="5E873C90" w:rsidR="00BC3875" w:rsidRDefault="00BC3875" w:rsidP="00EB4D48">
      <w:pPr>
        <w:rPr>
          <w:rFonts w:ascii="ArialMT" w:hAnsi="ArialMT" w:cs="ArialMT"/>
          <w:b/>
          <w:bCs/>
          <w:color w:val="000000"/>
          <w:sz w:val="24"/>
          <w:szCs w:val="24"/>
        </w:rPr>
      </w:pPr>
    </w:p>
    <w:p w14:paraId="052B42EC" w14:textId="77777777" w:rsidR="00BC3875" w:rsidRPr="00EB4D48" w:rsidRDefault="00BC3875" w:rsidP="00EB4D48">
      <w:pPr>
        <w:rPr>
          <w:rFonts w:ascii="ArialMT" w:hAnsi="ArialMT" w:cs="ArialMT"/>
          <w:b/>
          <w:bCs/>
          <w:color w:val="000000"/>
          <w:sz w:val="24"/>
          <w:szCs w:val="24"/>
        </w:rPr>
      </w:pPr>
    </w:p>
    <w:p w14:paraId="4BDB9849" w14:textId="604EE44A" w:rsidR="00EB4D48" w:rsidRDefault="003A7B1F" w:rsidP="00EB4D48">
      <w:pPr>
        <w:pStyle w:val="Prrafodelista"/>
        <w:numPr>
          <w:ilvl w:val="0"/>
          <w:numId w:val="6"/>
        </w:numPr>
        <w:rPr>
          <w:rFonts w:ascii="ArialMT" w:hAnsi="ArialMT" w:cs="ArialMT"/>
          <w:b/>
          <w:bCs/>
          <w:color w:val="000000"/>
          <w:sz w:val="24"/>
          <w:szCs w:val="24"/>
        </w:rPr>
      </w:pPr>
      <w:r w:rsidRPr="00EB4D48">
        <w:rPr>
          <w:rFonts w:ascii="ArialMT" w:hAnsi="ArialMT" w:cs="ArialMT"/>
          <w:b/>
          <w:bCs/>
          <w:color w:val="000000"/>
          <w:sz w:val="24"/>
          <w:szCs w:val="24"/>
        </w:rPr>
        <w:t>Recomendaciones</w:t>
      </w:r>
    </w:p>
    <w:p w14:paraId="4D90ECB4" w14:textId="67B30CB5" w:rsidR="00BC3875" w:rsidRDefault="00BC3875" w:rsidP="00EB4D48">
      <w:pPr>
        <w:pStyle w:val="Prrafodelista"/>
        <w:ind w:left="1080"/>
        <w:rPr>
          <w:rFonts w:ascii="ArialMT" w:hAnsi="ArialMT" w:cs="ArialMT"/>
          <w:b/>
          <w:bCs/>
          <w:color w:val="000000"/>
          <w:sz w:val="24"/>
          <w:szCs w:val="24"/>
        </w:rPr>
      </w:pPr>
    </w:p>
    <w:p w14:paraId="5AFB65B4" w14:textId="77777777" w:rsidR="00BC3875" w:rsidRPr="00EB4D48" w:rsidRDefault="00BC3875" w:rsidP="00EB4D48">
      <w:pPr>
        <w:pStyle w:val="Prrafodelista"/>
        <w:ind w:left="1080"/>
        <w:rPr>
          <w:rFonts w:ascii="ArialMT" w:hAnsi="ArialMT" w:cs="ArialMT"/>
          <w:b/>
          <w:bCs/>
          <w:color w:val="000000"/>
          <w:sz w:val="24"/>
          <w:szCs w:val="24"/>
        </w:rPr>
      </w:pPr>
    </w:p>
    <w:p w14:paraId="44DB1001" w14:textId="302ACDE6" w:rsidR="00BC3875" w:rsidRPr="00BC3875" w:rsidRDefault="00BC3875" w:rsidP="00BC387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BC3875">
        <w:rPr>
          <w:rFonts w:ascii="Arial" w:hAnsi="Arial" w:cs="Arial"/>
        </w:rPr>
        <w:t>El administrador de la base datos es el único que debe tener acceso a la base de datos.</w:t>
      </w:r>
    </w:p>
    <w:p w14:paraId="0E31D80B" w14:textId="77777777" w:rsidR="00EB4D48" w:rsidRPr="00BC3875" w:rsidRDefault="00EB4D48" w:rsidP="00BC3875">
      <w:pPr>
        <w:rPr>
          <w:rFonts w:ascii="Arial" w:hAnsi="Arial" w:cs="Arial"/>
        </w:rPr>
      </w:pPr>
    </w:p>
    <w:p w14:paraId="0FF7A5C2" w14:textId="44E6E7B6" w:rsidR="00BC3875" w:rsidRDefault="00BC3875" w:rsidP="00BC387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BC3875">
        <w:rPr>
          <w:rFonts w:ascii="Arial" w:hAnsi="Arial" w:cs="Arial"/>
        </w:rPr>
        <w:t>El administrador de la base de datos es quién se encarga de ingresar los SQL, se recomienda utilizar una base datos a escala de la base de datos principal para verificar la eficiencia de las sentencias SQL en esta base antes de ingresarlos en la base de datos principal.</w:t>
      </w:r>
    </w:p>
    <w:p w14:paraId="69540329" w14:textId="77777777" w:rsidR="00BC3875" w:rsidRPr="00BC3875" w:rsidRDefault="00BC3875" w:rsidP="00BC3875">
      <w:pPr>
        <w:rPr>
          <w:rFonts w:ascii="Arial" w:hAnsi="Arial" w:cs="Arial"/>
        </w:rPr>
      </w:pPr>
    </w:p>
    <w:p w14:paraId="40B893A0" w14:textId="2A9ECBC9" w:rsidR="00BC3875" w:rsidRDefault="00BC3875" w:rsidP="00BC387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BC3875">
        <w:rPr>
          <w:rFonts w:ascii="Arial" w:hAnsi="Arial" w:cs="Arial"/>
        </w:rPr>
        <w:t>Solo los administradores de la base de datos deben tener acceso a la documentación de la misma.</w:t>
      </w:r>
    </w:p>
    <w:p w14:paraId="28FC9C5D" w14:textId="77777777" w:rsidR="00BC3875" w:rsidRPr="00BC3875" w:rsidRDefault="00BC3875" w:rsidP="00BC3875">
      <w:pPr>
        <w:rPr>
          <w:rFonts w:ascii="Arial" w:hAnsi="Arial" w:cs="Arial"/>
        </w:rPr>
      </w:pPr>
    </w:p>
    <w:p w14:paraId="5C002461" w14:textId="7E07540E" w:rsidR="00BC3875" w:rsidRDefault="00BC3875" w:rsidP="00BC387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BC3875">
        <w:rPr>
          <w:rFonts w:ascii="Arial" w:hAnsi="Arial" w:cs="Arial"/>
        </w:rPr>
        <w:t>Cuando se realiza algún cambio en la base de datos a nivel físico, lógico o en el modelo de datos dicho cambio debe ser actualizado en la documentación de la misma, esto con el fin de que la documentación siempre este actualizada.</w:t>
      </w:r>
    </w:p>
    <w:p w14:paraId="7A3086BB" w14:textId="77777777" w:rsidR="00BC3875" w:rsidRPr="00BC3875" w:rsidRDefault="00BC3875" w:rsidP="00BC3875">
      <w:pPr>
        <w:rPr>
          <w:rFonts w:ascii="Arial" w:hAnsi="Arial" w:cs="Arial"/>
        </w:rPr>
      </w:pPr>
    </w:p>
    <w:p w14:paraId="237A388E" w14:textId="03C27356" w:rsidR="00BC3875" w:rsidRPr="00BC3875" w:rsidRDefault="00BC3875" w:rsidP="00BC387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BC3875">
        <w:rPr>
          <w:rFonts w:ascii="Arial" w:hAnsi="Arial" w:cs="Arial"/>
        </w:rPr>
        <w:t>Finalmente como última recomendación es importante fomentar el uso de sentencias SQL optimizadas a continuación se explica un poco de que es optimización y un pequeño ejemplo de optimización.</w:t>
      </w:r>
    </w:p>
    <w:p w14:paraId="0F972988" w14:textId="77777777" w:rsidR="00EB4D48" w:rsidRPr="00EB4D48" w:rsidRDefault="00EB4D48" w:rsidP="00EB4D48">
      <w:pPr>
        <w:rPr>
          <w:rFonts w:ascii="ArialMT" w:hAnsi="ArialMT" w:cs="ArialMT"/>
          <w:b/>
          <w:bCs/>
          <w:color w:val="000000"/>
          <w:sz w:val="24"/>
          <w:szCs w:val="24"/>
        </w:rPr>
      </w:pPr>
    </w:p>
    <w:p w14:paraId="3EC3070D" w14:textId="5AF25A1C" w:rsidR="00EB4D48" w:rsidRPr="00EB4D48" w:rsidRDefault="00EB4D48" w:rsidP="00EB4D48">
      <w:pPr>
        <w:rPr>
          <w:rFonts w:ascii="ArialMT" w:hAnsi="ArialMT" w:cs="ArialMT"/>
          <w:b/>
          <w:bCs/>
          <w:color w:val="000000"/>
          <w:sz w:val="24"/>
          <w:szCs w:val="24"/>
        </w:rPr>
      </w:pPr>
    </w:p>
    <w:p w14:paraId="1E77BC97" w14:textId="77777777" w:rsidR="00EB4D48" w:rsidRPr="00EB4D48" w:rsidRDefault="00EB4D48" w:rsidP="00EB4D48">
      <w:pPr>
        <w:rPr>
          <w:rFonts w:ascii="ArialMT" w:hAnsi="ArialMT" w:cs="ArialMT"/>
          <w:b/>
          <w:bCs/>
          <w:color w:val="000000"/>
          <w:sz w:val="24"/>
          <w:szCs w:val="24"/>
        </w:rPr>
      </w:pPr>
    </w:p>
    <w:p w14:paraId="29C8B783" w14:textId="608C2292" w:rsidR="00EB4D48" w:rsidRDefault="003A7B1F" w:rsidP="00EB4D48">
      <w:pPr>
        <w:pStyle w:val="Prrafodelista"/>
        <w:numPr>
          <w:ilvl w:val="0"/>
          <w:numId w:val="6"/>
        </w:numPr>
        <w:rPr>
          <w:rFonts w:ascii="ArialMT" w:hAnsi="ArialMT" w:cs="ArialMT"/>
          <w:b/>
          <w:bCs/>
          <w:color w:val="000000"/>
          <w:sz w:val="24"/>
          <w:szCs w:val="24"/>
        </w:rPr>
      </w:pPr>
      <w:r w:rsidRPr="00EB4D48">
        <w:rPr>
          <w:rFonts w:ascii="ArialMT" w:hAnsi="ArialMT" w:cs="ArialMT"/>
          <w:b/>
          <w:bCs/>
          <w:color w:val="000000"/>
          <w:sz w:val="24"/>
          <w:szCs w:val="24"/>
        </w:rPr>
        <w:t>Bibliografía</w:t>
      </w:r>
    </w:p>
    <w:p w14:paraId="7B172E80" w14:textId="435FE12E" w:rsidR="00BC3875" w:rsidRDefault="00BC3875" w:rsidP="00BC3875">
      <w:pPr>
        <w:pStyle w:val="Prrafodelista"/>
        <w:ind w:left="1080"/>
        <w:rPr>
          <w:rFonts w:ascii="ArialMT" w:hAnsi="ArialMT" w:cs="ArialMT"/>
          <w:b/>
          <w:bCs/>
          <w:color w:val="000000"/>
          <w:sz w:val="24"/>
          <w:szCs w:val="24"/>
        </w:rPr>
      </w:pPr>
    </w:p>
    <w:p w14:paraId="504E8524" w14:textId="77777777" w:rsidR="00BC3875" w:rsidRPr="00EB4D48" w:rsidRDefault="00BC3875" w:rsidP="00BC3875">
      <w:pPr>
        <w:pStyle w:val="Prrafodelista"/>
        <w:ind w:left="1080"/>
        <w:rPr>
          <w:rFonts w:ascii="ArialMT" w:hAnsi="ArialMT" w:cs="ArialMT"/>
          <w:b/>
          <w:bCs/>
          <w:color w:val="000000"/>
          <w:sz w:val="24"/>
          <w:szCs w:val="24"/>
        </w:rPr>
      </w:pPr>
    </w:p>
    <w:p w14:paraId="4EFB6A57" w14:textId="28BAC9FD" w:rsidR="00EB4D48" w:rsidRPr="00EB4D48" w:rsidRDefault="00F45860" w:rsidP="00EB4D48">
      <w:pPr>
        <w:rPr>
          <w:rFonts w:ascii="Arial" w:hAnsi="Arial" w:cs="Arial"/>
        </w:rPr>
      </w:pPr>
      <w:hyperlink r:id="rId18" w:history="1">
        <w:r w:rsidR="00EB4D48" w:rsidRPr="00EB4D48">
          <w:rPr>
            <w:rStyle w:val="Hipervnculo"/>
            <w:rFonts w:ascii="Arial" w:hAnsi="Arial" w:cs="Arial"/>
          </w:rPr>
          <w:t>https://cibertec.blackboard.com/webapps/blackboard/content/listContent.jsp?course_id=_1357792_1&amp;content_id=_14608795_1&amp;mode=reset</w:t>
        </w:r>
      </w:hyperlink>
    </w:p>
    <w:p w14:paraId="381F7DE8" w14:textId="70F04C35" w:rsidR="00EB4D48" w:rsidRPr="00EB4D48" w:rsidRDefault="00EB4D48" w:rsidP="00EB4D48">
      <w:pPr>
        <w:rPr>
          <w:rFonts w:ascii="Arial" w:hAnsi="Arial" w:cs="Arial"/>
        </w:rPr>
      </w:pPr>
    </w:p>
    <w:p w14:paraId="4DA86E83" w14:textId="1EBD56A0" w:rsidR="00EB4D48" w:rsidRDefault="00F45860" w:rsidP="00EB4D48">
      <w:pPr>
        <w:rPr>
          <w:rStyle w:val="Hipervnculo"/>
          <w:rFonts w:ascii="Arial" w:hAnsi="Arial" w:cs="Arial"/>
        </w:rPr>
      </w:pPr>
      <w:hyperlink r:id="rId19" w:history="1">
        <w:r w:rsidR="00EB4D48" w:rsidRPr="00EB4D48">
          <w:rPr>
            <w:rStyle w:val="Hipervnculo"/>
            <w:rFonts w:ascii="Arial" w:hAnsi="Arial" w:cs="Arial"/>
          </w:rPr>
          <w:t>https://cibertec.blackboard.com/webapps/blackboard/execute/content/file?cmd=view&amp;content_id=_14608827_1&amp;course_id=_1357792_1</w:t>
        </w:r>
      </w:hyperlink>
    </w:p>
    <w:p w14:paraId="60B1048D" w14:textId="0208798E" w:rsidR="00BC3875" w:rsidRDefault="00BC3875" w:rsidP="00EB4D48">
      <w:pPr>
        <w:rPr>
          <w:rStyle w:val="Hipervnculo"/>
          <w:rFonts w:ascii="Arial" w:hAnsi="Arial" w:cs="Arial"/>
        </w:rPr>
      </w:pPr>
    </w:p>
    <w:p w14:paraId="1A2BF862" w14:textId="570A3820" w:rsidR="00BC3875" w:rsidRDefault="00F45860" w:rsidP="00EB4D48">
      <w:pPr>
        <w:rPr>
          <w:rFonts w:ascii="Arial" w:hAnsi="Arial" w:cs="Arial"/>
        </w:rPr>
      </w:pPr>
      <w:hyperlink r:id="rId20" w:history="1">
        <w:r w:rsidR="00BC3875" w:rsidRPr="0084189B">
          <w:rPr>
            <w:rStyle w:val="Hipervnculo"/>
            <w:rFonts w:ascii="Arial" w:hAnsi="Arial" w:cs="Arial"/>
          </w:rPr>
          <w:t>http://sqlcnp.blogspot.com/2013/06/conclusion-de-sql.html</w:t>
        </w:r>
      </w:hyperlink>
    </w:p>
    <w:p w14:paraId="3E18039C" w14:textId="3A4F454C" w:rsidR="00BC3875" w:rsidRDefault="00BC3875" w:rsidP="00EB4D48">
      <w:pPr>
        <w:rPr>
          <w:rFonts w:ascii="Arial" w:hAnsi="Arial" w:cs="Arial"/>
        </w:rPr>
      </w:pPr>
    </w:p>
    <w:p w14:paraId="0E225558" w14:textId="01D09CF2" w:rsidR="00BC3875" w:rsidRDefault="00F45860" w:rsidP="00EB4D48">
      <w:pPr>
        <w:rPr>
          <w:rFonts w:ascii="Arial" w:hAnsi="Arial" w:cs="Arial"/>
        </w:rPr>
      </w:pPr>
      <w:hyperlink r:id="rId21" w:history="1">
        <w:r w:rsidR="00BC3875" w:rsidRPr="0084189B">
          <w:rPr>
            <w:rStyle w:val="Hipervnculo"/>
            <w:rFonts w:ascii="Arial" w:hAnsi="Arial" w:cs="Arial"/>
          </w:rPr>
          <w:t>https://manual-tecnico-bd-oracle.readthedocs.io/es/latest/Recomendaciones.html</w:t>
        </w:r>
      </w:hyperlink>
    </w:p>
    <w:p w14:paraId="29940589" w14:textId="77777777" w:rsidR="00BC3875" w:rsidRDefault="00BC3875" w:rsidP="00EB4D48">
      <w:pPr>
        <w:rPr>
          <w:rFonts w:ascii="Arial" w:hAnsi="Arial" w:cs="Arial"/>
        </w:rPr>
      </w:pPr>
    </w:p>
    <w:p w14:paraId="53F81A27" w14:textId="77777777" w:rsidR="00BC3875" w:rsidRPr="00EB4D48" w:rsidRDefault="00BC3875" w:rsidP="00EB4D48">
      <w:pPr>
        <w:rPr>
          <w:rFonts w:ascii="Arial" w:hAnsi="Arial" w:cs="Arial"/>
        </w:rPr>
      </w:pPr>
    </w:p>
    <w:p w14:paraId="251694B3" w14:textId="77777777" w:rsidR="00EB4D48" w:rsidRPr="00EB4D48" w:rsidRDefault="00EB4D48" w:rsidP="00EB4D48">
      <w:pPr>
        <w:rPr>
          <w:rFonts w:ascii="ArialMT" w:hAnsi="ArialMT" w:cs="ArialMT"/>
          <w:b/>
          <w:bCs/>
          <w:color w:val="000000"/>
        </w:rPr>
      </w:pPr>
    </w:p>
    <w:p w14:paraId="53A24026" w14:textId="1283D311" w:rsidR="00090DAD" w:rsidRDefault="00090DAD" w:rsidP="00DE4CD6">
      <w:pPr>
        <w:rPr>
          <w:rFonts w:ascii="ArialMT" w:hAnsi="ArialMT" w:cs="ArialMT"/>
          <w:color w:val="000000"/>
        </w:rPr>
      </w:pPr>
    </w:p>
    <w:p w14:paraId="6644DDCF" w14:textId="77777777" w:rsidR="00090DAD" w:rsidRDefault="00090DAD" w:rsidP="00DE4CD6">
      <w:pPr>
        <w:rPr>
          <w:rFonts w:ascii="ArialMT" w:hAnsi="ArialMT" w:cs="ArialMT"/>
          <w:color w:val="000000"/>
        </w:rPr>
      </w:pPr>
    </w:p>
    <w:p w14:paraId="655B28AC" w14:textId="77777777" w:rsidR="00090DAD" w:rsidRDefault="00090DAD" w:rsidP="00DE4CD6">
      <w:pPr>
        <w:rPr>
          <w:rFonts w:ascii="ArialMT" w:hAnsi="ArialMT" w:cs="ArialMT"/>
          <w:color w:val="000000"/>
        </w:rPr>
      </w:pPr>
    </w:p>
    <w:p w14:paraId="67D9B234" w14:textId="77777777" w:rsidR="00090DAD" w:rsidRDefault="00090DAD" w:rsidP="00DE4CD6">
      <w:pPr>
        <w:rPr>
          <w:rFonts w:ascii="ArialMT" w:hAnsi="ArialMT" w:cs="ArialMT"/>
          <w:color w:val="000000"/>
        </w:rPr>
      </w:pPr>
    </w:p>
    <w:p w14:paraId="5DFD5C0C" w14:textId="77777777" w:rsidR="001178B6" w:rsidRDefault="001178B6" w:rsidP="00DE4CD6">
      <w:pPr>
        <w:rPr>
          <w:rFonts w:ascii="ArialMT" w:hAnsi="ArialMT" w:cs="ArialMT"/>
          <w:color w:val="000000"/>
        </w:rPr>
      </w:pPr>
    </w:p>
    <w:p w14:paraId="669902BE" w14:textId="77777777" w:rsidR="00DE4CD6" w:rsidRDefault="00DE4CD6" w:rsidP="00DE4CD6"/>
    <w:sectPr w:rsidR="00DE4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571E6" w14:textId="77777777" w:rsidR="00F45860" w:rsidRDefault="00F45860" w:rsidP="00D00CDD">
      <w:pPr>
        <w:spacing w:after="0" w:line="240" w:lineRule="auto"/>
      </w:pPr>
      <w:r>
        <w:separator/>
      </w:r>
    </w:p>
  </w:endnote>
  <w:endnote w:type="continuationSeparator" w:id="0">
    <w:p w14:paraId="62648307" w14:textId="77777777" w:rsidR="00F45860" w:rsidRDefault="00F45860" w:rsidP="00D0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FA37A" w14:textId="77777777" w:rsidR="00F45860" w:rsidRDefault="00F45860" w:rsidP="00D00CDD">
      <w:pPr>
        <w:spacing w:after="0" w:line="240" w:lineRule="auto"/>
      </w:pPr>
      <w:r>
        <w:separator/>
      </w:r>
    </w:p>
  </w:footnote>
  <w:footnote w:type="continuationSeparator" w:id="0">
    <w:p w14:paraId="6332687A" w14:textId="77777777" w:rsidR="00F45860" w:rsidRDefault="00F45860" w:rsidP="00D00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B55CF" w14:textId="77777777" w:rsidR="00AE6F61" w:rsidRDefault="00F45860">
    <w:pPr>
      <w:rPr>
        <w:rFonts w:ascii="Calibri" w:hAnsi="Calibri"/>
        <w:color w:val="000000"/>
      </w:rPr>
    </w:pPr>
  </w:p>
  <w:tbl>
    <w:tblPr>
      <w:tblW w:w="8474" w:type="dxa"/>
      <w:tblBorders>
        <w:top w:val="nil"/>
        <w:left w:val="nil"/>
        <w:bottom w:val="single" w:sz="12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939"/>
      <w:gridCol w:w="2535"/>
    </w:tblGrid>
    <w:tr w:rsidR="00AE6F61" w14:paraId="5FD299BA" w14:textId="77777777">
      <w:tc>
        <w:tcPr>
          <w:tcW w:w="5939" w:type="dxa"/>
        </w:tcPr>
        <w:p w14:paraId="2C57A3F1" w14:textId="35EC519A" w:rsidR="00AE6F61" w:rsidRDefault="00C31F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  <w:r>
            <w:rPr>
              <w:rFonts w:ascii="Calibri" w:hAnsi="Calibri"/>
              <w:color w:val="000000"/>
              <w:sz w:val="24"/>
              <w:szCs w:val="24"/>
            </w:rPr>
            <w:t xml:space="preserve">Informe del Proyecto de </w:t>
          </w:r>
          <w:r w:rsidR="00D00CDD">
            <w:rPr>
              <w:rFonts w:ascii="Calibri" w:hAnsi="Calibri"/>
              <w:color w:val="000000"/>
              <w:sz w:val="24"/>
              <w:szCs w:val="24"/>
            </w:rPr>
            <w:t>Base de Datos</w:t>
          </w:r>
        </w:p>
      </w:tc>
      <w:tc>
        <w:tcPr>
          <w:tcW w:w="2535" w:type="dxa"/>
        </w:tcPr>
        <w:p w14:paraId="393921CD" w14:textId="77777777" w:rsidR="00AE6F61" w:rsidRDefault="00C31F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alibri" w:hAnsi="Calibri"/>
              <w:color w:val="000000"/>
            </w:rPr>
          </w:pPr>
          <w:r>
            <w:rPr>
              <w:rFonts w:ascii="Calibri" w:hAnsi="Calibri"/>
              <w:color w:val="000000"/>
              <w:sz w:val="24"/>
              <w:szCs w:val="24"/>
            </w:rPr>
            <w:fldChar w:fldCharType="begin"/>
          </w:r>
          <w:r>
            <w:rPr>
              <w:rFonts w:ascii="Calibri" w:hAnsi="Calibri"/>
              <w:color w:val="000000"/>
              <w:sz w:val="24"/>
              <w:szCs w:val="24"/>
            </w:rPr>
            <w:instrText>PAGE</w:instrText>
          </w:r>
          <w:r>
            <w:rPr>
              <w:rFonts w:ascii="Calibri" w:hAnsi="Calibri"/>
              <w:color w:val="000000"/>
              <w:sz w:val="24"/>
              <w:szCs w:val="24"/>
            </w:rPr>
            <w:fldChar w:fldCharType="separate"/>
          </w:r>
          <w:r>
            <w:rPr>
              <w:rFonts w:ascii="Calibri" w:hAnsi="Calibri"/>
              <w:noProof/>
              <w:color w:val="000000"/>
              <w:sz w:val="24"/>
              <w:szCs w:val="24"/>
            </w:rPr>
            <w:t>2</w:t>
          </w:r>
          <w:r>
            <w:rPr>
              <w:rFonts w:ascii="Calibri" w:hAnsi="Calibri"/>
              <w:color w:val="000000"/>
              <w:sz w:val="24"/>
              <w:szCs w:val="24"/>
            </w:rPr>
            <w:fldChar w:fldCharType="end"/>
          </w:r>
        </w:p>
      </w:tc>
    </w:tr>
  </w:tbl>
  <w:p w14:paraId="2D604FC2" w14:textId="77777777" w:rsidR="00AE6F61" w:rsidRDefault="00F4586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6D38"/>
    <w:multiLevelType w:val="multilevel"/>
    <w:tmpl w:val="A41EA59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89130A5"/>
    <w:multiLevelType w:val="multilevel"/>
    <w:tmpl w:val="C4E2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63919"/>
    <w:multiLevelType w:val="multilevel"/>
    <w:tmpl w:val="64D22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210C2"/>
    <w:multiLevelType w:val="multilevel"/>
    <w:tmpl w:val="06C8828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B70A8E"/>
    <w:multiLevelType w:val="hybridMultilevel"/>
    <w:tmpl w:val="23920CE2"/>
    <w:lvl w:ilvl="0" w:tplc="CD666D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00972"/>
    <w:multiLevelType w:val="multilevel"/>
    <w:tmpl w:val="18B8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27456D"/>
    <w:multiLevelType w:val="hybridMultilevel"/>
    <w:tmpl w:val="596C10F0"/>
    <w:lvl w:ilvl="0" w:tplc="A3CC3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A7A55"/>
    <w:multiLevelType w:val="hybridMultilevel"/>
    <w:tmpl w:val="85DCC6E2"/>
    <w:lvl w:ilvl="0" w:tplc="8682B656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sz w:val="22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D70A5"/>
    <w:multiLevelType w:val="hybridMultilevel"/>
    <w:tmpl w:val="67A8F4A2"/>
    <w:lvl w:ilvl="0" w:tplc="FD506C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17488"/>
    <w:multiLevelType w:val="multilevel"/>
    <w:tmpl w:val="A04C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A51C8"/>
    <w:multiLevelType w:val="multilevel"/>
    <w:tmpl w:val="76C6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66E04"/>
    <w:multiLevelType w:val="multilevel"/>
    <w:tmpl w:val="9DF8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2E0FA4"/>
    <w:multiLevelType w:val="hybridMultilevel"/>
    <w:tmpl w:val="883CE4F8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229170">
    <w:abstractNumId w:val="0"/>
  </w:num>
  <w:num w:numId="2" w16cid:durableId="1675766635">
    <w:abstractNumId w:val="3"/>
  </w:num>
  <w:num w:numId="3" w16cid:durableId="841746099">
    <w:abstractNumId w:val="7"/>
  </w:num>
  <w:num w:numId="4" w16cid:durableId="753892560">
    <w:abstractNumId w:val="8"/>
  </w:num>
  <w:num w:numId="5" w16cid:durableId="883712202">
    <w:abstractNumId w:val="12"/>
  </w:num>
  <w:num w:numId="6" w16cid:durableId="172645037">
    <w:abstractNumId w:val="4"/>
  </w:num>
  <w:num w:numId="7" w16cid:durableId="797987320">
    <w:abstractNumId w:val="6"/>
  </w:num>
  <w:num w:numId="8" w16cid:durableId="1080980827">
    <w:abstractNumId w:val="2"/>
  </w:num>
  <w:num w:numId="9" w16cid:durableId="426850905">
    <w:abstractNumId w:val="11"/>
  </w:num>
  <w:num w:numId="10" w16cid:durableId="1995793864">
    <w:abstractNumId w:val="5"/>
  </w:num>
  <w:num w:numId="11" w16cid:durableId="280303711">
    <w:abstractNumId w:val="9"/>
  </w:num>
  <w:num w:numId="12" w16cid:durableId="1857303904">
    <w:abstractNumId w:val="1"/>
  </w:num>
  <w:num w:numId="13" w16cid:durableId="296478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D6"/>
    <w:rsid w:val="00090DAD"/>
    <w:rsid w:val="001178B6"/>
    <w:rsid w:val="00210AD5"/>
    <w:rsid w:val="002208AC"/>
    <w:rsid w:val="00315289"/>
    <w:rsid w:val="003A7B1F"/>
    <w:rsid w:val="003B5F2C"/>
    <w:rsid w:val="00420BAF"/>
    <w:rsid w:val="004D475D"/>
    <w:rsid w:val="004F3D66"/>
    <w:rsid w:val="00523A18"/>
    <w:rsid w:val="005317D2"/>
    <w:rsid w:val="005809CC"/>
    <w:rsid w:val="005A7676"/>
    <w:rsid w:val="005D0C40"/>
    <w:rsid w:val="006C38D6"/>
    <w:rsid w:val="006C61E6"/>
    <w:rsid w:val="00735FE8"/>
    <w:rsid w:val="007A3A7D"/>
    <w:rsid w:val="007A79E2"/>
    <w:rsid w:val="00837765"/>
    <w:rsid w:val="008A1310"/>
    <w:rsid w:val="008D4980"/>
    <w:rsid w:val="00952D43"/>
    <w:rsid w:val="00966AA3"/>
    <w:rsid w:val="009D7E85"/>
    <w:rsid w:val="009F4E3D"/>
    <w:rsid w:val="00A13F19"/>
    <w:rsid w:val="00A744AF"/>
    <w:rsid w:val="00AB769D"/>
    <w:rsid w:val="00AE19C3"/>
    <w:rsid w:val="00B36169"/>
    <w:rsid w:val="00B43906"/>
    <w:rsid w:val="00B45D1D"/>
    <w:rsid w:val="00B76521"/>
    <w:rsid w:val="00BC3875"/>
    <w:rsid w:val="00C31F5C"/>
    <w:rsid w:val="00C9518D"/>
    <w:rsid w:val="00C956E9"/>
    <w:rsid w:val="00C95F6A"/>
    <w:rsid w:val="00D00CDD"/>
    <w:rsid w:val="00D11441"/>
    <w:rsid w:val="00D22C04"/>
    <w:rsid w:val="00D2382F"/>
    <w:rsid w:val="00D319BD"/>
    <w:rsid w:val="00D45C51"/>
    <w:rsid w:val="00DE4CD6"/>
    <w:rsid w:val="00E675D1"/>
    <w:rsid w:val="00EB4D48"/>
    <w:rsid w:val="00F06560"/>
    <w:rsid w:val="00F16EE6"/>
    <w:rsid w:val="00F272BC"/>
    <w:rsid w:val="00F45860"/>
    <w:rsid w:val="00FA661B"/>
    <w:rsid w:val="00FD1CA1"/>
    <w:rsid w:val="00FF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628C"/>
  <w15:chartTrackingRefBased/>
  <w15:docId w15:val="{6056874E-0BE2-4918-BB55-14D961D3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39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56E9"/>
    <w:pPr>
      <w:keepNext/>
      <w:spacing w:after="0" w:line="240" w:lineRule="auto"/>
      <w:jc w:val="both"/>
      <w:outlineLvl w:val="3"/>
    </w:pPr>
    <w:rPr>
      <w:rFonts w:ascii="Arial" w:eastAsia="Times New Roman" w:hAnsi="Arial" w:cs="Calibri"/>
      <w:b/>
      <w:sz w:val="28"/>
      <w:szCs w:val="20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76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0C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CDD"/>
  </w:style>
  <w:style w:type="paragraph" w:styleId="Piedepgina">
    <w:name w:val="footer"/>
    <w:basedOn w:val="Normal"/>
    <w:link w:val="PiedepginaCar"/>
    <w:uiPriority w:val="99"/>
    <w:unhideWhenUsed/>
    <w:rsid w:val="00D00C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CDD"/>
  </w:style>
  <w:style w:type="character" w:customStyle="1" w:styleId="Ttulo4Car">
    <w:name w:val="Título 4 Car"/>
    <w:basedOn w:val="Fuentedeprrafopredeter"/>
    <w:link w:val="Ttulo4"/>
    <w:uiPriority w:val="9"/>
    <w:rsid w:val="00C956E9"/>
    <w:rPr>
      <w:rFonts w:ascii="Arial" w:eastAsia="Times New Roman" w:hAnsi="Arial" w:cs="Calibri"/>
      <w:b/>
      <w:sz w:val="28"/>
      <w:szCs w:val="20"/>
      <w:u w:val="single"/>
      <w:lang w:eastAsia="es-ES"/>
    </w:rPr>
  </w:style>
  <w:style w:type="character" w:styleId="Hipervnculo">
    <w:name w:val="Hyperlink"/>
    <w:basedOn w:val="Fuentedeprrafopredeter"/>
    <w:uiPriority w:val="99"/>
    <w:unhideWhenUsed/>
    <w:rsid w:val="00EB4D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4D48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39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95F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emf"/><Relationship Id="rId18" Type="http://schemas.openxmlformats.org/officeDocument/2006/relationships/hyperlink" Target="https://cibertec.blackboard.com/webapps/blackboard/content/listContent.jsp?course_id=_1357792_1&amp;content_id=_14608795_1&amp;mode=reset" TargetMode="External"/><Relationship Id="rId3" Type="http://schemas.openxmlformats.org/officeDocument/2006/relationships/styles" Target="styles.xml"/><Relationship Id="rId21" Type="http://schemas.openxmlformats.org/officeDocument/2006/relationships/hyperlink" Target="https://manual-tecnico-bd-oracle.readthedocs.io/es/latest/Recomendacione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yperlink" Target="http://sqlcnp.blogspot.com/2013/06/conclusion-de-sql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yperlink" Target="https://cibertec.blackboard.com/webapps/blackboard/execute/content/file?cmd=view&amp;content_id=_14608827_1&amp;course_id=_1357792_1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5CEC2-B3BC-4B56-9F70-76AA8814E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1772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i201620432 (Mio Valdiviezo,Brian Gran Piere)</dc:creator>
  <cp:keywords/>
  <dc:description/>
  <cp:lastModifiedBy>Brayan Rodrigo Bautista Albites</cp:lastModifiedBy>
  <cp:revision>13</cp:revision>
  <dcterms:created xsi:type="dcterms:W3CDTF">2022-03-27T15:30:00Z</dcterms:created>
  <dcterms:modified xsi:type="dcterms:W3CDTF">2022-04-10T02:12:00Z</dcterms:modified>
</cp:coreProperties>
</file>