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2089" w14:textId="77777777" w:rsidR="00D7726F" w:rsidRDefault="007960A2">
      <w:pPr>
        <w:pStyle w:val="Title"/>
        <w:spacing w:line="242" w:lineRule="auto"/>
      </w:pPr>
      <w:r>
        <w:t>Comparative</w:t>
      </w:r>
      <w:r>
        <w:rPr>
          <w:spacing w:val="34"/>
        </w:rPr>
        <w:t xml:space="preserve"> </w:t>
      </w:r>
      <w:r>
        <w:t>Study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Machine</w:t>
      </w:r>
      <w:r>
        <w:rPr>
          <w:spacing w:val="35"/>
        </w:rPr>
        <w:t xml:space="preserve"> </w:t>
      </w:r>
      <w:r>
        <w:t>Learning</w:t>
      </w:r>
      <w:r>
        <w:rPr>
          <w:spacing w:val="35"/>
        </w:rPr>
        <w:t xml:space="preserve"> </w:t>
      </w:r>
      <w:r>
        <w:t>on</w:t>
      </w:r>
      <w:r>
        <w:rPr>
          <w:spacing w:val="-117"/>
        </w:rPr>
        <w:t xml:space="preserve"> </w:t>
      </w:r>
      <w:r>
        <w:t>Synthetic</w:t>
      </w:r>
      <w:r>
        <w:rPr>
          <w:spacing w:val="44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Experimental</w:t>
      </w:r>
      <w:r>
        <w:rPr>
          <w:spacing w:val="44"/>
        </w:rPr>
        <w:t xml:space="preserve"> </w:t>
      </w:r>
      <w:r>
        <w:t>Solar</w:t>
      </w:r>
      <w:r>
        <w:rPr>
          <w:spacing w:val="45"/>
        </w:rPr>
        <w:t xml:space="preserve"> </w:t>
      </w:r>
      <w:r>
        <w:t>Data</w:t>
      </w:r>
    </w:p>
    <w:p w14:paraId="69CFF265" w14:textId="77777777" w:rsidR="00D7726F" w:rsidRDefault="00D7726F">
      <w:pPr>
        <w:pStyle w:val="BodyText"/>
        <w:spacing w:before="9"/>
        <w:ind w:left="0"/>
        <w:rPr>
          <w:sz w:val="75"/>
        </w:rPr>
      </w:pPr>
    </w:p>
    <w:p w14:paraId="46D9BF84" w14:textId="77777777" w:rsidR="00CA2F73" w:rsidRPr="00CA2F73" w:rsidRDefault="00CA2F73" w:rsidP="00CA2F73">
      <w:pPr>
        <w:pStyle w:val="BodyText"/>
      </w:pPr>
    </w:p>
    <w:p w14:paraId="2A950F22" w14:textId="43CBFD50" w:rsidR="00CA2F73" w:rsidRPr="00CA2F73" w:rsidRDefault="00CA2F73" w:rsidP="00CA2F73">
      <w:pPr>
        <w:pStyle w:val="BodyText"/>
        <w:jc w:val="center"/>
      </w:pPr>
      <w:r w:rsidRPr="00CA2F73">
        <w:t>Maha Alblwai</w:t>
      </w:r>
      <w:r w:rsidRPr="00CA2F73">
        <w:br/>
      </w:r>
      <w:r w:rsidRPr="00CA2F73">
        <w:rPr>
          <w:i/>
        </w:rPr>
        <w:t>College of Engineering</w:t>
      </w:r>
      <w:r w:rsidRPr="00CA2F73">
        <w:br/>
      </w:r>
      <w:r w:rsidRPr="00CA2F73">
        <w:rPr>
          <w:i/>
        </w:rPr>
        <w:t>Effat University</w:t>
      </w:r>
      <w:r w:rsidRPr="00CA2F73">
        <w:rPr>
          <w:i/>
        </w:rPr>
        <w:br/>
      </w:r>
      <w:r w:rsidRPr="00CA2F73">
        <w:t>Jeddah, Saudi Arabia</w:t>
      </w:r>
      <w:r w:rsidRPr="00CA2F73">
        <w:br/>
      </w:r>
      <w:hyperlink r:id="rId5" w:history="1">
        <w:r w:rsidRPr="00CA2F73">
          <w:rPr>
            <w:rStyle w:val="Hyperlink"/>
          </w:rPr>
          <w:t>Mahalblwai@effat.edu.sa</w:t>
        </w:r>
      </w:hyperlink>
    </w:p>
    <w:p w14:paraId="5F0CF46B" w14:textId="77777777" w:rsidR="00D7726F" w:rsidRDefault="00D7726F">
      <w:pPr>
        <w:pStyle w:val="BodyText"/>
        <w:ind w:left="0"/>
      </w:pPr>
    </w:p>
    <w:p w14:paraId="0F099121" w14:textId="77777777" w:rsidR="00D7726F" w:rsidRDefault="00D7726F">
      <w:pPr>
        <w:pStyle w:val="BodyText"/>
        <w:ind w:left="0"/>
      </w:pPr>
    </w:p>
    <w:p w14:paraId="7D1153CF" w14:textId="77777777" w:rsidR="00D7726F" w:rsidRDefault="00D7726F">
      <w:pPr>
        <w:pStyle w:val="BodyText"/>
        <w:spacing w:before="10"/>
        <w:ind w:left="0"/>
        <w:rPr>
          <w:sz w:val="25"/>
        </w:rPr>
      </w:pPr>
    </w:p>
    <w:p w14:paraId="1CC92E94" w14:textId="77777777" w:rsidR="00D7726F" w:rsidRDefault="00D7726F">
      <w:pPr>
        <w:rPr>
          <w:sz w:val="25"/>
        </w:rPr>
        <w:sectPr w:rsidR="00D7726F">
          <w:type w:val="continuous"/>
          <w:pgSz w:w="12240" w:h="15840"/>
          <w:pgMar w:top="900" w:right="700" w:bottom="280" w:left="860" w:header="720" w:footer="720" w:gutter="0"/>
          <w:cols w:space="720"/>
        </w:sectPr>
      </w:pPr>
    </w:p>
    <w:p w14:paraId="6D0C9956" w14:textId="77777777" w:rsidR="00D7726F" w:rsidRDefault="007960A2">
      <w:pPr>
        <w:spacing w:before="123" w:line="230" w:lineRule="auto"/>
        <w:ind w:left="119" w:right="38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—This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paper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presents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general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machine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learning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approach to GHI forecasting based on various regression models,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feature engineering techniques, and ANN models. In this study,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meteorological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are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used,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which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important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factors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of interest are Relative Humidity, Barometric Pressure, and 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date components extracted. The implemented extensive data pre-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processing pipeline involves handling missing values, normaliza-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tion of features, and the generation of polynomial features that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could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improve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our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models.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Our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research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will review the behavior of some traditional models and ANN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models trained with both experimental and synthetic data. 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synthetic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will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synthetically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generated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from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best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model</w:t>
      </w:r>
      <w:r>
        <w:rPr>
          <w:b/>
          <w:spacing w:val="-43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further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enhance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predictiveness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neural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network.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Performance will be sought based on metrics like MSE, RMSE,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R².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These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results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give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insight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into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various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strengths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limitations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synthetic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predictive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modeling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solar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applications..</w:t>
      </w:r>
    </w:p>
    <w:p w14:paraId="17637394" w14:textId="77777777" w:rsidR="00D7726F" w:rsidRDefault="007960A2">
      <w:pPr>
        <w:pStyle w:val="ListParagraph"/>
        <w:numPr>
          <w:ilvl w:val="0"/>
          <w:numId w:val="10"/>
        </w:numPr>
        <w:tabs>
          <w:tab w:val="left" w:pos="2089"/>
        </w:tabs>
        <w:spacing w:before="130"/>
        <w:ind w:hanging="237"/>
        <w:jc w:val="left"/>
        <w:rPr>
          <w:sz w:val="16"/>
        </w:rPr>
      </w:pPr>
      <w:r>
        <w:rPr>
          <w:sz w:val="20"/>
        </w:rPr>
        <w:t>I</w:t>
      </w:r>
      <w:r>
        <w:rPr>
          <w:sz w:val="16"/>
        </w:rPr>
        <w:t>NTRODUCTION</w:t>
      </w:r>
    </w:p>
    <w:p w14:paraId="5D55A7A4" w14:textId="77777777" w:rsidR="00D7726F" w:rsidRDefault="007960A2">
      <w:pPr>
        <w:pStyle w:val="BodyText"/>
        <w:spacing w:before="68" w:line="249" w:lineRule="auto"/>
        <w:ind w:right="38" w:firstLine="199"/>
        <w:jc w:val="both"/>
      </w:pPr>
      <w:r>
        <w:t>Due</w:t>
      </w:r>
      <w:r>
        <w:rPr>
          <w:spacing w:val="4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increasing</w:t>
      </w:r>
      <w:r>
        <w:rPr>
          <w:spacing w:val="44"/>
        </w:rPr>
        <w:t xml:space="preserve"> </w:t>
      </w:r>
      <w:r>
        <w:t>demand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sustainable</w:t>
      </w:r>
      <w:r>
        <w:rPr>
          <w:spacing w:val="44"/>
        </w:rPr>
        <w:t xml:space="preserve"> </w:t>
      </w:r>
      <w:r>
        <w:t>energy</w:t>
      </w:r>
      <w:r>
        <w:rPr>
          <w:spacing w:val="44"/>
        </w:rPr>
        <w:t xml:space="preserve"> </w:t>
      </w:r>
      <w:r>
        <w:t>all</w:t>
      </w:r>
      <w:r>
        <w:rPr>
          <w:spacing w:val="-48"/>
        </w:rPr>
        <w:t xml:space="preserve"> </w:t>
      </w:r>
      <w:r>
        <w:t>over the world, the development and optimization process of</w:t>
      </w:r>
      <w:r>
        <w:rPr>
          <w:spacing w:val="1"/>
        </w:rPr>
        <w:t xml:space="preserve"> </w:t>
      </w:r>
      <w:r>
        <w:t>renewable sources of energy is accelerated, solar power being</w:t>
      </w:r>
      <w:r>
        <w:rPr>
          <w:spacing w:val="1"/>
        </w:rPr>
        <w:t xml:space="preserve"> </w:t>
      </w:r>
      <w:r>
        <w:t>one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most</w:t>
      </w:r>
      <w:r>
        <w:rPr>
          <w:spacing w:val="35"/>
        </w:rPr>
        <w:t xml:space="preserve"> </w:t>
      </w:r>
      <w:r>
        <w:t>promising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widely</w:t>
      </w:r>
      <w:r>
        <w:rPr>
          <w:spacing w:val="35"/>
        </w:rPr>
        <w:t xml:space="preserve"> </w:t>
      </w:r>
      <w:r>
        <w:t>adopted</w:t>
      </w:r>
      <w:r>
        <w:rPr>
          <w:spacing w:val="35"/>
        </w:rPr>
        <w:t xml:space="preserve"> </w:t>
      </w:r>
      <w:r>
        <w:t>options</w:t>
      </w:r>
      <w:r>
        <w:rPr>
          <w:spacing w:val="35"/>
        </w:rPr>
        <w:t xml:space="preserve"> </w:t>
      </w:r>
      <w:r>
        <w:t>[1].</w:t>
      </w:r>
      <w:r>
        <w:rPr>
          <w:spacing w:val="-4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quest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societies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reduce</w:t>
      </w:r>
      <w:r>
        <w:rPr>
          <w:spacing w:val="1"/>
        </w:rPr>
        <w:t xml:space="preserve"> </w:t>
      </w:r>
      <w:r>
        <w:t>carbon</w:t>
      </w:r>
      <w:r>
        <w:rPr>
          <w:spacing w:val="1"/>
        </w:rPr>
        <w:t xml:space="preserve"> </w:t>
      </w:r>
      <w:r>
        <w:t>emissions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combat</w:t>
      </w:r>
      <w:r>
        <w:rPr>
          <w:spacing w:val="-4"/>
        </w:rPr>
        <w:t xml:space="preserve"> </w:t>
      </w:r>
      <w:r>
        <w:t>climate</w:t>
      </w:r>
      <w:r>
        <w:rPr>
          <w:spacing w:val="-4"/>
        </w:rPr>
        <w:t xml:space="preserve"> </w:t>
      </w:r>
      <w:r>
        <w:t>change,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utilization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solar</w:t>
      </w:r>
      <w:r>
        <w:rPr>
          <w:spacing w:val="-4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has</w:t>
      </w:r>
      <w:r>
        <w:rPr>
          <w:spacing w:val="-47"/>
        </w:rPr>
        <w:t xml:space="preserve"> </w:t>
      </w:r>
      <w:r>
        <w:t>become a very key component in the energy strategies across</w:t>
      </w:r>
      <w:r>
        <w:rPr>
          <w:spacing w:val="1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world.</w:t>
      </w:r>
      <w:r>
        <w:rPr>
          <w:spacing w:val="44"/>
        </w:rPr>
        <w:t xml:space="preserve"> </w:t>
      </w:r>
      <w:r>
        <w:t>However,</w:t>
      </w:r>
      <w:r>
        <w:rPr>
          <w:spacing w:val="44"/>
        </w:rPr>
        <w:t xml:space="preserve"> </w:t>
      </w:r>
      <w:r>
        <w:t>one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most</w:t>
      </w:r>
      <w:r>
        <w:rPr>
          <w:spacing w:val="44"/>
        </w:rPr>
        <w:t xml:space="preserve"> </w:t>
      </w:r>
      <w:r>
        <w:t>important</w:t>
      </w:r>
      <w:r>
        <w:rPr>
          <w:spacing w:val="44"/>
        </w:rPr>
        <w:t xml:space="preserve"> </w:t>
      </w:r>
      <w:r>
        <w:t>challenges</w:t>
      </w:r>
      <w:r>
        <w:rPr>
          <w:spacing w:val="-48"/>
        </w:rPr>
        <w:t xml:space="preserve"> </w:t>
      </w:r>
      <w:r>
        <w:t>in using solar power is predicting with accuracy the Global</w:t>
      </w:r>
      <w:r>
        <w:rPr>
          <w:spacing w:val="1"/>
        </w:rPr>
        <w:t xml:space="preserve"> </w:t>
      </w:r>
      <w:r>
        <w:t>Horizontal Irradiance, GHI, since it might affect the efficiency</w:t>
      </w:r>
      <w:r>
        <w:rPr>
          <w:spacing w:val="-4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reliability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solar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system.</w:t>
      </w:r>
      <w:r>
        <w:rPr>
          <w:spacing w:val="40"/>
        </w:rPr>
        <w:t xml:space="preserve"> </w:t>
      </w:r>
      <w:r>
        <w:t>GHI</w:t>
      </w:r>
      <w:r>
        <w:rPr>
          <w:spacing w:val="41"/>
        </w:rPr>
        <w:t xml:space="preserve"> </w:t>
      </w:r>
      <w:r>
        <w:t>forecasting</w:t>
      </w:r>
      <w:r>
        <w:rPr>
          <w:spacing w:val="40"/>
        </w:rPr>
        <w:t xml:space="preserve"> </w:t>
      </w:r>
      <w:r>
        <w:t>is</w:t>
      </w:r>
      <w:r>
        <w:rPr>
          <w:spacing w:val="-48"/>
        </w:rPr>
        <w:t xml:space="preserve"> </w:t>
      </w:r>
      <w:r>
        <w:t>an inherently complicated process because a large number of</w:t>
      </w:r>
      <w:r>
        <w:rPr>
          <w:spacing w:val="1"/>
        </w:rPr>
        <w:t xml:space="preserve"> </w:t>
      </w:r>
      <w:r>
        <w:t>atmospheric and meteorological factors influence it, including</w:t>
      </w:r>
      <w:r>
        <w:rPr>
          <w:spacing w:val="1"/>
        </w:rPr>
        <w:t xml:space="preserve"> </w:t>
      </w:r>
      <w:r>
        <w:t>cloud cover, temperature, humidity, and barometric pressure-</w:t>
      </w:r>
      <w:r>
        <w:rPr>
          <w:spacing w:val="1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t>nonlinear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interlinked.</w:t>
      </w:r>
    </w:p>
    <w:p w14:paraId="3A0D253B" w14:textId="77777777" w:rsidR="00D7726F" w:rsidRDefault="007960A2">
      <w:pPr>
        <w:pStyle w:val="BodyText"/>
        <w:spacing w:line="249" w:lineRule="auto"/>
        <w:ind w:right="38" w:firstLine="199"/>
        <w:jc w:val="both"/>
      </w:pPr>
      <w:r>
        <w:t>These complexities cannot be tackled properly with tradi-</w:t>
      </w:r>
      <w:r>
        <w:rPr>
          <w:spacing w:val="1"/>
        </w:rPr>
        <w:t xml:space="preserve"> </w:t>
      </w:r>
      <w:r>
        <w:t>tional methods of forecasting, and this often results in subop-</w:t>
      </w:r>
      <w:r>
        <w:rPr>
          <w:spacing w:val="1"/>
        </w:rPr>
        <w:t xml:space="preserve"> </w:t>
      </w:r>
      <w:r>
        <w:t>timal performance and energy losses. Therefore, the present</w:t>
      </w:r>
      <w:r>
        <w:rPr>
          <w:spacing w:val="1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focused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7"/>
        </w:rPr>
        <w:t xml:space="preserve"> </w:t>
      </w:r>
      <w:r>
        <w:t>overcome with advanced machine learning techniques capable</w:t>
      </w:r>
      <w:r>
        <w:rPr>
          <w:spacing w:val="-47"/>
        </w:rPr>
        <w:t xml:space="preserve"> </w:t>
      </w:r>
      <w:r>
        <w:t>of modeling the complex relationship between meteorological</w:t>
      </w:r>
      <w:r>
        <w:rPr>
          <w:spacing w:val="1"/>
        </w:rPr>
        <w:t xml:space="preserve"> </w:t>
      </w:r>
      <w:r>
        <w:t>features and GHI. Within this framework, the project aims to</w:t>
      </w:r>
      <w:r>
        <w:rPr>
          <w:spacing w:val="1"/>
        </w:rPr>
        <w:t xml:space="preserve"> </w:t>
      </w:r>
      <w:r>
        <w:t>develop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compare</w:t>
      </w:r>
      <w:r>
        <w:rPr>
          <w:spacing w:val="16"/>
        </w:rPr>
        <w:t xml:space="preserve"> </w:t>
      </w:r>
      <w:r>
        <w:t>regression</w:t>
      </w:r>
      <w:r>
        <w:rPr>
          <w:spacing w:val="16"/>
        </w:rPr>
        <w:t xml:space="preserve"> </w:t>
      </w:r>
      <w:r>
        <w:t>models</w:t>
      </w:r>
      <w:r>
        <w:rPr>
          <w:spacing w:val="16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artificial</w:t>
      </w:r>
      <w:r>
        <w:rPr>
          <w:spacing w:val="16"/>
        </w:rPr>
        <w:t xml:space="preserve"> </w:t>
      </w:r>
      <w:r>
        <w:t>neural</w:t>
      </w:r>
    </w:p>
    <w:p w14:paraId="255A1C6E" w14:textId="77777777" w:rsidR="00D7726F" w:rsidRDefault="007960A2">
      <w:pPr>
        <w:pStyle w:val="BodyText"/>
        <w:spacing w:before="98" w:line="249" w:lineRule="auto"/>
        <w:ind w:right="277"/>
        <w:jc w:val="both"/>
      </w:pPr>
      <w:r>
        <w:br w:type="column"/>
      </w:r>
      <w:r>
        <w:t>network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reliability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GHI</w:t>
      </w:r>
      <w:r>
        <w:rPr>
          <w:spacing w:val="-47"/>
        </w:rPr>
        <w:t xml:space="preserve"> </w:t>
      </w:r>
      <w:r>
        <w:t>predictions. In particular, the special element in our approach</w:t>
      </w:r>
      <w:r>
        <w:rPr>
          <w:spacing w:val="1"/>
        </w:rPr>
        <w:t xml:space="preserve"> </w:t>
      </w:r>
      <w:r>
        <w:t>is the use of synthetic data generation in order to enhance the</w:t>
      </w:r>
      <w:r>
        <w:rPr>
          <w:spacing w:val="1"/>
        </w:rPr>
        <w:t xml:space="preserve"> </w:t>
      </w:r>
      <w:r>
        <w:t>robustness of our models by allowing them to perform much</w:t>
      </w:r>
      <w:r>
        <w:rPr>
          <w:spacing w:val="1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range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environmental</w:t>
      </w:r>
      <w:r>
        <w:rPr>
          <w:spacing w:val="-9"/>
        </w:rPr>
        <w:t xml:space="preserve"> </w:t>
      </w:r>
      <w:r>
        <w:t>conditions.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will</w:t>
      </w:r>
      <w:r>
        <w:rPr>
          <w:spacing w:val="-48"/>
        </w:rPr>
        <w:t xml:space="preserve"> </w:t>
      </w:r>
      <w:r>
        <w:t>consider the effect of synthetic data in addition to that of real</w:t>
      </w:r>
      <w:r>
        <w:rPr>
          <w:spacing w:val="1"/>
        </w:rPr>
        <w:t xml:space="preserve"> </w:t>
      </w:r>
      <w:r>
        <w:t>meteorological datasets in establishing a generic and scalable</w:t>
      </w:r>
      <w:r>
        <w:rPr>
          <w:spacing w:val="1"/>
        </w:rPr>
        <w:t xml:space="preserve"> </w:t>
      </w:r>
      <w:r>
        <w:t>GHI forecasting framework. The ultimate goal of this research</w:t>
      </w:r>
      <w:r>
        <w:rPr>
          <w:spacing w:val="-4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therefore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capability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solar</w:t>
      </w:r>
      <w:r>
        <w:rPr>
          <w:spacing w:val="-47"/>
        </w:rPr>
        <w:t xml:space="preserve"> </w:t>
      </w:r>
      <w:r>
        <w:t>energy systems to contribute to more efficient and sustainable</w:t>
      </w:r>
      <w:r>
        <w:rPr>
          <w:spacing w:val="1"/>
        </w:rPr>
        <w:t xml:space="preserve"> </w:t>
      </w:r>
      <w:r>
        <w:t>management of energy, but also to make room for greater</w:t>
      </w:r>
      <w:r>
        <w:rPr>
          <w:spacing w:val="1"/>
        </w:rPr>
        <w:t xml:space="preserve"> </w:t>
      </w:r>
      <w:r>
        <w:t>accessibility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renewable</w:t>
      </w:r>
      <w:r>
        <w:rPr>
          <w:spacing w:val="18"/>
        </w:rPr>
        <w:t xml:space="preserve"> </w:t>
      </w:r>
      <w:r>
        <w:t>energy</w:t>
      </w:r>
      <w:r>
        <w:rPr>
          <w:spacing w:val="18"/>
        </w:rPr>
        <w:t xml:space="preserve"> </w:t>
      </w:r>
      <w:r>
        <w:t>solutions.</w:t>
      </w:r>
    </w:p>
    <w:p w14:paraId="0D017331" w14:textId="77777777" w:rsidR="00D7726F" w:rsidRDefault="007960A2">
      <w:pPr>
        <w:pStyle w:val="ListParagraph"/>
        <w:numPr>
          <w:ilvl w:val="0"/>
          <w:numId w:val="10"/>
        </w:numPr>
        <w:tabs>
          <w:tab w:val="left" w:pos="2100"/>
        </w:tabs>
        <w:spacing w:before="127"/>
        <w:ind w:left="2099" w:hanging="313"/>
        <w:jc w:val="left"/>
        <w:rPr>
          <w:sz w:val="16"/>
        </w:rPr>
      </w:pPr>
      <w:r>
        <w:rPr>
          <w:sz w:val="20"/>
        </w:rPr>
        <w:t>M</w:t>
      </w:r>
      <w:r>
        <w:rPr>
          <w:sz w:val="16"/>
        </w:rPr>
        <w:t>ETHODOLOGY</w:t>
      </w:r>
    </w:p>
    <w:p w14:paraId="0BACE05E" w14:textId="77777777" w:rsidR="00D7726F" w:rsidRDefault="007960A2">
      <w:pPr>
        <w:pStyle w:val="ListParagraph"/>
        <w:numPr>
          <w:ilvl w:val="0"/>
          <w:numId w:val="9"/>
        </w:numPr>
        <w:tabs>
          <w:tab w:val="left" w:pos="391"/>
        </w:tabs>
        <w:spacing w:before="71"/>
        <w:rPr>
          <w:i/>
          <w:sz w:val="20"/>
        </w:rPr>
      </w:pPr>
      <w:r>
        <w:rPr>
          <w:i/>
          <w:sz w:val="20"/>
        </w:rPr>
        <w:t>Data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Description</w:t>
      </w:r>
    </w:p>
    <w:p w14:paraId="02282728" w14:textId="77777777" w:rsidR="00D7726F" w:rsidRDefault="007960A2">
      <w:pPr>
        <w:pStyle w:val="BodyText"/>
        <w:spacing w:before="71" w:line="249" w:lineRule="auto"/>
        <w:ind w:right="277" w:firstLine="199"/>
        <w:jc w:val="both"/>
      </w:pPr>
      <w:r>
        <w:t>The data set used in this experiment represents the solar</w:t>
      </w:r>
      <w:r>
        <w:rPr>
          <w:spacing w:val="1"/>
        </w:rPr>
        <w:t xml:space="preserve"> </w:t>
      </w:r>
      <w:r>
        <w:t>dataset with additional environmental features and a target</w:t>
      </w:r>
      <w:r>
        <w:rPr>
          <w:spacing w:val="1"/>
        </w:rPr>
        <w:t xml:space="preserve"> </w:t>
      </w:r>
      <w:r>
        <w:t>output</w:t>
      </w:r>
      <w:r>
        <w:rPr>
          <w:spacing w:val="18"/>
        </w:rPr>
        <w:t xml:space="preserve"> </w:t>
      </w:r>
      <w:r>
        <w:t>variable.</w:t>
      </w:r>
      <w:r>
        <w:rPr>
          <w:spacing w:val="19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features</w:t>
      </w:r>
      <w:r>
        <w:rPr>
          <w:spacing w:val="19"/>
        </w:rPr>
        <w:t xml:space="preserve"> </w:t>
      </w:r>
      <w:r>
        <w:t>are:</w:t>
      </w:r>
    </w:p>
    <w:p w14:paraId="5972D510" w14:textId="77777777" w:rsidR="00D7726F" w:rsidRDefault="007960A2">
      <w:pPr>
        <w:pStyle w:val="ListParagraph"/>
        <w:numPr>
          <w:ilvl w:val="1"/>
          <w:numId w:val="9"/>
        </w:numPr>
        <w:tabs>
          <w:tab w:val="left" w:pos="605"/>
        </w:tabs>
        <w:spacing w:before="36" w:line="249" w:lineRule="auto"/>
        <w:ind w:right="277"/>
        <w:rPr>
          <w:sz w:val="20"/>
        </w:rPr>
      </w:pPr>
      <w:r>
        <w:rPr>
          <w:sz w:val="20"/>
        </w:rPr>
        <w:t xml:space="preserve">· </w:t>
      </w:r>
      <w:r>
        <w:rPr>
          <w:b/>
          <w:sz w:val="20"/>
        </w:rPr>
        <w:t>Date</w:t>
      </w:r>
      <w:r>
        <w:rPr>
          <w:sz w:val="20"/>
        </w:rPr>
        <w:t>: The timestamp of recording, which is usually an</w:t>
      </w:r>
      <w:r>
        <w:rPr>
          <w:spacing w:val="1"/>
          <w:sz w:val="20"/>
        </w:rPr>
        <w:t xml:space="preserve"> </w:t>
      </w:r>
      <w:r>
        <w:rPr>
          <w:sz w:val="20"/>
        </w:rPr>
        <w:t>essential</w:t>
      </w:r>
      <w:r>
        <w:rPr>
          <w:spacing w:val="18"/>
          <w:sz w:val="20"/>
        </w:rPr>
        <w:t xml:space="preserve"> </w:t>
      </w:r>
      <w:r>
        <w:rPr>
          <w:sz w:val="20"/>
        </w:rPr>
        <w:t>feature</w:t>
      </w:r>
      <w:r>
        <w:rPr>
          <w:spacing w:val="19"/>
          <w:sz w:val="20"/>
        </w:rPr>
        <w:t xml:space="preserve"> </w:t>
      </w:r>
      <w:r>
        <w:rPr>
          <w:sz w:val="20"/>
        </w:rPr>
        <w:t>for</w:t>
      </w:r>
      <w:r>
        <w:rPr>
          <w:spacing w:val="18"/>
          <w:sz w:val="20"/>
        </w:rPr>
        <w:t xml:space="preserve"> </w:t>
      </w:r>
      <w:r>
        <w:rPr>
          <w:sz w:val="20"/>
        </w:rPr>
        <w:t>temporal</w:t>
      </w:r>
      <w:r>
        <w:rPr>
          <w:spacing w:val="19"/>
          <w:sz w:val="20"/>
        </w:rPr>
        <w:t xml:space="preserve"> </w:t>
      </w:r>
      <w:r>
        <w:rPr>
          <w:sz w:val="20"/>
        </w:rPr>
        <w:t>analysis.</w:t>
      </w:r>
    </w:p>
    <w:p w14:paraId="2564B51C" w14:textId="77777777" w:rsidR="00D7726F" w:rsidRDefault="007960A2">
      <w:pPr>
        <w:pStyle w:val="ListParagraph"/>
        <w:numPr>
          <w:ilvl w:val="1"/>
          <w:numId w:val="9"/>
        </w:numPr>
        <w:tabs>
          <w:tab w:val="left" w:pos="605"/>
        </w:tabs>
        <w:spacing w:line="249" w:lineRule="auto"/>
        <w:ind w:right="277"/>
        <w:rPr>
          <w:sz w:val="20"/>
        </w:rPr>
      </w:pPr>
      <w:r>
        <w:rPr>
          <w:sz w:val="20"/>
        </w:rPr>
        <w:t>·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Air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Temperature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(°C):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measure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ambient temperature, which affects the absorption and</w:t>
      </w:r>
      <w:r>
        <w:rPr>
          <w:spacing w:val="1"/>
          <w:sz w:val="20"/>
        </w:rPr>
        <w:t xml:space="preserve"> </w:t>
      </w:r>
      <w:r>
        <w:rPr>
          <w:sz w:val="20"/>
        </w:rPr>
        <w:t>efficiency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solar</w:t>
      </w:r>
      <w:r>
        <w:rPr>
          <w:spacing w:val="18"/>
          <w:sz w:val="20"/>
        </w:rPr>
        <w:t xml:space="preserve"> </w:t>
      </w:r>
      <w:r>
        <w:rPr>
          <w:sz w:val="20"/>
        </w:rPr>
        <w:t>energy.</w:t>
      </w:r>
    </w:p>
    <w:p w14:paraId="2384CC0A" w14:textId="77777777" w:rsidR="00D7726F" w:rsidRDefault="007960A2">
      <w:pPr>
        <w:pStyle w:val="ListParagraph"/>
        <w:numPr>
          <w:ilvl w:val="1"/>
          <w:numId w:val="9"/>
        </w:numPr>
        <w:tabs>
          <w:tab w:val="left" w:pos="605"/>
        </w:tabs>
        <w:spacing w:line="249" w:lineRule="auto"/>
        <w:ind w:right="277"/>
        <w:rPr>
          <w:sz w:val="20"/>
        </w:rPr>
      </w:pPr>
      <w:r>
        <w:rPr>
          <w:sz w:val="20"/>
        </w:rPr>
        <w:t xml:space="preserve">· </w:t>
      </w:r>
      <w:r>
        <w:rPr>
          <w:b/>
          <w:sz w:val="20"/>
        </w:rPr>
        <w:t xml:space="preserve">Relative Humidity (%): </w:t>
      </w:r>
      <w:r>
        <w:rPr>
          <w:sz w:val="20"/>
        </w:rPr>
        <w:t>The moisture content in the</w:t>
      </w:r>
      <w:r>
        <w:rPr>
          <w:spacing w:val="1"/>
          <w:sz w:val="20"/>
        </w:rPr>
        <w:t xml:space="preserve"> </w:t>
      </w:r>
      <w:r>
        <w:rPr>
          <w:sz w:val="20"/>
        </w:rPr>
        <w:t>air</w:t>
      </w:r>
      <w:r>
        <w:rPr>
          <w:spacing w:val="-5"/>
          <w:sz w:val="20"/>
        </w:rPr>
        <w:t xml:space="preserve"> </w:t>
      </w:r>
      <w:r>
        <w:rPr>
          <w:sz w:val="20"/>
        </w:rPr>
        <w:t>influences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clarity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atmosphere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reception</w:t>
      </w:r>
      <w:r>
        <w:rPr>
          <w:spacing w:val="-48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solar</w:t>
      </w:r>
      <w:r>
        <w:rPr>
          <w:spacing w:val="19"/>
          <w:sz w:val="20"/>
        </w:rPr>
        <w:t xml:space="preserve"> </w:t>
      </w:r>
      <w:r>
        <w:rPr>
          <w:sz w:val="20"/>
        </w:rPr>
        <w:t>radiation.</w:t>
      </w:r>
    </w:p>
    <w:p w14:paraId="38945F72" w14:textId="77777777" w:rsidR="00D7726F" w:rsidRDefault="007960A2">
      <w:pPr>
        <w:pStyle w:val="ListParagraph"/>
        <w:numPr>
          <w:ilvl w:val="1"/>
          <w:numId w:val="9"/>
        </w:numPr>
        <w:tabs>
          <w:tab w:val="left" w:pos="605"/>
        </w:tabs>
        <w:spacing w:line="249" w:lineRule="auto"/>
        <w:ind w:right="277"/>
        <w:rPr>
          <w:sz w:val="20"/>
        </w:rPr>
      </w:pPr>
      <w:r>
        <w:rPr>
          <w:sz w:val="20"/>
        </w:rPr>
        <w:t>·</w:t>
      </w:r>
      <w:r>
        <w:rPr>
          <w:spacing w:val="20"/>
          <w:sz w:val="20"/>
        </w:rPr>
        <w:t xml:space="preserve"> </w:t>
      </w:r>
      <w:r>
        <w:rPr>
          <w:b/>
          <w:sz w:val="20"/>
        </w:rPr>
        <w:t>mB</w:t>
      </w:r>
      <w:r>
        <w:rPr>
          <w:sz w:val="20"/>
        </w:rPr>
        <w:t>:</w:t>
      </w:r>
      <w:r>
        <w:rPr>
          <w:spacing w:val="21"/>
          <w:sz w:val="20"/>
        </w:rPr>
        <w:t xml:space="preserve"> </w:t>
      </w:r>
      <w:r>
        <w:rPr>
          <w:sz w:val="20"/>
        </w:rPr>
        <w:t>Barometric</w:t>
      </w:r>
      <w:r>
        <w:rPr>
          <w:spacing w:val="21"/>
          <w:sz w:val="20"/>
        </w:rPr>
        <w:t xml:space="preserve"> </w:t>
      </w:r>
      <w:r>
        <w:rPr>
          <w:sz w:val="20"/>
        </w:rPr>
        <w:t>pressure,</w:t>
      </w:r>
      <w:r>
        <w:rPr>
          <w:spacing w:val="20"/>
          <w:sz w:val="20"/>
        </w:rPr>
        <w:t xml:space="preserve"> </w:t>
      </w:r>
      <w:r>
        <w:rPr>
          <w:sz w:val="20"/>
        </w:rPr>
        <w:t>this</w:t>
      </w:r>
      <w:r>
        <w:rPr>
          <w:spacing w:val="21"/>
          <w:sz w:val="20"/>
        </w:rPr>
        <w:t xml:space="preserve"> </w:t>
      </w:r>
      <w:r>
        <w:rPr>
          <w:sz w:val="20"/>
        </w:rPr>
        <w:t>is</w:t>
      </w:r>
      <w:r>
        <w:rPr>
          <w:spacing w:val="21"/>
          <w:sz w:val="20"/>
        </w:rPr>
        <w:t xml:space="preserve"> </w:t>
      </w:r>
      <w:r>
        <w:rPr>
          <w:sz w:val="20"/>
        </w:rPr>
        <w:t>informative</w:t>
      </w:r>
      <w:r>
        <w:rPr>
          <w:spacing w:val="21"/>
          <w:sz w:val="20"/>
        </w:rPr>
        <w:t xml:space="preserve"> </w:t>
      </w:r>
      <w:r>
        <w:rPr>
          <w:sz w:val="20"/>
        </w:rPr>
        <w:t>because</w:t>
      </w:r>
      <w:r>
        <w:rPr>
          <w:spacing w:val="-48"/>
          <w:sz w:val="20"/>
        </w:rPr>
        <w:t xml:space="preserve"> </w:t>
      </w:r>
      <w:r>
        <w:rPr>
          <w:sz w:val="20"/>
        </w:rPr>
        <w:t>it can have an impact on the weather patterns to affect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amount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solar</w:t>
      </w:r>
      <w:r>
        <w:rPr>
          <w:spacing w:val="18"/>
          <w:sz w:val="20"/>
        </w:rPr>
        <w:t xml:space="preserve"> </w:t>
      </w:r>
      <w:r>
        <w:rPr>
          <w:sz w:val="20"/>
        </w:rPr>
        <w:t>energy</w:t>
      </w:r>
      <w:r>
        <w:rPr>
          <w:spacing w:val="19"/>
          <w:sz w:val="20"/>
        </w:rPr>
        <w:t xml:space="preserve"> </w:t>
      </w:r>
      <w:r>
        <w:rPr>
          <w:sz w:val="20"/>
        </w:rPr>
        <w:t>produced.</w:t>
      </w:r>
    </w:p>
    <w:p w14:paraId="2F1E5AA7" w14:textId="77777777" w:rsidR="00D7726F" w:rsidRDefault="007960A2">
      <w:pPr>
        <w:pStyle w:val="ListParagraph"/>
        <w:numPr>
          <w:ilvl w:val="1"/>
          <w:numId w:val="9"/>
        </w:numPr>
        <w:tabs>
          <w:tab w:val="left" w:pos="605"/>
        </w:tabs>
        <w:spacing w:line="249" w:lineRule="auto"/>
        <w:ind w:right="277"/>
        <w:rPr>
          <w:sz w:val="20"/>
        </w:rPr>
      </w:pPr>
      <w:r>
        <w:rPr>
          <w:sz w:val="20"/>
        </w:rPr>
        <w:t xml:space="preserve">· </w:t>
      </w:r>
      <w:r>
        <w:rPr>
          <w:b/>
          <w:sz w:val="20"/>
        </w:rPr>
        <w:t xml:space="preserve">GHI-Wh/m²: </w:t>
      </w:r>
      <w:r>
        <w:rPr>
          <w:sz w:val="20"/>
        </w:rPr>
        <w:t>This is a target variable that gives the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total</w:t>
      </w:r>
      <w:r>
        <w:rPr>
          <w:spacing w:val="1"/>
          <w:sz w:val="20"/>
        </w:rPr>
        <w:t xml:space="preserve"> </w:t>
      </w:r>
      <w:r>
        <w:rPr>
          <w:sz w:val="20"/>
        </w:rPr>
        <w:t>solar</w:t>
      </w:r>
      <w:r>
        <w:rPr>
          <w:spacing w:val="1"/>
          <w:sz w:val="20"/>
        </w:rPr>
        <w:t xml:space="preserve"> </w:t>
      </w:r>
      <w:r>
        <w:rPr>
          <w:sz w:val="20"/>
        </w:rPr>
        <w:t>energy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50"/>
          <w:sz w:val="20"/>
        </w:rPr>
        <w:t xml:space="preserve"> </w:t>
      </w:r>
      <w:r>
        <w:rPr>
          <w:sz w:val="20"/>
        </w:rPr>
        <w:t>a</w:t>
      </w:r>
      <w:r>
        <w:rPr>
          <w:spacing w:val="50"/>
          <w:sz w:val="20"/>
        </w:rPr>
        <w:t xml:space="preserve"> </w:t>
      </w:r>
      <w:r>
        <w:rPr>
          <w:sz w:val="20"/>
        </w:rPr>
        <w:t>horizontal</w:t>
      </w:r>
      <w:r>
        <w:rPr>
          <w:spacing w:val="50"/>
          <w:sz w:val="20"/>
        </w:rPr>
        <w:t xml:space="preserve"> </w:t>
      </w:r>
      <w:r>
        <w:rPr>
          <w:sz w:val="20"/>
        </w:rPr>
        <w:t>surface</w:t>
      </w:r>
      <w:r>
        <w:rPr>
          <w:spacing w:val="-47"/>
          <w:sz w:val="20"/>
        </w:rPr>
        <w:t xml:space="preserve"> </w:t>
      </w:r>
      <w:r>
        <w:rPr>
          <w:sz w:val="20"/>
        </w:rPr>
        <w:t>and hence providing it as an input is very crucial in</w:t>
      </w:r>
      <w:r>
        <w:rPr>
          <w:spacing w:val="1"/>
          <w:sz w:val="20"/>
        </w:rPr>
        <w:t xml:space="preserve"> </w:t>
      </w:r>
      <w:r>
        <w:rPr>
          <w:sz w:val="20"/>
        </w:rPr>
        <w:t>generating</w:t>
      </w:r>
      <w:r>
        <w:rPr>
          <w:spacing w:val="18"/>
          <w:sz w:val="20"/>
        </w:rPr>
        <w:t xml:space="preserve"> </w:t>
      </w:r>
      <w:r>
        <w:rPr>
          <w:sz w:val="20"/>
        </w:rPr>
        <w:t>forecasts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solar</w:t>
      </w:r>
      <w:r>
        <w:rPr>
          <w:spacing w:val="18"/>
          <w:sz w:val="20"/>
        </w:rPr>
        <w:t xml:space="preserve"> </w:t>
      </w:r>
      <w:r>
        <w:rPr>
          <w:sz w:val="20"/>
        </w:rPr>
        <w:t>energy.</w:t>
      </w:r>
    </w:p>
    <w:p w14:paraId="3A888206" w14:textId="77777777" w:rsidR="00D7726F" w:rsidRDefault="007960A2">
      <w:pPr>
        <w:pStyle w:val="ListParagraph"/>
        <w:numPr>
          <w:ilvl w:val="0"/>
          <w:numId w:val="9"/>
        </w:numPr>
        <w:tabs>
          <w:tab w:val="left" w:pos="391"/>
        </w:tabs>
        <w:spacing w:before="127"/>
        <w:rPr>
          <w:i/>
          <w:sz w:val="20"/>
        </w:rPr>
      </w:pPr>
      <w:r>
        <w:rPr>
          <w:i/>
          <w:sz w:val="20"/>
        </w:rPr>
        <w:t>Data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loading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reprocessing</w:t>
      </w:r>
    </w:p>
    <w:p w14:paraId="21F0F35A" w14:textId="77777777" w:rsidR="00D7726F" w:rsidRDefault="007960A2">
      <w:pPr>
        <w:pStyle w:val="BodyText"/>
        <w:spacing w:before="71" w:line="249" w:lineRule="auto"/>
        <w:ind w:right="277" w:firstLine="199"/>
        <w:jc w:val="both"/>
      </w:pPr>
      <w:r>
        <w:t>This</w:t>
      </w:r>
      <w:r>
        <w:rPr>
          <w:spacing w:val="-11"/>
        </w:rPr>
        <w:t xml:space="preserve"> </w:t>
      </w:r>
      <w:r>
        <w:t>involves</w:t>
      </w:r>
      <w:r>
        <w:rPr>
          <w:spacing w:val="-10"/>
        </w:rPr>
        <w:t xml:space="preserve"> </w:t>
      </w:r>
      <w:r>
        <w:t>reading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CSV</w:t>
      </w:r>
      <w:r>
        <w:rPr>
          <w:spacing w:val="-10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MATLAB</w:t>
      </w:r>
      <w:r>
        <w:rPr>
          <w:spacing w:val="-47"/>
        </w:rPr>
        <w:t xml:space="preserve"> </w:t>
      </w:r>
      <w:r>
        <w:t>via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readtable</w:t>
      </w:r>
      <w:r>
        <w:rPr>
          <w:spacing w:val="23"/>
        </w:rPr>
        <w:t xml:space="preserve"> </w:t>
      </w:r>
      <w:r>
        <w:t>function,</w:t>
      </w:r>
      <w:r>
        <w:rPr>
          <w:spacing w:val="23"/>
        </w:rPr>
        <w:t xml:space="preserve"> </w:t>
      </w:r>
      <w:r>
        <w:t>which</w:t>
      </w:r>
      <w:r>
        <w:rPr>
          <w:spacing w:val="22"/>
        </w:rPr>
        <w:t xml:space="preserve"> </w:t>
      </w:r>
      <w:r>
        <w:t>reads</w:t>
      </w:r>
      <w:r>
        <w:rPr>
          <w:spacing w:val="23"/>
        </w:rPr>
        <w:t xml:space="preserve"> </w:t>
      </w:r>
      <w:r>
        <w:t>variables</w:t>
      </w:r>
      <w:r>
        <w:rPr>
          <w:spacing w:val="23"/>
        </w:rPr>
        <w:t xml:space="preserve"> </w:t>
      </w:r>
      <w:r>
        <w:t>into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table</w:t>
      </w:r>
      <w:r>
        <w:rPr>
          <w:spacing w:val="-47"/>
        </w:rPr>
        <w:t xml:space="preserve"> </w:t>
      </w:r>
      <w:r>
        <w:t>or matrix. the detectImportOptions function is used to set an</w:t>
      </w:r>
      <w:r>
        <w:rPr>
          <w:spacing w:val="1"/>
        </w:rPr>
        <w:t xml:space="preserve"> </w:t>
      </w:r>
      <w:r>
        <w:t>appropriate</w:t>
      </w:r>
      <w:r>
        <w:rPr>
          <w:spacing w:val="43"/>
        </w:rPr>
        <w:t xml:space="preserve"> </w:t>
      </w:r>
      <w:r>
        <w:t>format</w:t>
      </w:r>
      <w:r>
        <w:rPr>
          <w:spacing w:val="43"/>
        </w:rPr>
        <w:t xml:space="preserve"> </w:t>
      </w:r>
      <w:r>
        <w:t>for</w:t>
      </w:r>
      <w:r>
        <w:rPr>
          <w:spacing w:val="4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date</w:t>
      </w:r>
      <w:r>
        <w:rPr>
          <w:spacing w:val="43"/>
        </w:rPr>
        <w:t xml:space="preserve"> </w:t>
      </w:r>
      <w:r>
        <w:t>variable</w:t>
      </w:r>
      <w:r>
        <w:rPr>
          <w:spacing w:val="4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ensure</w:t>
      </w:r>
      <w:r>
        <w:rPr>
          <w:spacing w:val="43"/>
        </w:rPr>
        <w:t xml:space="preserve"> </w:t>
      </w:r>
      <w:r>
        <w:t>that</w:t>
      </w:r>
      <w:r>
        <w:rPr>
          <w:spacing w:val="43"/>
        </w:rPr>
        <w:t xml:space="preserve"> </w:t>
      </w:r>
      <w:r>
        <w:t>this</w:t>
      </w:r>
    </w:p>
    <w:p w14:paraId="33B48F00" w14:textId="77777777" w:rsidR="00D7726F" w:rsidRDefault="00D7726F">
      <w:pPr>
        <w:spacing w:line="249" w:lineRule="auto"/>
        <w:jc w:val="both"/>
        <w:sectPr w:rsidR="00D7726F">
          <w:type w:val="continuous"/>
          <w:pgSz w:w="12240" w:h="15840"/>
          <w:pgMar w:top="900" w:right="700" w:bottom="280" w:left="860" w:header="720" w:footer="720" w:gutter="0"/>
          <w:cols w:num="2" w:space="720" w:equalWidth="0">
            <w:col w:w="5181" w:space="79"/>
            <w:col w:w="5420"/>
          </w:cols>
        </w:sectPr>
      </w:pPr>
    </w:p>
    <w:p w14:paraId="30DEBB88" w14:textId="77777777" w:rsidR="00D7726F" w:rsidRDefault="007960A2">
      <w:pPr>
        <w:pStyle w:val="BodyText"/>
        <w:spacing w:before="71" w:line="249" w:lineRule="auto"/>
        <w:ind w:right="38"/>
        <w:jc w:val="both"/>
      </w:pPr>
      <w:r>
        <w:lastRenderedPageBreak/>
        <w:t>variable is read correctly as datetime objects. Once loaded,</w:t>
      </w:r>
      <w:r>
        <w:rPr>
          <w:spacing w:val="1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column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filled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keep</w:t>
      </w:r>
      <w:r>
        <w:rPr>
          <w:spacing w:val="-8"/>
        </w:rPr>
        <w:t xml:space="preserve"> </w:t>
      </w:r>
      <w:r>
        <w:t>series</w:t>
      </w:r>
      <w:r>
        <w:rPr>
          <w:spacing w:val="-8"/>
        </w:rPr>
        <w:t xml:space="preserve"> </w:t>
      </w:r>
      <w:r>
        <w:t>time-</w:t>
      </w:r>
      <w:r>
        <w:rPr>
          <w:spacing w:val="-48"/>
        </w:rPr>
        <w:t xml:space="preserve"> </w:t>
      </w:r>
      <w:r>
        <w:t>invariant. It does so by creating a complete range of datetime</w:t>
      </w:r>
      <w:r>
        <w:rPr>
          <w:spacing w:val="1"/>
        </w:rPr>
        <w:t xml:space="preserve"> </w:t>
      </w:r>
      <w:r>
        <w:t>values between the minimum and maximum recorded dates</w:t>
      </w:r>
      <w:r>
        <w:rPr>
          <w:spacing w:val="1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then</w:t>
      </w:r>
      <w:r>
        <w:rPr>
          <w:spacing w:val="19"/>
        </w:rPr>
        <w:t xml:space="preserve"> </w:t>
      </w:r>
      <w:r>
        <w:t>aligns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created</w:t>
      </w:r>
      <w:r>
        <w:rPr>
          <w:spacing w:val="19"/>
        </w:rPr>
        <w:t xml:space="preserve"> </w:t>
      </w:r>
      <w:r>
        <w:t>range.</w:t>
      </w:r>
    </w:p>
    <w:p w14:paraId="6BCD23A6" w14:textId="77777777" w:rsidR="00D7726F" w:rsidRDefault="007960A2">
      <w:pPr>
        <w:pStyle w:val="BodyText"/>
        <w:spacing w:before="4" w:line="249" w:lineRule="auto"/>
        <w:ind w:right="38" w:firstLine="199"/>
        <w:jc w:val="both"/>
      </w:pPr>
      <w:r>
        <w:t>Then, it extracts the year, month, day, hour, minute com-</w:t>
      </w:r>
      <w:r>
        <w:rPr>
          <w:spacing w:val="1"/>
        </w:rPr>
        <w:t xml:space="preserve"> </w:t>
      </w:r>
      <w:r>
        <w:t>ponents from the date feature and instantiates a new feature</w:t>
      </w:r>
      <w:r>
        <w:rPr>
          <w:spacing w:val="1"/>
        </w:rPr>
        <w:t xml:space="preserve"> </w:t>
      </w:r>
      <w:r>
        <w:t>set,</w:t>
      </w:r>
      <w:r>
        <w:rPr>
          <w:spacing w:val="45"/>
        </w:rPr>
        <w:t xml:space="preserve"> </w:t>
      </w:r>
      <w:r>
        <w:t>X</w:t>
      </w:r>
      <w:r>
        <w:rPr>
          <w:spacing w:val="46"/>
        </w:rPr>
        <w:t xml:space="preserve"> </w:t>
      </w:r>
      <w:r>
        <w:t>comprises</w:t>
      </w:r>
      <w:r>
        <w:rPr>
          <w:spacing w:val="46"/>
        </w:rPr>
        <w:t xml:space="preserve"> </w:t>
      </w:r>
      <w:r>
        <w:t>both</w:t>
      </w:r>
      <w:r>
        <w:rPr>
          <w:spacing w:val="46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environmental</w:t>
      </w:r>
      <w:r>
        <w:rPr>
          <w:spacing w:val="46"/>
        </w:rPr>
        <w:t xml:space="preserve"> </w:t>
      </w:r>
      <w:r>
        <w:t>variables</w:t>
      </w:r>
      <w:r>
        <w:rPr>
          <w:spacing w:val="46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date</w:t>
      </w:r>
      <w:r>
        <w:rPr>
          <w:spacing w:val="14"/>
        </w:rPr>
        <w:t xml:space="preserve"> </w:t>
      </w:r>
      <w:r>
        <w:t>components.</w:t>
      </w:r>
      <w:r>
        <w:rPr>
          <w:spacing w:val="14"/>
        </w:rPr>
        <w:t xml:space="preserve"> </w:t>
      </w:r>
      <w:r>
        <w:t>Missing</w:t>
      </w:r>
      <w:r>
        <w:rPr>
          <w:spacing w:val="14"/>
        </w:rPr>
        <w:t xml:space="preserve"> </w:t>
      </w:r>
      <w:r>
        <w:t>values</w:t>
      </w:r>
      <w:r>
        <w:rPr>
          <w:spacing w:val="15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feature</w:t>
      </w:r>
      <w:r>
        <w:rPr>
          <w:spacing w:val="14"/>
        </w:rPr>
        <w:t xml:space="preserve"> </w:t>
      </w:r>
      <w:r>
        <w:t>set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target</w:t>
      </w:r>
    </w:p>
    <w:p w14:paraId="37DD8FF1" w14:textId="77777777" w:rsidR="00D7726F" w:rsidRDefault="00000000">
      <w:pPr>
        <w:pStyle w:val="BodyText"/>
      </w:pPr>
      <w:r>
        <w:rPr>
          <w:noProof/>
        </w:rPr>
      </w:r>
      <w:r>
        <w:rPr>
          <w:noProof/>
        </w:rPr>
        <w:pict w14:anchorId="524BEFAC">
          <v:shapetype id="_x0000_t202" coordsize="21600,21600" o:spt="202" path="m,l,21600r21600,l21600,xe">
            <v:stroke joinstyle="miter"/>
            <v:path gradientshapeok="t" o:connecttype="rect"/>
          </v:shapetype>
          <v:shape id="_x0000_s1067" type="#_x0000_t202" style="width:251.1pt;height:12.0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6D4714D1" w14:textId="77777777" w:rsidR="00D7726F" w:rsidRDefault="007960A2">
                  <w:pPr>
                    <w:pStyle w:val="BodyText"/>
                    <w:spacing w:line="227" w:lineRule="exact"/>
                    <w:ind w:left="0"/>
                  </w:pPr>
                  <w:r>
                    <w:t>variable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t>are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t>filled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t>by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t>linear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t>interpolation,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t>hence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t>making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t>the</w:t>
                  </w:r>
                </w:p>
              </w:txbxContent>
            </v:textbox>
            <w10:anchorlock/>
          </v:shape>
        </w:pict>
      </w:r>
    </w:p>
    <w:p w14:paraId="49E7D51C" w14:textId="77777777" w:rsidR="00D7726F" w:rsidRDefault="007960A2">
      <w:pPr>
        <w:pStyle w:val="BodyText"/>
        <w:spacing w:before="71" w:line="249" w:lineRule="auto"/>
        <w:ind w:left="320" w:right="275"/>
      </w:pPr>
      <w:r>
        <w:br w:type="column"/>
      </w:r>
      <w:r>
        <w:t>measure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error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same</w:t>
      </w:r>
      <w:r>
        <w:rPr>
          <w:spacing w:val="12"/>
        </w:rPr>
        <w:t xml:space="preserve"> </w:t>
      </w:r>
      <w:r>
        <w:t>units</w:t>
      </w:r>
      <w:r>
        <w:rPr>
          <w:spacing w:val="11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output</w:t>
      </w:r>
      <w:r>
        <w:rPr>
          <w:spacing w:val="12"/>
        </w:rPr>
        <w:t xml:space="preserve"> </w:t>
      </w:r>
      <w:r>
        <w:t>variable</w:t>
      </w:r>
      <w:r>
        <w:rPr>
          <w:spacing w:val="-47"/>
        </w:rPr>
        <w:t xml:space="preserve"> </w:t>
      </w:r>
      <w:r>
        <w:t>[5]:</w:t>
      </w:r>
    </w:p>
    <w:p w14:paraId="5DE774BA" w14:textId="77777777" w:rsidR="00D7726F" w:rsidRDefault="00000000">
      <w:pPr>
        <w:tabs>
          <w:tab w:val="left" w:pos="3367"/>
          <w:tab w:val="left" w:pos="4708"/>
        </w:tabs>
        <w:spacing w:before="76"/>
        <w:ind w:left="1938"/>
        <w:rPr>
          <w:sz w:val="20"/>
        </w:rPr>
      </w:pPr>
      <w:r>
        <w:rPr>
          <w:noProof/>
        </w:rPr>
        <w:pict w14:anchorId="46367340">
          <v:shape id="_x0000_s1063" type="#_x0000_t202" style="position:absolute;left:0;text-align:left;margin-left:461.65pt;margin-top:12.75pt;width:20.5pt;height:12.05pt;z-index:-251635712;mso-position-horizontal-relative:page" filled="f" stroked="f">
            <v:textbox inset="0,0,0,0">
              <w:txbxContent>
                <w:p w14:paraId="3F075776" w14:textId="77777777" w:rsidR="00D7726F" w:rsidRDefault="007960A2">
                  <w:pPr>
                    <w:pStyle w:val="BodyText"/>
                    <w:spacing w:line="227" w:lineRule="exact"/>
                    <w:ind w:left="0"/>
                  </w:pPr>
                  <w:r>
                    <w:rPr>
                      <w:w w:val="95"/>
                    </w:rPr>
                    <w:t>MSE</w:t>
                  </w:r>
                </w:p>
              </w:txbxContent>
            </v:textbox>
            <w10:wrap anchorx="page"/>
          </v:shape>
        </w:pict>
      </w:r>
      <w:r w:rsidR="007960A2">
        <w:rPr>
          <w:w w:val="105"/>
          <w:sz w:val="20"/>
        </w:rPr>
        <w:t>RMSE</w:t>
      </w:r>
      <w:r w:rsidR="007960A2">
        <w:rPr>
          <w:spacing w:val="2"/>
          <w:w w:val="105"/>
          <w:sz w:val="20"/>
        </w:rPr>
        <w:t xml:space="preserve"> </w:t>
      </w:r>
      <w:r w:rsidR="007960A2">
        <w:rPr>
          <w:rFonts w:ascii="Tahoma" w:hAnsi="Tahoma"/>
          <w:w w:val="105"/>
          <w:sz w:val="20"/>
        </w:rPr>
        <w:t>=</w:t>
      </w:r>
      <w:r w:rsidR="007960A2">
        <w:rPr>
          <w:rFonts w:ascii="Tahoma" w:hAnsi="Tahoma"/>
          <w:spacing w:val="-11"/>
          <w:w w:val="105"/>
          <w:sz w:val="20"/>
        </w:rPr>
        <w:t xml:space="preserve"> </w:t>
      </w:r>
      <w:r w:rsidR="007960A2">
        <w:rPr>
          <w:rFonts w:ascii="Georgia" w:hAnsi="Georgia"/>
          <w:i/>
          <w:w w:val="105"/>
          <w:position w:val="18"/>
          <w:sz w:val="20"/>
        </w:rPr>
        <w:t>√</w:t>
      </w:r>
      <w:r w:rsidR="007960A2">
        <w:rPr>
          <w:i/>
          <w:w w:val="105"/>
          <w:position w:val="18"/>
          <w:sz w:val="20"/>
          <w:u w:val="single"/>
        </w:rPr>
        <w:tab/>
      </w:r>
      <w:r w:rsidR="007960A2">
        <w:rPr>
          <w:i/>
          <w:w w:val="105"/>
          <w:position w:val="18"/>
          <w:sz w:val="20"/>
        </w:rPr>
        <w:tab/>
      </w:r>
      <w:r w:rsidR="007960A2">
        <w:rPr>
          <w:w w:val="105"/>
          <w:sz w:val="20"/>
        </w:rPr>
        <w:t>(4)</w:t>
      </w:r>
    </w:p>
    <w:p w14:paraId="1375F072" w14:textId="77777777" w:rsidR="00D7726F" w:rsidRDefault="007960A2">
      <w:pPr>
        <w:pStyle w:val="ListParagraph"/>
        <w:numPr>
          <w:ilvl w:val="0"/>
          <w:numId w:val="8"/>
        </w:numPr>
        <w:tabs>
          <w:tab w:val="left" w:pos="321"/>
        </w:tabs>
        <w:spacing w:before="157" w:line="249" w:lineRule="auto"/>
        <w:ind w:right="277"/>
        <w:rPr>
          <w:sz w:val="20"/>
        </w:rPr>
      </w:pPr>
      <w:r>
        <w:rPr>
          <w:b/>
          <w:sz w:val="20"/>
        </w:rPr>
        <w:t>Coefficient of Determination (R²)</w:t>
      </w:r>
      <w:r>
        <w:rPr>
          <w:sz w:val="20"/>
        </w:rPr>
        <w:t>: R² is the proportion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variance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dependent</w:t>
      </w:r>
      <w:r>
        <w:rPr>
          <w:spacing w:val="-4"/>
          <w:sz w:val="20"/>
        </w:rPr>
        <w:t xml:space="preserve"> </w:t>
      </w:r>
      <w:r>
        <w:rPr>
          <w:sz w:val="20"/>
        </w:rPr>
        <w:t>variable</w:t>
      </w:r>
      <w:r>
        <w:rPr>
          <w:spacing w:val="-5"/>
          <w:sz w:val="20"/>
        </w:rPr>
        <w:t xml:space="preserve"> </w:t>
      </w:r>
      <w:r>
        <w:rPr>
          <w:sz w:val="20"/>
        </w:rPr>
        <w:t>predictable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8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independent</w:t>
      </w:r>
      <w:r>
        <w:rPr>
          <w:spacing w:val="18"/>
          <w:sz w:val="20"/>
        </w:rPr>
        <w:t xml:space="preserve"> </w:t>
      </w:r>
      <w:r>
        <w:rPr>
          <w:sz w:val="20"/>
        </w:rPr>
        <w:t>variable(s)</w:t>
      </w:r>
      <w:r>
        <w:rPr>
          <w:spacing w:val="18"/>
          <w:sz w:val="20"/>
        </w:rPr>
        <w:t xml:space="preserve"> </w:t>
      </w:r>
      <w:r>
        <w:rPr>
          <w:sz w:val="20"/>
        </w:rPr>
        <w:t>[6],</w:t>
      </w:r>
      <w:r>
        <w:rPr>
          <w:spacing w:val="18"/>
          <w:sz w:val="20"/>
        </w:rPr>
        <w:t xml:space="preserve"> </w:t>
      </w:r>
      <w:r>
        <w:rPr>
          <w:sz w:val="20"/>
        </w:rPr>
        <w:t>computed</w:t>
      </w:r>
    </w:p>
    <w:p w14:paraId="2E95F5F8" w14:textId="77777777" w:rsidR="00D7726F" w:rsidRDefault="00000000">
      <w:pPr>
        <w:spacing w:line="346" w:lineRule="exact"/>
        <w:ind w:left="2049"/>
        <w:rPr>
          <w:rFonts w:ascii="Verdana" w:hAnsi="Verdana"/>
          <w:sz w:val="14"/>
        </w:rPr>
      </w:pPr>
      <w:r>
        <w:rPr>
          <w:noProof/>
        </w:rPr>
        <w:pict w14:anchorId="31F028F4">
          <v:shape id="_x0000_s1062" type="#_x0000_t202" style="position:absolute;left:0;text-align:left;margin-left:551.4pt;margin-top:15.8pt;width:11.65pt;height:12.05pt;z-index:251663360;mso-position-horizontal-relative:page" filled="f" stroked="f">
            <v:textbox inset="0,0,0,0">
              <w:txbxContent>
                <w:p w14:paraId="4FACBA12" w14:textId="77777777" w:rsidR="00D7726F" w:rsidRDefault="007960A2">
                  <w:pPr>
                    <w:pStyle w:val="BodyText"/>
                    <w:spacing w:line="227" w:lineRule="exact"/>
                    <w:ind w:left="0"/>
                  </w:pPr>
                  <w:r>
                    <w:rPr>
                      <w:w w:val="95"/>
                    </w:rPr>
                    <w:t>(5)</w:t>
                  </w:r>
                </w:p>
              </w:txbxContent>
            </v:textbox>
            <w10:wrap anchorx="page"/>
          </v:shape>
        </w:pict>
      </w:r>
      <w:r w:rsidR="007960A2">
        <w:rPr>
          <w:rFonts w:ascii="Lucida Sans Unicode" w:hAnsi="Lucida Sans Unicode"/>
          <w:w w:val="110"/>
          <w:position w:val="18"/>
          <w:sz w:val="20"/>
        </w:rPr>
        <w:t>Σ</w:t>
      </w:r>
      <w:r w:rsidR="007960A2">
        <w:rPr>
          <w:rFonts w:ascii="Verdana" w:hAnsi="Verdana"/>
          <w:i/>
          <w:w w:val="110"/>
          <w:position w:val="13"/>
          <w:sz w:val="14"/>
        </w:rPr>
        <w:t xml:space="preserve">n </w:t>
      </w:r>
      <w:r w:rsidR="007960A2">
        <w:rPr>
          <w:rFonts w:ascii="Verdana" w:hAnsi="Verdana"/>
          <w:i/>
          <w:spacing w:val="27"/>
          <w:w w:val="110"/>
          <w:position w:val="13"/>
          <w:sz w:val="14"/>
        </w:rPr>
        <w:t xml:space="preserve"> </w:t>
      </w:r>
      <w:r w:rsidR="007960A2">
        <w:rPr>
          <w:rFonts w:ascii="Tahoma" w:hAnsi="Tahoma"/>
          <w:w w:val="110"/>
          <w:position w:val="3"/>
          <w:sz w:val="20"/>
        </w:rPr>
        <w:t>(</w:t>
      </w:r>
      <w:r w:rsidR="007960A2">
        <w:rPr>
          <w:rFonts w:ascii="Calibri" w:hAnsi="Calibri"/>
          <w:i/>
          <w:w w:val="110"/>
          <w:position w:val="3"/>
          <w:sz w:val="20"/>
        </w:rPr>
        <w:t>Y</w:t>
      </w:r>
      <w:r w:rsidR="007960A2">
        <w:rPr>
          <w:rFonts w:ascii="Verdana" w:hAnsi="Verdana"/>
          <w:i/>
          <w:w w:val="110"/>
          <w:sz w:val="14"/>
        </w:rPr>
        <w:t>i</w:t>
      </w:r>
      <w:r w:rsidR="007960A2">
        <w:rPr>
          <w:rFonts w:ascii="Verdana" w:hAnsi="Verdana"/>
          <w:i/>
          <w:spacing w:val="6"/>
          <w:w w:val="110"/>
          <w:sz w:val="14"/>
        </w:rPr>
        <w:t xml:space="preserve"> </w:t>
      </w:r>
      <w:r w:rsidR="007960A2">
        <w:rPr>
          <w:rFonts w:ascii="Georgia" w:hAnsi="Georgia"/>
          <w:i/>
          <w:w w:val="110"/>
          <w:position w:val="3"/>
          <w:sz w:val="20"/>
        </w:rPr>
        <w:t>−</w:t>
      </w:r>
      <w:r w:rsidR="007960A2">
        <w:rPr>
          <w:rFonts w:ascii="Georgia" w:hAnsi="Georgia"/>
          <w:i/>
          <w:spacing w:val="-3"/>
          <w:w w:val="110"/>
          <w:position w:val="3"/>
          <w:sz w:val="20"/>
        </w:rPr>
        <w:t xml:space="preserve"> </w:t>
      </w:r>
      <w:r w:rsidR="007960A2">
        <w:rPr>
          <w:rFonts w:ascii="Calibri" w:hAnsi="Calibri"/>
          <w:i/>
          <w:w w:val="110"/>
          <w:position w:val="3"/>
          <w:sz w:val="20"/>
        </w:rPr>
        <w:t>Y</w:t>
      </w:r>
      <w:r w:rsidR="007960A2">
        <w:rPr>
          <w:w w:val="110"/>
          <w:sz w:val="14"/>
        </w:rPr>
        <w:t>pred  linear</w:t>
      </w:r>
      <w:r w:rsidR="007960A2">
        <w:rPr>
          <w:rFonts w:ascii="Verdana" w:hAnsi="Verdana"/>
          <w:i/>
          <w:w w:val="110"/>
          <w:sz w:val="14"/>
        </w:rPr>
        <w:t>,i</w:t>
      </w:r>
      <w:r w:rsidR="007960A2">
        <w:rPr>
          <w:rFonts w:ascii="Tahoma" w:hAnsi="Tahoma"/>
          <w:w w:val="110"/>
          <w:position w:val="3"/>
          <w:sz w:val="20"/>
        </w:rPr>
        <w:t>)</w:t>
      </w:r>
      <w:r w:rsidR="007960A2">
        <w:rPr>
          <w:rFonts w:ascii="Verdana" w:hAnsi="Verdana"/>
          <w:w w:val="110"/>
          <w:position w:val="10"/>
          <w:sz w:val="14"/>
        </w:rPr>
        <w:t>2</w:t>
      </w:r>
    </w:p>
    <w:p w14:paraId="4A09F98B" w14:textId="77777777" w:rsidR="00D7726F" w:rsidRDefault="00D7726F">
      <w:pPr>
        <w:pStyle w:val="BodyText"/>
        <w:spacing w:before="7"/>
        <w:ind w:left="0"/>
        <w:rPr>
          <w:rFonts w:ascii="Verdana"/>
          <w:sz w:val="4"/>
        </w:rPr>
      </w:pPr>
    </w:p>
    <w:p w14:paraId="7BB72A26" w14:textId="77777777" w:rsidR="00D7726F" w:rsidRDefault="00000000">
      <w:pPr>
        <w:pStyle w:val="BodyText"/>
        <w:spacing w:line="20" w:lineRule="exact"/>
        <w:ind w:left="3389"/>
        <w:rPr>
          <w:rFonts w:ascii="Verdana"/>
          <w:sz w:val="2"/>
        </w:rPr>
      </w:pPr>
      <w:r>
        <w:rPr>
          <w:rFonts w:ascii="Verdana"/>
          <w:noProof/>
          <w:sz w:val="2"/>
        </w:rPr>
      </w:r>
      <w:r>
        <w:rPr>
          <w:rFonts w:ascii="Verdana"/>
          <w:noProof/>
          <w:sz w:val="2"/>
        </w:rPr>
        <w:pict w14:anchorId="2D730405">
          <v:group id="_x0000_s1060" style="width:3.5pt;height:.5pt;mso-position-horizontal-relative:char;mso-position-vertical-relative:line" coordsize="70,10">
            <v:line id="_x0000_s1061" style="position:absolute" from="0,5" to="70,5" strokeweight=".17569mm"/>
            <w10:anchorlock/>
          </v:group>
        </w:pict>
      </w:r>
    </w:p>
    <w:p w14:paraId="3CD90025" w14:textId="77777777" w:rsidR="00D7726F" w:rsidRDefault="00D7726F">
      <w:pPr>
        <w:spacing w:line="20" w:lineRule="exact"/>
        <w:rPr>
          <w:rFonts w:ascii="Verdana"/>
          <w:sz w:val="2"/>
        </w:rPr>
        <w:sectPr w:rsidR="00D7726F">
          <w:pgSz w:w="12240" w:h="15840"/>
          <w:pgMar w:top="920" w:right="700" w:bottom="280" w:left="860" w:header="720" w:footer="720" w:gutter="0"/>
          <w:cols w:num="2" w:space="720" w:equalWidth="0">
            <w:col w:w="5181" w:space="279"/>
            <w:col w:w="5220"/>
          </w:cols>
        </w:sectPr>
      </w:pPr>
    </w:p>
    <w:p w14:paraId="6BE76D85" w14:textId="77777777" w:rsidR="00D7726F" w:rsidRDefault="00000000">
      <w:pPr>
        <w:pStyle w:val="BodyText"/>
        <w:spacing w:line="228" w:lineRule="exact"/>
      </w:pPr>
      <w:r>
        <w:rPr>
          <w:noProof/>
        </w:rPr>
        <w:pict w14:anchorId="306E0318">
          <v:shape id="_x0000_s1059" type="#_x0000_t202" style="position:absolute;left:0;text-align:left;margin-left:382.35pt;margin-top:-12.45pt;width:4pt;height:7pt;z-index:251662336;mso-position-horizontal-relative:page" filled="f" stroked="f">
            <v:textbox inset="0,0,0,0">
              <w:txbxContent>
                <w:p w14:paraId="18D81CA5" w14:textId="77777777" w:rsidR="00D7726F" w:rsidRDefault="007960A2">
                  <w:pPr>
                    <w:spacing w:line="134" w:lineRule="exact"/>
                    <w:rPr>
                      <w:rFonts w:ascii="Verdana"/>
                      <w:sz w:val="14"/>
                    </w:rPr>
                  </w:pPr>
                  <w:r>
                    <w:rPr>
                      <w:rFonts w:ascii="Verdana"/>
                      <w:w w:val="89"/>
                      <w:sz w:val="1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7960A2">
        <w:t>data</w:t>
      </w:r>
      <w:r w:rsidR="007960A2">
        <w:rPr>
          <w:spacing w:val="15"/>
        </w:rPr>
        <w:t xml:space="preserve"> </w:t>
      </w:r>
      <w:r w:rsidR="007960A2">
        <w:t>more</w:t>
      </w:r>
      <w:r w:rsidR="007960A2">
        <w:rPr>
          <w:spacing w:val="16"/>
        </w:rPr>
        <w:t xml:space="preserve"> </w:t>
      </w:r>
      <w:r w:rsidR="007960A2">
        <w:t>robust.</w:t>
      </w:r>
    </w:p>
    <w:p w14:paraId="28617E9B" w14:textId="77777777" w:rsidR="00D7726F" w:rsidRDefault="007960A2">
      <w:pPr>
        <w:spacing w:line="8" w:lineRule="exact"/>
        <w:ind w:left="119"/>
        <w:rPr>
          <w:rFonts w:ascii="Georgia" w:hAnsi="Georgia"/>
          <w:i/>
          <w:sz w:val="20"/>
        </w:rPr>
      </w:pPr>
      <w:r>
        <w:br w:type="column"/>
      </w:r>
      <w:r>
        <w:rPr>
          <w:rFonts w:ascii="Calibri" w:hAnsi="Calibri"/>
          <w:i/>
          <w:w w:val="120"/>
          <w:sz w:val="20"/>
        </w:rPr>
        <w:t xml:space="preserve">R </w:t>
      </w:r>
      <w:r>
        <w:rPr>
          <w:rFonts w:ascii="Calibri" w:hAnsi="Calibri"/>
          <w:i/>
          <w:spacing w:val="42"/>
          <w:w w:val="120"/>
          <w:sz w:val="20"/>
        </w:rPr>
        <w:t xml:space="preserve"> </w:t>
      </w:r>
      <w:r>
        <w:rPr>
          <w:rFonts w:ascii="Tahoma" w:hAnsi="Tahoma"/>
          <w:w w:val="110"/>
          <w:sz w:val="20"/>
        </w:rPr>
        <w:t>=</w:t>
      </w:r>
      <w:r>
        <w:rPr>
          <w:rFonts w:ascii="Tahoma" w:hAnsi="Tahoma"/>
          <w:spacing w:val="-12"/>
          <w:w w:val="110"/>
          <w:sz w:val="20"/>
        </w:rPr>
        <w:t xml:space="preserve"> </w:t>
      </w:r>
      <w:r>
        <w:rPr>
          <w:rFonts w:ascii="Tahoma" w:hAnsi="Tahoma"/>
          <w:w w:val="110"/>
          <w:sz w:val="20"/>
        </w:rPr>
        <w:t>1</w:t>
      </w:r>
      <w:r>
        <w:rPr>
          <w:rFonts w:ascii="Tahoma" w:hAnsi="Tahoma"/>
          <w:spacing w:val="-23"/>
          <w:w w:val="110"/>
          <w:sz w:val="20"/>
        </w:rPr>
        <w:t xml:space="preserve"> </w:t>
      </w:r>
      <w:r>
        <w:rPr>
          <w:rFonts w:ascii="Georgia" w:hAnsi="Georgia"/>
          <w:i/>
          <w:w w:val="110"/>
          <w:sz w:val="20"/>
        </w:rPr>
        <w:t>−</w:t>
      </w:r>
    </w:p>
    <w:p w14:paraId="3F42BA61" w14:textId="77777777" w:rsidR="00D7726F" w:rsidRDefault="007960A2">
      <w:pPr>
        <w:spacing w:line="4" w:lineRule="exact"/>
        <w:ind w:left="119"/>
        <w:rPr>
          <w:rFonts w:ascii="Verdana"/>
          <w:i/>
          <w:sz w:val="14"/>
        </w:rPr>
      </w:pPr>
      <w:r>
        <w:br w:type="column"/>
      </w:r>
      <w:r>
        <w:rPr>
          <w:rFonts w:ascii="Verdana"/>
          <w:i/>
          <w:w w:val="110"/>
          <w:sz w:val="14"/>
        </w:rPr>
        <w:t>n</w:t>
      </w:r>
    </w:p>
    <w:p w14:paraId="7DF4EC4F" w14:textId="77777777" w:rsidR="00D7726F" w:rsidRDefault="00000000">
      <w:pPr>
        <w:spacing w:line="165" w:lineRule="exact"/>
        <w:ind w:left="119"/>
        <w:rPr>
          <w:rFonts w:ascii="Verdana"/>
          <w:sz w:val="14"/>
        </w:rPr>
      </w:pPr>
      <w:r>
        <w:rPr>
          <w:noProof/>
        </w:rPr>
        <w:pict w14:anchorId="077969F1">
          <v:shape id="_x0000_s1058" type="#_x0000_t202" style="position:absolute;left:0;text-align:left;margin-left:436.1pt;margin-top:-11.35pt;width:10.55pt;height:37.2pt;z-index:-251639808;mso-position-horizontal-relative:page" filled="f" stroked="f">
            <v:textbox inset="0,0,0,0">
              <w:txbxContent>
                <w:p w14:paraId="7AC9F22F" w14:textId="77777777" w:rsidR="00D7726F" w:rsidRDefault="007960A2">
                  <w:pPr>
                    <w:pStyle w:val="BodyText"/>
                    <w:spacing w:line="242" w:lineRule="exact"/>
                    <w:ind w:left="0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177"/>
                    </w:rPr>
                    <w:t>Σ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57E1FB32">
          <v:shape id="_x0000_s1057" type="#_x0000_t202" style="position:absolute;left:0;text-align:left;margin-left:418.45pt;margin-top:-13.4pt;width:100.65pt;height:8pt;z-index:-251636736;mso-position-horizontal-relative:page" filled="f" stroked="f">
            <v:textbox inset="0,0,0,0">
              <w:txbxContent>
                <w:p w14:paraId="76F2F0B7" w14:textId="77777777" w:rsidR="00D7726F" w:rsidRDefault="007960A2">
                  <w:pPr>
                    <w:tabs>
                      <w:tab w:val="left" w:pos="2012"/>
                    </w:tabs>
                    <w:spacing w:line="154" w:lineRule="exact"/>
                    <w:rPr>
                      <w:rFonts w:ascii="Verdana"/>
                      <w:sz w:val="14"/>
                    </w:rPr>
                  </w:pPr>
                  <w:r>
                    <w:rPr>
                      <w:w w:val="99"/>
                      <w:sz w:val="14"/>
                      <w:u w:val="single"/>
                    </w:rPr>
                    <w:t xml:space="preserve"> </w:t>
                  </w:r>
                  <w:r>
                    <w:rPr>
                      <w:sz w:val="14"/>
                      <w:u w:val="single"/>
                    </w:rPr>
                    <w:t xml:space="preserve">     </w:t>
                  </w:r>
                  <w:r>
                    <w:rPr>
                      <w:rFonts w:ascii="Verdana"/>
                      <w:i/>
                      <w:w w:val="115"/>
                      <w:sz w:val="14"/>
                      <w:u w:val="single"/>
                    </w:rPr>
                    <w:t>i</w:t>
                  </w:r>
                  <w:r>
                    <w:rPr>
                      <w:rFonts w:ascii="Verdana"/>
                      <w:w w:val="115"/>
                      <w:sz w:val="14"/>
                      <w:u w:val="single"/>
                    </w:rPr>
                    <w:t>=1</w:t>
                  </w:r>
                  <w:r>
                    <w:rPr>
                      <w:rFonts w:ascii="Verdana"/>
                      <w:sz w:val="14"/>
                      <w:u w:val="single"/>
                    </w:rPr>
                    <w:tab/>
                  </w:r>
                </w:p>
              </w:txbxContent>
            </v:textbox>
            <w10:wrap anchorx="page"/>
          </v:shape>
        </w:pict>
      </w:r>
      <w:r w:rsidR="007960A2">
        <w:rPr>
          <w:rFonts w:ascii="Verdana"/>
          <w:i/>
          <w:w w:val="105"/>
          <w:sz w:val="14"/>
        </w:rPr>
        <w:t>i</w:t>
      </w:r>
      <w:r w:rsidR="007960A2">
        <w:rPr>
          <w:rFonts w:ascii="Verdana"/>
          <w:w w:val="105"/>
          <w:sz w:val="14"/>
        </w:rPr>
        <w:t>=1</w:t>
      </w:r>
    </w:p>
    <w:p w14:paraId="381A8112" w14:textId="77777777" w:rsidR="00D7726F" w:rsidRDefault="007960A2">
      <w:pPr>
        <w:spacing w:line="134" w:lineRule="exact"/>
        <w:ind w:left="-30"/>
        <w:rPr>
          <w:rFonts w:ascii="Verdana"/>
          <w:i/>
          <w:sz w:val="20"/>
        </w:rPr>
      </w:pPr>
      <w:r>
        <w:br w:type="column"/>
      </w:r>
      <w:r>
        <w:rPr>
          <w:rFonts w:ascii="Tahoma"/>
          <w:w w:val="115"/>
          <w:sz w:val="20"/>
        </w:rPr>
        <w:t>(</w:t>
      </w:r>
      <w:r>
        <w:rPr>
          <w:rFonts w:ascii="Calibri"/>
          <w:i/>
          <w:w w:val="115"/>
          <w:sz w:val="20"/>
        </w:rPr>
        <w:t>Y</w:t>
      </w:r>
      <w:r>
        <w:rPr>
          <w:rFonts w:ascii="Verdana"/>
          <w:i/>
          <w:w w:val="115"/>
          <w:sz w:val="20"/>
          <w:vertAlign w:val="subscript"/>
        </w:rPr>
        <w:t>i</w:t>
      </w:r>
    </w:p>
    <w:p w14:paraId="6BD65871" w14:textId="77777777" w:rsidR="00D7726F" w:rsidRDefault="007960A2">
      <w:pPr>
        <w:spacing w:line="93" w:lineRule="auto"/>
        <w:ind w:left="14"/>
        <w:rPr>
          <w:rFonts w:ascii="Verdana" w:hAnsi="Verdana"/>
          <w:sz w:val="14"/>
        </w:rPr>
      </w:pPr>
      <w:r>
        <w:br w:type="column"/>
      </w:r>
      <w:r>
        <w:rPr>
          <w:rFonts w:ascii="Georgia" w:hAnsi="Georgia"/>
          <w:i/>
          <w:w w:val="90"/>
          <w:sz w:val="20"/>
        </w:rPr>
        <w:t>—</w:t>
      </w:r>
      <w:r>
        <w:rPr>
          <w:rFonts w:ascii="Georgia" w:hAnsi="Georgia"/>
          <w:i/>
          <w:spacing w:val="-4"/>
          <w:sz w:val="20"/>
        </w:rPr>
        <w:t xml:space="preserve"> </w:t>
      </w:r>
      <w:r>
        <w:rPr>
          <w:rFonts w:ascii="Calibri" w:hAnsi="Calibri"/>
          <w:i/>
          <w:spacing w:val="-86"/>
          <w:w w:val="118"/>
          <w:sz w:val="20"/>
        </w:rPr>
        <w:t>Y</w:t>
      </w:r>
      <w:r>
        <w:rPr>
          <w:rFonts w:ascii="Tahoma" w:hAnsi="Tahoma"/>
          <w:w w:val="91"/>
          <w:position w:val="5"/>
          <w:sz w:val="20"/>
        </w:rPr>
        <w:t>¯</w:t>
      </w:r>
      <w:r>
        <w:rPr>
          <w:rFonts w:ascii="Tahoma" w:hAnsi="Tahoma"/>
          <w:spacing w:val="-33"/>
          <w:position w:val="5"/>
          <w:sz w:val="20"/>
        </w:rPr>
        <w:t xml:space="preserve"> </w:t>
      </w:r>
      <w:r>
        <w:rPr>
          <w:rFonts w:ascii="Tahoma" w:hAnsi="Tahoma"/>
          <w:sz w:val="20"/>
        </w:rPr>
        <w:t>)</w:t>
      </w:r>
      <w:r>
        <w:rPr>
          <w:rFonts w:ascii="Verdana" w:hAnsi="Verdana"/>
          <w:w w:val="89"/>
          <w:position w:val="6"/>
          <w:sz w:val="14"/>
        </w:rPr>
        <w:t>2</w:t>
      </w:r>
    </w:p>
    <w:p w14:paraId="190BDD24" w14:textId="77777777" w:rsidR="00D7726F" w:rsidRDefault="00D7726F">
      <w:pPr>
        <w:spacing w:line="93" w:lineRule="auto"/>
        <w:rPr>
          <w:rFonts w:ascii="Verdana" w:hAnsi="Verdana"/>
          <w:sz w:val="14"/>
        </w:rPr>
        <w:sectPr w:rsidR="00D7726F">
          <w:type w:val="continuous"/>
          <w:pgSz w:w="12240" w:h="15840"/>
          <w:pgMar w:top="900" w:right="700" w:bottom="280" w:left="860" w:header="720" w:footer="720" w:gutter="0"/>
          <w:cols w:num="5" w:space="720" w:equalWidth="0">
            <w:col w:w="1585" w:space="4931"/>
            <w:col w:w="966" w:space="470"/>
            <w:col w:w="378" w:space="40"/>
            <w:col w:w="220" w:space="40"/>
            <w:col w:w="2050"/>
          </w:cols>
        </w:sectPr>
      </w:pPr>
    </w:p>
    <w:p w14:paraId="772F6BBE" w14:textId="77777777" w:rsidR="00D7726F" w:rsidRDefault="007960A2">
      <w:pPr>
        <w:pStyle w:val="ListParagraph"/>
        <w:numPr>
          <w:ilvl w:val="0"/>
          <w:numId w:val="9"/>
        </w:numPr>
        <w:tabs>
          <w:tab w:val="left" w:pos="402"/>
        </w:tabs>
        <w:spacing w:before="181"/>
        <w:ind w:left="401" w:hanging="283"/>
        <w:rPr>
          <w:i/>
          <w:sz w:val="20"/>
        </w:rPr>
      </w:pPr>
      <w:r>
        <w:rPr>
          <w:i/>
          <w:sz w:val="20"/>
        </w:rPr>
        <w:t>mathematical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modeling</w:t>
      </w:r>
    </w:p>
    <w:p w14:paraId="714544AB" w14:textId="77777777" w:rsidR="00D7726F" w:rsidRDefault="007960A2">
      <w:pPr>
        <w:pStyle w:val="BodyText"/>
        <w:spacing w:before="88" w:line="249" w:lineRule="auto"/>
        <w:ind w:right="38" w:firstLine="199"/>
        <w:jc w:val="both"/>
      </w:pPr>
      <w:r>
        <w:t>In this step, further predictive performance evaluation is</w:t>
      </w:r>
      <w:r>
        <w:rPr>
          <w:spacing w:val="1"/>
        </w:rPr>
        <w:t xml:space="preserve"> </w:t>
      </w:r>
      <w:r>
        <w:t>done through various models in this dataset. First, polynomial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added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set,</w:t>
      </w:r>
      <w:r>
        <w:rPr>
          <w:spacing w:val="1"/>
        </w:rPr>
        <w:t xml:space="preserve"> </w:t>
      </w:r>
      <w:r>
        <w:t>which</w:t>
      </w:r>
      <w:r>
        <w:rPr>
          <w:spacing w:val="50"/>
        </w:rPr>
        <w:t xml:space="preserve"> </w:t>
      </w:r>
      <w:r>
        <w:t>provides</w:t>
      </w:r>
      <w:r>
        <w:rPr>
          <w:spacing w:val="5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</w:t>
      </w:r>
      <w:r>
        <w:rPr>
          <w:spacing w:val="38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ability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capture</w:t>
      </w:r>
      <w:r>
        <w:rPr>
          <w:spacing w:val="39"/>
        </w:rPr>
        <w:t xml:space="preserve"> </w:t>
      </w:r>
      <w:r>
        <w:t>nonlinear</w:t>
      </w:r>
      <w:r>
        <w:rPr>
          <w:spacing w:val="38"/>
        </w:rPr>
        <w:t xml:space="preserve"> </w:t>
      </w:r>
      <w:r>
        <w:t>relationships</w:t>
      </w:r>
      <w:r>
        <w:rPr>
          <w:spacing w:val="38"/>
        </w:rPr>
        <w:t xml:space="preserve"> </w:t>
      </w:r>
      <w:r>
        <w:t>of</w:t>
      </w:r>
      <w:r>
        <w:rPr>
          <w:spacing w:val="-48"/>
        </w:rPr>
        <w:t xml:space="preserve"> </w:t>
      </w:r>
      <w:r>
        <w:t>the dataset’s features. Normalization is an important step since</w:t>
      </w:r>
      <w:r>
        <w:rPr>
          <w:spacing w:val="-47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scales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hurt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some</w:t>
      </w:r>
      <w:r>
        <w:rPr>
          <w:spacing w:val="-48"/>
        </w:rPr>
        <w:t xml:space="preserve"> </w:t>
      </w:r>
      <w:r>
        <w:t>algorithms,</w:t>
      </w:r>
      <w:r>
        <w:rPr>
          <w:spacing w:val="18"/>
        </w:rPr>
        <w:t xml:space="preserve"> </w:t>
      </w:r>
      <w:r>
        <w:t>including</w:t>
      </w:r>
      <w:r>
        <w:rPr>
          <w:spacing w:val="19"/>
        </w:rPr>
        <w:t xml:space="preserve"> </w:t>
      </w:r>
      <w:r>
        <w:t>neural</w:t>
      </w:r>
      <w:r>
        <w:rPr>
          <w:spacing w:val="18"/>
        </w:rPr>
        <w:t xml:space="preserve"> </w:t>
      </w:r>
      <w:r>
        <w:t>networks.</w:t>
      </w:r>
    </w:p>
    <w:p w14:paraId="09683CA6" w14:textId="77777777" w:rsidR="00D7726F" w:rsidRDefault="007960A2">
      <w:pPr>
        <w:pStyle w:val="ListParagraph"/>
        <w:numPr>
          <w:ilvl w:val="0"/>
          <w:numId w:val="7"/>
        </w:numPr>
        <w:tabs>
          <w:tab w:val="left" w:pos="784"/>
        </w:tabs>
        <w:spacing w:before="6" w:line="249" w:lineRule="auto"/>
        <w:ind w:right="38" w:firstLine="398"/>
        <w:rPr>
          <w:sz w:val="20"/>
        </w:rPr>
      </w:pPr>
      <w:r>
        <w:rPr>
          <w:i/>
          <w:sz w:val="20"/>
        </w:rPr>
        <w:t>1.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Linear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Model:</w:t>
      </w:r>
      <w:r>
        <w:rPr>
          <w:i/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linear</w:t>
      </w:r>
      <w:r>
        <w:rPr>
          <w:spacing w:val="-8"/>
          <w:sz w:val="20"/>
        </w:rPr>
        <w:t xml:space="preserve"> </w:t>
      </w:r>
      <w:r>
        <w:rPr>
          <w:sz w:val="20"/>
        </w:rPr>
        <w:t>regression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assumes</w:t>
      </w:r>
      <w:r>
        <w:rPr>
          <w:spacing w:val="-48"/>
          <w:sz w:val="20"/>
        </w:rPr>
        <w:t xml:space="preserve"> </w:t>
      </w:r>
      <w:r>
        <w:rPr>
          <w:sz w:val="20"/>
        </w:rPr>
        <w:t>a linear relationship between input features X and the output</w:t>
      </w:r>
      <w:r>
        <w:rPr>
          <w:spacing w:val="1"/>
          <w:sz w:val="20"/>
        </w:rPr>
        <w:t xml:space="preserve"> </w:t>
      </w:r>
      <w:r>
        <w:rPr>
          <w:sz w:val="20"/>
        </w:rPr>
        <w:t>variable</w:t>
      </w:r>
      <w:r>
        <w:rPr>
          <w:spacing w:val="18"/>
          <w:sz w:val="20"/>
        </w:rPr>
        <w:t xml:space="preserve"> </w:t>
      </w:r>
      <w:r>
        <w:rPr>
          <w:sz w:val="20"/>
        </w:rPr>
        <w:t>Y</w:t>
      </w:r>
      <w:r>
        <w:rPr>
          <w:spacing w:val="18"/>
          <w:sz w:val="20"/>
        </w:rPr>
        <w:t xml:space="preserve"> </w:t>
      </w:r>
      <w:r>
        <w:rPr>
          <w:sz w:val="20"/>
        </w:rPr>
        <w:t>[3].</w:t>
      </w:r>
      <w:r>
        <w:rPr>
          <w:spacing w:val="19"/>
          <w:sz w:val="20"/>
        </w:rPr>
        <w:t xml:space="preserve"> </w:t>
      </w: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sz w:val="20"/>
        </w:rPr>
        <w:t>its</w:t>
      </w:r>
      <w:r>
        <w:rPr>
          <w:spacing w:val="19"/>
          <w:sz w:val="20"/>
        </w:rPr>
        <w:t xml:space="preserve"> </w:t>
      </w:r>
      <w:r>
        <w:rPr>
          <w:sz w:val="20"/>
        </w:rPr>
        <w:t>general</w:t>
      </w:r>
      <w:r>
        <w:rPr>
          <w:spacing w:val="18"/>
          <w:sz w:val="20"/>
        </w:rPr>
        <w:t xml:space="preserve"> </w:t>
      </w:r>
      <w:r>
        <w:rPr>
          <w:sz w:val="20"/>
        </w:rPr>
        <w:t>form,</w:t>
      </w:r>
      <w:r>
        <w:rPr>
          <w:spacing w:val="18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linear</w:t>
      </w:r>
      <w:r>
        <w:rPr>
          <w:spacing w:val="18"/>
          <w:sz w:val="20"/>
        </w:rPr>
        <w:t xml:space="preserve"> </w:t>
      </w:r>
      <w:r>
        <w:rPr>
          <w:sz w:val="20"/>
        </w:rPr>
        <w:t>regression</w:t>
      </w:r>
      <w:r>
        <w:rPr>
          <w:spacing w:val="19"/>
          <w:sz w:val="20"/>
        </w:rPr>
        <w:t xml:space="preserve"> </w:t>
      </w:r>
      <w:r>
        <w:rPr>
          <w:sz w:val="20"/>
        </w:rPr>
        <w:t>model</w:t>
      </w:r>
      <w:r>
        <w:rPr>
          <w:spacing w:val="-48"/>
          <w:sz w:val="20"/>
        </w:rPr>
        <w:t xml:space="preserve"> </w:t>
      </w:r>
      <w:r>
        <w:rPr>
          <w:sz w:val="20"/>
        </w:rPr>
        <w:t>is</w:t>
      </w:r>
      <w:r>
        <w:rPr>
          <w:spacing w:val="18"/>
          <w:sz w:val="20"/>
        </w:rPr>
        <w:t xml:space="preserve"> </w:t>
      </w:r>
      <w:r>
        <w:rPr>
          <w:sz w:val="20"/>
        </w:rPr>
        <w:t>presented</w:t>
      </w:r>
      <w:r>
        <w:rPr>
          <w:spacing w:val="19"/>
          <w:sz w:val="20"/>
        </w:rPr>
        <w:t xml:space="preserve"> </w:t>
      </w:r>
      <w:r>
        <w:rPr>
          <w:sz w:val="20"/>
        </w:rPr>
        <w:t>as</w:t>
      </w:r>
      <w:r>
        <w:rPr>
          <w:spacing w:val="19"/>
          <w:sz w:val="20"/>
        </w:rPr>
        <w:t xml:space="preserve"> </w:t>
      </w:r>
      <w:r>
        <w:rPr>
          <w:sz w:val="20"/>
        </w:rPr>
        <w:t>follows:</w:t>
      </w:r>
    </w:p>
    <w:p w14:paraId="7EEB6EC3" w14:textId="77777777" w:rsidR="00D7726F" w:rsidRDefault="00D7726F">
      <w:pPr>
        <w:pStyle w:val="BodyText"/>
        <w:spacing w:before="7"/>
        <w:ind w:left="0"/>
        <w:rPr>
          <w:sz w:val="21"/>
        </w:rPr>
      </w:pPr>
    </w:p>
    <w:p w14:paraId="29053377" w14:textId="77777777" w:rsidR="00D7726F" w:rsidRDefault="007960A2">
      <w:pPr>
        <w:tabs>
          <w:tab w:val="left" w:pos="4908"/>
        </w:tabs>
        <w:ind w:left="846"/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w w:val="110"/>
          <w:sz w:val="20"/>
          <w:szCs w:val="20"/>
        </w:rPr>
        <w:t xml:space="preserve">Y </w:t>
      </w:r>
      <w:r>
        <w:rPr>
          <w:rFonts w:ascii="Calibri" w:eastAsia="Calibri" w:hAnsi="Calibri" w:cs="Calibri"/>
          <w:i/>
          <w:iCs/>
          <w:spacing w:val="10"/>
          <w:w w:val="110"/>
          <w:sz w:val="20"/>
          <w:szCs w:val="20"/>
        </w:rPr>
        <w:t xml:space="preserve"> </w:t>
      </w:r>
      <w:r>
        <w:rPr>
          <w:rFonts w:ascii="Tahoma" w:eastAsia="Tahoma" w:hAnsi="Tahoma" w:cs="Tahoma"/>
          <w:w w:val="110"/>
          <w:sz w:val="20"/>
          <w:szCs w:val="20"/>
        </w:rPr>
        <w:t>=</w:t>
      </w:r>
      <w:r>
        <w:rPr>
          <w:rFonts w:ascii="Tahoma" w:eastAsia="Tahoma" w:hAnsi="Tahoma" w:cs="Tahoma"/>
          <w:spacing w:val="-8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β</w:t>
      </w:r>
      <w:r>
        <w:rPr>
          <w:rFonts w:ascii="Verdana" w:eastAsia="Verdana" w:hAnsi="Verdana" w:cs="Verdana"/>
          <w:w w:val="110"/>
          <w:sz w:val="20"/>
          <w:szCs w:val="20"/>
          <w:vertAlign w:val="subscript"/>
        </w:rPr>
        <w:t>0</w:t>
      </w:r>
      <w:r>
        <w:rPr>
          <w:rFonts w:ascii="Verdana" w:eastAsia="Verdana" w:hAnsi="Verdana" w:cs="Verdana"/>
          <w:spacing w:val="-18"/>
          <w:w w:val="110"/>
          <w:sz w:val="20"/>
          <w:szCs w:val="20"/>
        </w:rPr>
        <w:t xml:space="preserve"> </w:t>
      </w:r>
      <w:r>
        <w:rPr>
          <w:rFonts w:ascii="Tahoma" w:eastAsia="Tahoma" w:hAnsi="Tahoma" w:cs="Tahoma"/>
          <w:w w:val="110"/>
          <w:sz w:val="20"/>
          <w:szCs w:val="20"/>
        </w:rPr>
        <w:t>+</w:t>
      </w:r>
      <w:r>
        <w:rPr>
          <w:rFonts w:ascii="Tahoma" w:eastAsia="Tahoma" w:hAnsi="Tahoma" w:cs="Tahoma"/>
          <w:spacing w:val="-21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β</w:t>
      </w:r>
      <w:r>
        <w:rPr>
          <w:rFonts w:ascii="Verdana" w:eastAsia="Verdana" w:hAnsi="Verdana" w:cs="Verdana"/>
          <w:w w:val="110"/>
          <w:sz w:val="20"/>
          <w:szCs w:val="20"/>
          <w:vertAlign w:val="subscript"/>
        </w:rPr>
        <w:t>1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X</w:t>
      </w:r>
      <w:r>
        <w:rPr>
          <w:rFonts w:ascii="Verdana" w:eastAsia="Verdana" w:hAnsi="Verdana" w:cs="Verdana"/>
          <w:w w:val="110"/>
          <w:sz w:val="20"/>
          <w:szCs w:val="20"/>
          <w:vertAlign w:val="subscript"/>
        </w:rPr>
        <w:t>1</w:t>
      </w:r>
      <w:r>
        <w:rPr>
          <w:rFonts w:ascii="Verdana" w:eastAsia="Verdana" w:hAnsi="Verdana" w:cs="Verdana"/>
          <w:spacing w:val="-19"/>
          <w:w w:val="110"/>
          <w:sz w:val="20"/>
          <w:szCs w:val="20"/>
        </w:rPr>
        <w:t xml:space="preserve"> </w:t>
      </w:r>
      <w:r>
        <w:rPr>
          <w:rFonts w:ascii="Tahoma" w:eastAsia="Tahoma" w:hAnsi="Tahoma" w:cs="Tahoma"/>
          <w:w w:val="110"/>
          <w:sz w:val="20"/>
          <w:szCs w:val="20"/>
        </w:rPr>
        <w:t>+</w:t>
      </w:r>
      <w:r>
        <w:rPr>
          <w:rFonts w:ascii="Tahoma" w:eastAsia="Tahoma" w:hAnsi="Tahoma" w:cs="Tahoma"/>
          <w:spacing w:val="-21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β</w:t>
      </w:r>
      <w:r>
        <w:rPr>
          <w:rFonts w:ascii="Verdana" w:eastAsia="Verdana" w:hAnsi="Verdana" w:cs="Verdana"/>
          <w:w w:val="110"/>
          <w:sz w:val="20"/>
          <w:szCs w:val="20"/>
          <w:vertAlign w:val="subscript"/>
        </w:rPr>
        <w:t>2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X</w:t>
      </w:r>
      <w:r>
        <w:rPr>
          <w:rFonts w:ascii="Verdana" w:eastAsia="Verdana" w:hAnsi="Verdana" w:cs="Verdana"/>
          <w:w w:val="110"/>
          <w:sz w:val="20"/>
          <w:szCs w:val="20"/>
          <w:vertAlign w:val="subscript"/>
        </w:rPr>
        <w:t>2</w:t>
      </w:r>
      <w:r>
        <w:rPr>
          <w:rFonts w:ascii="Verdana" w:eastAsia="Verdana" w:hAnsi="Verdana" w:cs="Verdana"/>
          <w:spacing w:val="-18"/>
          <w:w w:val="110"/>
          <w:sz w:val="20"/>
          <w:szCs w:val="20"/>
        </w:rPr>
        <w:t xml:space="preserve"> </w:t>
      </w:r>
      <w:r>
        <w:rPr>
          <w:rFonts w:ascii="Tahoma" w:eastAsia="Tahoma" w:hAnsi="Tahoma" w:cs="Tahoma"/>
          <w:w w:val="110"/>
          <w:sz w:val="20"/>
          <w:szCs w:val="20"/>
        </w:rPr>
        <w:t>+</w:t>
      </w:r>
      <w:r>
        <w:rPr>
          <w:rFonts w:ascii="Tahoma" w:eastAsia="Tahoma" w:hAnsi="Tahoma" w:cs="Tahoma"/>
          <w:spacing w:val="-21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.</w:t>
      </w:r>
      <w:r>
        <w:rPr>
          <w:rFonts w:ascii="Calibri" w:eastAsia="Calibri" w:hAnsi="Calibri" w:cs="Calibri"/>
          <w:i/>
          <w:iCs/>
          <w:spacing w:val="-13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.</w:t>
      </w:r>
      <w:r>
        <w:rPr>
          <w:rFonts w:ascii="Calibri" w:eastAsia="Calibri" w:hAnsi="Calibri" w:cs="Calibri"/>
          <w:i/>
          <w:iCs/>
          <w:spacing w:val="-13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.</w:t>
      </w:r>
      <w:r>
        <w:rPr>
          <w:rFonts w:ascii="Calibri" w:eastAsia="Calibri" w:hAnsi="Calibri" w:cs="Calibri"/>
          <w:i/>
          <w:iCs/>
          <w:spacing w:val="-1"/>
          <w:w w:val="110"/>
          <w:sz w:val="20"/>
          <w:szCs w:val="20"/>
        </w:rPr>
        <w:t xml:space="preserve"> </w:t>
      </w:r>
      <w:r>
        <w:rPr>
          <w:rFonts w:ascii="Tahoma" w:eastAsia="Tahoma" w:hAnsi="Tahoma" w:cs="Tahoma"/>
          <w:w w:val="110"/>
          <w:sz w:val="20"/>
          <w:szCs w:val="20"/>
        </w:rPr>
        <w:t>+</w:t>
      </w:r>
      <w:r>
        <w:rPr>
          <w:rFonts w:ascii="Tahoma" w:eastAsia="Tahoma" w:hAnsi="Tahoma" w:cs="Tahoma"/>
          <w:spacing w:val="-21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β</w:t>
      </w:r>
      <w:r>
        <w:rPr>
          <w:rFonts w:ascii="Verdana" w:eastAsia="Verdana" w:hAnsi="Verdana" w:cs="Verdana"/>
          <w:i/>
          <w:iCs/>
          <w:w w:val="110"/>
          <w:sz w:val="20"/>
          <w:szCs w:val="20"/>
          <w:vertAlign w:val="subscript"/>
        </w:rPr>
        <w:t>n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X</w:t>
      </w:r>
      <w:r>
        <w:rPr>
          <w:rFonts w:ascii="Verdana" w:eastAsia="Verdana" w:hAnsi="Verdana" w:cs="Verdana"/>
          <w:i/>
          <w:iCs/>
          <w:w w:val="110"/>
          <w:sz w:val="20"/>
          <w:szCs w:val="20"/>
          <w:vertAlign w:val="subscript"/>
        </w:rPr>
        <w:t>n</w:t>
      </w:r>
      <w:r>
        <w:rPr>
          <w:rFonts w:ascii="Verdana" w:eastAsia="Verdana" w:hAnsi="Verdana" w:cs="Verdana"/>
          <w:i/>
          <w:iCs/>
          <w:spacing w:val="-19"/>
          <w:w w:val="110"/>
          <w:sz w:val="20"/>
          <w:szCs w:val="20"/>
        </w:rPr>
        <w:t xml:space="preserve"> </w:t>
      </w:r>
      <w:r>
        <w:rPr>
          <w:rFonts w:ascii="Tahoma" w:eastAsia="Tahoma" w:hAnsi="Tahoma" w:cs="Tahoma"/>
          <w:w w:val="110"/>
          <w:sz w:val="20"/>
          <w:szCs w:val="20"/>
        </w:rPr>
        <w:t>+</w:t>
      </w:r>
      <w:r>
        <w:rPr>
          <w:rFonts w:ascii="Tahoma" w:eastAsia="Tahoma" w:hAnsi="Tahoma" w:cs="Tahoma"/>
          <w:spacing w:val="-20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ϵ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ab/>
      </w:r>
      <w:r>
        <w:rPr>
          <w:w w:val="110"/>
          <w:sz w:val="20"/>
          <w:szCs w:val="20"/>
        </w:rPr>
        <w:t>(1)</w:t>
      </w:r>
    </w:p>
    <w:p w14:paraId="47942330" w14:textId="77777777" w:rsidR="00D7726F" w:rsidRDefault="007960A2">
      <w:pPr>
        <w:pStyle w:val="BodyText"/>
        <w:spacing w:before="157"/>
        <w:ind w:left="318"/>
      </w:pPr>
      <w:r>
        <w:t>Where:</w:t>
      </w:r>
    </w:p>
    <w:p w14:paraId="1916C2CE" w14:textId="77777777" w:rsidR="00D7726F" w:rsidRDefault="007960A2">
      <w:pPr>
        <w:pStyle w:val="ListParagraph"/>
        <w:numPr>
          <w:ilvl w:val="0"/>
          <w:numId w:val="6"/>
        </w:numPr>
        <w:tabs>
          <w:tab w:val="left" w:pos="520"/>
        </w:tabs>
        <w:spacing w:before="55" w:line="236" w:lineRule="exact"/>
        <w:jc w:val="left"/>
        <w:rPr>
          <w:sz w:val="20"/>
        </w:rPr>
      </w:pPr>
      <w:r>
        <w:rPr>
          <w:rFonts w:ascii="Calibri" w:hAnsi="Calibri"/>
          <w:i/>
          <w:sz w:val="20"/>
        </w:rPr>
        <w:t>Y</w:t>
      </w:r>
      <w:r>
        <w:rPr>
          <w:rFonts w:ascii="Calibri" w:hAnsi="Calibri"/>
          <w:i/>
          <w:spacing w:val="26"/>
          <w:sz w:val="20"/>
        </w:rPr>
        <w:t xml:space="preserve"> </w:t>
      </w:r>
      <w:r>
        <w:rPr>
          <w:sz w:val="20"/>
        </w:rPr>
        <w:t>is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dependent</w:t>
      </w:r>
      <w:r>
        <w:rPr>
          <w:spacing w:val="20"/>
          <w:sz w:val="20"/>
        </w:rPr>
        <w:t xml:space="preserve"> </w:t>
      </w:r>
      <w:r>
        <w:rPr>
          <w:sz w:val="20"/>
        </w:rPr>
        <w:t>variable</w:t>
      </w:r>
      <w:r>
        <w:rPr>
          <w:spacing w:val="19"/>
          <w:sz w:val="20"/>
        </w:rPr>
        <w:t xml:space="preserve"> </w:t>
      </w:r>
      <w:r>
        <w:rPr>
          <w:sz w:val="20"/>
        </w:rPr>
        <w:t>(GHI).</w:t>
      </w:r>
    </w:p>
    <w:p w14:paraId="193C0E90" w14:textId="77777777" w:rsidR="00D7726F" w:rsidRDefault="007960A2">
      <w:pPr>
        <w:pStyle w:val="ListParagraph"/>
        <w:numPr>
          <w:ilvl w:val="0"/>
          <w:numId w:val="6"/>
        </w:numPr>
        <w:tabs>
          <w:tab w:val="left" w:pos="520"/>
        </w:tabs>
        <w:spacing w:line="239" w:lineRule="exact"/>
        <w:jc w:val="left"/>
        <w:rPr>
          <w:sz w:val="20"/>
        </w:rPr>
      </w:pPr>
      <w:r>
        <w:rPr>
          <w:rFonts w:ascii="Calibri" w:hAnsi="Calibri"/>
          <w:i/>
          <w:sz w:val="20"/>
        </w:rPr>
        <w:t>β</w:t>
      </w:r>
      <w:r>
        <w:rPr>
          <w:rFonts w:ascii="Verdana" w:hAnsi="Verdana"/>
          <w:sz w:val="20"/>
          <w:vertAlign w:val="subscript"/>
        </w:rPr>
        <w:t>0</w:t>
      </w:r>
      <w:r>
        <w:rPr>
          <w:rFonts w:ascii="Verdana" w:hAnsi="Verdana"/>
          <w:spacing w:val="8"/>
          <w:sz w:val="20"/>
        </w:rPr>
        <w:t xml:space="preserve"> </w:t>
      </w:r>
      <w:r>
        <w:rPr>
          <w:sz w:val="20"/>
        </w:rPr>
        <w:t>is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y-intercept</w:t>
      </w:r>
      <w:r>
        <w:rPr>
          <w:spacing w:val="18"/>
          <w:sz w:val="20"/>
        </w:rPr>
        <w:t xml:space="preserve"> </w:t>
      </w:r>
      <w:r>
        <w:rPr>
          <w:sz w:val="20"/>
        </w:rPr>
        <w:t>(constant</w:t>
      </w:r>
      <w:r>
        <w:rPr>
          <w:spacing w:val="18"/>
          <w:sz w:val="20"/>
        </w:rPr>
        <w:t xml:space="preserve"> </w:t>
      </w:r>
      <w:r>
        <w:rPr>
          <w:sz w:val="20"/>
        </w:rPr>
        <w:t>term).</w:t>
      </w:r>
    </w:p>
    <w:p w14:paraId="300766DB" w14:textId="77777777" w:rsidR="00D7726F" w:rsidRDefault="007960A2">
      <w:pPr>
        <w:pStyle w:val="ListParagraph"/>
        <w:numPr>
          <w:ilvl w:val="0"/>
          <w:numId w:val="6"/>
        </w:numPr>
        <w:tabs>
          <w:tab w:val="left" w:pos="520"/>
        </w:tabs>
        <w:spacing w:line="224" w:lineRule="exact"/>
        <w:jc w:val="left"/>
        <w:rPr>
          <w:sz w:val="20"/>
        </w:rPr>
      </w:pPr>
      <w:r>
        <w:rPr>
          <w:rFonts w:ascii="Calibri" w:hAnsi="Calibri"/>
          <w:i/>
          <w:sz w:val="20"/>
        </w:rPr>
        <w:t>β</w:t>
      </w:r>
      <w:r>
        <w:rPr>
          <w:rFonts w:ascii="Verdana" w:hAnsi="Verdana"/>
          <w:i/>
          <w:sz w:val="20"/>
          <w:vertAlign w:val="subscript"/>
        </w:rPr>
        <w:t>i</w:t>
      </w:r>
      <w:r>
        <w:rPr>
          <w:rFonts w:ascii="Verdana" w:hAnsi="Verdana"/>
          <w:i/>
          <w:spacing w:val="53"/>
          <w:sz w:val="20"/>
        </w:rPr>
        <w:t xml:space="preserve"> </w:t>
      </w:r>
      <w:r>
        <w:rPr>
          <w:sz w:val="20"/>
        </w:rPr>
        <w:t>(for</w:t>
      </w:r>
      <w:r>
        <w:rPr>
          <w:spacing w:val="62"/>
          <w:sz w:val="20"/>
        </w:rPr>
        <w:t xml:space="preserve"> </w:t>
      </w:r>
      <w:r>
        <w:rPr>
          <w:rFonts w:ascii="Calibri" w:hAnsi="Calibri"/>
          <w:i/>
          <w:sz w:val="20"/>
        </w:rPr>
        <w:t>i</w:t>
      </w:r>
      <w:r>
        <w:rPr>
          <w:rFonts w:ascii="Calibri" w:hAnsi="Calibri"/>
          <w:i/>
          <w:spacing w:val="86"/>
          <w:sz w:val="20"/>
        </w:rPr>
        <w:t xml:space="preserve"> </w:t>
      </w:r>
      <w:r>
        <w:rPr>
          <w:rFonts w:ascii="Tahoma" w:hAnsi="Tahoma"/>
          <w:sz w:val="20"/>
        </w:rPr>
        <w:t>=</w:t>
      </w:r>
      <w:r>
        <w:rPr>
          <w:rFonts w:ascii="Tahoma" w:hAnsi="Tahoma"/>
          <w:spacing w:val="69"/>
          <w:sz w:val="20"/>
        </w:rPr>
        <w:t xml:space="preserve"> </w:t>
      </w:r>
      <w:r>
        <w:rPr>
          <w:rFonts w:ascii="Tahoma" w:hAnsi="Tahoma"/>
          <w:sz w:val="20"/>
        </w:rPr>
        <w:t>1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0"/>
          <w:sz w:val="20"/>
        </w:rPr>
        <w:t xml:space="preserve"> </w:t>
      </w:r>
      <w:r>
        <w:rPr>
          <w:rFonts w:ascii="Tahoma" w:hAnsi="Tahoma"/>
          <w:sz w:val="20"/>
        </w:rPr>
        <w:t>2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1"/>
          <w:sz w:val="20"/>
        </w:rPr>
        <w:t xml:space="preserve"> 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i/>
          <w:spacing w:val="-10"/>
          <w:sz w:val="20"/>
        </w:rPr>
        <w:t xml:space="preserve"> 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i/>
          <w:spacing w:val="-11"/>
          <w:sz w:val="20"/>
        </w:rPr>
        <w:t xml:space="preserve"> 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i/>
          <w:spacing w:val="-10"/>
          <w:sz w:val="20"/>
        </w:rPr>
        <w:t xml:space="preserve"> 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10"/>
          <w:sz w:val="20"/>
        </w:rPr>
        <w:t xml:space="preserve"> </w:t>
      </w:r>
      <w:r>
        <w:rPr>
          <w:rFonts w:ascii="Calibri" w:hAnsi="Calibri"/>
          <w:i/>
          <w:sz w:val="20"/>
        </w:rPr>
        <w:t>n</w:t>
      </w:r>
      <w:r>
        <w:rPr>
          <w:sz w:val="20"/>
        </w:rPr>
        <w:t>)</w:t>
      </w:r>
      <w:r>
        <w:rPr>
          <w:spacing w:val="62"/>
          <w:sz w:val="20"/>
        </w:rPr>
        <w:t xml:space="preserve"> </w:t>
      </w:r>
      <w:r>
        <w:rPr>
          <w:sz w:val="20"/>
        </w:rPr>
        <w:t>are</w:t>
      </w:r>
      <w:r>
        <w:rPr>
          <w:spacing w:val="62"/>
          <w:sz w:val="20"/>
        </w:rPr>
        <w:t xml:space="preserve"> </w:t>
      </w:r>
      <w:r>
        <w:rPr>
          <w:sz w:val="20"/>
        </w:rPr>
        <w:t>the</w:t>
      </w:r>
      <w:r>
        <w:rPr>
          <w:spacing w:val="62"/>
          <w:sz w:val="20"/>
        </w:rPr>
        <w:t xml:space="preserve"> </w:t>
      </w:r>
      <w:r>
        <w:rPr>
          <w:sz w:val="20"/>
        </w:rPr>
        <w:t>coefficients</w:t>
      </w:r>
      <w:r>
        <w:rPr>
          <w:spacing w:val="63"/>
          <w:sz w:val="20"/>
        </w:rPr>
        <w:t xml:space="preserve"> </w:t>
      </w:r>
      <w:r>
        <w:rPr>
          <w:sz w:val="20"/>
        </w:rPr>
        <w:t>for</w:t>
      </w:r>
      <w:r>
        <w:rPr>
          <w:spacing w:val="62"/>
          <w:sz w:val="20"/>
        </w:rPr>
        <w:t xml:space="preserve"> </w:t>
      </w:r>
      <w:r>
        <w:rPr>
          <w:sz w:val="20"/>
        </w:rPr>
        <w:t>each</w:t>
      </w:r>
    </w:p>
    <w:p w14:paraId="2701B068" w14:textId="77777777" w:rsidR="00D7726F" w:rsidRDefault="007960A2">
      <w:pPr>
        <w:pStyle w:val="BodyText"/>
        <w:spacing w:line="277" w:lineRule="exact"/>
        <w:ind w:left="519"/>
        <w:jc w:val="both"/>
      </w:pPr>
      <w:r>
        <w:br w:type="column"/>
      </w:r>
      <w:r>
        <w:rPr>
          <w:w w:val="99"/>
        </w:rPr>
        <w:t>Where</w:t>
      </w:r>
      <w:r>
        <w:rPr>
          <w:spacing w:val="19"/>
        </w:rPr>
        <w:t xml:space="preserve"> </w:t>
      </w:r>
      <w:r>
        <w:rPr>
          <w:rFonts w:ascii="Calibri" w:hAnsi="Calibri"/>
          <w:i/>
          <w:spacing w:val="-86"/>
          <w:w w:val="118"/>
        </w:rPr>
        <w:t>Y</w:t>
      </w:r>
      <w:r>
        <w:rPr>
          <w:rFonts w:ascii="Tahoma" w:hAnsi="Tahoma"/>
          <w:w w:val="91"/>
          <w:position w:val="5"/>
        </w:rPr>
        <w:t>¯</w:t>
      </w:r>
      <w:r>
        <w:rPr>
          <w:rFonts w:ascii="Tahoma" w:hAnsi="Tahoma"/>
          <w:position w:val="5"/>
        </w:rPr>
        <w:t xml:space="preserve"> </w:t>
      </w:r>
      <w:r>
        <w:rPr>
          <w:rFonts w:ascii="Tahoma" w:hAnsi="Tahoma"/>
          <w:spacing w:val="-26"/>
          <w:position w:val="5"/>
        </w:rPr>
        <w:t xml:space="preserve"> </w:t>
      </w:r>
      <w:r>
        <w:rPr>
          <w:w w:val="99"/>
        </w:rPr>
        <w:t>is</w:t>
      </w:r>
      <w:r>
        <w:rPr>
          <w:spacing w:val="19"/>
        </w:rPr>
        <w:t xml:space="preserve"> </w:t>
      </w:r>
      <w:r>
        <w:rPr>
          <w:w w:val="99"/>
        </w:rPr>
        <w:t>the</w:t>
      </w:r>
      <w:r>
        <w:rPr>
          <w:spacing w:val="19"/>
        </w:rPr>
        <w:t xml:space="preserve"> </w:t>
      </w:r>
      <w:r>
        <w:rPr>
          <w:w w:val="99"/>
        </w:rPr>
        <w:t>mean</w:t>
      </w:r>
      <w:r>
        <w:rPr>
          <w:spacing w:val="19"/>
        </w:rPr>
        <w:t xml:space="preserve"> </w:t>
      </w:r>
      <w:r>
        <w:rPr>
          <w:w w:val="99"/>
        </w:rPr>
        <w:t>of</w:t>
      </w:r>
      <w:r>
        <w:rPr>
          <w:spacing w:val="19"/>
        </w:rPr>
        <w:t xml:space="preserve"> </w:t>
      </w:r>
      <w:r>
        <w:rPr>
          <w:w w:val="99"/>
        </w:rPr>
        <w:t>the</w:t>
      </w:r>
      <w:r>
        <w:rPr>
          <w:spacing w:val="19"/>
        </w:rPr>
        <w:t xml:space="preserve"> </w:t>
      </w:r>
      <w:r>
        <w:rPr>
          <w:w w:val="99"/>
        </w:rPr>
        <w:t>actual</w:t>
      </w:r>
      <w:r>
        <w:rPr>
          <w:spacing w:val="19"/>
        </w:rPr>
        <w:t xml:space="preserve"> </w:t>
      </w:r>
      <w:r>
        <w:rPr>
          <w:w w:val="99"/>
        </w:rPr>
        <w:t>output</w:t>
      </w:r>
      <w:r>
        <w:rPr>
          <w:spacing w:val="19"/>
        </w:rPr>
        <w:t xml:space="preserve"> </w:t>
      </w:r>
      <w:r>
        <w:rPr>
          <w:spacing w:val="-5"/>
          <w:w w:val="99"/>
        </w:rPr>
        <w:t>v</w:t>
      </w:r>
      <w:r>
        <w:rPr>
          <w:w w:val="99"/>
        </w:rPr>
        <w:t>alues</w:t>
      </w:r>
      <w:r>
        <w:rPr>
          <w:spacing w:val="19"/>
        </w:rPr>
        <w:t xml:space="preserve"> </w:t>
      </w:r>
      <w:r>
        <w:rPr>
          <w:rFonts w:ascii="Calibri" w:hAnsi="Calibri"/>
          <w:i/>
          <w:w w:val="118"/>
        </w:rPr>
        <w:t>Y</w:t>
      </w:r>
      <w:r>
        <w:rPr>
          <w:rFonts w:ascii="Calibri" w:hAnsi="Calibri"/>
          <w:i/>
          <w:spacing w:val="-1"/>
        </w:rPr>
        <w:t xml:space="preserve"> </w:t>
      </w:r>
      <w:r>
        <w:rPr>
          <w:w w:val="99"/>
        </w:rPr>
        <w:t>.</w:t>
      </w:r>
    </w:p>
    <w:p w14:paraId="06D95F40" w14:textId="77777777" w:rsidR="00D7726F" w:rsidRDefault="007960A2">
      <w:pPr>
        <w:pStyle w:val="ListParagraph"/>
        <w:numPr>
          <w:ilvl w:val="0"/>
          <w:numId w:val="7"/>
        </w:numPr>
        <w:tabs>
          <w:tab w:val="left" w:pos="784"/>
        </w:tabs>
        <w:spacing w:before="45" w:line="249" w:lineRule="auto"/>
        <w:ind w:right="277" w:firstLine="398"/>
        <w:rPr>
          <w:sz w:val="20"/>
        </w:rPr>
      </w:pPr>
      <w:r>
        <w:rPr>
          <w:i/>
          <w:sz w:val="20"/>
        </w:rPr>
        <w:t xml:space="preserve">2. Regression Tree Model: </w:t>
      </w:r>
      <w:r>
        <w:rPr>
          <w:sz w:val="20"/>
        </w:rPr>
        <w:t>The regression tree model</w:t>
      </w:r>
      <w:r>
        <w:rPr>
          <w:spacing w:val="1"/>
          <w:sz w:val="20"/>
        </w:rPr>
        <w:t xml:space="preserve"> </w:t>
      </w:r>
      <w:r>
        <w:rPr>
          <w:sz w:val="20"/>
        </w:rPr>
        <w:t>offers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non-linear</w:t>
      </w:r>
      <w:r>
        <w:rPr>
          <w:spacing w:val="1"/>
          <w:sz w:val="20"/>
        </w:rPr>
        <w:t xml:space="preserve"> </w:t>
      </w:r>
      <w:r>
        <w:rPr>
          <w:sz w:val="20"/>
        </w:rPr>
        <w:t>way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1"/>
          <w:sz w:val="20"/>
        </w:rPr>
        <w:t xml:space="preserve"> </w:t>
      </w:r>
      <w:r>
        <w:rPr>
          <w:sz w:val="20"/>
        </w:rPr>
        <w:t>between</w:t>
      </w:r>
      <w:r>
        <w:rPr>
          <w:spacing w:val="-47"/>
          <w:sz w:val="20"/>
        </w:rPr>
        <w:t xml:space="preserve"> </w:t>
      </w:r>
      <w:r>
        <w:rPr>
          <w:sz w:val="20"/>
        </w:rPr>
        <w:t>inputs and outputs. Its name speaks for itself [7]; this system</w:t>
      </w:r>
      <w:r>
        <w:rPr>
          <w:spacing w:val="1"/>
          <w:sz w:val="20"/>
        </w:rPr>
        <w:t xml:space="preserve"> </w:t>
      </w:r>
      <w:r>
        <w:rPr>
          <w:sz w:val="20"/>
        </w:rPr>
        <w:t>develops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tree-like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which,</w:t>
      </w:r>
      <w:r>
        <w:rPr>
          <w:spacing w:val="-8"/>
          <w:sz w:val="20"/>
        </w:rPr>
        <w:t xml:space="preserve"> </w:t>
      </w:r>
      <w:r>
        <w:rPr>
          <w:sz w:val="20"/>
        </w:rPr>
        <w:t>based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input</w:t>
      </w:r>
      <w:r>
        <w:rPr>
          <w:spacing w:val="-9"/>
          <w:sz w:val="20"/>
        </w:rPr>
        <w:t xml:space="preserve"> </w:t>
      </w:r>
      <w:r>
        <w:rPr>
          <w:sz w:val="20"/>
        </w:rPr>
        <w:t>feature</w:t>
      </w:r>
      <w:r>
        <w:rPr>
          <w:spacing w:val="-8"/>
          <w:sz w:val="20"/>
        </w:rPr>
        <w:t xml:space="preserve"> </w:t>
      </w:r>
      <w:r>
        <w:rPr>
          <w:sz w:val="20"/>
        </w:rPr>
        <w:t>val-</w:t>
      </w:r>
      <w:r>
        <w:rPr>
          <w:spacing w:val="-48"/>
          <w:sz w:val="20"/>
        </w:rPr>
        <w:t xml:space="preserve"> </w:t>
      </w:r>
      <w:r>
        <w:rPr>
          <w:sz w:val="20"/>
        </w:rPr>
        <w:t>ues, it makes splits depending on those. It recursively divides</w:t>
      </w:r>
      <w:r>
        <w:rPr>
          <w:spacing w:val="1"/>
          <w:sz w:val="20"/>
        </w:rPr>
        <w:t xml:space="preserve"> </w:t>
      </w:r>
      <w:r>
        <w:rPr>
          <w:sz w:val="20"/>
        </w:rPr>
        <w:t>the data into subsets that become increasingly homogeneous.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output</w:t>
      </w:r>
      <w:r>
        <w:rPr>
          <w:spacing w:val="19"/>
          <w:sz w:val="20"/>
        </w:rPr>
        <w:t xml:space="preserve"> </w:t>
      </w:r>
      <w:r>
        <w:rPr>
          <w:sz w:val="20"/>
        </w:rPr>
        <w:t>variable.</w:t>
      </w:r>
    </w:p>
    <w:p w14:paraId="5C27C914" w14:textId="77777777" w:rsidR="00D7726F" w:rsidRDefault="00000000">
      <w:pPr>
        <w:pStyle w:val="BodyText"/>
        <w:spacing w:line="244" w:lineRule="auto"/>
        <w:ind w:right="277" w:firstLine="199"/>
        <w:jc w:val="both"/>
      </w:pPr>
      <w:r>
        <w:rPr>
          <w:noProof/>
        </w:rPr>
        <w:pict w14:anchorId="136E934B">
          <v:line id="_x0000_s1056" style="position:absolute;left:0;text-align:left;z-index:-251641856;mso-position-horizontal-relative:page" from="405.5pt,11.7pt" to="408.95pt,11.7pt" strokeweight=".17569mm">
            <w10:wrap anchorx="page"/>
          </v:line>
        </w:pict>
      </w:r>
      <w:r w:rsidR="007960A2">
        <w:t>The</w:t>
      </w:r>
      <w:r w:rsidR="007960A2">
        <w:rPr>
          <w:spacing w:val="1"/>
        </w:rPr>
        <w:t xml:space="preserve"> </w:t>
      </w:r>
      <w:r w:rsidR="007960A2">
        <w:t>prediction</w:t>
      </w:r>
      <w:r w:rsidR="007960A2">
        <w:rPr>
          <w:spacing w:val="1"/>
        </w:rPr>
        <w:t xml:space="preserve"> </w:t>
      </w:r>
      <w:r w:rsidR="007960A2">
        <w:rPr>
          <w:rFonts w:ascii="Calibri"/>
          <w:i/>
        </w:rPr>
        <w:t>Y</w:t>
      </w:r>
      <w:r w:rsidR="007960A2">
        <w:rPr>
          <w:vertAlign w:val="subscript"/>
        </w:rPr>
        <w:t>pred</w:t>
      </w:r>
      <w:r w:rsidR="007960A2">
        <w:t xml:space="preserve"> </w:t>
      </w:r>
      <w:r w:rsidR="007960A2">
        <w:rPr>
          <w:vertAlign w:val="subscript"/>
        </w:rPr>
        <w:t>tree</w:t>
      </w:r>
      <w:r w:rsidR="007960A2">
        <w:rPr>
          <w:spacing w:val="1"/>
        </w:rPr>
        <w:t xml:space="preserve"> </w:t>
      </w:r>
      <w:r w:rsidR="007960A2">
        <w:t>for</w:t>
      </w:r>
      <w:r w:rsidR="007960A2">
        <w:rPr>
          <w:spacing w:val="1"/>
        </w:rPr>
        <w:t xml:space="preserve"> </w:t>
      </w:r>
      <w:r w:rsidR="007960A2">
        <w:t>a</w:t>
      </w:r>
      <w:r w:rsidR="007960A2">
        <w:rPr>
          <w:spacing w:val="1"/>
        </w:rPr>
        <w:t xml:space="preserve"> </w:t>
      </w:r>
      <w:r w:rsidR="007960A2">
        <w:t>regression</w:t>
      </w:r>
      <w:r w:rsidR="007960A2">
        <w:rPr>
          <w:spacing w:val="1"/>
        </w:rPr>
        <w:t xml:space="preserve"> </w:t>
      </w:r>
      <w:r w:rsidR="007960A2">
        <w:t>tree</w:t>
      </w:r>
      <w:r w:rsidR="007960A2">
        <w:rPr>
          <w:spacing w:val="1"/>
        </w:rPr>
        <w:t xml:space="preserve"> </w:t>
      </w:r>
      <w:r w:rsidR="007960A2">
        <w:t>is</w:t>
      </w:r>
      <w:r w:rsidR="007960A2">
        <w:rPr>
          <w:spacing w:val="1"/>
        </w:rPr>
        <w:t xml:space="preserve"> </w:t>
      </w:r>
      <w:r w:rsidR="007960A2">
        <w:t>made</w:t>
      </w:r>
      <w:r w:rsidR="007960A2">
        <w:rPr>
          <w:spacing w:val="1"/>
        </w:rPr>
        <w:t xml:space="preserve"> </w:t>
      </w:r>
      <w:r w:rsidR="007960A2">
        <w:t>by</w:t>
      </w:r>
      <w:r w:rsidR="007960A2">
        <w:rPr>
          <w:spacing w:val="-47"/>
        </w:rPr>
        <w:t xml:space="preserve"> </w:t>
      </w:r>
      <w:r w:rsidR="007960A2">
        <w:t>traversing the tree based on the input features, reaching a leaf</w:t>
      </w:r>
      <w:r w:rsidR="007960A2">
        <w:rPr>
          <w:spacing w:val="1"/>
        </w:rPr>
        <w:t xml:space="preserve"> </w:t>
      </w:r>
      <w:r w:rsidR="007960A2">
        <w:t>node that contains the average value of the output variable for</w:t>
      </w:r>
      <w:r w:rsidR="007960A2">
        <w:rPr>
          <w:spacing w:val="1"/>
        </w:rPr>
        <w:t xml:space="preserve"> </w:t>
      </w:r>
      <w:r w:rsidR="007960A2">
        <w:t>that</w:t>
      </w:r>
      <w:r w:rsidR="007960A2">
        <w:rPr>
          <w:spacing w:val="18"/>
        </w:rPr>
        <w:t xml:space="preserve"> </w:t>
      </w:r>
      <w:r w:rsidR="007960A2">
        <w:t>subset</w:t>
      </w:r>
      <w:r w:rsidR="007960A2">
        <w:rPr>
          <w:spacing w:val="19"/>
        </w:rPr>
        <w:t xml:space="preserve"> </w:t>
      </w:r>
      <w:r w:rsidR="007960A2">
        <w:t>of</w:t>
      </w:r>
      <w:r w:rsidR="007960A2">
        <w:rPr>
          <w:spacing w:val="19"/>
        </w:rPr>
        <w:t xml:space="preserve"> </w:t>
      </w:r>
      <w:r w:rsidR="007960A2">
        <w:t>data</w:t>
      </w:r>
      <w:r w:rsidR="007960A2">
        <w:rPr>
          <w:spacing w:val="19"/>
        </w:rPr>
        <w:t xml:space="preserve"> </w:t>
      </w:r>
      <w:r w:rsidR="007960A2">
        <w:t>[7].</w:t>
      </w:r>
    </w:p>
    <w:p w14:paraId="7D59F242" w14:textId="77777777" w:rsidR="00D7726F" w:rsidRDefault="007960A2">
      <w:pPr>
        <w:pStyle w:val="BodyText"/>
        <w:spacing w:before="9" w:line="249" w:lineRule="auto"/>
        <w:ind w:right="277" w:firstLine="199"/>
        <w:jc w:val="both"/>
      </w:pPr>
      <w:r>
        <w:t>Performance</w:t>
      </w:r>
      <w:r>
        <w:rPr>
          <w:spacing w:val="1"/>
        </w:rPr>
        <w:t xml:space="preserve"> </w:t>
      </w:r>
      <w:r>
        <w:t>metrics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regression</w:t>
      </w:r>
      <w:r>
        <w:rPr>
          <w:spacing w:val="1"/>
        </w:rPr>
        <w:t xml:space="preserve"> </w:t>
      </w:r>
      <w:r>
        <w:t>tree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calculated</w:t>
      </w:r>
      <w:r>
        <w:rPr>
          <w:spacing w:val="18"/>
        </w:rPr>
        <w:t xml:space="preserve"> </w:t>
      </w:r>
      <w:r>
        <w:t>similarly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those</w:t>
      </w:r>
      <w:r>
        <w:rPr>
          <w:spacing w:val="1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linear</w:t>
      </w:r>
      <w:r>
        <w:rPr>
          <w:spacing w:val="18"/>
        </w:rPr>
        <w:t xml:space="preserve"> </w:t>
      </w:r>
      <w:r>
        <w:t>model:</w:t>
      </w:r>
    </w:p>
    <w:p w14:paraId="7EAFC0B0" w14:textId="77777777" w:rsidR="00D7726F" w:rsidRDefault="007960A2">
      <w:pPr>
        <w:pStyle w:val="ListParagraph"/>
        <w:numPr>
          <w:ilvl w:val="0"/>
          <w:numId w:val="6"/>
        </w:numPr>
        <w:tabs>
          <w:tab w:val="left" w:pos="520"/>
        </w:tabs>
        <w:spacing w:before="46" w:line="247" w:lineRule="auto"/>
        <w:ind w:right="277"/>
        <w:rPr>
          <w:sz w:val="20"/>
        </w:rPr>
      </w:pPr>
      <w:r>
        <w:rPr>
          <w:b/>
          <w:sz w:val="20"/>
        </w:rPr>
        <w:t>Mean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Squared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(MSE)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Root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Mean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Squared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Error (RMSE)</w:t>
      </w:r>
      <w:r>
        <w:rPr>
          <w:sz w:val="20"/>
        </w:rPr>
        <w:t xml:space="preserve">, and </w:t>
      </w:r>
      <w:r>
        <w:rPr>
          <w:b/>
          <w:sz w:val="20"/>
        </w:rPr>
        <w:t>Coefficient of Determination (R²)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computed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same</w:t>
      </w:r>
      <w:r>
        <w:rPr>
          <w:spacing w:val="1"/>
          <w:sz w:val="20"/>
        </w:rPr>
        <w:t xml:space="preserve"> </w:t>
      </w:r>
      <w:r>
        <w:rPr>
          <w:sz w:val="20"/>
        </w:rPr>
        <w:t>formulas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described</w:t>
      </w:r>
      <w:r>
        <w:rPr>
          <w:spacing w:val="1"/>
          <w:sz w:val="20"/>
        </w:rPr>
        <w:t xml:space="preserve"> </w:t>
      </w:r>
      <w:r>
        <w:rPr>
          <w:sz w:val="20"/>
        </w:rPr>
        <w:t>above,</w:t>
      </w:r>
      <w:r>
        <w:rPr>
          <w:spacing w:val="21"/>
          <w:sz w:val="20"/>
        </w:rPr>
        <w:t xml:space="preserve"> </w:t>
      </w:r>
      <w:r>
        <w:rPr>
          <w:sz w:val="20"/>
        </w:rPr>
        <w:t>but</w:t>
      </w:r>
      <w:r>
        <w:rPr>
          <w:spacing w:val="21"/>
          <w:sz w:val="20"/>
        </w:rPr>
        <w:t xml:space="preserve"> </w:t>
      </w:r>
      <w:r>
        <w:rPr>
          <w:sz w:val="20"/>
        </w:rPr>
        <w:t>now</w:t>
      </w:r>
      <w:r>
        <w:rPr>
          <w:spacing w:val="21"/>
          <w:sz w:val="20"/>
        </w:rPr>
        <w:t xml:space="preserve"> </w:t>
      </w:r>
      <w:r>
        <w:rPr>
          <w:sz w:val="20"/>
        </w:rPr>
        <w:t>applied</w:t>
      </w:r>
      <w:r>
        <w:rPr>
          <w:spacing w:val="21"/>
          <w:sz w:val="20"/>
        </w:rPr>
        <w:t xml:space="preserve"> </w:t>
      </w:r>
      <w:r>
        <w:rPr>
          <w:sz w:val="20"/>
        </w:rPr>
        <w:t>to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predictions</w:t>
      </w:r>
      <w:r>
        <w:rPr>
          <w:spacing w:val="21"/>
          <w:sz w:val="20"/>
        </w:rPr>
        <w:t xml:space="preserve"> </w:t>
      </w:r>
      <w:r>
        <w:rPr>
          <w:rFonts w:ascii="Calibri" w:hAnsi="Calibri"/>
          <w:i/>
          <w:sz w:val="20"/>
        </w:rPr>
        <w:t>Y</w:t>
      </w:r>
      <w:r>
        <w:rPr>
          <w:sz w:val="20"/>
          <w:vertAlign w:val="subscript"/>
        </w:rPr>
        <w:t>pred</w:t>
      </w:r>
      <w:r>
        <w:rPr>
          <w:spacing w:val="21"/>
          <w:sz w:val="20"/>
        </w:rPr>
        <w:t xml:space="preserve"> </w:t>
      </w:r>
      <w:r>
        <w:rPr>
          <w:sz w:val="20"/>
          <w:vertAlign w:val="subscript"/>
        </w:rPr>
        <w:t>tree</w:t>
      </w:r>
      <w:r>
        <w:rPr>
          <w:sz w:val="20"/>
        </w:rPr>
        <w:t>:</w:t>
      </w:r>
    </w:p>
    <w:p w14:paraId="378023BD" w14:textId="77777777" w:rsidR="00D7726F" w:rsidRDefault="00000000">
      <w:pPr>
        <w:pStyle w:val="BodyText"/>
        <w:spacing w:line="20" w:lineRule="exact"/>
        <w:ind w:left="4345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15231FBB">
          <v:group id="_x0000_s1054" style="width:3.5pt;height:.5pt;mso-position-horizontal-relative:char;mso-position-vertical-relative:line" coordsize="70,10">
            <v:line id="_x0000_s1055" style="position:absolute" from="0,5" to="70,5" strokeweight=".17569mm"/>
            <w10:anchorlock/>
          </v:group>
        </w:pict>
      </w:r>
    </w:p>
    <w:p w14:paraId="49E7D09E" w14:textId="77777777" w:rsidR="00D7726F" w:rsidRDefault="00000000">
      <w:pPr>
        <w:pStyle w:val="BodyText"/>
        <w:spacing w:before="95" w:line="222" w:lineRule="exact"/>
        <w:ind w:left="1138" w:right="1586"/>
        <w:jc w:val="center"/>
        <w:rPr>
          <w:rFonts w:ascii="Lucida Sans Unicode" w:hAnsi="Lucida Sans Unicode"/>
        </w:rPr>
      </w:pPr>
      <w:r>
        <w:rPr>
          <w:noProof/>
        </w:rPr>
        <w:pict w14:anchorId="7F8507DF">
          <v:shape id="_x0000_s1053" type="#_x0000_t202" style="position:absolute;left:0;text-align:left;margin-left:436.8pt;margin-top:7.5pt;width:4.95pt;height:7pt;z-index:251660288;mso-position-horizontal-relative:page" filled="f" stroked="f">
            <v:textbox inset="0,0,0,0">
              <w:txbxContent>
                <w:p w14:paraId="479EE4FA" w14:textId="77777777" w:rsidR="00D7726F" w:rsidRDefault="007960A2">
                  <w:pPr>
                    <w:spacing w:line="134" w:lineRule="exact"/>
                    <w:rPr>
                      <w:rFonts w:ascii="Verdana"/>
                      <w:i/>
                      <w:sz w:val="14"/>
                    </w:rPr>
                  </w:pPr>
                  <w:r>
                    <w:rPr>
                      <w:rFonts w:ascii="Verdana"/>
                      <w:i/>
                      <w:w w:val="111"/>
                      <w:sz w:val="14"/>
                    </w:rPr>
                    <w:t>n</w:t>
                  </w:r>
                </w:p>
              </w:txbxContent>
            </v:textbox>
            <w10:wrap anchorx="page"/>
          </v:shape>
        </w:pict>
      </w:r>
      <w:r w:rsidR="007960A2">
        <w:rPr>
          <w:rFonts w:ascii="Tahoma" w:hAnsi="Tahoma"/>
          <w:w w:val="110"/>
          <w:position w:val="-4"/>
          <w:u w:val="single"/>
        </w:rPr>
        <w:t>1</w:t>
      </w:r>
      <w:r w:rsidR="007960A2">
        <w:rPr>
          <w:rFonts w:ascii="Tahoma" w:hAnsi="Tahoma"/>
          <w:spacing w:val="-3"/>
          <w:w w:val="110"/>
          <w:position w:val="-4"/>
        </w:rPr>
        <w:t xml:space="preserve"> </w:t>
      </w:r>
      <w:r w:rsidR="007960A2">
        <w:rPr>
          <w:rFonts w:ascii="Lucida Sans Unicode" w:hAnsi="Lucida Sans Unicode"/>
          <w:spacing w:val="-194"/>
          <w:w w:val="225"/>
        </w:rPr>
        <w:t>Σ</w:t>
      </w:r>
    </w:p>
    <w:p w14:paraId="5D3B17C3" w14:textId="77777777" w:rsidR="00D7726F" w:rsidRDefault="00000000">
      <w:pPr>
        <w:pStyle w:val="BodyText"/>
        <w:spacing w:before="2"/>
        <w:ind w:left="0"/>
        <w:rPr>
          <w:rFonts w:ascii="Lucida Sans Unicode"/>
          <w:sz w:val="12"/>
        </w:rPr>
      </w:pPr>
      <w:r>
        <w:rPr>
          <w:noProof/>
        </w:rPr>
        <w:pict w14:anchorId="2D8BE608">
          <v:shape id="_x0000_s1052" style="position:absolute;margin-left:489.75pt;margin-top:11.55pt;width:3.5pt;height:.1pt;z-index:-251629568;mso-wrap-distance-left:0;mso-wrap-distance-right:0;mso-position-horizontal-relative:page" coordorigin="9795,231" coordsize="70,0" path="m9795,231r70,e" filled="f" strokeweight=".17569mm">
            <v:path arrowok="t"/>
            <w10:wrap type="topAndBottom" anchorx="page"/>
          </v:shape>
        </w:pict>
      </w:r>
    </w:p>
    <w:p w14:paraId="3F0B6FED" w14:textId="77777777" w:rsidR="00D7726F" w:rsidRDefault="00D7726F">
      <w:pPr>
        <w:rPr>
          <w:rFonts w:ascii="Lucida Sans Unicode"/>
          <w:sz w:val="12"/>
        </w:rPr>
        <w:sectPr w:rsidR="00D7726F">
          <w:type w:val="continuous"/>
          <w:pgSz w:w="12240" w:h="15840"/>
          <w:pgMar w:top="900" w:right="700" w:bottom="280" w:left="860" w:header="720" w:footer="720" w:gutter="0"/>
          <w:cols w:num="2" w:space="720" w:equalWidth="0">
            <w:col w:w="5181" w:space="79"/>
            <w:col w:w="5420"/>
          </w:cols>
        </w:sectPr>
      </w:pPr>
    </w:p>
    <w:p w14:paraId="34D1BA01" w14:textId="77777777" w:rsidR="00D7726F" w:rsidRDefault="007960A2">
      <w:pPr>
        <w:pStyle w:val="BodyText"/>
        <w:spacing w:line="5" w:lineRule="exact"/>
        <w:ind w:left="519"/>
      </w:pPr>
      <w:r>
        <w:rPr>
          <w:w w:val="115"/>
        </w:rPr>
        <w:t xml:space="preserve">feature </w:t>
      </w:r>
      <w:r>
        <w:rPr>
          <w:rFonts w:ascii="Calibri"/>
          <w:i/>
          <w:w w:val="115"/>
        </w:rPr>
        <w:t>X</w:t>
      </w:r>
      <w:r>
        <w:rPr>
          <w:rFonts w:ascii="Verdana"/>
          <w:i/>
          <w:w w:val="115"/>
          <w:vertAlign w:val="subscript"/>
        </w:rPr>
        <w:t>i</w:t>
      </w:r>
      <w:r>
        <w:rPr>
          <w:w w:val="115"/>
        </w:rPr>
        <w:t>.</w:t>
      </w:r>
    </w:p>
    <w:p w14:paraId="6CD98935" w14:textId="77777777" w:rsidR="00D7726F" w:rsidRDefault="007960A2">
      <w:pPr>
        <w:pStyle w:val="ListParagraph"/>
        <w:numPr>
          <w:ilvl w:val="0"/>
          <w:numId w:val="6"/>
        </w:numPr>
        <w:tabs>
          <w:tab w:val="left" w:pos="520"/>
        </w:tabs>
        <w:spacing w:line="236" w:lineRule="exact"/>
        <w:jc w:val="left"/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sz w:val="20"/>
          <w:szCs w:val="20"/>
        </w:rPr>
        <w:t>ϵ</w:t>
      </w:r>
      <w:r>
        <w:rPr>
          <w:rFonts w:ascii="Calibri" w:eastAsia="Calibri" w:hAnsi="Calibri" w:cs="Calibri"/>
          <w:i/>
          <w:iCs/>
          <w:spacing w:val="41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36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36"/>
          <w:sz w:val="20"/>
          <w:szCs w:val="20"/>
        </w:rPr>
        <w:t xml:space="preserve"> </w:t>
      </w:r>
      <w:r>
        <w:rPr>
          <w:sz w:val="20"/>
          <w:szCs w:val="20"/>
        </w:rPr>
        <w:t>error</w:t>
      </w:r>
      <w:r>
        <w:rPr>
          <w:spacing w:val="36"/>
          <w:sz w:val="20"/>
          <w:szCs w:val="20"/>
        </w:rPr>
        <w:t xml:space="preserve"> </w:t>
      </w:r>
      <w:r>
        <w:rPr>
          <w:sz w:val="20"/>
          <w:szCs w:val="20"/>
        </w:rPr>
        <w:t>term</w:t>
      </w:r>
      <w:r>
        <w:rPr>
          <w:spacing w:val="36"/>
          <w:sz w:val="20"/>
          <w:szCs w:val="20"/>
        </w:rPr>
        <w:t xml:space="preserve"> </w:t>
      </w:r>
      <w:r>
        <w:rPr>
          <w:sz w:val="20"/>
          <w:szCs w:val="20"/>
        </w:rPr>
        <w:t>representing</w:t>
      </w:r>
      <w:r>
        <w:rPr>
          <w:spacing w:val="36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37"/>
          <w:sz w:val="20"/>
          <w:szCs w:val="20"/>
        </w:rPr>
        <w:t xml:space="preserve"> </w:t>
      </w:r>
      <w:r>
        <w:rPr>
          <w:sz w:val="20"/>
          <w:szCs w:val="20"/>
        </w:rPr>
        <w:t>difference</w:t>
      </w:r>
      <w:r>
        <w:rPr>
          <w:spacing w:val="36"/>
          <w:sz w:val="20"/>
          <w:szCs w:val="20"/>
        </w:rPr>
        <w:t xml:space="preserve"> </w:t>
      </w:r>
      <w:r>
        <w:rPr>
          <w:sz w:val="20"/>
          <w:szCs w:val="20"/>
        </w:rPr>
        <w:t>between</w:t>
      </w:r>
    </w:p>
    <w:p w14:paraId="7071B614" w14:textId="77777777" w:rsidR="00D7726F" w:rsidRDefault="007960A2">
      <w:pPr>
        <w:pStyle w:val="BodyText"/>
        <w:spacing w:line="6" w:lineRule="exact"/>
        <w:ind w:left="519"/>
      </w:pPr>
      <w:r>
        <w:t>the</w:t>
      </w:r>
      <w:r>
        <w:rPr>
          <w:spacing w:val="16"/>
        </w:rPr>
        <w:t xml:space="preserve"> </w:t>
      </w:r>
      <w:r>
        <w:t>predicted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actual</w:t>
      </w:r>
      <w:r>
        <w:rPr>
          <w:spacing w:val="16"/>
        </w:rPr>
        <w:t xml:space="preserve"> </w:t>
      </w:r>
      <w:r>
        <w:t>values.</w:t>
      </w:r>
    </w:p>
    <w:p w14:paraId="556318F9" w14:textId="77777777" w:rsidR="00D7726F" w:rsidRDefault="007960A2">
      <w:pPr>
        <w:pStyle w:val="BodyText"/>
        <w:spacing w:line="34" w:lineRule="exact"/>
        <w:ind w:left="318"/>
        <w:rPr>
          <w:rFonts w:ascii="Tahoma"/>
        </w:rPr>
      </w:pPr>
      <w:r>
        <w:br w:type="column"/>
      </w:r>
      <w:r>
        <w:rPr>
          <w:spacing w:val="-2"/>
          <w:w w:val="105"/>
        </w:rPr>
        <w:t>MSE</w:t>
      </w:r>
      <w:r>
        <w:rPr>
          <w:spacing w:val="-2"/>
          <w:w w:val="105"/>
          <w:vertAlign w:val="subscript"/>
        </w:rPr>
        <w:t>tree</w:t>
      </w:r>
      <w:r>
        <w:rPr>
          <w:spacing w:val="-8"/>
          <w:w w:val="105"/>
        </w:rPr>
        <w:t xml:space="preserve"> </w:t>
      </w:r>
      <w:r>
        <w:rPr>
          <w:rFonts w:ascii="Tahoma"/>
          <w:spacing w:val="-1"/>
          <w:w w:val="105"/>
        </w:rPr>
        <w:t>=</w:t>
      </w:r>
    </w:p>
    <w:p w14:paraId="55C1DE19" w14:textId="77777777" w:rsidR="00D7726F" w:rsidRDefault="007960A2">
      <w:pPr>
        <w:spacing w:line="65" w:lineRule="exact"/>
        <w:ind w:left="39"/>
        <w:rPr>
          <w:rFonts w:ascii="Calibri"/>
          <w:i/>
          <w:sz w:val="20"/>
        </w:rPr>
      </w:pPr>
      <w:r>
        <w:br w:type="column"/>
      </w:r>
      <w:r>
        <w:rPr>
          <w:rFonts w:ascii="Calibri"/>
          <w:i/>
          <w:w w:val="115"/>
          <w:sz w:val="20"/>
        </w:rPr>
        <w:t>n</w:t>
      </w:r>
    </w:p>
    <w:p w14:paraId="09725687" w14:textId="77777777" w:rsidR="00D7726F" w:rsidRDefault="007960A2">
      <w:pPr>
        <w:spacing w:line="122" w:lineRule="exact"/>
        <w:ind w:left="230"/>
        <w:rPr>
          <w:rFonts w:ascii="Verdana"/>
          <w:sz w:val="14"/>
        </w:rPr>
      </w:pPr>
      <w:r>
        <w:rPr>
          <w:rFonts w:ascii="Verdana"/>
          <w:i/>
          <w:w w:val="105"/>
          <w:sz w:val="14"/>
        </w:rPr>
        <w:t>i</w:t>
      </w:r>
      <w:r>
        <w:rPr>
          <w:rFonts w:ascii="Verdana"/>
          <w:w w:val="105"/>
          <w:sz w:val="14"/>
        </w:rPr>
        <w:t>=1</w:t>
      </w:r>
    </w:p>
    <w:p w14:paraId="026E2CAC" w14:textId="77777777" w:rsidR="00D7726F" w:rsidRDefault="007960A2">
      <w:pPr>
        <w:tabs>
          <w:tab w:val="left" w:pos="2074"/>
        </w:tabs>
        <w:spacing w:line="-36" w:lineRule="auto"/>
        <w:ind w:left="-26"/>
        <w:rPr>
          <w:sz w:val="20"/>
        </w:rPr>
      </w:pPr>
      <w:r>
        <w:br w:type="column"/>
      </w:r>
      <w:r>
        <w:rPr>
          <w:rFonts w:ascii="Tahoma" w:hAnsi="Tahoma"/>
          <w:w w:val="105"/>
          <w:position w:val="3"/>
          <w:sz w:val="20"/>
        </w:rPr>
        <w:t>(</w:t>
      </w:r>
      <w:r>
        <w:rPr>
          <w:rFonts w:ascii="Calibri" w:hAnsi="Calibri"/>
          <w:i/>
          <w:w w:val="105"/>
          <w:position w:val="3"/>
          <w:sz w:val="20"/>
        </w:rPr>
        <w:t>Y</w:t>
      </w:r>
      <w:r>
        <w:rPr>
          <w:rFonts w:ascii="Verdana" w:hAnsi="Verdana"/>
          <w:i/>
          <w:w w:val="105"/>
          <w:sz w:val="14"/>
        </w:rPr>
        <w:t>i</w:t>
      </w:r>
      <w:r>
        <w:rPr>
          <w:rFonts w:ascii="Verdana" w:hAnsi="Verdana"/>
          <w:i/>
          <w:spacing w:val="2"/>
          <w:w w:val="105"/>
          <w:sz w:val="14"/>
        </w:rPr>
        <w:t xml:space="preserve"> </w:t>
      </w:r>
      <w:r>
        <w:rPr>
          <w:rFonts w:ascii="Georgia" w:hAnsi="Georgia"/>
          <w:i/>
          <w:w w:val="105"/>
          <w:position w:val="3"/>
          <w:sz w:val="20"/>
        </w:rPr>
        <w:t>−</w:t>
      </w:r>
      <w:r>
        <w:rPr>
          <w:rFonts w:ascii="Georgia" w:hAnsi="Georgia"/>
          <w:i/>
          <w:spacing w:val="-7"/>
          <w:w w:val="105"/>
          <w:position w:val="3"/>
          <w:sz w:val="20"/>
        </w:rPr>
        <w:t xml:space="preserve"> </w:t>
      </w:r>
      <w:r>
        <w:rPr>
          <w:rFonts w:ascii="Calibri" w:hAnsi="Calibri"/>
          <w:i/>
          <w:w w:val="105"/>
          <w:position w:val="3"/>
          <w:sz w:val="20"/>
        </w:rPr>
        <w:t>Y</w:t>
      </w:r>
      <w:r>
        <w:rPr>
          <w:w w:val="105"/>
          <w:sz w:val="14"/>
        </w:rPr>
        <w:t>pred</w:t>
      </w:r>
      <w:r>
        <w:rPr>
          <w:spacing w:val="32"/>
          <w:w w:val="105"/>
          <w:sz w:val="14"/>
        </w:rPr>
        <w:t xml:space="preserve"> </w:t>
      </w:r>
      <w:r>
        <w:rPr>
          <w:w w:val="105"/>
          <w:sz w:val="14"/>
        </w:rPr>
        <w:t>tree</w:t>
      </w:r>
      <w:r>
        <w:rPr>
          <w:rFonts w:ascii="Verdana" w:hAnsi="Verdana"/>
          <w:i/>
          <w:w w:val="105"/>
          <w:sz w:val="14"/>
        </w:rPr>
        <w:t>,i</w:t>
      </w:r>
      <w:r>
        <w:rPr>
          <w:rFonts w:ascii="Tahoma" w:hAnsi="Tahoma"/>
          <w:w w:val="105"/>
          <w:position w:val="3"/>
          <w:sz w:val="20"/>
        </w:rPr>
        <w:t>)</w:t>
      </w:r>
      <w:r>
        <w:rPr>
          <w:rFonts w:ascii="Verdana" w:hAnsi="Verdana"/>
          <w:w w:val="105"/>
          <w:position w:val="11"/>
          <w:sz w:val="14"/>
        </w:rPr>
        <w:t>2</w:t>
      </w:r>
      <w:r>
        <w:rPr>
          <w:rFonts w:ascii="Verdana" w:hAnsi="Verdana"/>
          <w:w w:val="105"/>
          <w:position w:val="11"/>
          <w:sz w:val="14"/>
        </w:rPr>
        <w:tab/>
      </w:r>
      <w:r>
        <w:rPr>
          <w:w w:val="105"/>
          <w:position w:val="3"/>
          <w:sz w:val="20"/>
        </w:rPr>
        <w:t>(6)</w:t>
      </w:r>
    </w:p>
    <w:p w14:paraId="57B47BBA" w14:textId="77777777" w:rsidR="00D7726F" w:rsidRDefault="00D7726F">
      <w:pPr>
        <w:pStyle w:val="BodyText"/>
        <w:ind w:left="0"/>
      </w:pPr>
    </w:p>
    <w:p w14:paraId="41FB8615" w14:textId="77777777" w:rsidR="00D7726F" w:rsidRDefault="00000000">
      <w:pPr>
        <w:pStyle w:val="BodyText"/>
        <w:ind w:left="0"/>
        <w:rPr>
          <w:sz w:val="10"/>
        </w:rPr>
      </w:pPr>
      <w:r>
        <w:rPr>
          <w:noProof/>
        </w:rPr>
        <w:pict w14:anchorId="6B0489A9">
          <v:shape id="_x0000_s1051" style="position:absolute;margin-left:462.45pt;margin-top:7.95pt;width:31.45pt;height:.1pt;z-index:-251628544;mso-wrap-distance-left:0;mso-wrap-distance-right:0;mso-position-horizontal-relative:page" coordorigin="9249,159" coordsize="629,0" path="m9249,159r629,e" filled="f" strokeweight=".14042mm">
            <v:path arrowok="t"/>
            <w10:wrap type="topAndBottom" anchorx="page"/>
          </v:shape>
        </w:pict>
      </w:r>
    </w:p>
    <w:p w14:paraId="6953B99B" w14:textId="77777777" w:rsidR="00D7726F" w:rsidRDefault="00D7726F">
      <w:pPr>
        <w:rPr>
          <w:sz w:val="10"/>
        </w:rPr>
        <w:sectPr w:rsidR="00D7726F">
          <w:type w:val="continuous"/>
          <w:pgSz w:w="12240" w:h="15840"/>
          <w:pgMar w:top="900" w:right="700" w:bottom="280" w:left="860" w:header="720" w:footer="720" w:gutter="0"/>
          <w:cols w:num="4" w:space="720" w:equalWidth="0">
            <w:col w:w="5181" w:space="1187"/>
            <w:col w:w="1158" w:space="39"/>
            <w:col w:w="490" w:space="39"/>
            <w:col w:w="2586"/>
          </w:cols>
        </w:sectPr>
      </w:pPr>
    </w:p>
    <w:p w14:paraId="4C045150" w14:textId="77777777" w:rsidR="00D7726F" w:rsidRDefault="007960A2">
      <w:pPr>
        <w:pStyle w:val="BodyText"/>
        <w:tabs>
          <w:tab w:val="left" w:pos="811"/>
          <w:tab w:val="left" w:pos="1514"/>
          <w:tab w:val="left" w:pos="2261"/>
          <w:tab w:val="left" w:pos="2643"/>
          <w:tab w:val="left" w:pos="3302"/>
          <w:tab w:val="left" w:pos="3983"/>
          <w:tab w:val="left" w:pos="4476"/>
        </w:tabs>
        <w:spacing w:before="99"/>
        <w:ind w:left="318"/>
      </w:pPr>
      <w:r>
        <w:t>the</w:t>
      </w:r>
      <w:r>
        <w:tab/>
        <w:t>linear</w:t>
      </w:r>
      <w:r>
        <w:tab/>
        <w:t>model</w:t>
      </w:r>
      <w:r>
        <w:tab/>
        <w:t>is</w:t>
      </w:r>
      <w:r>
        <w:tab/>
        <w:t>fitted</w:t>
      </w:r>
      <w:r>
        <w:tab/>
        <w:t>using</w:t>
      </w:r>
      <w:r>
        <w:tab/>
        <w:t>the</w:t>
      </w:r>
      <w:r>
        <w:tab/>
        <w:t>function</w:t>
      </w:r>
    </w:p>
    <w:p w14:paraId="5CB05A61" w14:textId="77777777" w:rsidR="00D7726F" w:rsidRDefault="007960A2">
      <w:pPr>
        <w:pStyle w:val="BodyText"/>
        <w:tabs>
          <w:tab w:val="left" w:pos="3367"/>
          <w:tab w:val="left" w:pos="4303"/>
        </w:tabs>
        <w:spacing w:before="9" w:line="173" w:lineRule="exact"/>
        <w:rPr>
          <w:rFonts w:ascii="Courier New"/>
        </w:rPr>
      </w:pPr>
      <w:r>
        <w:rPr>
          <w:rFonts w:ascii="Courier New"/>
        </w:rPr>
        <w:t>fitlm(X_train,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Y_train)</w:t>
      </w:r>
      <w:r>
        <w:t>,</w:t>
      </w:r>
      <w:r>
        <w:tab/>
        <w:t>where</w:t>
      </w:r>
      <w:r>
        <w:tab/>
      </w:r>
      <w:r>
        <w:rPr>
          <w:rFonts w:ascii="Courier New"/>
        </w:rPr>
        <w:t>X_train</w:t>
      </w:r>
    </w:p>
    <w:p w14:paraId="74881FCA" w14:textId="77777777" w:rsidR="00D7726F" w:rsidRDefault="007960A2">
      <w:pPr>
        <w:pStyle w:val="BodyText"/>
        <w:tabs>
          <w:tab w:val="left" w:pos="3124"/>
        </w:tabs>
        <w:spacing w:line="165" w:lineRule="auto"/>
      </w:pPr>
      <w:r>
        <w:br w:type="column"/>
      </w:r>
      <w:r>
        <w:rPr>
          <w:w w:val="105"/>
        </w:rPr>
        <w:t>RMSE</w:t>
      </w:r>
      <w:r>
        <w:rPr>
          <w:w w:val="105"/>
          <w:vertAlign w:val="subscript"/>
        </w:rPr>
        <w:t>tree</w:t>
      </w:r>
      <w:r>
        <w:rPr>
          <w:spacing w:val="10"/>
          <w:w w:val="105"/>
        </w:rPr>
        <w:t xml:space="preserve"> </w:t>
      </w:r>
      <w:r>
        <w:rPr>
          <w:rFonts w:ascii="Tahoma" w:hAnsi="Tahoma"/>
          <w:w w:val="105"/>
        </w:rPr>
        <w:t>=</w:t>
      </w:r>
      <w:r>
        <w:rPr>
          <w:rFonts w:ascii="Tahoma" w:hAnsi="Tahoma"/>
          <w:spacing w:val="-13"/>
          <w:w w:val="105"/>
        </w:rPr>
        <w:t xml:space="preserve"> </w:t>
      </w:r>
      <w:r>
        <w:rPr>
          <w:rFonts w:ascii="Lucida Sans Unicode" w:hAnsi="Lucida Sans Unicode"/>
          <w:w w:val="105"/>
          <w:position w:val="18"/>
        </w:rPr>
        <w:t>√</w:t>
      </w:r>
      <w:r>
        <w:rPr>
          <w:w w:val="105"/>
        </w:rPr>
        <w:t>MSE</w:t>
      </w:r>
      <w:r>
        <w:rPr>
          <w:w w:val="105"/>
          <w:vertAlign w:val="subscript"/>
        </w:rPr>
        <w:t>tree</w:t>
      </w:r>
      <w:r>
        <w:rPr>
          <w:w w:val="105"/>
        </w:rPr>
        <w:tab/>
        <w:t>(7)</w:t>
      </w:r>
    </w:p>
    <w:p w14:paraId="25387F72" w14:textId="77777777" w:rsidR="00D7726F" w:rsidRDefault="00D7726F">
      <w:pPr>
        <w:spacing w:line="165" w:lineRule="auto"/>
        <w:sectPr w:rsidR="00D7726F">
          <w:type w:val="continuous"/>
          <w:pgSz w:w="12240" w:h="15840"/>
          <w:pgMar w:top="900" w:right="700" w:bottom="280" w:left="860" w:header="720" w:footer="720" w:gutter="0"/>
          <w:cols w:num="2" w:space="720" w:equalWidth="0">
            <w:col w:w="5181" w:space="1863"/>
            <w:col w:w="3636"/>
          </w:cols>
        </w:sectPr>
      </w:pPr>
    </w:p>
    <w:p w14:paraId="037E0405" w14:textId="77777777" w:rsidR="00D7726F" w:rsidRDefault="007960A2">
      <w:pPr>
        <w:pStyle w:val="BodyText"/>
        <w:spacing w:before="66" w:line="122" w:lineRule="exact"/>
      </w:pPr>
      <w:r>
        <w:t>represents</w:t>
      </w:r>
      <w:r>
        <w:rPr>
          <w:spacing w:val="71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matrix</w:t>
      </w:r>
      <w:r>
        <w:rPr>
          <w:spacing w:val="71"/>
        </w:rPr>
        <w:t xml:space="preserve"> </w:t>
      </w:r>
      <w:r>
        <w:t>of</w:t>
      </w:r>
      <w:r>
        <w:rPr>
          <w:spacing w:val="71"/>
        </w:rPr>
        <w:t xml:space="preserve"> </w:t>
      </w:r>
      <w:r>
        <w:t>input</w:t>
      </w:r>
      <w:r>
        <w:rPr>
          <w:spacing w:val="72"/>
        </w:rPr>
        <w:t xml:space="preserve"> </w:t>
      </w:r>
      <w:r>
        <w:t>features</w:t>
      </w:r>
      <w:r>
        <w:rPr>
          <w:spacing w:val="71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rPr>
          <w:rFonts w:ascii="Courier New"/>
        </w:rPr>
        <w:t>Y_train</w:t>
      </w:r>
      <w:r>
        <w:rPr>
          <w:rFonts w:ascii="Courier New"/>
          <w:spacing w:val="1"/>
        </w:rPr>
        <w:t xml:space="preserve"> </w:t>
      </w:r>
      <w:r>
        <w:t>is</w:t>
      </w:r>
    </w:p>
    <w:p w14:paraId="146CF1DC" w14:textId="77777777" w:rsidR="00D7726F" w:rsidRDefault="007960A2">
      <w:pPr>
        <w:spacing w:line="129" w:lineRule="exact"/>
        <w:ind w:right="157"/>
        <w:jc w:val="right"/>
        <w:rPr>
          <w:rFonts w:ascii="Verdana"/>
          <w:i/>
          <w:sz w:val="14"/>
        </w:rPr>
      </w:pPr>
      <w:r>
        <w:br w:type="column"/>
      </w:r>
      <w:r>
        <w:rPr>
          <w:rFonts w:ascii="Verdana"/>
          <w:i/>
          <w:w w:val="110"/>
          <w:sz w:val="14"/>
        </w:rPr>
        <w:t>n</w:t>
      </w:r>
    </w:p>
    <w:p w14:paraId="328747AF" w14:textId="77777777" w:rsidR="00D7726F" w:rsidRDefault="00000000">
      <w:pPr>
        <w:tabs>
          <w:tab w:val="left" w:pos="1179"/>
        </w:tabs>
        <w:spacing w:line="59" w:lineRule="exact"/>
        <w:ind w:left="119"/>
        <w:rPr>
          <w:rFonts w:ascii="Verdana"/>
          <w:sz w:val="14"/>
        </w:rPr>
      </w:pPr>
      <w:r>
        <w:rPr>
          <w:noProof/>
        </w:rPr>
        <w:pict w14:anchorId="2822008C">
          <v:group id="_x0000_s1048" style="position:absolute;left:0;text-align:left;margin-left:424.4pt;margin-top:5.75pt;width:95.25pt;height:2.7pt;z-index:-251640832;mso-position-horizontal-relative:page" coordorigin="8488,115" coordsize="1905,54">
            <v:line id="_x0000_s1050" style="position:absolute" from="9833,120" to="9902,120" strokeweight=".17569mm"/>
            <v:line id="_x0000_s1049" style="position:absolute" from="8488,164" to="10392,164" strokeweight=".14042mm"/>
            <w10:wrap anchorx="page"/>
          </v:group>
        </w:pict>
      </w:r>
      <w:r>
        <w:rPr>
          <w:noProof/>
        </w:rPr>
        <w:pict w14:anchorId="3B7BC0EB">
          <v:shape id="_x0000_s1047" type="#_x0000_t202" style="position:absolute;left:0;text-align:left;margin-left:439.3pt;margin-top:2.6pt;width:10.55pt;height:37.2pt;z-index:251661312;mso-position-horizontal-relative:page" filled="f" stroked="f">
            <v:textbox inset="0,0,0,0">
              <w:txbxContent>
                <w:p w14:paraId="1842F183" w14:textId="77777777" w:rsidR="00D7726F" w:rsidRDefault="007960A2">
                  <w:pPr>
                    <w:pStyle w:val="BodyText"/>
                    <w:spacing w:line="242" w:lineRule="exact"/>
                    <w:ind w:left="0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177"/>
                    </w:rPr>
                    <w:t>Σ</w:t>
                  </w:r>
                </w:p>
              </w:txbxContent>
            </v:textbox>
            <w10:wrap anchorx="page"/>
          </v:shape>
        </w:pict>
      </w:r>
      <w:r w:rsidR="007960A2">
        <w:rPr>
          <w:rFonts w:ascii="Verdana"/>
          <w:w w:val="105"/>
          <w:sz w:val="14"/>
        </w:rPr>
        <w:t>2</w:t>
      </w:r>
      <w:r w:rsidR="007960A2">
        <w:rPr>
          <w:rFonts w:ascii="Verdana"/>
          <w:w w:val="105"/>
          <w:sz w:val="14"/>
        </w:rPr>
        <w:tab/>
      </w:r>
      <w:r w:rsidR="007960A2">
        <w:rPr>
          <w:rFonts w:ascii="Verdana"/>
          <w:i/>
          <w:spacing w:val="-1"/>
          <w:w w:val="105"/>
          <w:sz w:val="14"/>
        </w:rPr>
        <w:t>i</w:t>
      </w:r>
      <w:r w:rsidR="007960A2">
        <w:rPr>
          <w:rFonts w:ascii="Verdana"/>
          <w:spacing w:val="-1"/>
          <w:w w:val="105"/>
          <w:sz w:val="14"/>
        </w:rPr>
        <w:t>=1</w:t>
      </w:r>
    </w:p>
    <w:p w14:paraId="0AD5D859" w14:textId="77777777" w:rsidR="00D7726F" w:rsidRDefault="007960A2">
      <w:pPr>
        <w:spacing w:line="188" w:lineRule="exact"/>
        <w:ind w:left="-30"/>
        <w:rPr>
          <w:rFonts w:ascii="Verdana" w:hAnsi="Verdana"/>
          <w:sz w:val="14"/>
        </w:rPr>
      </w:pPr>
      <w:r>
        <w:br w:type="column"/>
      </w:r>
      <w:r>
        <w:rPr>
          <w:rFonts w:ascii="Tahoma" w:hAnsi="Tahoma"/>
          <w:w w:val="105"/>
          <w:position w:val="3"/>
          <w:sz w:val="20"/>
        </w:rPr>
        <w:t>(</w:t>
      </w:r>
      <w:r>
        <w:rPr>
          <w:rFonts w:ascii="Calibri" w:hAnsi="Calibri"/>
          <w:i/>
          <w:w w:val="105"/>
          <w:position w:val="3"/>
          <w:sz w:val="20"/>
        </w:rPr>
        <w:t>Y</w:t>
      </w:r>
      <w:r>
        <w:rPr>
          <w:rFonts w:ascii="Verdana" w:hAnsi="Verdana"/>
          <w:i/>
          <w:w w:val="105"/>
          <w:sz w:val="14"/>
        </w:rPr>
        <w:t>i</w:t>
      </w:r>
      <w:r>
        <w:rPr>
          <w:rFonts w:ascii="Verdana" w:hAnsi="Verdana"/>
          <w:i/>
          <w:spacing w:val="1"/>
          <w:w w:val="105"/>
          <w:sz w:val="14"/>
        </w:rPr>
        <w:t xml:space="preserve"> </w:t>
      </w:r>
      <w:r>
        <w:rPr>
          <w:rFonts w:ascii="Georgia" w:hAnsi="Georgia"/>
          <w:i/>
          <w:w w:val="105"/>
          <w:position w:val="3"/>
          <w:sz w:val="20"/>
        </w:rPr>
        <w:t>−</w:t>
      </w:r>
      <w:r>
        <w:rPr>
          <w:rFonts w:ascii="Georgia" w:hAnsi="Georgia"/>
          <w:i/>
          <w:spacing w:val="-7"/>
          <w:w w:val="105"/>
          <w:position w:val="3"/>
          <w:sz w:val="20"/>
        </w:rPr>
        <w:t xml:space="preserve"> </w:t>
      </w:r>
      <w:r>
        <w:rPr>
          <w:rFonts w:ascii="Calibri" w:hAnsi="Calibri"/>
          <w:i/>
          <w:w w:val="105"/>
          <w:position w:val="3"/>
          <w:sz w:val="20"/>
        </w:rPr>
        <w:t>Y</w:t>
      </w:r>
      <w:r>
        <w:rPr>
          <w:w w:val="105"/>
          <w:sz w:val="14"/>
        </w:rPr>
        <w:t>pred</w:t>
      </w:r>
      <w:r>
        <w:rPr>
          <w:spacing w:val="32"/>
          <w:w w:val="105"/>
          <w:sz w:val="14"/>
        </w:rPr>
        <w:t xml:space="preserve"> </w:t>
      </w:r>
      <w:r>
        <w:rPr>
          <w:w w:val="105"/>
          <w:sz w:val="14"/>
        </w:rPr>
        <w:t>tree</w:t>
      </w:r>
      <w:r>
        <w:rPr>
          <w:rFonts w:ascii="Verdana" w:hAnsi="Verdana"/>
          <w:i/>
          <w:w w:val="105"/>
          <w:sz w:val="14"/>
        </w:rPr>
        <w:t>,i</w:t>
      </w:r>
      <w:r>
        <w:rPr>
          <w:rFonts w:ascii="Tahoma" w:hAnsi="Tahoma"/>
          <w:w w:val="105"/>
          <w:position w:val="3"/>
          <w:sz w:val="20"/>
        </w:rPr>
        <w:t>)</w:t>
      </w:r>
      <w:r>
        <w:rPr>
          <w:rFonts w:ascii="Verdana" w:hAnsi="Verdana"/>
          <w:w w:val="105"/>
          <w:position w:val="10"/>
          <w:sz w:val="14"/>
        </w:rPr>
        <w:t>2</w:t>
      </w:r>
    </w:p>
    <w:p w14:paraId="48D984A8" w14:textId="77777777" w:rsidR="00D7726F" w:rsidRDefault="007960A2">
      <w:pPr>
        <w:spacing w:before="156" w:line="32" w:lineRule="exact"/>
        <w:ind w:left="119"/>
        <w:rPr>
          <w:sz w:val="20"/>
        </w:rPr>
      </w:pPr>
      <w:r>
        <w:br w:type="column"/>
      </w:r>
      <w:r>
        <w:rPr>
          <w:sz w:val="20"/>
        </w:rPr>
        <w:t>(8)</w:t>
      </w:r>
    </w:p>
    <w:p w14:paraId="5BC2EEF5" w14:textId="77777777" w:rsidR="00D7726F" w:rsidRDefault="00D7726F">
      <w:pPr>
        <w:spacing w:line="32" w:lineRule="exact"/>
        <w:rPr>
          <w:sz w:val="20"/>
        </w:rPr>
        <w:sectPr w:rsidR="00D7726F">
          <w:type w:val="continuous"/>
          <w:pgSz w:w="12240" w:h="15840"/>
          <w:pgMar w:top="900" w:right="700" w:bottom="280" w:left="860" w:header="720" w:footer="720" w:gutter="0"/>
          <w:cols w:num="4" w:space="720" w:equalWidth="0">
            <w:col w:w="5181" w:space="1477"/>
            <w:col w:w="1438" w:space="40"/>
            <w:col w:w="1426" w:space="487"/>
            <w:col w:w="631"/>
          </w:cols>
        </w:sectPr>
      </w:pPr>
    </w:p>
    <w:p w14:paraId="6056033F" w14:textId="77777777" w:rsidR="00D7726F" w:rsidRDefault="007960A2">
      <w:pPr>
        <w:pStyle w:val="BodyText"/>
        <w:spacing w:before="116"/>
      </w:pPr>
      <w:r>
        <w:t>the</w:t>
      </w:r>
      <w:r>
        <w:rPr>
          <w:spacing w:val="15"/>
        </w:rPr>
        <w:t xml:space="preserve"> </w:t>
      </w:r>
      <w:r>
        <w:t>vector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output</w:t>
      </w:r>
      <w:r>
        <w:rPr>
          <w:spacing w:val="16"/>
        </w:rPr>
        <w:t xml:space="preserve"> </w:t>
      </w:r>
      <w:r>
        <w:t>values.</w:t>
      </w:r>
    </w:p>
    <w:p w14:paraId="5EC76459" w14:textId="77777777" w:rsidR="00D7726F" w:rsidRDefault="007960A2">
      <w:pPr>
        <w:pStyle w:val="BodyText"/>
        <w:spacing w:line="240" w:lineRule="atLeast"/>
        <w:ind w:right="22" w:firstLine="199"/>
      </w:pPr>
      <w:r>
        <w:t>Once the model has been trained, predictions on the training</w:t>
      </w:r>
      <w:r>
        <w:rPr>
          <w:spacing w:val="-47"/>
        </w:rPr>
        <w:t xml:space="preserve"> </w:t>
      </w:r>
      <w:r>
        <w:t>dataset</w:t>
      </w:r>
      <w:r>
        <w:rPr>
          <w:spacing w:val="18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run</w:t>
      </w:r>
      <w:r>
        <w:rPr>
          <w:spacing w:val="18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t>using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predict</w:t>
      </w:r>
      <w:r>
        <w:rPr>
          <w:spacing w:val="18"/>
        </w:rPr>
        <w:t xml:space="preserve"> </w:t>
      </w:r>
      <w:r>
        <w:t>function:</w:t>
      </w:r>
    </w:p>
    <w:p w14:paraId="226189B8" w14:textId="77777777" w:rsidR="00D7726F" w:rsidRDefault="007960A2">
      <w:pPr>
        <w:spacing w:line="235" w:lineRule="exact"/>
        <w:ind w:left="1364"/>
        <w:rPr>
          <w:rFonts w:ascii="Georgia" w:hAnsi="Georgia"/>
          <w:i/>
          <w:sz w:val="20"/>
        </w:rPr>
      </w:pPr>
      <w:r>
        <w:br w:type="column"/>
      </w:r>
      <w:r>
        <w:rPr>
          <w:rFonts w:ascii="Calibri" w:hAnsi="Calibri"/>
          <w:i/>
          <w:sz w:val="20"/>
        </w:rPr>
        <w:t>R</w:t>
      </w:r>
      <w:r>
        <w:rPr>
          <w:position w:val="-4"/>
          <w:sz w:val="14"/>
        </w:rPr>
        <w:t>tree</w:t>
      </w:r>
      <w:r>
        <w:rPr>
          <w:spacing w:val="41"/>
          <w:position w:val="-4"/>
          <w:sz w:val="14"/>
        </w:rPr>
        <w:t xml:space="preserve"> </w:t>
      </w:r>
      <w:r>
        <w:rPr>
          <w:rFonts w:ascii="Tahoma" w:hAnsi="Tahoma"/>
          <w:sz w:val="20"/>
        </w:rPr>
        <w:t>=</w:t>
      </w:r>
      <w:r>
        <w:rPr>
          <w:rFonts w:ascii="Tahoma" w:hAnsi="Tahoma"/>
          <w:spacing w:val="3"/>
          <w:sz w:val="20"/>
        </w:rPr>
        <w:t xml:space="preserve"> </w:t>
      </w:r>
      <w:r>
        <w:rPr>
          <w:rFonts w:ascii="Tahoma" w:hAnsi="Tahoma"/>
          <w:sz w:val="20"/>
        </w:rPr>
        <w:t>1</w:t>
      </w:r>
      <w:r>
        <w:rPr>
          <w:rFonts w:ascii="Tahoma" w:hAnsi="Tahoma"/>
          <w:spacing w:val="-11"/>
          <w:sz w:val="20"/>
        </w:rPr>
        <w:t xml:space="preserve"> </w:t>
      </w:r>
      <w:r>
        <w:rPr>
          <w:rFonts w:ascii="Georgia" w:hAnsi="Georgia"/>
          <w:i/>
          <w:sz w:val="20"/>
        </w:rPr>
        <w:t>−</w:t>
      </w:r>
    </w:p>
    <w:p w14:paraId="12ED1417" w14:textId="77777777" w:rsidR="00D7726F" w:rsidRDefault="007960A2">
      <w:pPr>
        <w:pStyle w:val="ListParagraph"/>
        <w:numPr>
          <w:ilvl w:val="0"/>
          <w:numId w:val="9"/>
        </w:numPr>
        <w:tabs>
          <w:tab w:val="left" w:pos="413"/>
        </w:tabs>
        <w:spacing w:before="216"/>
        <w:ind w:left="412" w:hanging="294"/>
        <w:rPr>
          <w:i/>
          <w:sz w:val="20"/>
        </w:rPr>
      </w:pPr>
      <w:r>
        <w:rPr>
          <w:i/>
          <w:sz w:val="20"/>
        </w:rPr>
        <w:t>Data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Generation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Process</w:t>
      </w:r>
    </w:p>
    <w:p w14:paraId="2C286B55" w14:textId="77777777" w:rsidR="00D7726F" w:rsidRDefault="007960A2">
      <w:pPr>
        <w:spacing w:before="63" w:line="225" w:lineRule="auto"/>
        <w:ind w:left="119" w:right="-16"/>
        <w:rPr>
          <w:rFonts w:ascii="Verdana"/>
          <w:sz w:val="14"/>
        </w:rPr>
      </w:pPr>
      <w:r>
        <w:br w:type="column"/>
      </w:r>
      <w:r>
        <w:rPr>
          <w:rFonts w:ascii="Verdana"/>
          <w:i/>
          <w:w w:val="115"/>
          <w:sz w:val="14"/>
        </w:rPr>
        <w:t>n</w:t>
      </w:r>
      <w:r>
        <w:rPr>
          <w:rFonts w:ascii="Verdana"/>
          <w:i/>
          <w:spacing w:val="1"/>
          <w:w w:val="115"/>
          <w:sz w:val="14"/>
        </w:rPr>
        <w:t xml:space="preserve"> </w:t>
      </w:r>
      <w:r>
        <w:rPr>
          <w:rFonts w:ascii="Verdana"/>
          <w:i/>
          <w:w w:val="105"/>
          <w:sz w:val="14"/>
        </w:rPr>
        <w:t>i</w:t>
      </w:r>
      <w:r>
        <w:rPr>
          <w:rFonts w:ascii="Verdana"/>
          <w:w w:val="105"/>
          <w:sz w:val="14"/>
        </w:rPr>
        <w:t>=1</w:t>
      </w:r>
    </w:p>
    <w:p w14:paraId="25AA5F77" w14:textId="77777777" w:rsidR="00D7726F" w:rsidRDefault="007960A2">
      <w:pPr>
        <w:spacing w:before="95"/>
        <w:ind w:left="-30"/>
        <w:rPr>
          <w:rFonts w:ascii="Verdana"/>
          <w:i/>
          <w:sz w:val="20"/>
        </w:rPr>
      </w:pPr>
      <w:r>
        <w:br w:type="column"/>
      </w:r>
      <w:r>
        <w:rPr>
          <w:rFonts w:ascii="Tahoma"/>
          <w:w w:val="115"/>
          <w:sz w:val="20"/>
        </w:rPr>
        <w:t>(</w:t>
      </w:r>
      <w:r>
        <w:rPr>
          <w:rFonts w:ascii="Calibri"/>
          <w:i/>
          <w:w w:val="115"/>
          <w:sz w:val="20"/>
        </w:rPr>
        <w:t>Y</w:t>
      </w:r>
      <w:r>
        <w:rPr>
          <w:rFonts w:ascii="Verdana"/>
          <w:i/>
          <w:w w:val="115"/>
          <w:sz w:val="20"/>
          <w:vertAlign w:val="subscript"/>
        </w:rPr>
        <w:t>i</w:t>
      </w:r>
    </w:p>
    <w:p w14:paraId="141D2BEE" w14:textId="77777777" w:rsidR="00D7726F" w:rsidRDefault="007960A2">
      <w:pPr>
        <w:spacing w:before="46"/>
        <w:ind w:left="14"/>
        <w:rPr>
          <w:rFonts w:ascii="Verdana" w:hAnsi="Verdana"/>
          <w:sz w:val="14"/>
        </w:rPr>
      </w:pPr>
      <w:r>
        <w:br w:type="column"/>
      </w:r>
      <w:r>
        <w:rPr>
          <w:rFonts w:ascii="Georgia" w:hAnsi="Georgia"/>
          <w:i/>
          <w:w w:val="90"/>
          <w:sz w:val="20"/>
        </w:rPr>
        <w:t>—</w:t>
      </w:r>
      <w:r>
        <w:rPr>
          <w:rFonts w:ascii="Georgia" w:hAnsi="Georgia"/>
          <w:i/>
          <w:spacing w:val="-4"/>
          <w:sz w:val="20"/>
        </w:rPr>
        <w:t xml:space="preserve"> </w:t>
      </w:r>
      <w:r>
        <w:rPr>
          <w:rFonts w:ascii="Calibri" w:hAnsi="Calibri"/>
          <w:i/>
          <w:spacing w:val="-86"/>
          <w:w w:val="118"/>
          <w:sz w:val="20"/>
        </w:rPr>
        <w:t>Y</w:t>
      </w:r>
      <w:r>
        <w:rPr>
          <w:rFonts w:ascii="Tahoma" w:hAnsi="Tahoma"/>
          <w:w w:val="91"/>
          <w:position w:val="5"/>
          <w:sz w:val="20"/>
        </w:rPr>
        <w:t>¯</w:t>
      </w:r>
      <w:r>
        <w:rPr>
          <w:rFonts w:ascii="Tahoma" w:hAnsi="Tahoma"/>
          <w:spacing w:val="-33"/>
          <w:position w:val="5"/>
          <w:sz w:val="20"/>
        </w:rPr>
        <w:t xml:space="preserve"> </w:t>
      </w:r>
      <w:r>
        <w:rPr>
          <w:rFonts w:ascii="Tahoma" w:hAnsi="Tahoma"/>
          <w:sz w:val="20"/>
        </w:rPr>
        <w:t>)</w:t>
      </w:r>
      <w:r>
        <w:rPr>
          <w:rFonts w:ascii="Verdana" w:hAnsi="Verdana"/>
          <w:w w:val="89"/>
          <w:position w:val="6"/>
          <w:sz w:val="14"/>
        </w:rPr>
        <w:t>2</w:t>
      </w:r>
    </w:p>
    <w:p w14:paraId="3E2AF8D1" w14:textId="77777777" w:rsidR="00D7726F" w:rsidRDefault="00D7726F">
      <w:pPr>
        <w:rPr>
          <w:rFonts w:ascii="Verdana" w:hAnsi="Verdana"/>
          <w:sz w:val="14"/>
        </w:rPr>
        <w:sectPr w:rsidR="00D7726F">
          <w:type w:val="continuous"/>
          <w:pgSz w:w="12240" w:h="15840"/>
          <w:pgMar w:top="900" w:right="700" w:bottom="280" w:left="860" w:header="720" w:footer="720" w:gutter="0"/>
          <w:cols w:num="5" w:space="720" w:equalWidth="0">
            <w:col w:w="5181" w:space="79"/>
            <w:col w:w="2518" w:space="239"/>
            <w:col w:w="378" w:space="39"/>
            <w:col w:w="220" w:space="40"/>
            <w:col w:w="1986"/>
          </w:cols>
        </w:sectPr>
      </w:pPr>
    </w:p>
    <w:p w14:paraId="11983BFA" w14:textId="77777777" w:rsidR="00D7726F" w:rsidRDefault="00000000">
      <w:pPr>
        <w:tabs>
          <w:tab w:val="left" w:pos="4908"/>
        </w:tabs>
        <w:spacing w:before="142" w:line="380" w:lineRule="atLeast"/>
        <w:ind w:left="318" w:right="38" w:firstLine="1236"/>
        <w:rPr>
          <w:sz w:val="20"/>
        </w:rPr>
      </w:pPr>
      <w:r>
        <w:rPr>
          <w:noProof/>
        </w:rPr>
        <w:pict w14:anchorId="15A4CAD8">
          <v:line id="_x0000_s1046" style="position:absolute;left:0;text-align:left;z-index:-251642880;mso-position-horizontal-relative:page" from="138.9pt,25.3pt" to="142.4pt,25.3pt" strokeweight=".17569mm">
            <w10:wrap anchorx="page"/>
          </v:line>
        </w:pict>
      </w:r>
      <w:r>
        <w:rPr>
          <w:noProof/>
        </w:rPr>
        <w:pict w14:anchorId="6E068147">
          <v:shape id="_x0000_s1045" type="#_x0000_t202" style="position:absolute;left:0;text-align:left;margin-left:424.4pt;margin-top:-55.65pt;width:10.55pt;height:37.2pt;z-index:-251638784;mso-position-horizontal-relative:page" filled="f" stroked="f">
            <v:textbox inset="0,0,0,0">
              <w:txbxContent>
                <w:p w14:paraId="0B94C495" w14:textId="77777777" w:rsidR="00D7726F" w:rsidRDefault="007960A2">
                  <w:pPr>
                    <w:pStyle w:val="BodyText"/>
                    <w:spacing w:line="242" w:lineRule="exact"/>
                    <w:ind w:left="0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177"/>
                    </w:rPr>
                    <w:t>Σ</w:t>
                  </w:r>
                </w:p>
              </w:txbxContent>
            </v:textbox>
            <w10:wrap anchorx="page"/>
          </v:shape>
        </w:pict>
      </w:r>
      <w:r w:rsidR="007960A2">
        <w:rPr>
          <w:rFonts w:ascii="Calibri" w:hAnsi="Calibri"/>
          <w:i/>
          <w:w w:val="118"/>
          <w:position w:val="3"/>
          <w:sz w:val="20"/>
        </w:rPr>
        <w:t>Y</w:t>
      </w:r>
      <w:r w:rsidR="007960A2">
        <w:rPr>
          <w:w w:val="99"/>
          <w:sz w:val="14"/>
        </w:rPr>
        <w:t>pred</w:t>
      </w:r>
      <w:r w:rsidR="007960A2">
        <w:rPr>
          <w:sz w:val="14"/>
        </w:rPr>
        <w:t xml:space="preserve"> </w:t>
      </w:r>
      <w:r w:rsidR="007960A2">
        <w:rPr>
          <w:spacing w:val="-1"/>
          <w:sz w:val="14"/>
        </w:rPr>
        <w:t xml:space="preserve"> </w:t>
      </w:r>
      <w:r w:rsidR="007960A2">
        <w:rPr>
          <w:w w:val="99"/>
          <w:sz w:val="14"/>
        </w:rPr>
        <w:t>linear</w:t>
      </w:r>
      <w:r w:rsidR="007960A2">
        <w:rPr>
          <w:sz w:val="14"/>
        </w:rPr>
        <w:t xml:space="preserve"> </w:t>
      </w:r>
      <w:r w:rsidR="007960A2">
        <w:rPr>
          <w:spacing w:val="-5"/>
          <w:sz w:val="14"/>
        </w:rPr>
        <w:t xml:space="preserve"> </w:t>
      </w:r>
      <w:r w:rsidR="007960A2">
        <w:rPr>
          <w:rFonts w:ascii="Tahoma" w:hAnsi="Tahoma"/>
          <w:w w:val="106"/>
          <w:position w:val="3"/>
          <w:sz w:val="20"/>
        </w:rPr>
        <w:t>=</w:t>
      </w:r>
      <w:r w:rsidR="007960A2">
        <w:rPr>
          <w:rFonts w:ascii="Tahoma" w:hAnsi="Tahoma"/>
          <w:spacing w:val="-7"/>
          <w:position w:val="3"/>
          <w:sz w:val="20"/>
        </w:rPr>
        <w:t xml:space="preserve"> </w:t>
      </w:r>
      <w:r w:rsidR="007960A2">
        <w:rPr>
          <w:rFonts w:ascii="Calibri" w:hAnsi="Calibri"/>
          <w:i/>
          <w:spacing w:val="-86"/>
          <w:w w:val="118"/>
          <w:position w:val="3"/>
          <w:sz w:val="20"/>
        </w:rPr>
        <w:t>Y</w:t>
      </w:r>
      <w:r w:rsidR="007960A2">
        <w:rPr>
          <w:rFonts w:ascii="Tahoma" w:hAnsi="Tahoma"/>
          <w:w w:val="91"/>
          <w:position w:val="8"/>
          <w:sz w:val="20"/>
        </w:rPr>
        <w:t>ˆ</w:t>
      </w:r>
      <w:r w:rsidR="007960A2">
        <w:rPr>
          <w:rFonts w:ascii="Tahoma" w:hAnsi="Tahoma"/>
          <w:spacing w:val="23"/>
          <w:position w:val="8"/>
          <w:sz w:val="20"/>
        </w:rPr>
        <w:t xml:space="preserve"> </w:t>
      </w:r>
      <w:r w:rsidR="007960A2">
        <w:rPr>
          <w:rFonts w:ascii="Tahoma" w:hAnsi="Tahoma"/>
          <w:w w:val="106"/>
          <w:position w:val="3"/>
          <w:sz w:val="20"/>
        </w:rPr>
        <w:t>=</w:t>
      </w:r>
      <w:r w:rsidR="007960A2">
        <w:rPr>
          <w:rFonts w:ascii="Tahoma" w:hAnsi="Tahoma"/>
          <w:spacing w:val="-7"/>
          <w:position w:val="3"/>
          <w:sz w:val="20"/>
        </w:rPr>
        <w:t xml:space="preserve"> </w:t>
      </w:r>
      <w:r w:rsidR="007960A2">
        <w:rPr>
          <w:rFonts w:ascii="Calibri" w:hAnsi="Calibri"/>
          <w:i/>
          <w:w w:val="158"/>
          <w:position w:val="3"/>
          <w:sz w:val="20"/>
        </w:rPr>
        <w:t>X</w:t>
      </w:r>
      <w:r w:rsidR="007960A2">
        <w:rPr>
          <w:w w:val="99"/>
          <w:sz w:val="14"/>
        </w:rPr>
        <w:t>train</w:t>
      </w:r>
      <w:r w:rsidR="007960A2">
        <w:rPr>
          <w:sz w:val="14"/>
        </w:rPr>
        <w:t xml:space="preserve"> </w:t>
      </w:r>
      <w:r w:rsidR="007960A2">
        <w:rPr>
          <w:spacing w:val="-16"/>
          <w:sz w:val="14"/>
        </w:rPr>
        <w:t xml:space="preserve"> </w:t>
      </w:r>
      <w:r w:rsidR="007960A2">
        <w:rPr>
          <w:rFonts w:ascii="Georgia" w:hAnsi="Georgia"/>
          <w:i/>
          <w:w w:val="98"/>
          <w:position w:val="3"/>
          <w:sz w:val="20"/>
        </w:rPr>
        <w:t>·</w:t>
      </w:r>
      <w:r w:rsidR="007960A2">
        <w:rPr>
          <w:rFonts w:ascii="Georgia" w:hAnsi="Georgia"/>
          <w:i/>
          <w:spacing w:val="-4"/>
          <w:position w:val="3"/>
          <w:sz w:val="20"/>
        </w:rPr>
        <w:t xml:space="preserve"> </w:t>
      </w:r>
      <w:r w:rsidR="007960A2">
        <w:rPr>
          <w:rFonts w:ascii="Calibri" w:hAnsi="Calibri"/>
          <w:i/>
          <w:w w:val="106"/>
          <w:position w:val="3"/>
          <w:sz w:val="20"/>
        </w:rPr>
        <w:t>β</w:t>
      </w:r>
      <w:r w:rsidR="007960A2">
        <w:rPr>
          <w:rFonts w:ascii="Calibri" w:hAnsi="Calibri"/>
          <w:i/>
          <w:position w:val="3"/>
          <w:sz w:val="20"/>
        </w:rPr>
        <w:tab/>
      </w:r>
      <w:r w:rsidR="007960A2">
        <w:rPr>
          <w:spacing w:val="-6"/>
          <w:w w:val="99"/>
          <w:position w:val="3"/>
          <w:sz w:val="20"/>
        </w:rPr>
        <w:t>(2)</w:t>
      </w:r>
      <w:r w:rsidR="007960A2">
        <w:rPr>
          <w:w w:val="99"/>
          <w:position w:val="3"/>
          <w:sz w:val="20"/>
        </w:rPr>
        <w:t xml:space="preserve"> </w:t>
      </w:r>
      <w:r w:rsidR="007960A2">
        <w:rPr>
          <w:sz w:val="20"/>
        </w:rPr>
        <w:t>The</w:t>
      </w:r>
      <w:r w:rsidR="007960A2">
        <w:rPr>
          <w:spacing w:val="17"/>
          <w:sz w:val="20"/>
        </w:rPr>
        <w:t xml:space="preserve"> </w:t>
      </w:r>
      <w:r w:rsidR="007960A2">
        <w:rPr>
          <w:sz w:val="20"/>
        </w:rPr>
        <w:t>model’s</w:t>
      </w:r>
      <w:r w:rsidR="007960A2">
        <w:rPr>
          <w:spacing w:val="18"/>
          <w:sz w:val="20"/>
        </w:rPr>
        <w:t xml:space="preserve"> </w:t>
      </w:r>
      <w:r w:rsidR="007960A2">
        <w:rPr>
          <w:sz w:val="20"/>
        </w:rPr>
        <w:t>performance</w:t>
      </w:r>
      <w:r w:rsidR="007960A2">
        <w:rPr>
          <w:spacing w:val="17"/>
          <w:sz w:val="20"/>
        </w:rPr>
        <w:t xml:space="preserve"> </w:t>
      </w:r>
      <w:r w:rsidR="007960A2">
        <w:rPr>
          <w:sz w:val="20"/>
        </w:rPr>
        <w:t>is</w:t>
      </w:r>
      <w:r w:rsidR="007960A2">
        <w:rPr>
          <w:spacing w:val="18"/>
          <w:sz w:val="20"/>
        </w:rPr>
        <w:t xml:space="preserve"> </w:t>
      </w:r>
      <w:r w:rsidR="007960A2">
        <w:rPr>
          <w:sz w:val="20"/>
        </w:rPr>
        <w:t>assessed</w:t>
      </w:r>
      <w:r w:rsidR="007960A2">
        <w:rPr>
          <w:spacing w:val="18"/>
          <w:sz w:val="20"/>
        </w:rPr>
        <w:t xml:space="preserve"> </w:t>
      </w:r>
      <w:r w:rsidR="007960A2">
        <w:rPr>
          <w:sz w:val="20"/>
        </w:rPr>
        <w:t>using</w:t>
      </w:r>
      <w:r w:rsidR="007960A2">
        <w:rPr>
          <w:spacing w:val="17"/>
          <w:sz w:val="20"/>
        </w:rPr>
        <w:t xml:space="preserve"> </w:t>
      </w:r>
      <w:r w:rsidR="007960A2">
        <w:rPr>
          <w:sz w:val="20"/>
        </w:rPr>
        <w:t>three</w:t>
      </w:r>
      <w:r w:rsidR="007960A2">
        <w:rPr>
          <w:spacing w:val="18"/>
          <w:sz w:val="20"/>
        </w:rPr>
        <w:t xml:space="preserve"> </w:t>
      </w:r>
      <w:r w:rsidR="007960A2">
        <w:rPr>
          <w:sz w:val="20"/>
        </w:rPr>
        <w:t>key</w:t>
      </w:r>
      <w:r w:rsidR="007960A2">
        <w:rPr>
          <w:spacing w:val="17"/>
          <w:sz w:val="20"/>
        </w:rPr>
        <w:t xml:space="preserve"> </w:t>
      </w:r>
      <w:r w:rsidR="007960A2">
        <w:rPr>
          <w:sz w:val="20"/>
        </w:rPr>
        <w:t>met-</w:t>
      </w:r>
    </w:p>
    <w:p w14:paraId="18419554" w14:textId="77777777" w:rsidR="00D7726F" w:rsidRDefault="007960A2">
      <w:pPr>
        <w:pStyle w:val="BodyText"/>
        <w:spacing w:before="10"/>
      </w:pPr>
      <w:r>
        <w:t>rics:</w:t>
      </w:r>
    </w:p>
    <w:p w14:paraId="270A7123" w14:textId="77777777" w:rsidR="00D7726F" w:rsidRDefault="007960A2">
      <w:pPr>
        <w:pStyle w:val="ListParagraph"/>
        <w:numPr>
          <w:ilvl w:val="0"/>
          <w:numId w:val="5"/>
        </w:numPr>
        <w:tabs>
          <w:tab w:val="left" w:pos="520"/>
        </w:tabs>
        <w:spacing w:before="59" w:line="249" w:lineRule="auto"/>
        <w:ind w:right="38"/>
        <w:rPr>
          <w:sz w:val="20"/>
        </w:rPr>
      </w:pPr>
      <w:r>
        <w:rPr>
          <w:b/>
          <w:sz w:val="20"/>
        </w:rPr>
        <w:t>Mean Squared Error (MSE)</w:t>
      </w:r>
      <w:r>
        <w:rPr>
          <w:sz w:val="20"/>
        </w:rPr>
        <w:t>: This is the metric that</w:t>
      </w:r>
      <w:r>
        <w:rPr>
          <w:spacing w:val="1"/>
          <w:sz w:val="20"/>
        </w:rPr>
        <w:t xml:space="preserve"> </w:t>
      </w:r>
      <w:r>
        <w:rPr>
          <w:sz w:val="20"/>
        </w:rPr>
        <w:t>gives</w:t>
      </w:r>
      <w:r>
        <w:rPr>
          <w:spacing w:val="11"/>
          <w:sz w:val="20"/>
        </w:rPr>
        <w:t xml:space="preserve"> </w:t>
      </w:r>
      <w:r>
        <w:rPr>
          <w:sz w:val="20"/>
        </w:rPr>
        <w:t>an</w:t>
      </w:r>
      <w:r>
        <w:rPr>
          <w:spacing w:val="11"/>
          <w:sz w:val="20"/>
        </w:rPr>
        <w:t xml:space="preserve"> </w:t>
      </w:r>
      <w:r>
        <w:rPr>
          <w:sz w:val="20"/>
        </w:rPr>
        <w:t>idea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average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squares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errors-</w:t>
      </w:r>
      <w:r>
        <w:rPr>
          <w:spacing w:val="-48"/>
          <w:sz w:val="20"/>
        </w:rPr>
        <w:t xml:space="preserve"> </w:t>
      </w:r>
      <w:r>
        <w:rPr>
          <w:sz w:val="20"/>
        </w:rPr>
        <w:t>a measure of proximity between predictions and actual</w:t>
      </w:r>
      <w:r>
        <w:rPr>
          <w:spacing w:val="1"/>
          <w:sz w:val="20"/>
        </w:rPr>
        <w:t xml:space="preserve"> </w:t>
      </w:r>
      <w:r>
        <w:rPr>
          <w:sz w:val="20"/>
        </w:rPr>
        <w:t>values:</w:t>
      </w:r>
    </w:p>
    <w:p w14:paraId="56A31957" w14:textId="77777777" w:rsidR="00D7726F" w:rsidRDefault="00000000">
      <w:pPr>
        <w:spacing w:before="145" w:line="106" w:lineRule="exact"/>
        <w:ind w:right="176"/>
        <w:jc w:val="center"/>
        <w:rPr>
          <w:rFonts w:ascii="Verdana"/>
          <w:i/>
          <w:sz w:val="14"/>
        </w:rPr>
      </w:pPr>
      <w:r>
        <w:rPr>
          <w:noProof/>
        </w:rPr>
        <w:pict w14:anchorId="0A9A8592">
          <v:shape id="_x0000_s1044" type="#_x0000_t202" style="position:absolute;left:0;text-align:left;margin-left:160.85pt;margin-top:9.6pt;width:14.4pt;height:37.2pt;z-index:-251637760;mso-position-horizontal-relative:page" filled="f" stroked="f">
            <v:textbox inset="0,0,0,0">
              <w:txbxContent>
                <w:p w14:paraId="524F9C25" w14:textId="77777777" w:rsidR="00D7726F" w:rsidRDefault="007960A2">
                  <w:pPr>
                    <w:pStyle w:val="BodyText"/>
                    <w:spacing w:line="242" w:lineRule="exact"/>
                    <w:ind w:left="0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242"/>
                    </w:rPr>
                    <w:t>Σ</w:t>
                  </w:r>
                </w:p>
              </w:txbxContent>
            </v:textbox>
            <w10:wrap anchorx="page"/>
          </v:shape>
        </w:pict>
      </w:r>
      <w:r w:rsidR="007960A2">
        <w:rPr>
          <w:rFonts w:ascii="Verdana"/>
          <w:i/>
          <w:w w:val="111"/>
          <w:sz w:val="14"/>
        </w:rPr>
        <w:t>n</w:t>
      </w:r>
    </w:p>
    <w:p w14:paraId="4A0FFF56" w14:textId="77777777" w:rsidR="00D7726F" w:rsidRDefault="007960A2">
      <w:pPr>
        <w:pStyle w:val="BodyText"/>
        <w:spacing w:line="167" w:lineRule="exact"/>
        <w:ind w:left="318"/>
        <w:jc w:val="both"/>
      </w:pPr>
      <w:r>
        <w:br w:type="column"/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process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model</w:t>
      </w:r>
      <w:r>
        <w:rPr>
          <w:spacing w:val="23"/>
        </w:rPr>
        <w:t xml:space="preserve"> </w:t>
      </w:r>
      <w:r>
        <w:t>evaluation,</w:t>
      </w:r>
      <w:r>
        <w:rPr>
          <w:spacing w:val="23"/>
        </w:rPr>
        <w:t xml:space="preserve"> </w:t>
      </w:r>
      <w:r>
        <w:t>we</w:t>
      </w:r>
      <w:r>
        <w:rPr>
          <w:spacing w:val="23"/>
        </w:rPr>
        <w:t xml:space="preserve"> </w:t>
      </w:r>
      <w:r>
        <w:t>determine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best</w:t>
      </w:r>
    </w:p>
    <w:p w14:paraId="62C37330" w14:textId="77777777" w:rsidR="00D7726F" w:rsidRDefault="007960A2">
      <w:pPr>
        <w:pStyle w:val="BodyText"/>
        <w:spacing w:before="9" w:line="249" w:lineRule="auto"/>
        <w:ind w:right="277"/>
        <w:jc w:val="both"/>
      </w:pPr>
      <w:r>
        <w:t>predictive</w:t>
      </w:r>
      <w:r>
        <w:rPr>
          <w:spacing w:val="-9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comparing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t>Squared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(MSE)</w:t>
      </w:r>
      <w:r>
        <w:rPr>
          <w:spacing w:val="-48"/>
        </w:rPr>
        <w:t xml:space="preserve"> </w:t>
      </w:r>
      <w:r>
        <w:t>of the linear regression model and the regression tree model.</w:t>
      </w:r>
      <w:r>
        <w:rPr>
          <w:spacing w:val="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index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model</w:t>
      </w:r>
      <w:r>
        <w:rPr>
          <w:spacing w:val="29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lowest</w:t>
      </w:r>
      <w:r>
        <w:rPr>
          <w:spacing w:val="29"/>
        </w:rPr>
        <w:t xml:space="preserve"> </w:t>
      </w:r>
      <w:r>
        <w:t>MSE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selected</w:t>
      </w:r>
      <w:r>
        <w:rPr>
          <w:spacing w:val="29"/>
        </w:rPr>
        <w:t xml:space="preserve"> </w:t>
      </w:r>
      <w:r>
        <w:t>as</w:t>
      </w:r>
      <w:r>
        <w:rPr>
          <w:spacing w:val="-48"/>
        </w:rPr>
        <w:t xml:space="preserve"> </w:t>
      </w:r>
      <w:r>
        <w:t>the best model. The corresponding code snippet demonstrates</w:t>
      </w:r>
      <w:r>
        <w:rPr>
          <w:spacing w:val="1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process:</w:t>
      </w:r>
    </w:p>
    <w:p w14:paraId="7F26D652" w14:textId="77777777" w:rsidR="00D7726F" w:rsidRDefault="007960A2">
      <w:pPr>
        <w:pStyle w:val="BodyText"/>
        <w:spacing w:before="2" w:line="249" w:lineRule="auto"/>
        <w:ind w:right="277" w:firstLine="199"/>
        <w:jc w:val="both"/>
      </w:pPr>
      <w:r>
        <w:t>Once the best model is identified, synthetic data is gener-</w:t>
      </w:r>
      <w:r>
        <w:rPr>
          <w:spacing w:val="1"/>
        </w:rPr>
        <w:t xml:space="preserve"> </w:t>
      </w:r>
      <w:r>
        <w:t>ated based on the predictions from this model. If the linear</w:t>
      </w:r>
      <w:r>
        <w:rPr>
          <w:spacing w:val="1"/>
        </w:rPr>
        <w:t xml:space="preserve"> </w:t>
      </w:r>
      <w:r>
        <w:t>regression model is determined to be superior (indicated by</w:t>
      </w:r>
      <w:r>
        <w:rPr>
          <w:spacing w:val="1"/>
        </w:rPr>
        <w:t xml:space="preserve"> </w:t>
      </w:r>
      <w:r>
        <w:rPr>
          <w:rFonts w:ascii="Courier New"/>
        </w:rPr>
        <w:t>best_model_index</w:t>
      </w:r>
      <w:r>
        <w:rPr>
          <w:rFonts w:ascii="Courier New"/>
          <w:spacing w:val="-13"/>
        </w:rPr>
        <w:t xml:space="preserve"> </w:t>
      </w:r>
      <w:r>
        <w:t>equal</w:t>
      </w:r>
      <w:r>
        <w:rPr>
          <w:spacing w:val="58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1),</w:t>
      </w:r>
      <w:r>
        <w:rPr>
          <w:spacing w:val="58"/>
        </w:rPr>
        <w:t xml:space="preserve"> </w:t>
      </w:r>
      <w:r>
        <w:t>we</w:t>
      </w:r>
      <w:r>
        <w:rPr>
          <w:spacing w:val="58"/>
        </w:rPr>
        <w:t xml:space="preserve"> </w:t>
      </w:r>
      <w:r>
        <w:t>generate</w:t>
      </w:r>
      <w:r>
        <w:rPr>
          <w:spacing w:val="57"/>
        </w:rPr>
        <w:t xml:space="preserve"> </w:t>
      </w:r>
      <w:r>
        <w:t>synthetic</w:t>
      </w:r>
    </w:p>
    <w:p w14:paraId="0FF8F87C" w14:textId="77777777" w:rsidR="00D7726F" w:rsidRDefault="007960A2">
      <w:pPr>
        <w:pStyle w:val="BodyText"/>
        <w:spacing w:line="61" w:lineRule="exact"/>
        <w:jc w:val="both"/>
      </w:pPr>
      <w:r>
        <w:t>outputs</w:t>
      </w:r>
      <w:r>
        <w:rPr>
          <w:spacing w:val="11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predictions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linear</w:t>
      </w:r>
      <w:r>
        <w:rPr>
          <w:spacing w:val="11"/>
        </w:rPr>
        <w:t xml:space="preserve"> </w:t>
      </w:r>
      <w:r>
        <w:t>model</w:t>
      </w:r>
      <w:r>
        <w:rPr>
          <w:spacing w:val="12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train-</w:t>
      </w:r>
    </w:p>
    <w:p w14:paraId="5D6167B7" w14:textId="77777777" w:rsidR="00D7726F" w:rsidRDefault="00D7726F">
      <w:pPr>
        <w:spacing w:line="61" w:lineRule="exact"/>
        <w:jc w:val="both"/>
        <w:sectPr w:rsidR="00D7726F">
          <w:type w:val="continuous"/>
          <w:pgSz w:w="12240" w:h="15840"/>
          <w:pgMar w:top="900" w:right="700" w:bottom="280" w:left="860" w:header="720" w:footer="720" w:gutter="0"/>
          <w:cols w:num="2" w:space="720" w:equalWidth="0">
            <w:col w:w="5181" w:space="79"/>
            <w:col w:w="5420"/>
          </w:cols>
        </w:sectPr>
      </w:pPr>
    </w:p>
    <w:p w14:paraId="7CD4B9EF" w14:textId="77777777" w:rsidR="00D7726F" w:rsidRDefault="00000000">
      <w:pPr>
        <w:pStyle w:val="BodyText"/>
        <w:tabs>
          <w:tab w:val="left" w:pos="2644"/>
        </w:tabs>
        <w:spacing w:line="285" w:lineRule="exact"/>
        <w:ind w:left="1480"/>
        <w:rPr>
          <w:rFonts w:ascii="Calibri"/>
          <w:i/>
        </w:rPr>
      </w:pPr>
      <w:r>
        <w:rPr>
          <w:noProof/>
        </w:rPr>
        <w:pict w14:anchorId="6502E06B">
          <v:line id="_x0000_s1043" style="position:absolute;left:0;text-align:left;z-index:251659264;mso-position-horizontal-relative:page" from="218.55pt,16.4pt" to="222.05pt,16.4pt" strokeweight=".17569mm">
            <w10:wrap anchorx="page"/>
          </v:line>
        </w:pict>
      </w:r>
      <w:r>
        <w:rPr>
          <w:noProof/>
        </w:rPr>
        <w:pict w14:anchorId="3A68536B">
          <v:shape id="_x0000_s1042" type="#_x0000_t202" style="position:absolute;left:0;text-align:left;margin-left:184.9pt;margin-top:10.5pt;width:2.85pt;height:7pt;z-index:251664384;mso-position-horizontal-relative:page" filled="f" stroked="f">
            <v:textbox inset="0,0,0,0">
              <w:txbxContent>
                <w:p w14:paraId="762FABCD" w14:textId="77777777" w:rsidR="00D7726F" w:rsidRDefault="007960A2">
                  <w:pPr>
                    <w:spacing w:line="134" w:lineRule="exact"/>
                    <w:rPr>
                      <w:rFonts w:ascii="Verdana"/>
                      <w:i/>
                      <w:sz w:val="14"/>
                    </w:rPr>
                  </w:pPr>
                  <w:r>
                    <w:rPr>
                      <w:rFonts w:ascii="Verdana"/>
                      <w:i/>
                      <w:w w:val="146"/>
                      <w:sz w:val="14"/>
                    </w:rPr>
                    <w:t>i</w:t>
                  </w:r>
                </w:p>
              </w:txbxContent>
            </v:textbox>
            <w10:wrap anchorx="page"/>
          </v:shape>
        </w:pict>
      </w:r>
      <w:r w:rsidR="007960A2">
        <w:rPr>
          <w:w w:val="105"/>
        </w:rPr>
        <w:t>MSE</w:t>
      </w:r>
      <w:r w:rsidR="007960A2">
        <w:rPr>
          <w:spacing w:val="-4"/>
          <w:w w:val="105"/>
        </w:rPr>
        <w:t xml:space="preserve"> </w:t>
      </w:r>
      <w:r w:rsidR="007960A2">
        <w:rPr>
          <w:rFonts w:ascii="Tahoma"/>
          <w:w w:val="105"/>
        </w:rPr>
        <w:t>=</w:t>
      </w:r>
      <w:r w:rsidR="007960A2">
        <w:rPr>
          <w:rFonts w:ascii="Tahoma"/>
          <w:spacing w:val="14"/>
          <w:w w:val="105"/>
        </w:rPr>
        <w:t xml:space="preserve"> </w:t>
      </w:r>
      <w:r w:rsidR="007960A2">
        <w:rPr>
          <w:rFonts w:ascii="Tahoma"/>
          <w:w w:val="105"/>
          <w:position w:val="13"/>
          <w:u w:val="single"/>
        </w:rPr>
        <w:t>1</w:t>
      </w:r>
      <w:r w:rsidR="007960A2">
        <w:rPr>
          <w:rFonts w:ascii="Tahoma"/>
          <w:w w:val="105"/>
          <w:position w:val="13"/>
        </w:rPr>
        <w:tab/>
      </w:r>
      <w:r w:rsidR="007960A2">
        <w:rPr>
          <w:rFonts w:ascii="Tahoma"/>
          <w:w w:val="105"/>
        </w:rPr>
        <w:t>(</w:t>
      </w:r>
      <w:r w:rsidR="007960A2">
        <w:rPr>
          <w:rFonts w:ascii="Calibri"/>
          <w:i/>
          <w:w w:val="105"/>
        </w:rPr>
        <w:t>Y</w:t>
      </w:r>
    </w:p>
    <w:p w14:paraId="07EDF998" w14:textId="77777777" w:rsidR="00D7726F" w:rsidRDefault="007960A2">
      <w:pPr>
        <w:spacing w:line="142" w:lineRule="exact"/>
        <w:ind w:right="592"/>
        <w:jc w:val="right"/>
        <w:rPr>
          <w:rFonts w:ascii="Calibri"/>
          <w:i/>
          <w:sz w:val="20"/>
        </w:rPr>
      </w:pPr>
      <w:r>
        <w:rPr>
          <w:rFonts w:ascii="Calibri"/>
          <w:i/>
          <w:w w:val="116"/>
          <w:sz w:val="20"/>
        </w:rPr>
        <w:t>n</w:t>
      </w:r>
    </w:p>
    <w:p w14:paraId="4F8CE1C2" w14:textId="77777777" w:rsidR="00D7726F" w:rsidRDefault="007960A2">
      <w:pPr>
        <w:spacing w:line="122" w:lineRule="exact"/>
        <w:ind w:right="262"/>
        <w:jc w:val="right"/>
        <w:rPr>
          <w:rFonts w:ascii="Verdana"/>
          <w:sz w:val="14"/>
        </w:rPr>
      </w:pPr>
      <w:r>
        <w:rPr>
          <w:rFonts w:ascii="Verdana"/>
          <w:i/>
          <w:w w:val="115"/>
          <w:sz w:val="14"/>
        </w:rPr>
        <w:t>i</w:t>
      </w:r>
      <w:r>
        <w:rPr>
          <w:rFonts w:ascii="Verdana"/>
          <w:w w:val="115"/>
          <w:sz w:val="14"/>
        </w:rPr>
        <w:t>=1</w:t>
      </w:r>
    </w:p>
    <w:p w14:paraId="6ABDA963" w14:textId="77777777" w:rsidR="00D7726F" w:rsidRDefault="007960A2">
      <w:pPr>
        <w:pStyle w:val="ListParagraph"/>
        <w:numPr>
          <w:ilvl w:val="0"/>
          <w:numId w:val="4"/>
        </w:numPr>
        <w:tabs>
          <w:tab w:val="left" w:pos="214"/>
        </w:tabs>
        <w:spacing w:before="94"/>
        <w:jc w:val="left"/>
        <w:rPr>
          <w:rFonts w:ascii="Verdana" w:hAnsi="Verdana"/>
          <w:i/>
          <w:sz w:val="14"/>
        </w:rPr>
      </w:pPr>
      <w:r>
        <w:rPr>
          <w:rFonts w:ascii="Calibri" w:hAnsi="Calibri"/>
          <w:i/>
          <w:w w:val="118"/>
          <w:position w:val="3"/>
          <w:sz w:val="20"/>
        </w:rPr>
        <w:br w:type="column"/>
      </w:r>
      <w:r>
        <w:rPr>
          <w:rFonts w:ascii="Calibri" w:hAnsi="Calibri"/>
          <w:i/>
          <w:w w:val="105"/>
          <w:position w:val="3"/>
          <w:sz w:val="20"/>
        </w:rPr>
        <w:t>Y</w:t>
      </w:r>
      <w:r>
        <w:rPr>
          <w:w w:val="105"/>
          <w:sz w:val="14"/>
        </w:rPr>
        <w:t>pred</w:t>
      </w:r>
      <w:r>
        <w:rPr>
          <w:spacing w:val="12"/>
          <w:w w:val="105"/>
          <w:sz w:val="14"/>
        </w:rPr>
        <w:t xml:space="preserve"> </w:t>
      </w:r>
      <w:r>
        <w:rPr>
          <w:w w:val="105"/>
          <w:sz w:val="14"/>
        </w:rPr>
        <w:t>linear</w:t>
      </w:r>
      <w:r>
        <w:rPr>
          <w:rFonts w:ascii="Verdana" w:hAnsi="Verdana"/>
          <w:i/>
          <w:w w:val="105"/>
          <w:sz w:val="14"/>
        </w:rPr>
        <w:t>,i</w:t>
      </w:r>
    </w:p>
    <w:p w14:paraId="091839F9" w14:textId="77777777" w:rsidR="00D7726F" w:rsidRDefault="007960A2">
      <w:pPr>
        <w:pStyle w:val="BodyText"/>
        <w:tabs>
          <w:tab w:val="left" w:pos="865"/>
        </w:tabs>
        <w:spacing w:before="83"/>
        <w:ind w:left="-31"/>
      </w:pPr>
      <w:r>
        <w:br w:type="column"/>
      </w:r>
      <w:r>
        <w:rPr>
          <w:rFonts w:ascii="Tahoma"/>
        </w:rPr>
        <w:t>)</w:t>
      </w:r>
      <w:r>
        <w:rPr>
          <w:rFonts w:ascii="Verdana"/>
          <w:vertAlign w:val="superscript"/>
        </w:rPr>
        <w:t>2</w:t>
      </w:r>
      <w:r>
        <w:rPr>
          <w:rFonts w:ascii="Verdana"/>
        </w:rPr>
        <w:tab/>
      </w:r>
      <w:r>
        <w:rPr>
          <w:spacing w:val="-3"/>
        </w:rPr>
        <w:t>(3)</w:t>
      </w:r>
    </w:p>
    <w:p w14:paraId="0174B45E" w14:textId="77777777" w:rsidR="00D7726F" w:rsidRDefault="007960A2">
      <w:pPr>
        <w:pStyle w:val="BodyText"/>
        <w:spacing w:before="157" w:line="249" w:lineRule="auto"/>
        <w:ind w:left="199" w:right="275"/>
      </w:pPr>
      <w:r>
        <w:br w:type="column"/>
      </w:r>
      <w:r>
        <w:t>ing</w:t>
      </w:r>
      <w:r>
        <w:rPr>
          <w:spacing w:val="21"/>
        </w:rPr>
        <w:t xml:space="preserve"> </w:t>
      </w:r>
      <w:r>
        <w:t>data.</w:t>
      </w:r>
      <w:r>
        <w:rPr>
          <w:spacing w:val="22"/>
        </w:rPr>
        <w:t xml:space="preserve"> </w:t>
      </w:r>
      <w:r>
        <w:t>Conversely,</w:t>
      </w:r>
      <w:r>
        <w:rPr>
          <w:spacing w:val="22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regression</w:t>
      </w:r>
      <w:r>
        <w:rPr>
          <w:spacing w:val="22"/>
        </w:rPr>
        <w:t xml:space="preserve"> </w:t>
      </w:r>
      <w:r>
        <w:t>tree</w:t>
      </w:r>
      <w:r>
        <w:rPr>
          <w:spacing w:val="22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model</w:t>
      </w:r>
      <w:r>
        <w:rPr>
          <w:spacing w:val="-47"/>
        </w:rPr>
        <w:t xml:space="preserve"> </w:t>
      </w:r>
      <w:r>
        <w:rPr>
          <w:w w:val="95"/>
        </w:rPr>
        <w:t>(indicated</w:t>
      </w:r>
      <w:r>
        <w:rPr>
          <w:spacing w:val="29"/>
          <w:w w:val="95"/>
        </w:rPr>
        <w:t xml:space="preserve"> </w:t>
      </w:r>
      <w:r>
        <w:rPr>
          <w:w w:val="95"/>
        </w:rPr>
        <w:t>by</w:t>
      </w:r>
      <w:r>
        <w:rPr>
          <w:spacing w:val="29"/>
          <w:w w:val="95"/>
        </w:rPr>
        <w:t xml:space="preserve"> </w:t>
      </w:r>
      <w:r>
        <w:rPr>
          <w:rFonts w:ascii="Courier New"/>
          <w:w w:val="95"/>
        </w:rPr>
        <w:t>best_model_index</w:t>
      </w:r>
      <w:r>
        <w:rPr>
          <w:rFonts w:ascii="Courier New"/>
          <w:spacing w:val="-38"/>
          <w:w w:val="95"/>
        </w:rPr>
        <w:t xml:space="preserve"> </w:t>
      </w:r>
      <w:r>
        <w:rPr>
          <w:w w:val="95"/>
        </w:rPr>
        <w:t>equal</w:t>
      </w:r>
      <w:r>
        <w:rPr>
          <w:spacing w:val="29"/>
          <w:w w:val="95"/>
        </w:rPr>
        <w:t xml:space="preserve"> </w:t>
      </w:r>
      <w:r>
        <w:rPr>
          <w:w w:val="95"/>
        </w:rPr>
        <w:t>to</w:t>
      </w:r>
      <w:r>
        <w:rPr>
          <w:spacing w:val="29"/>
          <w:w w:val="95"/>
        </w:rPr>
        <w:t xml:space="preserve"> </w:t>
      </w:r>
      <w:r>
        <w:rPr>
          <w:w w:val="95"/>
        </w:rPr>
        <w:t>2),</w:t>
      </w:r>
      <w:r>
        <w:rPr>
          <w:spacing w:val="29"/>
          <w:w w:val="95"/>
        </w:rPr>
        <w:t xml:space="preserve"> </w:t>
      </w:r>
      <w:r>
        <w:rPr>
          <w:w w:val="95"/>
        </w:rPr>
        <w:t>the</w:t>
      </w:r>
      <w:r>
        <w:rPr>
          <w:spacing w:val="29"/>
          <w:w w:val="95"/>
        </w:rPr>
        <w:t xml:space="preserve"> </w:t>
      </w:r>
      <w:r>
        <w:rPr>
          <w:w w:val="95"/>
        </w:rPr>
        <w:t>synthetic</w:t>
      </w:r>
    </w:p>
    <w:p w14:paraId="75382262" w14:textId="77777777" w:rsidR="00D7726F" w:rsidRDefault="00D7726F">
      <w:pPr>
        <w:spacing w:line="249" w:lineRule="auto"/>
        <w:sectPr w:rsidR="00D7726F">
          <w:type w:val="continuous"/>
          <w:pgSz w:w="12240" w:h="15840"/>
          <w:pgMar w:top="900" w:right="700" w:bottom="280" w:left="860" w:header="720" w:footer="720" w:gutter="0"/>
          <w:cols w:num="4" w:space="720" w:equalWidth="0">
            <w:col w:w="2895" w:space="40"/>
            <w:col w:w="1069" w:space="39"/>
            <w:col w:w="1099" w:space="39"/>
            <w:col w:w="5499"/>
          </w:cols>
        </w:sectPr>
      </w:pPr>
    </w:p>
    <w:p w14:paraId="058BF833" w14:textId="77777777" w:rsidR="00D7726F" w:rsidRDefault="007960A2">
      <w:pPr>
        <w:pStyle w:val="BodyText"/>
        <w:spacing w:line="231" w:lineRule="exact"/>
        <w:ind w:left="519"/>
      </w:pPr>
      <w:r>
        <w:t>Where</w:t>
      </w:r>
      <w:r>
        <w:rPr>
          <w:spacing w:val="19"/>
        </w:rPr>
        <w:t xml:space="preserve"> </w:t>
      </w:r>
      <w:r>
        <w:rPr>
          <w:rFonts w:ascii="Calibri"/>
          <w:i/>
        </w:rPr>
        <w:t>n</w:t>
      </w:r>
      <w:r>
        <w:rPr>
          <w:rFonts w:ascii="Calibri"/>
          <w:i/>
          <w:spacing w:val="24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number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observations.</w:t>
      </w:r>
    </w:p>
    <w:p w14:paraId="65BD7F70" w14:textId="77777777" w:rsidR="00D7726F" w:rsidRDefault="007960A2">
      <w:pPr>
        <w:pStyle w:val="ListParagraph"/>
        <w:numPr>
          <w:ilvl w:val="1"/>
          <w:numId w:val="4"/>
        </w:numPr>
        <w:tabs>
          <w:tab w:val="left" w:pos="520"/>
        </w:tabs>
        <w:spacing w:line="249" w:lineRule="auto"/>
        <w:jc w:val="left"/>
        <w:rPr>
          <w:sz w:val="20"/>
        </w:rPr>
      </w:pPr>
      <w:r>
        <w:rPr>
          <w:b/>
          <w:sz w:val="20"/>
        </w:rPr>
        <w:t>Root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Mean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Squared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(RMSE)</w:t>
      </w:r>
      <w:r>
        <w:rPr>
          <w:sz w:val="20"/>
        </w:rPr>
        <w:t>:</w:t>
      </w:r>
      <w:r>
        <w:rPr>
          <w:spacing w:val="7"/>
          <w:sz w:val="20"/>
        </w:rPr>
        <w:t xml:space="preserve"> </w:t>
      </w:r>
      <w:r>
        <w:rPr>
          <w:sz w:val="20"/>
        </w:rPr>
        <w:t>RMSE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square</w:t>
      </w:r>
      <w:r>
        <w:rPr>
          <w:spacing w:val="24"/>
          <w:sz w:val="20"/>
        </w:rPr>
        <w:t xml:space="preserve"> </w:t>
      </w:r>
      <w:r>
        <w:rPr>
          <w:sz w:val="20"/>
        </w:rPr>
        <w:t>root</w:t>
      </w:r>
      <w:r>
        <w:rPr>
          <w:spacing w:val="24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MSE;</w:t>
      </w:r>
      <w:r>
        <w:rPr>
          <w:spacing w:val="24"/>
          <w:sz w:val="20"/>
        </w:rPr>
        <w:t xml:space="preserve"> </w:t>
      </w:r>
      <w:r>
        <w:rPr>
          <w:sz w:val="20"/>
        </w:rPr>
        <w:t>hence,</w:t>
      </w:r>
      <w:r>
        <w:rPr>
          <w:spacing w:val="24"/>
          <w:sz w:val="20"/>
        </w:rPr>
        <w:t xml:space="preserve"> </w:t>
      </w:r>
      <w:r>
        <w:rPr>
          <w:sz w:val="20"/>
        </w:rPr>
        <w:t>this</w:t>
      </w:r>
      <w:r>
        <w:rPr>
          <w:spacing w:val="24"/>
          <w:sz w:val="20"/>
        </w:rPr>
        <w:t xml:space="preserve"> </w:t>
      </w:r>
      <w:r>
        <w:rPr>
          <w:sz w:val="20"/>
        </w:rPr>
        <w:t>is</w:t>
      </w:r>
      <w:r>
        <w:rPr>
          <w:spacing w:val="24"/>
          <w:sz w:val="20"/>
        </w:rPr>
        <w:t xml:space="preserve"> </w:t>
      </w:r>
      <w:r>
        <w:rPr>
          <w:sz w:val="20"/>
        </w:rPr>
        <w:t>an</w:t>
      </w:r>
      <w:r>
        <w:rPr>
          <w:spacing w:val="24"/>
          <w:sz w:val="20"/>
        </w:rPr>
        <w:t xml:space="preserve"> </w:t>
      </w:r>
      <w:r>
        <w:rPr>
          <w:sz w:val="20"/>
        </w:rPr>
        <w:t>interpretable</w:t>
      </w:r>
    </w:p>
    <w:p w14:paraId="31CECD65" w14:textId="77777777" w:rsidR="00D7726F" w:rsidRDefault="007960A2">
      <w:pPr>
        <w:pStyle w:val="BodyText"/>
        <w:spacing w:line="218" w:lineRule="exact"/>
        <w:ind w:left="199"/>
      </w:pPr>
      <w:r>
        <w:br w:type="column"/>
      </w:r>
      <w:r>
        <w:t>data</w:t>
      </w:r>
      <w:r>
        <w:rPr>
          <w:spacing w:val="14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generated</w:t>
      </w:r>
      <w:r>
        <w:rPr>
          <w:spacing w:val="15"/>
        </w:rPr>
        <w:t xml:space="preserve"> </w:t>
      </w:r>
      <w:r>
        <w:t>from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regression</w:t>
      </w:r>
      <w:r>
        <w:rPr>
          <w:spacing w:val="15"/>
        </w:rPr>
        <w:t xml:space="preserve"> </w:t>
      </w:r>
      <w:r>
        <w:t>tree’s</w:t>
      </w:r>
      <w:r>
        <w:rPr>
          <w:spacing w:val="15"/>
        </w:rPr>
        <w:t xml:space="preserve"> </w:t>
      </w:r>
      <w:r>
        <w:t>predictions.</w:t>
      </w:r>
    </w:p>
    <w:p w14:paraId="65AA7022" w14:textId="77777777" w:rsidR="00D7726F" w:rsidRDefault="007960A2">
      <w:pPr>
        <w:pStyle w:val="BodyText"/>
        <w:spacing w:before="12" w:line="249" w:lineRule="auto"/>
        <w:ind w:left="199" w:right="275" w:firstLine="199"/>
      </w:pPr>
      <w:r>
        <w:t>The</w:t>
      </w:r>
      <w:r>
        <w:rPr>
          <w:spacing w:val="20"/>
        </w:rPr>
        <w:t xml:space="preserve"> </w:t>
      </w:r>
      <w:r>
        <w:t>generation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synthetic</w:t>
      </w:r>
      <w:r>
        <w:rPr>
          <w:spacing w:val="21"/>
        </w:rPr>
        <w:t xml:space="preserve"> </w:t>
      </w:r>
      <w:r>
        <w:t>outputs</w:t>
      </w:r>
      <w:r>
        <w:rPr>
          <w:spacing w:val="21"/>
        </w:rPr>
        <w:t xml:space="preserve"> </w:t>
      </w:r>
      <w:r>
        <w:t>leverages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relation-</w:t>
      </w:r>
      <w:r>
        <w:rPr>
          <w:spacing w:val="-47"/>
        </w:rPr>
        <w:t xml:space="preserve"> </w:t>
      </w:r>
      <w:r>
        <w:t>ship</w:t>
      </w:r>
      <w:r>
        <w:rPr>
          <w:spacing w:val="36"/>
        </w:rPr>
        <w:t xml:space="preserve"> </w:t>
      </w:r>
      <w:r>
        <w:t>established</w:t>
      </w:r>
      <w:r>
        <w:rPr>
          <w:spacing w:val="37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best</w:t>
      </w:r>
      <w:r>
        <w:rPr>
          <w:spacing w:val="37"/>
        </w:rPr>
        <w:t xml:space="preserve"> </w:t>
      </w:r>
      <w:r>
        <w:t>model,</w:t>
      </w:r>
      <w:r>
        <w:rPr>
          <w:spacing w:val="36"/>
        </w:rPr>
        <w:t xml:space="preserve"> </w:t>
      </w:r>
      <w:r>
        <w:t>allowing</w:t>
      </w:r>
      <w:r>
        <w:rPr>
          <w:spacing w:val="37"/>
        </w:rPr>
        <w:t xml:space="preserve"> </w:t>
      </w:r>
      <w:r>
        <w:t>us</w:t>
      </w:r>
      <w:r>
        <w:rPr>
          <w:spacing w:val="37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create</w:t>
      </w:r>
      <w:r>
        <w:rPr>
          <w:spacing w:val="37"/>
        </w:rPr>
        <w:t xml:space="preserve"> </w:t>
      </w:r>
      <w:r>
        <w:t>a</w:t>
      </w:r>
    </w:p>
    <w:p w14:paraId="569CBD63" w14:textId="77777777" w:rsidR="00D7726F" w:rsidRDefault="00D7726F">
      <w:pPr>
        <w:spacing w:line="249" w:lineRule="auto"/>
        <w:sectPr w:rsidR="00D7726F">
          <w:type w:val="continuous"/>
          <w:pgSz w:w="12240" w:h="15840"/>
          <w:pgMar w:top="900" w:right="700" w:bottom="280" w:left="860" w:header="720" w:footer="720" w:gutter="0"/>
          <w:cols w:num="2" w:space="720" w:equalWidth="0">
            <w:col w:w="5141" w:space="40"/>
            <w:col w:w="5499"/>
          </w:cols>
        </w:sectPr>
      </w:pPr>
    </w:p>
    <w:p w14:paraId="561A7487" w14:textId="77777777" w:rsidR="00D7726F" w:rsidRDefault="007960A2">
      <w:pPr>
        <w:pStyle w:val="BodyText"/>
        <w:spacing w:before="71" w:line="244" w:lineRule="auto"/>
        <w:ind w:right="33"/>
      </w:pPr>
      <w:r>
        <w:lastRenderedPageBreak/>
        <w:t>dataset that reflects the characteristics of the original data. The</w:t>
      </w:r>
      <w:r>
        <w:rPr>
          <w:spacing w:val="-47"/>
        </w:rPr>
        <w:t xml:space="preserve"> </w:t>
      </w:r>
      <w:r>
        <w:t>synthetic</w:t>
      </w:r>
      <w:r>
        <w:rPr>
          <w:spacing w:val="19"/>
        </w:rPr>
        <w:t xml:space="preserve"> </w:t>
      </w:r>
      <w:r>
        <w:t>target</w:t>
      </w:r>
      <w:r>
        <w:rPr>
          <w:spacing w:val="20"/>
        </w:rPr>
        <w:t xml:space="preserve"> </w:t>
      </w:r>
      <w:r>
        <w:t>variable</w:t>
      </w:r>
      <w:r>
        <w:rPr>
          <w:spacing w:val="20"/>
        </w:rPr>
        <w:t xml:space="preserve"> </w:t>
      </w:r>
      <w:r>
        <w:rPr>
          <w:rFonts w:ascii="Calibri"/>
          <w:i/>
        </w:rPr>
        <w:t>Y</w:t>
      </w:r>
      <w:r>
        <w:rPr>
          <w:vertAlign w:val="subscript"/>
        </w:rPr>
        <w:t>synthetic</w:t>
      </w:r>
      <w:r>
        <w:rPr>
          <w:spacing w:val="3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defined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follows:</w:t>
      </w:r>
    </w:p>
    <w:p w14:paraId="4FF538A8" w14:textId="77777777" w:rsidR="00D7726F" w:rsidRDefault="007960A2">
      <w:pPr>
        <w:pStyle w:val="BodyText"/>
        <w:spacing w:before="2"/>
        <w:ind w:left="0"/>
        <w:rPr>
          <w:sz w:val="17"/>
        </w:rPr>
      </w:pPr>
      <w:r>
        <w:br w:type="column"/>
      </w:r>
    </w:p>
    <w:p w14:paraId="0D8B682A" w14:textId="77777777" w:rsidR="00D7726F" w:rsidRDefault="00000000">
      <w:pPr>
        <w:ind w:right="342"/>
        <w:jc w:val="right"/>
        <w:rPr>
          <w:rFonts w:ascii="Verdana"/>
          <w:i/>
          <w:sz w:val="14"/>
        </w:rPr>
      </w:pPr>
      <w:r>
        <w:rPr>
          <w:noProof/>
        </w:rPr>
        <w:pict w14:anchorId="4F5514F3">
          <v:shape id="_x0000_s1041" type="#_x0000_t202" style="position:absolute;left:0;text-align:left;margin-left:422.6pt;margin-top:2.35pt;width:22.75pt;height:37.2pt;z-index:-251634688;mso-position-horizontal-relative:page" filled="f" stroked="f">
            <v:textbox inset="0,0,0,0">
              <w:txbxContent>
                <w:p w14:paraId="05E89D7F" w14:textId="77777777" w:rsidR="00D7726F" w:rsidRDefault="007960A2">
                  <w:pPr>
                    <w:pStyle w:val="BodyText"/>
                    <w:spacing w:line="168" w:lineRule="auto"/>
                    <w:ind w:left="0"/>
                    <w:rPr>
                      <w:rFonts w:ascii="Tahoma" w:hAnsi="Tahoma"/>
                    </w:rPr>
                  </w:pPr>
                  <w:r>
                    <w:rPr>
                      <w:rFonts w:ascii="Lucida Sans Unicode" w:hAnsi="Lucida Sans Unicode"/>
                      <w:spacing w:val="-455"/>
                      <w:w w:val="242"/>
                    </w:rPr>
                    <w:t>Σ</w:t>
                  </w:r>
                  <w:r>
                    <w:rPr>
                      <w:rFonts w:ascii="Tahoma" w:hAnsi="Tahoma"/>
                      <w:w w:val="91"/>
                      <w:position w:val="-4"/>
                      <w:u w:val="single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7960A2">
        <w:rPr>
          <w:rFonts w:ascii="Verdana"/>
          <w:i/>
          <w:w w:val="111"/>
          <w:sz w:val="14"/>
        </w:rPr>
        <w:t>n</w:t>
      </w:r>
    </w:p>
    <w:p w14:paraId="3827D2A6" w14:textId="77777777" w:rsidR="00D7726F" w:rsidRDefault="007960A2">
      <w:pPr>
        <w:tabs>
          <w:tab w:val="left" w:pos="1282"/>
        </w:tabs>
        <w:spacing w:before="19" w:line="201" w:lineRule="exact"/>
        <w:ind w:left="119"/>
        <w:rPr>
          <w:rFonts w:ascii="Verdana"/>
          <w:i/>
          <w:sz w:val="20"/>
        </w:rPr>
      </w:pPr>
      <w:r>
        <w:rPr>
          <w:w w:val="105"/>
          <w:sz w:val="20"/>
        </w:rPr>
        <w:t>MSE</w:t>
      </w:r>
      <w:r>
        <w:rPr>
          <w:spacing w:val="-4"/>
          <w:w w:val="105"/>
          <w:sz w:val="20"/>
        </w:rPr>
        <w:t xml:space="preserve"> </w:t>
      </w:r>
      <w:r>
        <w:rPr>
          <w:rFonts w:ascii="Tahoma"/>
          <w:w w:val="105"/>
          <w:sz w:val="20"/>
        </w:rPr>
        <w:t>=</w:t>
      </w:r>
      <w:r>
        <w:rPr>
          <w:rFonts w:ascii="Tahoma"/>
          <w:w w:val="105"/>
          <w:sz w:val="20"/>
        </w:rPr>
        <w:tab/>
        <w:t>(</w:t>
      </w:r>
      <w:r>
        <w:rPr>
          <w:rFonts w:ascii="Calibri"/>
          <w:i/>
          <w:w w:val="105"/>
          <w:sz w:val="20"/>
        </w:rPr>
        <w:t>Y</w:t>
      </w:r>
      <w:r>
        <w:rPr>
          <w:rFonts w:ascii="Verdana"/>
          <w:i/>
          <w:w w:val="105"/>
          <w:sz w:val="20"/>
          <w:vertAlign w:val="subscript"/>
        </w:rPr>
        <w:t>i</w:t>
      </w:r>
    </w:p>
    <w:p w14:paraId="6AC8F767" w14:textId="77777777" w:rsidR="00D7726F" w:rsidRDefault="007960A2">
      <w:pPr>
        <w:spacing w:line="111" w:lineRule="exact"/>
        <w:ind w:left="224"/>
        <w:jc w:val="center"/>
        <w:rPr>
          <w:rFonts w:ascii="Calibri"/>
          <w:i/>
          <w:sz w:val="20"/>
        </w:rPr>
      </w:pPr>
      <w:r>
        <w:rPr>
          <w:rFonts w:ascii="Calibri"/>
          <w:i/>
          <w:w w:val="116"/>
          <w:sz w:val="20"/>
        </w:rPr>
        <w:t>n</w:t>
      </w:r>
    </w:p>
    <w:p w14:paraId="3AC82719" w14:textId="77777777" w:rsidR="00D7726F" w:rsidRDefault="007960A2">
      <w:pPr>
        <w:tabs>
          <w:tab w:val="left" w:pos="1733"/>
        </w:tabs>
        <w:spacing w:before="337"/>
        <w:ind w:left="14"/>
        <w:rPr>
          <w:sz w:val="20"/>
        </w:rPr>
      </w:pPr>
      <w:r>
        <w:br w:type="column"/>
      </w:r>
      <w:r>
        <w:rPr>
          <w:rFonts w:ascii="Georgia" w:hAnsi="Georgia"/>
          <w:i/>
          <w:w w:val="90"/>
          <w:sz w:val="20"/>
        </w:rPr>
        <w:t>—</w:t>
      </w:r>
      <w:r>
        <w:rPr>
          <w:rFonts w:ascii="Georgia" w:hAnsi="Georgia"/>
          <w:i/>
          <w:spacing w:val="-4"/>
          <w:sz w:val="20"/>
        </w:rPr>
        <w:t xml:space="preserve"> </w:t>
      </w:r>
      <w:r>
        <w:rPr>
          <w:rFonts w:ascii="Calibri" w:hAnsi="Calibri"/>
          <w:i/>
          <w:spacing w:val="-86"/>
          <w:w w:val="118"/>
          <w:sz w:val="20"/>
        </w:rPr>
        <w:t>Y</w:t>
      </w:r>
      <w:r>
        <w:rPr>
          <w:rFonts w:ascii="Tahoma" w:hAnsi="Tahoma"/>
          <w:spacing w:val="-15"/>
          <w:w w:val="91"/>
          <w:position w:val="5"/>
          <w:sz w:val="20"/>
        </w:rPr>
        <w:t>ˆ</w:t>
      </w:r>
      <w:r>
        <w:rPr>
          <w:rFonts w:ascii="Verdana" w:hAnsi="Verdana"/>
          <w:i/>
          <w:spacing w:val="10"/>
          <w:w w:val="146"/>
          <w:position w:val="-2"/>
          <w:sz w:val="14"/>
        </w:rPr>
        <w:t>i</w:t>
      </w:r>
      <w:r>
        <w:rPr>
          <w:rFonts w:ascii="Tahoma" w:hAnsi="Tahoma"/>
          <w:sz w:val="20"/>
        </w:rPr>
        <w:t>)</w:t>
      </w:r>
      <w:r>
        <w:rPr>
          <w:rFonts w:ascii="Verdana" w:hAnsi="Verdana"/>
          <w:w w:val="95"/>
          <w:sz w:val="20"/>
          <w:vertAlign w:val="superscript"/>
        </w:rPr>
        <w:t>2</w:t>
      </w:r>
      <w:r>
        <w:rPr>
          <w:rFonts w:ascii="Verdana" w:hAnsi="Verdana"/>
          <w:sz w:val="20"/>
        </w:rPr>
        <w:tab/>
      </w:r>
      <w:r>
        <w:rPr>
          <w:w w:val="99"/>
          <w:sz w:val="20"/>
        </w:rPr>
        <w:t>(10)</w:t>
      </w:r>
    </w:p>
    <w:p w14:paraId="2B90CD83" w14:textId="77777777" w:rsidR="00D7726F" w:rsidRDefault="00D7726F">
      <w:pPr>
        <w:rPr>
          <w:sz w:val="20"/>
        </w:rPr>
        <w:sectPr w:rsidR="00D7726F">
          <w:pgSz w:w="12240" w:h="15840"/>
          <w:pgMar w:top="920" w:right="700" w:bottom="280" w:left="860" w:header="720" w:footer="720" w:gutter="0"/>
          <w:cols w:num="3" w:space="720" w:equalWidth="0">
            <w:col w:w="5181" w:space="1582"/>
            <w:col w:w="1533" w:space="40"/>
            <w:col w:w="2344"/>
          </w:cols>
        </w:sectPr>
      </w:pPr>
    </w:p>
    <w:p w14:paraId="6D28F5DA" w14:textId="77777777" w:rsidR="00D7726F" w:rsidRDefault="00D7726F">
      <w:pPr>
        <w:pStyle w:val="BodyText"/>
        <w:spacing w:before="2"/>
        <w:ind w:left="0"/>
        <w:rPr>
          <w:sz w:val="25"/>
        </w:rPr>
      </w:pPr>
    </w:p>
    <w:p w14:paraId="576C8F2D" w14:textId="77777777" w:rsidR="00D7726F" w:rsidRDefault="007960A2">
      <w:pPr>
        <w:spacing w:before="1"/>
        <w:ind w:left="119"/>
        <w:rPr>
          <w:rFonts w:ascii="Tahoma"/>
          <w:sz w:val="20"/>
        </w:rPr>
      </w:pPr>
      <w:r>
        <w:rPr>
          <w:rFonts w:ascii="Calibri"/>
          <w:i/>
          <w:spacing w:val="-1"/>
          <w:w w:val="105"/>
          <w:position w:val="3"/>
          <w:sz w:val="20"/>
        </w:rPr>
        <w:t>Y</w:t>
      </w:r>
      <w:r>
        <w:rPr>
          <w:spacing w:val="-1"/>
          <w:w w:val="105"/>
          <w:sz w:val="14"/>
        </w:rPr>
        <w:t>synthetic</w:t>
      </w:r>
      <w:r>
        <w:rPr>
          <w:spacing w:val="12"/>
          <w:w w:val="105"/>
          <w:sz w:val="14"/>
        </w:rPr>
        <w:t xml:space="preserve"> </w:t>
      </w:r>
      <w:r>
        <w:rPr>
          <w:rFonts w:ascii="Tahoma"/>
          <w:w w:val="105"/>
          <w:position w:val="3"/>
          <w:sz w:val="20"/>
        </w:rPr>
        <w:t>=</w:t>
      </w:r>
    </w:p>
    <w:p w14:paraId="7ABD893C" w14:textId="77777777" w:rsidR="00D7726F" w:rsidRDefault="007960A2">
      <w:pPr>
        <w:pStyle w:val="BodyText"/>
        <w:spacing w:before="154"/>
        <w:ind w:left="176"/>
        <w:rPr>
          <w:rFonts w:ascii="Tahoma"/>
        </w:rPr>
      </w:pPr>
      <w:r>
        <w:br w:type="column"/>
      </w:r>
      <w:r>
        <w:t>predict</w:t>
      </w:r>
      <w:r>
        <w:rPr>
          <w:rFonts w:ascii="Tahoma"/>
        </w:rPr>
        <w:t>(</w:t>
      </w:r>
      <w:r>
        <w:rPr>
          <w:rFonts w:ascii="Calibri"/>
          <w:i/>
        </w:rPr>
        <w:t>mdl</w:t>
      </w:r>
      <w:r>
        <w:rPr>
          <w:vertAlign w:val="subscript"/>
        </w:rPr>
        <w:t>linear</w:t>
      </w:r>
      <w:r>
        <w:rPr>
          <w:rFonts w:ascii="Calibri"/>
          <w:i/>
        </w:rPr>
        <w:t>,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X</w:t>
      </w:r>
      <w:r>
        <w:rPr>
          <w:vertAlign w:val="subscript"/>
        </w:rPr>
        <w:t>train</w:t>
      </w:r>
      <w:r>
        <w:rPr>
          <w:rFonts w:ascii="Tahoma"/>
        </w:rPr>
        <w:t xml:space="preserve">)  </w:t>
      </w:r>
      <w:r>
        <w:rPr>
          <w:rFonts w:ascii="Tahoma"/>
          <w:spacing w:val="58"/>
        </w:rPr>
        <w:t xml:space="preserve"> </w:t>
      </w:r>
      <w:r>
        <w:t>if</w:t>
      </w:r>
      <w:r>
        <w:rPr>
          <w:spacing w:val="35"/>
        </w:rPr>
        <w:t xml:space="preserve"> </w:t>
      </w:r>
      <w:r>
        <w:t>best</w:t>
      </w:r>
      <w:r>
        <w:rPr>
          <w:spacing w:val="73"/>
        </w:rPr>
        <w:t xml:space="preserve"> </w:t>
      </w:r>
      <w:r>
        <w:t>model</w:t>
      </w:r>
      <w:r>
        <w:rPr>
          <w:spacing w:val="72"/>
        </w:rPr>
        <w:t xml:space="preserve"> </w:t>
      </w:r>
      <w:r>
        <w:t>index</w:t>
      </w:r>
      <w:r>
        <w:rPr>
          <w:spacing w:val="18"/>
        </w:rPr>
        <w:t xml:space="preserve"> </w:t>
      </w:r>
      <w:r>
        <w:rPr>
          <w:rFonts w:ascii="Tahoma"/>
        </w:rPr>
        <w:t>=</w:t>
      </w:r>
      <w:r>
        <w:rPr>
          <w:rFonts w:ascii="Tahoma"/>
          <w:spacing w:val="6"/>
        </w:rPr>
        <w:t xml:space="preserve"> </w:t>
      </w:r>
      <w:r>
        <w:rPr>
          <w:rFonts w:ascii="Tahoma"/>
        </w:rPr>
        <w:t>1</w:t>
      </w:r>
    </w:p>
    <w:p w14:paraId="5446C579" w14:textId="77777777" w:rsidR="00D7726F" w:rsidRDefault="00000000">
      <w:pPr>
        <w:pStyle w:val="BodyText"/>
        <w:tabs>
          <w:tab w:val="left" w:pos="2268"/>
        </w:tabs>
        <w:spacing w:before="33" w:line="251" w:lineRule="exact"/>
        <w:ind w:left="176"/>
        <w:rPr>
          <w:rFonts w:ascii="Tahoma"/>
        </w:rPr>
      </w:pPr>
      <w:r>
        <w:rPr>
          <w:noProof/>
        </w:rPr>
        <w:pict w14:anchorId="0E118965">
          <v:line id="_x0000_s1040" style="position:absolute;left:0;text-align:left;z-index:251665408;mso-position-horizontal-relative:page" from="232pt,-1.6pt" to="236.95pt,-1.6pt" strokeweight=".17569mm">
            <w10:wrap anchorx="page"/>
          </v:line>
        </w:pict>
      </w:r>
      <w:r>
        <w:rPr>
          <w:noProof/>
        </w:rPr>
        <w:pict w14:anchorId="51D0965F">
          <v:line id="_x0000_s1039" style="position:absolute;left:0;text-align:left;z-index:251666432;mso-position-horizontal-relative:page" from="261.85pt,-1.6pt" to="266.85pt,-1.6pt" strokeweight=".17569mm">
            <w10:wrap anchorx="page"/>
          </v:line>
        </w:pict>
      </w:r>
      <w:r>
        <w:rPr>
          <w:noProof/>
        </w:rPr>
        <w:pict w14:anchorId="4A259A92">
          <v:line id="_x0000_s1038" style="position:absolute;left:0;text-align:left;z-index:251667456;mso-position-horizontal-relative:page" from="232pt,12.75pt" to="236.95pt,12.75pt" strokeweight=".17569mm">
            <w10:wrap anchorx="page"/>
          </v:line>
        </w:pict>
      </w:r>
      <w:r>
        <w:rPr>
          <w:noProof/>
        </w:rPr>
        <w:pict w14:anchorId="1FA7A7A3">
          <v:line id="_x0000_s1037" style="position:absolute;left:0;text-align:left;z-index:251668480;mso-position-horizontal-relative:page" from="261.85pt,12.75pt" to="266.85pt,12.75pt" strokeweight=".17569mm">
            <w10:wrap anchorx="page"/>
          </v:line>
        </w:pict>
      </w:r>
      <w:r>
        <w:rPr>
          <w:noProof/>
        </w:rPr>
        <w:pict w14:anchorId="7DD6CE76">
          <v:shape id="_x0000_s1036" type="#_x0000_t202" style="position:absolute;left:0;text-align:left;margin-left:93.7pt;margin-top:-20.6pt;width:8.05pt;height:37.2pt;z-index:251672576;mso-position-horizontal-relative:page" filled="f" stroked="f">
            <v:textbox inset="0,0,0,0">
              <w:txbxContent>
                <w:p w14:paraId="2E97A598" w14:textId="77777777" w:rsidR="00D7726F" w:rsidRDefault="007960A2">
                  <w:pPr>
                    <w:pStyle w:val="BodyText"/>
                    <w:spacing w:line="242" w:lineRule="exact"/>
                    <w:ind w:left="0"/>
                    <w:rPr>
                      <w:rFonts w:ascii="Lucida Sans Unicode"/>
                    </w:rPr>
                  </w:pPr>
                  <w:r>
                    <w:rPr>
                      <w:rFonts w:ascii="Lucida Sans Unicode"/>
                      <w:w w:val="246"/>
                    </w:rPr>
                    <w:t>(</w:t>
                  </w:r>
                </w:p>
              </w:txbxContent>
            </v:textbox>
            <w10:wrap anchorx="page"/>
          </v:shape>
        </w:pict>
      </w:r>
      <w:r w:rsidR="007960A2">
        <w:rPr>
          <w:w w:val="105"/>
        </w:rPr>
        <w:t>predict</w:t>
      </w:r>
      <w:r w:rsidR="007960A2">
        <w:rPr>
          <w:rFonts w:ascii="Tahoma"/>
          <w:w w:val="105"/>
        </w:rPr>
        <w:t>(</w:t>
      </w:r>
      <w:r w:rsidR="007960A2">
        <w:rPr>
          <w:rFonts w:ascii="Calibri"/>
          <w:i/>
          <w:w w:val="105"/>
        </w:rPr>
        <w:t>mdl</w:t>
      </w:r>
      <w:r w:rsidR="007960A2">
        <w:rPr>
          <w:w w:val="105"/>
          <w:vertAlign w:val="subscript"/>
        </w:rPr>
        <w:t>tree</w:t>
      </w:r>
      <w:r w:rsidR="007960A2">
        <w:rPr>
          <w:rFonts w:ascii="Calibri"/>
          <w:i/>
          <w:w w:val="105"/>
        </w:rPr>
        <w:t>,</w:t>
      </w:r>
      <w:r w:rsidR="007960A2">
        <w:rPr>
          <w:rFonts w:ascii="Calibri"/>
          <w:i/>
          <w:spacing w:val="-2"/>
          <w:w w:val="105"/>
        </w:rPr>
        <w:t xml:space="preserve"> </w:t>
      </w:r>
      <w:r w:rsidR="007960A2">
        <w:rPr>
          <w:rFonts w:ascii="Calibri"/>
          <w:i/>
          <w:w w:val="105"/>
        </w:rPr>
        <w:t>X</w:t>
      </w:r>
      <w:r w:rsidR="007960A2">
        <w:rPr>
          <w:w w:val="105"/>
          <w:vertAlign w:val="subscript"/>
        </w:rPr>
        <w:t>train</w:t>
      </w:r>
      <w:r w:rsidR="007960A2">
        <w:rPr>
          <w:rFonts w:ascii="Tahoma"/>
          <w:w w:val="105"/>
        </w:rPr>
        <w:t>)</w:t>
      </w:r>
      <w:r w:rsidR="007960A2">
        <w:rPr>
          <w:rFonts w:ascii="Tahoma"/>
          <w:w w:val="105"/>
        </w:rPr>
        <w:tab/>
      </w:r>
      <w:r w:rsidR="007960A2">
        <w:t>if</w:t>
      </w:r>
      <w:r w:rsidR="007960A2">
        <w:rPr>
          <w:spacing w:val="18"/>
        </w:rPr>
        <w:t xml:space="preserve"> </w:t>
      </w:r>
      <w:r w:rsidR="007960A2">
        <w:t>best</w:t>
      </w:r>
      <w:r w:rsidR="007960A2">
        <w:rPr>
          <w:spacing w:val="47"/>
        </w:rPr>
        <w:t xml:space="preserve"> </w:t>
      </w:r>
      <w:r w:rsidR="007960A2">
        <w:t>model</w:t>
      </w:r>
      <w:r w:rsidR="007960A2">
        <w:rPr>
          <w:spacing w:val="47"/>
        </w:rPr>
        <w:t xml:space="preserve"> </w:t>
      </w:r>
      <w:r w:rsidR="007960A2">
        <w:t>index</w:t>
      </w:r>
      <w:r w:rsidR="007960A2">
        <w:rPr>
          <w:spacing w:val="3"/>
        </w:rPr>
        <w:t xml:space="preserve"> </w:t>
      </w:r>
      <w:r w:rsidR="007960A2">
        <w:rPr>
          <w:rFonts w:ascii="Tahoma"/>
        </w:rPr>
        <w:t>=</w:t>
      </w:r>
      <w:r w:rsidR="007960A2">
        <w:rPr>
          <w:rFonts w:ascii="Tahoma"/>
          <w:spacing w:val="-8"/>
        </w:rPr>
        <w:t xml:space="preserve"> </w:t>
      </w:r>
      <w:r w:rsidR="007960A2">
        <w:rPr>
          <w:rFonts w:ascii="Tahoma"/>
        </w:rPr>
        <w:t>2</w:t>
      </w:r>
    </w:p>
    <w:p w14:paraId="3A128468" w14:textId="77777777" w:rsidR="00D7726F" w:rsidRDefault="007960A2">
      <w:pPr>
        <w:pStyle w:val="BodyText"/>
        <w:spacing w:line="86" w:lineRule="exact"/>
        <w:ind w:left="0" w:right="179"/>
        <w:jc w:val="right"/>
      </w:pPr>
      <w:r>
        <w:t>(9)</w:t>
      </w:r>
    </w:p>
    <w:p w14:paraId="736E4E43" w14:textId="77777777" w:rsidR="00D7726F" w:rsidRDefault="007960A2">
      <w:pPr>
        <w:tabs>
          <w:tab w:val="left" w:pos="1532"/>
        </w:tabs>
        <w:spacing w:line="154" w:lineRule="exact"/>
        <w:ind w:left="694"/>
        <w:rPr>
          <w:sz w:val="14"/>
        </w:rPr>
      </w:pPr>
      <w:r>
        <w:br w:type="column"/>
      </w:r>
      <w:r>
        <w:rPr>
          <w:rFonts w:ascii="Verdana"/>
          <w:i/>
          <w:w w:val="115"/>
          <w:sz w:val="14"/>
        </w:rPr>
        <w:t>i</w:t>
      </w:r>
      <w:r>
        <w:rPr>
          <w:rFonts w:ascii="Verdana"/>
          <w:w w:val="115"/>
          <w:sz w:val="14"/>
        </w:rPr>
        <w:t>=1</w:t>
      </w:r>
      <w:r>
        <w:rPr>
          <w:rFonts w:ascii="Verdana"/>
          <w:sz w:val="14"/>
        </w:rPr>
        <w:t xml:space="preserve">  </w:t>
      </w:r>
      <w:r>
        <w:rPr>
          <w:rFonts w:ascii="Verdana"/>
          <w:spacing w:val="-7"/>
          <w:sz w:val="14"/>
        </w:rPr>
        <w:t xml:space="preserve"> </w:t>
      </w:r>
      <w:r>
        <w:rPr>
          <w:w w:val="99"/>
          <w:sz w:val="14"/>
          <w:u w:val="single"/>
        </w:rPr>
        <w:t xml:space="preserve"> </w:t>
      </w:r>
      <w:r>
        <w:rPr>
          <w:sz w:val="14"/>
          <w:u w:val="single"/>
        </w:rPr>
        <w:tab/>
      </w:r>
    </w:p>
    <w:p w14:paraId="69BD614A" w14:textId="77777777" w:rsidR="00D7726F" w:rsidRDefault="007960A2">
      <w:pPr>
        <w:pStyle w:val="BodyText"/>
        <w:tabs>
          <w:tab w:val="left" w:pos="2989"/>
        </w:tabs>
        <w:spacing w:before="1"/>
      </w:pPr>
      <w:r>
        <w:rPr>
          <w:w w:val="105"/>
        </w:rPr>
        <w:t>RMSE</w:t>
      </w:r>
      <w:r>
        <w:rPr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=</w:t>
      </w:r>
      <w:r>
        <w:rPr>
          <w:rFonts w:ascii="Tahoma" w:hAnsi="Tahoma"/>
          <w:spacing w:val="-14"/>
          <w:w w:val="105"/>
        </w:rPr>
        <w:t xml:space="preserve"> </w:t>
      </w:r>
      <w:r>
        <w:rPr>
          <w:rFonts w:ascii="Georgia" w:hAnsi="Georgia"/>
          <w:i/>
          <w:w w:val="105"/>
          <w:position w:val="18"/>
        </w:rPr>
        <w:t>√</w:t>
      </w:r>
      <w:r>
        <w:rPr>
          <w:w w:val="105"/>
        </w:rPr>
        <w:t>MSE</w:t>
      </w:r>
      <w:r>
        <w:rPr>
          <w:w w:val="105"/>
        </w:rPr>
        <w:tab/>
        <w:t>(11)</w:t>
      </w:r>
    </w:p>
    <w:p w14:paraId="214A44F4" w14:textId="77777777" w:rsidR="00D7726F" w:rsidRDefault="00D7726F">
      <w:pPr>
        <w:sectPr w:rsidR="00D7726F">
          <w:type w:val="continuous"/>
          <w:pgSz w:w="12240" w:h="15840"/>
          <w:pgMar w:top="900" w:right="700" w:bottom="280" w:left="860" w:header="720" w:footer="720" w:gutter="0"/>
          <w:cols w:num="3" w:space="720" w:equalWidth="0">
            <w:col w:w="959" w:space="40"/>
            <w:col w:w="4324" w:space="1756"/>
            <w:col w:w="3601"/>
          </w:cols>
        </w:sectPr>
      </w:pPr>
    </w:p>
    <w:p w14:paraId="3943FBCA" w14:textId="77777777" w:rsidR="00D7726F" w:rsidRDefault="00000000">
      <w:pPr>
        <w:pStyle w:val="BodyText"/>
        <w:spacing w:before="144"/>
        <w:ind w:left="318"/>
      </w:pPr>
      <w:r>
        <w:rPr>
          <w:noProof/>
        </w:rPr>
        <w:pict w14:anchorId="34BB7230">
          <v:shape id="_x0000_s1035" type="#_x0000_t202" style="position:absolute;left:0;text-align:left;margin-left:414.35pt;margin-top:13.95pt;width:22.25pt;height:37.2pt;z-index:-251633664;mso-position-horizontal-relative:page" filled="f" stroked="f">
            <v:textbox inset="0,0,0,0">
              <w:txbxContent>
                <w:p w14:paraId="663DF5D1" w14:textId="77777777" w:rsidR="00D7726F" w:rsidRDefault="007960A2">
                  <w:pPr>
                    <w:spacing w:line="240" w:lineRule="exact"/>
                    <w:rPr>
                      <w:rFonts w:ascii="Georgia" w:hAnsi="Georgia"/>
                      <w:i/>
                      <w:sz w:val="20"/>
                    </w:rPr>
                  </w:pPr>
                  <w:r>
                    <w:rPr>
                      <w:rFonts w:ascii="Lucida Sans Unicode" w:hAnsi="Lucida Sans Unicode"/>
                      <w:spacing w:val="-445"/>
                      <w:w w:val="177"/>
                      <w:position w:val="1"/>
                      <w:sz w:val="20"/>
                    </w:rPr>
                    <w:t>Σ</w:t>
                  </w:r>
                  <w:r>
                    <w:rPr>
                      <w:rFonts w:ascii="Georgia" w:hAnsi="Georgia"/>
                      <w:i/>
                      <w:w w:val="90"/>
                      <w:sz w:val="20"/>
                    </w:rPr>
                    <w:t>−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61875E1">
          <v:shape id="_x0000_s1034" type="#_x0000_t202" style="position:absolute;left:0;text-align:left;margin-left:389.4pt;margin-top:12.7pt;width:4pt;height:7pt;z-index:251669504;mso-position-horizontal-relative:page" filled="f" stroked="f">
            <v:textbox inset="0,0,0,0">
              <w:txbxContent>
                <w:p w14:paraId="5B79A635" w14:textId="77777777" w:rsidR="00D7726F" w:rsidRDefault="007960A2">
                  <w:pPr>
                    <w:spacing w:line="134" w:lineRule="exact"/>
                    <w:rPr>
                      <w:rFonts w:ascii="Verdana"/>
                      <w:sz w:val="14"/>
                    </w:rPr>
                  </w:pPr>
                  <w:r>
                    <w:rPr>
                      <w:rFonts w:ascii="Verdana"/>
                      <w:w w:val="89"/>
                      <w:sz w:val="14"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436EF56E">
          <v:shape id="_x0000_s1033" type="#_x0000_t202" style="position:absolute;left:0;text-align:left;margin-left:425.5pt;margin-top:11.95pt;width:66.55pt;height:8pt;z-index:-251632640;mso-position-horizontal-relative:page" filled="f" stroked="f">
            <v:textbox inset="0,0,0,0">
              <w:txbxContent>
                <w:p w14:paraId="0313C7EE" w14:textId="77777777" w:rsidR="00D7726F" w:rsidRDefault="007960A2">
                  <w:pPr>
                    <w:tabs>
                      <w:tab w:val="left" w:pos="1330"/>
                    </w:tabs>
                    <w:spacing w:line="154" w:lineRule="exact"/>
                    <w:rPr>
                      <w:rFonts w:ascii="Verdana"/>
                      <w:sz w:val="14"/>
                    </w:rPr>
                  </w:pPr>
                  <w:r>
                    <w:rPr>
                      <w:w w:val="99"/>
                      <w:sz w:val="14"/>
                      <w:u w:val="single"/>
                    </w:rPr>
                    <w:t xml:space="preserve"> </w:t>
                  </w:r>
                  <w:r>
                    <w:rPr>
                      <w:sz w:val="14"/>
                      <w:u w:val="single"/>
                    </w:rPr>
                    <w:t xml:space="preserve">     </w:t>
                  </w:r>
                  <w:r>
                    <w:rPr>
                      <w:rFonts w:ascii="Verdana"/>
                      <w:i/>
                      <w:w w:val="115"/>
                      <w:sz w:val="14"/>
                      <w:u w:val="single"/>
                    </w:rPr>
                    <w:t>i</w:t>
                  </w:r>
                  <w:r>
                    <w:rPr>
                      <w:rFonts w:ascii="Verdana"/>
                      <w:w w:val="115"/>
                      <w:sz w:val="14"/>
                      <w:u w:val="single"/>
                    </w:rPr>
                    <w:t>=1</w:t>
                  </w:r>
                  <w:r>
                    <w:rPr>
                      <w:rFonts w:ascii="Verdana"/>
                      <w:sz w:val="14"/>
                      <w:u w:val="single"/>
                    </w:rPr>
                    <w:tab/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12CA5BC0">
          <v:shape id="_x0000_s1032" type="#_x0000_t202" style="position:absolute;left:0;text-align:left;margin-left:546.45pt;margin-top:12.85pt;width:16.6pt;height:12.05pt;z-index:251670528;mso-position-horizontal-relative:page" filled="f" stroked="f">
            <v:textbox inset="0,0,0,0">
              <w:txbxContent>
                <w:p w14:paraId="2775CBB1" w14:textId="77777777" w:rsidR="00D7726F" w:rsidRDefault="007960A2">
                  <w:pPr>
                    <w:pStyle w:val="BodyText"/>
                    <w:spacing w:line="227" w:lineRule="exact"/>
                    <w:ind w:left="0"/>
                  </w:pPr>
                  <w:r>
                    <w:rPr>
                      <w:w w:val="95"/>
                    </w:rPr>
                    <w:t>(12)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782E7F9B">
          <v:shape id="_x0000_s1031" type="#_x0000_t202" style="position:absolute;left:0;text-align:left;margin-left:381.8pt;margin-top:14.55pt;width:7.6pt;height:10pt;z-index:251671552;mso-position-horizontal-relative:page" filled="f" stroked="f">
            <v:textbox inset="0,0,0,0">
              <w:txbxContent>
                <w:p w14:paraId="33E808B2" w14:textId="77777777" w:rsidR="00D7726F" w:rsidRDefault="007960A2">
                  <w:pPr>
                    <w:spacing w:line="199" w:lineRule="exact"/>
                    <w:rPr>
                      <w:rFonts w:ascii="Calibri"/>
                      <w:i/>
                      <w:sz w:val="20"/>
                    </w:rPr>
                  </w:pPr>
                  <w:r>
                    <w:rPr>
                      <w:rFonts w:ascii="Calibri"/>
                      <w:i/>
                      <w:w w:val="139"/>
                      <w:sz w:val="20"/>
                    </w:rPr>
                    <w:t>R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2AE2599E">
          <v:shape id="_x0000_s1030" type="#_x0000_t202" style="position:absolute;left:0;text-align:left;margin-left:396.65pt;margin-top:14.55pt;width:52.85pt;height:19.3pt;z-index:-251631616;mso-position-horizontal-relative:page" filled="f" stroked="f">
            <v:textbox inset="0,0,0,0">
              <w:txbxContent>
                <w:p w14:paraId="5D5F1D91" w14:textId="77777777" w:rsidR="00D7726F" w:rsidRDefault="007960A2">
                  <w:pPr>
                    <w:pStyle w:val="BodyText"/>
                    <w:tabs>
                      <w:tab w:val="left" w:pos="798"/>
                    </w:tabs>
                    <w:spacing w:line="214" w:lineRule="exact"/>
                    <w:ind w:left="0"/>
                    <w:rPr>
                      <w:rFonts w:ascii="Verdana"/>
                      <w:i/>
                      <w:sz w:val="14"/>
                    </w:rPr>
                  </w:pPr>
                  <w:r>
                    <w:rPr>
                      <w:rFonts w:ascii="Tahoma"/>
                      <w:w w:val="105"/>
                    </w:rPr>
                    <w:t>=</w:t>
                  </w:r>
                  <w:r>
                    <w:rPr>
                      <w:rFonts w:ascii="Tahoma"/>
                      <w:spacing w:val="-15"/>
                      <w:w w:val="105"/>
                    </w:rPr>
                    <w:t xml:space="preserve"> </w:t>
                  </w:r>
                  <w:r>
                    <w:rPr>
                      <w:rFonts w:ascii="Tahoma"/>
                      <w:w w:val="105"/>
                    </w:rPr>
                    <w:t>1</w:t>
                  </w:r>
                  <w:r>
                    <w:rPr>
                      <w:rFonts w:ascii="Tahoma"/>
                      <w:w w:val="105"/>
                    </w:rPr>
                    <w:tab/>
                  </w:r>
                  <w:r>
                    <w:rPr>
                      <w:rFonts w:ascii="Verdana"/>
                      <w:i/>
                      <w:w w:val="105"/>
                      <w:position w:val="-3"/>
                      <w:sz w:val="14"/>
                    </w:rPr>
                    <w:t>n</w:t>
                  </w:r>
                </w:p>
                <w:p w14:paraId="24FE3E09" w14:textId="77777777" w:rsidR="00D7726F" w:rsidRDefault="007960A2">
                  <w:pPr>
                    <w:spacing w:line="166" w:lineRule="exact"/>
                    <w:jc w:val="right"/>
                    <w:rPr>
                      <w:rFonts w:ascii="Verdana"/>
                      <w:sz w:val="14"/>
                    </w:rPr>
                  </w:pPr>
                  <w:r>
                    <w:rPr>
                      <w:rFonts w:ascii="Verdana"/>
                      <w:i/>
                      <w:w w:val="115"/>
                      <w:sz w:val="14"/>
                    </w:rPr>
                    <w:t>i</w:t>
                  </w:r>
                  <w:r>
                    <w:rPr>
                      <w:rFonts w:ascii="Verdana"/>
                      <w:w w:val="115"/>
                      <w:sz w:val="14"/>
                    </w:rPr>
                    <w:t>=1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4894C310">
          <v:shape id="_x0000_s1029" type="#_x0000_t202" style="position:absolute;left:0;text-align:left;margin-left:465.2pt;margin-top:19.15pt;width:25.85pt;height:19.6pt;z-index:-251630592;mso-position-horizontal-relative:page" filled="f" stroked="f">
            <v:textbox inset="0,0,0,0">
              <w:txbxContent>
                <w:p w14:paraId="09FFB211" w14:textId="77777777" w:rsidR="00D7726F" w:rsidRDefault="007960A2">
                  <w:pPr>
                    <w:spacing w:line="254" w:lineRule="exact"/>
                    <w:rPr>
                      <w:rFonts w:ascii="Verdana" w:hAnsi="Verdana"/>
                      <w:sz w:val="14"/>
                    </w:rPr>
                  </w:pPr>
                  <w:r>
                    <w:rPr>
                      <w:rFonts w:ascii="Georgia" w:hAnsi="Georgia"/>
                      <w:i/>
                      <w:w w:val="90"/>
                      <w:sz w:val="20"/>
                    </w:rPr>
                    <w:t>—</w:t>
                  </w:r>
                  <w:r>
                    <w:rPr>
                      <w:rFonts w:ascii="Georgia" w:hAnsi="Georgia"/>
                      <w:i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i/>
                      <w:spacing w:val="-86"/>
                      <w:w w:val="118"/>
                      <w:sz w:val="20"/>
                    </w:rPr>
                    <w:t>Y</w:t>
                  </w:r>
                  <w:r>
                    <w:rPr>
                      <w:rFonts w:ascii="Tahoma" w:hAnsi="Tahoma"/>
                      <w:w w:val="91"/>
                      <w:position w:val="5"/>
                      <w:sz w:val="20"/>
                    </w:rPr>
                    <w:t>¯</w:t>
                  </w:r>
                  <w:r>
                    <w:rPr>
                      <w:rFonts w:ascii="Tahoma" w:hAnsi="Tahoma"/>
                      <w:spacing w:val="-33"/>
                      <w:position w:val="5"/>
                      <w:sz w:val="20"/>
                    </w:rPr>
                    <w:t xml:space="preserve"> </w:t>
                  </w:r>
                  <w:r>
                    <w:rPr>
                      <w:rFonts w:ascii="Tahoma" w:hAnsi="Tahoma"/>
                      <w:spacing w:val="-10"/>
                      <w:sz w:val="20"/>
                    </w:rPr>
                    <w:t>)</w:t>
                  </w:r>
                  <w:r>
                    <w:rPr>
                      <w:rFonts w:ascii="Verdana" w:hAnsi="Verdana"/>
                      <w:spacing w:val="-10"/>
                      <w:w w:val="89"/>
                      <w:position w:val="6"/>
                      <w:sz w:val="1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7960A2">
        <w:t>It</w:t>
      </w:r>
      <w:r w:rsidR="007960A2">
        <w:rPr>
          <w:spacing w:val="38"/>
        </w:rPr>
        <w:t xml:space="preserve"> </w:t>
      </w:r>
      <w:r w:rsidR="007960A2">
        <w:t>will</w:t>
      </w:r>
      <w:r w:rsidR="007960A2">
        <w:rPr>
          <w:spacing w:val="39"/>
        </w:rPr>
        <w:t xml:space="preserve"> </w:t>
      </w:r>
      <w:r w:rsidR="007960A2">
        <w:t>directly</w:t>
      </w:r>
      <w:r w:rsidR="007960A2">
        <w:rPr>
          <w:spacing w:val="39"/>
        </w:rPr>
        <w:t xml:space="preserve"> </w:t>
      </w:r>
      <w:r w:rsidR="007960A2">
        <w:t>create</w:t>
      </w:r>
      <w:r w:rsidR="007960A2">
        <w:rPr>
          <w:spacing w:val="38"/>
        </w:rPr>
        <w:t xml:space="preserve"> </w:t>
      </w:r>
      <w:r w:rsidR="007960A2">
        <w:t>the</w:t>
      </w:r>
      <w:r w:rsidR="007960A2">
        <w:rPr>
          <w:spacing w:val="39"/>
        </w:rPr>
        <w:t xml:space="preserve"> </w:t>
      </w:r>
      <w:r w:rsidR="007960A2">
        <w:t>synthetic</w:t>
      </w:r>
      <w:r w:rsidR="007960A2">
        <w:rPr>
          <w:spacing w:val="39"/>
        </w:rPr>
        <w:t xml:space="preserve"> </w:t>
      </w:r>
      <w:r w:rsidR="007960A2">
        <w:t>input</w:t>
      </w:r>
      <w:r w:rsidR="007960A2">
        <w:rPr>
          <w:spacing w:val="38"/>
        </w:rPr>
        <w:t xml:space="preserve"> </w:t>
      </w:r>
      <w:r w:rsidR="007960A2">
        <w:t>variables</w:t>
      </w:r>
      <w:r w:rsidR="007960A2">
        <w:rPr>
          <w:spacing w:val="39"/>
        </w:rPr>
        <w:t xml:space="preserve"> </w:t>
      </w:r>
      <w:r w:rsidR="007960A2">
        <w:t>Xsyn-</w:t>
      </w:r>
    </w:p>
    <w:p w14:paraId="001F423D" w14:textId="77777777" w:rsidR="00D7726F" w:rsidRDefault="00000000">
      <w:pPr>
        <w:pStyle w:val="BodyText"/>
      </w:pPr>
      <w:r>
        <w:rPr>
          <w:noProof/>
        </w:rPr>
      </w:r>
      <w:r>
        <w:rPr>
          <w:noProof/>
        </w:rPr>
        <w:pict w14:anchorId="7F668681">
          <v:shape id="_x0000_s1066" type="#_x0000_t202" style="width:251.1pt;height:12.0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20D7A19C" w14:textId="77777777" w:rsidR="00D7726F" w:rsidRDefault="007960A2">
                  <w:pPr>
                    <w:pStyle w:val="BodyText"/>
                    <w:spacing w:line="227" w:lineRule="exact"/>
                    <w:ind w:left="0"/>
                  </w:pPr>
                  <w:r>
                    <w:t>thetic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from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training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inputs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Xtrain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such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way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that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t>the</w:t>
                  </w:r>
                </w:p>
              </w:txbxContent>
            </v:textbox>
            <w10:anchorlock/>
          </v:shape>
        </w:pict>
      </w:r>
    </w:p>
    <w:p w14:paraId="4A3CC712" w14:textId="77777777" w:rsidR="00D7726F" w:rsidRDefault="007960A2">
      <w:pPr>
        <w:spacing w:line="363" w:lineRule="exact"/>
        <w:ind w:left="318"/>
        <w:rPr>
          <w:rFonts w:ascii="Verdana" w:hAnsi="Verdana"/>
          <w:sz w:val="20"/>
        </w:rPr>
      </w:pPr>
      <w:r>
        <w:br w:type="column"/>
      </w:r>
      <w:r>
        <w:rPr>
          <w:rFonts w:ascii="Lucida Sans Unicode" w:hAnsi="Lucida Sans Unicode"/>
          <w:w w:val="177"/>
          <w:position w:val="15"/>
          <w:sz w:val="20"/>
        </w:rPr>
        <w:t>Σ</w:t>
      </w:r>
      <w:r>
        <w:rPr>
          <w:rFonts w:ascii="Verdana" w:hAnsi="Verdana"/>
          <w:i/>
          <w:w w:val="111"/>
          <w:position w:val="10"/>
          <w:sz w:val="14"/>
        </w:rPr>
        <w:t>n</w:t>
      </w:r>
      <w:r>
        <w:rPr>
          <w:rFonts w:ascii="Verdana" w:hAnsi="Verdana"/>
          <w:i/>
          <w:position w:val="10"/>
          <w:sz w:val="14"/>
        </w:rPr>
        <w:t xml:space="preserve">  </w:t>
      </w:r>
      <w:r>
        <w:rPr>
          <w:rFonts w:ascii="Verdana" w:hAnsi="Verdana"/>
          <w:i/>
          <w:spacing w:val="21"/>
          <w:position w:val="10"/>
          <w:sz w:val="14"/>
        </w:rPr>
        <w:t xml:space="preserve"> </w:t>
      </w:r>
      <w:r>
        <w:rPr>
          <w:rFonts w:ascii="Tahoma" w:hAnsi="Tahoma"/>
          <w:sz w:val="20"/>
        </w:rPr>
        <w:t>(</w:t>
      </w:r>
      <w:r>
        <w:rPr>
          <w:rFonts w:ascii="Calibri" w:hAnsi="Calibri"/>
          <w:i/>
          <w:w w:val="118"/>
          <w:sz w:val="20"/>
        </w:rPr>
        <w:t>Y</w:t>
      </w:r>
      <w:r>
        <w:rPr>
          <w:rFonts w:ascii="Verdana" w:hAnsi="Verdana"/>
          <w:i/>
          <w:w w:val="157"/>
          <w:sz w:val="20"/>
          <w:vertAlign w:val="subscript"/>
        </w:rPr>
        <w:t>i</w:t>
      </w:r>
      <w:r>
        <w:rPr>
          <w:rFonts w:ascii="Verdana" w:hAnsi="Verdana"/>
          <w:i/>
          <w:spacing w:val="-17"/>
          <w:sz w:val="20"/>
        </w:rPr>
        <w:t xml:space="preserve"> </w:t>
      </w:r>
      <w:r>
        <w:rPr>
          <w:rFonts w:ascii="Georgia" w:hAnsi="Georgia"/>
          <w:i/>
          <w:w w:val="90"/>
          <w:sz w:val="20"/>
        </w:rPr>
        <w:t>−</w:t>
      </w:r>
      <w:r>
        <w:rPr>
          <w:rFonts w:ascii="Georgia" w:hAnsi="Georgia"/>
          <w:i/>
          <w:spacing w:val="-4"/>
          <w:sz w:val="20"/>
        </w:rPr>
        <w:t xml:space="preserve"> </w:t>
      </w:r>
      <w:r>
        <w:rPr>
          <w:rFonts w:ascii="Calibri" w:hAnsi="Calibri"/>
          <w:i/>
          <w:spacing w:val="-86"/>
          <w:w w:val="118"/>
          <w:sz w:val="20"/>
        </w:rPr>
        <w:t>Y</w:t>
      </w:r>
      <w:r>
        <w:rPr>
          <w:rFonts w:ascii="Tahoma" w:hAnsi="Tahoma"/>
          <w:spacing w:val="-15"/>
          <w:w w:val="91"/>
          <w:position w:val="5"/>
          <w:sz w:val="20"/>
        </w:rPr>
        <w:t>ˆ</w:t>
      </w:r>
      <w:r>
        <w:rPr>
          <w:rFonts w:ascii="Verdana" w:hAnsi="Verdana"/>
          <w:i/>
          <w:spacing w:val="10"/>
          <w:w w:val="146"/>
          <w:position w:val="-2"/>
          <w:sz w:val="14"/>
        </w:rPr>
        <w:t>i</w:t>
      </w:r>
      <w:r>
        <w:rPr>
          <w:rFonts w:ascii="Tahoma" w:hAnsi="Tahoma"/>
          <w:sz w:val="20"/>
        </w:rPr>
        <w:t>)</w:t>
      </w:r>
      <w:r>
        <w:rPr>
          <w:rFonts w:ascii="Verdana" w:hAnsi="Verdana"/>
          <w:w w:val="95"/>
          <w:sz w:val="20"/>
          <w:vertAlign w:val="superscript"/>
        </w:rPr>
        <w:t>2</w:t>
      </w:r>
    </w:p>
    <w:p w14:paraId="18ADDE20" w14:textId="77777777" w:rsidR="00D7726F" w:rsidRDefault="00D7726F">
      <w:pPr>
        <w:pStyle w:val="BodyText"/>
        <w:spacing w:before="9"/>
        <w:ind w:left="0"/>
        <w:rPr>
          <w:rFonts w:ascii="Verdana"/>
          <w:sz w:val="5"/>
        </w:rPr>
      </w:pPr>
    </w:p>
    <w:p w14:paraId="612F38A8" w14:textId="77777777" w:rsidR="00D7726F" w:rsidRDefault="00000000">
      <w:pPr>
        <w:pStyle w:val="BodyText"/>
        <w:spacing w:line="214" w:lineRule="exact"/>
        <w:ind w:left="807"/>
        <w:rPr>
          <w:rFonts w:ascii="Verdana"/>
          <w:sz w:val="13"/>
        </w:rPr>
      </w:pPr>
      <w:r>
        <w:rPr>
          <w:rFonts w:ascii="Verdana"/>
          <w:noProof/>
          <w:position w:val="-2"/>
          <w:sz w:val="19"/>
        </w:rPr>
      </w:r>
      <w:r>
        <w:rPr>
          <w:rFonts w:ascii="Verdana"/>
          <w:noProof/>
          <w:position w:val="-2"/>
          <w:sz w:val="19"/>
        </w:rPr>
        <w:pict w14:anchorId="717DFB83">
          <v:shape id="_x0000_s1065" type="#_x0000_t202" style="width:9.7pt;height:10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6F60ED2B" w14:textId="77777777" w:rsidR="00D7726F" w:rsidRDefault="007960A2">
                  <w:pPr>
                    <w:spacing w:line="199" w:lineRule="exact"/>
                    <w:rPr>
                      <w:rFonts w:ascii="Calibri"/>
                      <w:i/>
                      <w:sz w:val="20"/>
                    </w:rPr>
                  </w:pPr>
                  <w:r>
                    <w:rPr>
                      <w:rFonts w:ascii="Tahoma"/>
                      <w:w w:val="110"/>
                      <w:sz w:val="20"/>
                    </w:rPr>
                    <w:t>(</w:t>
                  </w:r>
                  <w:r>
                    <w:rPr>
                      <w:rFonts w:ascii="Calibri"/>
                      <w:i/>
                      <w:w w:val="110"/>
                      <w:sz w:val="20"/>
                    </w:rPr>
                    <w:t>Y</w:t>
                  </w:r>
                </w:p>
              </w:txbxContent>
            </v:textbox>
            <w10:anchorlock/>
          </v:shape>
        </w:pict>
      </w:r>
      <w:r>
        <w:rPr>
          <w:rFonts w:ascii="Verdana"/>
          <w:noProof/>
          <w:position w:val="-3"/>
          <w:sz w:val="13"/>
        </w:rPr>
      </w:r>
      <w:r>
        <w:rPr>
          <w:rFonts w:ascii="Verdana"/>
          <w:noProof/>
          <w:position w:val="-3"/>
          <w:sz w:val="13"/>
        </w:rPr>
        <w:pict w14:anchorId="31C2E675">
          <v:shape id="_x0000_s1064" type="#_x0000_t202" style="width:2.85pt;height:7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272448D9" w14:textId="77777777" w:rsidR="00D7726F" w:rsidRDefault="007960A2">
                  <w:pPr>
                    <w:spacing w:line="134" w:lineRule="exact"/>
                    <w:rPr>
                      <w:rFonts w:ascii="Verdana"/>
                      <w:i/>
                      <w:sz w:val="14"/>
                    </w:rPr>
                  </w:pPr>
                  <w:r>
                    <w:rPr>
                      <w:rFonts w:ascii="Verdana"/>
                      <w:i/>
                      <w:w w:val="146"/>
                      <w:sz w:val="14"/>
                    </w:rPr>
                    <w:t>i</w:t>
                  </w:r>
                </w:p>
              </w:txbxContent>
            </v:textbox>
            <w10:anchorlock/>
          </v:shape>
        </w:pict>
      </w:r>
    </w:p>
    <w:p w14:paraId="6B9D665C" w14:textId="77777777" w:rsidR="00D7726F" w:rsidRDefault="00D7726F">
      <w:pPr>
        <w:spacing w:line="214" w:lineRule="exact"/>
        <w:rPr>
          <w:rFonts w:ascii="Verdana"/>
          <w:sz w:val="13"/>
        </w:rPr>
        <w:sectPr w:rsidR="00D7726F">
          <w:type w:val="continuous"/>
          <w:pgSz w:w="12240" w:h="15840"/>
          <w:pgMar w:top="900" w:right="700" w:bottom="280" w:left="860" w:header="720" w:footer="720" w:gutter="0"/>
          <w:cols w:num="2" w:space="720" w:equalWidth="0">
            <w:col w:w="5181" w:space="2151"/>
            <w:col w:w="3348"/>
          </w:cols>
        </w:sectPr>
      </w:pPr>
    </w:p>
    <w:p w14:paraId="106CD5C1" w14:textId="77777777" w:rsidR="00D7726F" w:rsidRDefault="007960A2">
      <w:pPr>
        <w:pStyle w:val="BodyText"/>
        <w:spacing w:line="206" w:lineRule="exact"/>
      </w:pPr>
      <w:r>
        <w:t>synthetic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original</w:t>
      </w:r>
      <w:r>
        <w:rPr>
          <w:spacing w:val="32"/>
        </w:rPr>
        <w:t xml:space="preserve"> </w:t>
      </w:r>
      <w:r>
        <w:t>datasets</w:t>
      </w:r>
      <w:r>
        <w:rPr>
          <w:spacing w:val="32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>consistent.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generated</w:t>
      </w:r>
    </w:p>
    <w:p w14:paraId="3A510A2E" w14:textId="77777777" w:rsidR="00D7726F" w:rsidRDefault="007960A2">
      <w:pPr>
        <w:pStyle w:val="BodyText"/>
        <w:spacing w:before="9" w:line="249" w:lineRule="auto"/>
      </w:pPr>
      <w:r>
        <w:t>synthetic</w:t>
      </w:r>
      <w:r>
        <w:rPr>
          <w:spacing w:val="10"/>
        </w:rPr>
        <w:t xml:space="preserve"> </w:t>
      </w:r>
      <w:r>
        <w:t>outputs</w:t>
      </w:r>
      <w:r>
        <w:rPr>
          <w:spacing w:val="10"/>
        </w:rPr>
        <w:t xml:space="preserve"> </w:t>
      </w:r>
      <w:r>
        <w:t>Ysynthetic</w:t>
      </w:r>
      <w:r>
        <w:rPr>
          <w:spacing w:val="11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considered</w:t>
      </w:r>
      <w:r>
        <w:rPr>
          <w:spacing w:val="10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real</w:t>
      </w:r>
      <w:r>
        <w:rPr>
          <w:spacing w:val="10"/>
        </w:rPr>
        <w:t xml:space="preserve"> </w:t>
      </w:r>
      <w:r>
        <w:t>values</w:t>
      </w:r>
      <w:r>
        <w:rPr>
          <w:spacing w:val="-4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ready</w:t>
      </w:r>
      <w:r>
        <w:rPr>
          <w:spacing w:val="18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analysis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further</w:t>
      </w:r>
      <w:r>
        <w:rPr>
          <w:spacing w:val="19"/>
        </w:rPr>
        <w:t xml:space="preserve"> </w:t>
      </w:r>
      <w:r>
        <w:t>model</w:t>
      </w:r>
      <w:r>
        <w:rPr>
          <w:spacing w:val="18"/>
        </w:rPr>
        <w:t xml:space="preserve"> </w:t>
      </w:r>
      <w:r>
        <w:t>training.</w:t>
      </w:r>
    </w:p>
    <w:p w14:paraId="520061F9" w14:textId="77777777" w:rsidR="00D7726F" w:rsidRDefault="007960A2">
      <w:pPr>
        <w:pStyle w:val="ListParagraph"/>
        <w:numPr>
          <w:ilvl w:val="0"/>
          <w:numId w:val="9"/>
        </w:numPr>
        <w:tabs>
          <w:tab w:val="left" w:pos="391"/>
        </w:tabs>
        <w:spacing w:before="101"/>
        <w:rPr>
          <w:i/>
          <w:sz w:val="20"/>
        </w:rPr>
      </w:pPr>
      <w:r>
        <w:rPr>
          <w:i/>
          <w:sz w:val="20"/>
        </w:rPr>
        <w:t>Machine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Learning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Algorithms</w:t>
      </w:r>
    </w:p>
    <w:p w14:paraId="73BB706F" w14:textId="77777777" w:rsidR="00D7726F" w:rsidRDefault="007960A2">
      <w:pPr>
        <w:pStyle w:val="BodyText"/>
        <w:spacing w:before="66" w:line="249" w:lineRule="auto"/>
        <w:ind w:right="38" w:firstLine="199"/>
        <w:jc w:val="both"/>
      </w:pPr>
      <w:r>
        <w:t>In this project, we apply ANNs to model the relationship</w:t>
      </w:r>
      <w:r>
        <w:rPr>
          <w:spacing w:val="1"/>
        </w:rPr>
        <w:t xml:space="preserve"> </w:t>
      </w:r>
      <w:r>
        <w:t>between various environmental factors and GHI. ANNs are</w:t>
      </w:r>
      <w:r>
        <w:rPr>
          <w:spacing w:val="1"/>
        </w:rPr>
        <w:t xml:space="preserve"> </w:t>
      </w:r>
      <w:r>
        <w:t>computational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inspiration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biological</w:t>
      </w:r>
      <w:r>
        <w:rPr>
          <w:spacing w:val="-47"/>
        </w:rPr>
        <w:t xml:space="preserve"> </w:t>
      </w:r>
      <w:r>
        <w:t>neural</w:t>
      </w:r>
      <w:r>
        <w:rPr>
          <w:spacing w:val="41"/>
        </w:rPr>
        <w:t xml:space="preserve"> </w:t>
      </w:r>
      <w:r>
        <w:t>networks</w:t>
      </w:r>
      <w:r>
        <w:rPr>
          <w:spacing w:val="42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human</w:t>
      </w:r>
      <w:r>
        <w:rPr>
          <w:spacing w:val="42"/>
        </w:rPr>
        <w:t xml:space="preserve"> </w:t>
      </w:r>
      <w:r>
        <w:t>brain</w:t>
      </w:r>
      <w:r>
        <w:rPr>
          <w:spacing w:val="42"/>
        </w:rPr>
        <w:t xml:space="preserve"> </w:t>
      </w:r>
      <w:r>
        <w:t>[8].</w:t>
      </w:r>
      <w:r>
        <w:rPr>
          <w:spacing w:val="42"/>
        </w:rPr>
        <w:t xml:space="preserve"> </w:t>
      </w:r>
      <w:r>
        <w:t>By</w:t>
      </w:r>
      <w:r>
        <w:rPr>
          <w:spacing w:val="42"/>
        </w:rPr>
        <w:t xml:space="preserve"> </w:t>
      </w:r>
      <w:r>
        <w:t>training</w:t>
      </w:r>
      <w:r>
        <w:rPr>
          <w:spacing w:val="42"/>
        </w:rPr>
        <w:t xml:space="preserve"> </w:t>
      </w:r>
      <w:r>
        <w:t>them,</w:t>
      </w:r>
      <w:r>
        <w:rPr>
          <w:spacing w:val="-48"/>
        </w:rPr>
        <w:t xml:space="preserve"> </w:t>
      </w:r>
      <w:r>
        <w:t>they learn complex and nonlinear patterns: training modifies</w:t>
      </w:r>
      <w:r>
        <w:rPr>
          <w:spacing w:val="1"/>
        </w:rPr>
        <w:t xml:space="preserve"> </w:t>
      </w:r>
      <w:r>
        <w:t>the weights and biases with the goal of optimizing the network</w:t>
      </w:r>
      <w:r>
        <w:rPr>
          <w:spacing w:val="-48"/>
        </w:rPr>
        <w:t xml:space="preserve"> </w:t>
      </w:r>
      <w:r>
        <w:t>given the input for a set of desired output. We construct and</w:t>
      </w:r>
      <w:r>
        <w:rPr>
          <w:spacing w:val="1"/>
        </w:rPr>
        <w:t xml:space="preserve"> </w:t>
      </w:r>
      <w:r>
        <w:t>train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TensorFlow’s</w:t>
      </w:r>
      <w:r>
        <w:rPr>
          <w:spacing w:val="-5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our</w:t>
      </w:r>
      <w:r>
        <w:rPr>
          <w:spacing w:val="-47"/>
        </w:rPr>
        <w:t xml:space="preserve"> </w:t>
      </w:r>
      <w:r>
        <w:t>implementation.</w:t>
      </w:r>
    </w:p>
    <w:p w14:paraId="78D55080" w14:textId="77777777" w:rsidR="00D7726F" w:rsidRDefault="007960A2">
      <w:pPr>
        <w:pStyle w:val="ListParagraph"/>
        <w:numPr>
          <w:ilvl w:val="0"/>
          <w:numId w:val="3"/>
        </w:numPr>
        <w:tabs>
          <w:tab w:val="left" w:pos="784"/>
        </w:tabs>
        <w:spacing w:line="249" w:lineRule="auto"/>
        <w:ind w:right="38" w:firstLine="398"/>
        <w:rPr>
          <w:sz w:val="20"/>
        </w:rPr>
      </w:pPr>
      <w:r>
        <w:rPr>
          <w:i/>
          <w:sz w:val="20"/>
        </w:rPr>
        <w:t>Network Configuration: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The neural The neural net-</w:t>
      </w:r>
      <w:r>
        <w:rPr>
          <w:spacing w:val="1"/>
          <w:sz w:val="20"/>
        </w:rPr>
        <w:t xml:space="preserve"> </w:t>
      </w:r>
      <w:r>
        <w:rPr>
          <w:sz w:val="20"/>
        </w:rPr>
        <w:t>work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1"/>
          <w:sz w:val="20"/>
        </w:rPr>
        <w:t xml:space="preserve"> </w:t>
      </w:r>
      <w:r>
        <w:rPr>
          <w:sz w:val="20"/>
        </w:rPr>
        <w:t>built</w:t>
      </w:r>
      <w:r>
        <w:rPr>
          <w:spacing w:val="41"/>
          <w:sz w:val="20"/>
        </w:rPr>
        <w:t xml:space="preserve"> </w:t>
      </w:r>
      <w:r>
        <w:rPr>
          <w:sz w:val="20"/>
        </w:rPr>
        <w:t>from</w:t>
      </w:r>
      <w:r>
        <w:rPr>
          <w:spacing w:val="41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sequence</w:t>
      </w:r>
      <w:r>
        <w:rPr>
          <w:spacing w:val="41"/>
          <w:sz w:val="20"/>
        </w:rPr>
        <w:t xml:space="preserve"> </w:t>
      </w:r>
      <w:r>
        <w:rPr>
          <w:sz w:val="20"/>
        </w:rPr>
        <w:t>of</w:t>
      </w:r>
      <w:r>
        <w:rPr>
          <w:spacing w:val="41"/>
          <w:sz w:val="20"/>
        </w:rPr>
        <w:t xml:space="preserve"> </w:t>
      </w:r>
      <w:r>
        <w:rPr>
          <w:sz w:val="20"/>
        </w:rPr>
        <w:t>densely</w:t>
      </w:r>
      <w:r>
        <w:rPr>
          <w:spacing w:val="41"/>
          <w:sz w:val="20"/>
        </w:rPr>
        <w:t xml:space="preserve"> </w:t>
      </w:r>
      <w:r>
        <w:rPr>
          <w:sz w:val="20"/>
        </w:rPr>
        <w:t>connected</w:t>
      </w:r>
      <w:r>
        <w:rPr>
          <w:spacing w:val="40"/>
          <w:sz w:val="20"/>
        </w:rPr>
        <w:t xml:space="preserve"> </w:t>
      </w:r>
      <w:r>
        <w:rPr>
          <w:sz w:val="20"/>
        </w:rPr>
        <w:t>layers</w:t>
      </w:r>
      <w:r>
        <w:rPr>
          <w:spacing w:val="-47"/>
          <w:sz w:val="20"/>
        </w:rPr>
        <w:t xml:space="preserve"> </w:t>
      </w:r>
      <w:r>
        <w:rPr>
          <w:sz w:val="20"/>
        </w:rPr>
        <w:t>[9].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specific,</w:t>
      </w:r>
      <w:r>
        <w:rPr>
          <w:spacing w:val="1"/>
          <w:sz w:val="20"/>
        </w:rPr>
        <w:t xml:space="preserve"> </w:t>
      </w:r>
      <w:r>
        <w:rPr>
          <w:sz w:val="20"/>
        </w:rPr>
        <w:t>we</w:t>
      </w:r>
      <w:r>
        <w:rPr>
          <w:spacing w:val="1"/>
          <w:sz w:val="20"/>
        </w:rPr>
        <w:t xml:space="preserve"> </w:t>
      </w:r>
      <w:r>
        <w:rPr>
          <w:sz w:val="20"/>
        </w:rPr>
        <w:t>configure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network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50"/>
          <w:sz w:val="20"/>
        </w:rPr>
        <w:t xml:space="preserve"> </w:t>
      </w:r>
      <w:r>
        <w:rPr>
          <w:sz w:val="20"/>
        </w:rPr>
        <w:t>three</w:t>
      </w:r>
      <w:r>
        <w:rPr>
          <w:spacing w:val="1"/>
          <w:sz w:val="20"/>
        </w:rPr>
        <w:t xml:space="preserve"> </w:t>
      </w:r>
      <w:r>
        <w:rPr>
          <w:sz w:val="20"/>
        </w:rPr>
        <w:t>layers: The first with 64 neurons, the second with 32 neurons,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last</w:t>
      </w:r>
      <w:r>
        <w:rPr>
          <w:spacing w:val="63"/>
          <w:sz w:val="20"/>
        </w:rPr>
        <w:t xml:space="preserve"> </w:t>
      </w:r>
      <w:r>
        <w:rPr>
          <w:sz w:val="20"/>
        </w:rPr>
        <w:t>layer</w:t>
      </w:r>
      <w:r>
        <w:rPr>
          <w:spacing w:val="63"/>
          <w:sz w:val="20"/>
        </w:rPr>
        <w:t xml:space="preserve"> </w:t>
      </w:r>
      <w:r>
        <w:rPr>
          <w:sz w:val="20"/>
        </w:rPr>
        <w:t>with</w:t>
      </w:r>
      <w:r>
        <w:rPr>
          <w:spacing w:val="63"/>
          <w:sz w:val="20"/>
        </w:rPr>
        <w:t xml:space="preserve"> </w:t>
      </w:r>
      <w:r>
        <w:rPr>
          <w:sz w:val="20"/>
        </w:rPr>
        <w:t>an</w:t>
      </w:r>
      <w:r>
        <w:rPr>
          <w:spacing w:val="64"/>
          <w:sz w:val="20"/>
        </w:rPr>
        <w:t xml:space="preserve"> </w:t>
      </w:r>
      <w:r>
        <w:rPr>
          <w:sz w:val="20"/>
        </w:rPr>
        <w:t>output</w:t>
      </w:r>
      <w:r>
        <w:rPr>
          <w:spacing w:val="63"/>
          <w:sz w:val="20"/>
        </w:rPr>
        <w:t xml:space="preserve"> </w:t>
      </w:r>
      <w:r>
        <w:rPr>
          <w:sz w:val="20"/>
        </w:rPr>
        <w:t>of</w:t>
      </w:r>
      <w:r>
        <w:rPr>
          <w:spacing w:val="63"/>
          <w:sz w:val="20"/>
        </w:rPr>
        <w:t xml:space="preserve"> </w:t>
      </w:r>
      <w:r>
        <w:rPr>
          <w:sz w:val="20"/>
        </w:rPr>
        <w:t>one</w:t>
      </w:r>
      <w:r>
        <w:rPr>
          <w:spacing w:val="64"/>
          <w:sz w:val="20"/>
        </w:rPr>
        <w:t xml:space="preserve"> </w:t>
      </w:r>
      <w:r>
        <w:rPr>
          <w:sz w:val="20"/>
        </w:rPr>
        <w:t>number,</w:t>
      </w:r>
      <w:r>
        <w:rPr>
          <w:spacing w:val="63"/>
          <w:sz w:val="20"/>
        </w:rPr>
        <w:t xml:space="preserve"> </w:t>
      </w:r>
      <w:r>
        <w:rPr>
          <w:sz w:val="20"/>
        </w:rPr>
        <w:t>which</w:t>
      </w:r>
      <w:r>
        <w:rPr>
          <w:spacing w:val="-48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50"/>
          <w:sz w:val="20"/>
        </w:rPr>
        <w:t xml:space="preserve"> </w:t>
      </w:r>
      <w:r>
        <w:rPr>
          <w:sz w:val="20"/>
        </w:rPr>
        <w:t>regression</w:t>
      </w:r>
      <w:r>
        <w:rPr>
          <w:spacing w:val="50"/>
          <w:sz w:val="20"/>
        </w:rPr>
        <w:t xml:space="preserve"> </w:t>
      </w:r>
      <w:r>
        <w:rPr>
          <w:sz w:val="20"/>
        </w:rPr>
        <w:t>problems.</w:t>
      </w:r>
      <w:r>
        <w:rPr>
          <w:spacing w:val="50"/>
          <w:sz w:val="20"/>
        </w:rPr>
        <w:t xml:space="preserve"> </w:t>
      </w:r>
      <w:r>
        <w:rPr>
          <w:sz w:val="20"/>
        </w:rPr>
        <w:t>Every</w:t>
      </w:r>
      <w:r>
        <w:rPr>
          <w:spacing w:val="50"/>
          <w:sz w:val="20"/>
        </w:rPr>
        <w:t xml:space="preserve"> </w:t>
      </w:r>
      <w:r>
        <w:rPr>
          <w:sz w:val="20"/>
        </w:rPr>
        <w:t>hidden</w:t>
      </w:r>
      <w:r>
        <w:rPr>
          <w:spacing w:val="50"/>
          <w:sz w:val="20"/>
        </w:rPr>
        <w:t xml:space="preserve"> </w:t>
      </w:r>
      <w:r>
        <w:rPr>
          <w:sz w:val="20"/>
        </w:rPr>
        <w:t>layer</w:t>
      </w:r>
      <w:r>
        <w:rPr>
          <w:spacing w:val="-47"/>
          <w:sz w:val="20"/>
        </w:rPr>
        <w:t xml:space="preserve"> </w:t>
      </w:r>
      <w:r>
        <w:rPr>
          <w:sz w:val="20"/>
        </w:rPr>
        <w:t>in</w:t>
      </w:r>
      <w:r>
        <w:rPr>
          <w:spacing w:val="38"/>
          <w:sz w:val="20"/>
        </w:rPr>
        <w:t xml:space="preserve"> </w:t>
      </w:r>
      <w:r>
        <w:rPr>
          <w:sz w:val="20"/>
        </w:rPr>
        <w:t>this</w:t>
      </w:r>
      <w:r>
        <w:rPr>
          <w:spacing w:val="38"/>
          <w:sz w:val="20"/>
        </w:rPr>
        <w:t xml:space="preserve"> </w:t>
      </w:r>
      <w:r>
        <w:rPr>
          <w:sz w:val="20"/>
        </w:rPr>
        <w:t>network</w:t>
      </w:r>
      <w:r>
        <w:rPr>
          <w:spacing w:val="38"/>
          <w:sz w:val="20"/>
        </w:rPr>
        <w:t xml:space="preserve"> </w:t>
      </w:r>
      <w:r>
        <w:rPr>
          <w:sz w:val="20"/>
        </w:rPr>
        <w:t>uses</w:t>
      </w:r>
      <w:r>
        <w:rPr>
          <w:spacing w:val="39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ReLU</w:t>
      </w:r>
      <w:r>
        <w:rPr>
          <w:spacing w:val="38"/>
          <w:sz w:val="20"/>
        </w:rPr>
        <w:t xml:space="preserve"> </w:t>
      </w:r>
      <w:r>
        <w:rPr>
          <w:sz w:val="20"/>
        </w:rPr>
        <w:t>activation</w:t>
      </w:r>
      <w:r>
        <w:rPr>
          <w:spacing w:val="38"/>
          <w:sz w:val="20"/>
        </w:rPr>
        <w:t xml:space="preserve"> </w:t>
      </w:r>
      <w:r>
        <w:rPr>
          <w:sz w:val="20"/>
        </w:rPr>
        <w:t>function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38"/>
          <w:sz w:val="20"/>
        </w:rPr>
        <w:t xml:space="preserve"> </w:t>
      </w:r>
      <w:r>
        <w:rPr>
          <w:sz w:val="20"/>
        </w:rPr>
        <w:t>order</w:t>
      </w:r>
      <w:r>
        <w:rPr>
          <w:spacing w:val="-48"/>
          <w:sz w:val="20"/>
        </w:rPr>
        <w:t xml:space="preserve"> </w:t>
      </w:r>
      <w:r>
        <w:rPr>
          <w:sz w:val="20"/>
        </w:rPr>
        <w:t>to introduce nonlinearities within the model while ensuring</w:t>
      </w:r>
      <w:r>
        <w:rPr>
          <w:spacing w:val="1"/>
          <w:sz w:val="20"/>
        </w:rPr>
        <w:t xml:space="preserve"> </w:t>
      </w:r>
      <w:r>
        <w:rPr>
          <w:sz w:val="20"/>
        </w:rPr>
        <w:t>efficient training. The output layer has no activation. function</w:t>
      </w:r>
      <w:r>
        <w:rPr>
          <w:spacing w:val="1"/>
          <w:sz w:val="20"/>
        </w:rPr>
        <w:t xml:space="preserve"> </w:t>
      </w:r>
      <w:r>
        <w:rPr>
          <w:sz w:val="20"/>
        </w:rPr>
        <w:t>since we have to do with a continuous regression problem.</w:t>
      </w:r>
      <w:r>
        <w:rPr>
          <w:spacing w:val="1"/>
          <w:sz w:val="20"/>
        </w:rPr>
        <w:t xml:space="preserve"> </w:t>
      </w:r>
      <w:r>
        <w:rPr>
          <w:sz w:val="20"/>
        </w:rPr>
        <w:t>ANN</w:t>
      </w:r>
      <w:r>
        <w:rPr>
          <w:spacing w:val="32"/>
          <w:sz w:val="20"/>
        </w:rPr>
        <w:t xml:space="preserve"> </w:t>
      </w:r>
      <w:r>
        <w:rPr>
          <w:sz w:val="20"/>
        </w:rPr>
        <w:t>is</w:t>
      </w:r>
      <w:r>
        <w:rPr>
          <w:spacing w:val="33"/>
          <w:sz w:val="20"/>
        </w:rPr>
        <w:t xml:space="preserve"> </w:t>
      </w:r>
      <w:r>
        <w:rPr>
          <w:sz w:val="20"/>
        </w:rPr>
        <w:t>then</w:t>
      </w:r>
      <w:r>
        <w:rPr>
          <w:spacing w:val="33"/>
          <w:sz w:val="20"/>
        </w:rPr>
        <w:t xml:space="preserve"> </w:t>
      </w:r>
      <w:r>
        <w:rPr>
          <w:sz w:val="20"/>
        </w:rPr>
        <w:t>compiled</w:t>
      </w:r>
      <w:r>
        <w:rPr>
          <w:spacing w:val="32"/>
          <w:sz w:val="20"/>
        </w:rPr>
        <w:t xml:space="preserve"> </w:t>
      </w:r>
      <w:r>
        <w:rPr>
          <w:sz w:val="20"/>
        </w:rPr>
        <w:t>using</w:t>
      </w:r>
      <w:r>
        <w:rPr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Adam</w:t>
      </w:r>
      <w:r>
        <w:rPr>
          <w:spacing w:val="32"/>
          <w:sz w:val="20"/>
        </w:rPr>
        <w:t xml:space="preserve"> </w:t>
      </w:r>
      <w:r>
        <w:rPr>
          <w:sz w:val="20"/>
        </w:rPr>
        <w:t>optimizer,</w:t>
      </w:r>
      <w:r>
        <w:rPr>
          <w:spacing w:val="33"/>
          <w:sz w:val="20"/>
        </w:rPr>
        <w:t xml:space="preserve"> </w:t>
      </w:r>
      <w:r>
        <w:rPr>
          <w:sz w:val="20"/>
        </w:rPr>
        <w:t>which</w:t>
      </w:r>
      <w:r>
        <w:rPr>
          <w:spacing w:val="33"/>
          <w:sz w:val="20"/>
        </w:rPr>
        <w:t xml:space="preserve"> </w:t>
      </w:r>
      <w:r>
        <w:rPr>
          <w:sz w:val="20"/>
        </w:rPr>
        <w:t>is</w:t>
      </w:r>
      <w:r>
        <w:rPr>
          <w:spacing w:val="-48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most</w:t>
      </w:r>
      <w:r>
        <w:rPr>
          <w:spacing w:val="1"/>
          <w:sz w:val="20"/>
        </w:rPr>
        <w:t xml:space="preserve"> </w:t>
      </w:r>
      <w:r>
        <w:rPr>
          <w:sz w:val="20"/>
        </w:rPr>
        <w:t>popular</w:t>
      </w:r>
      <w:r>
        <w:rPr>
          <w:spacing w:val="1"/>
          <w:sz w:val="20"/>
        </w:rPr>
        <w:t xml:space="preserve"> </w:t>
      </w:r>
      <w:r>
        <w:rPr>
          <w:sz w:val="20"/>
        </w:rPr>
        <w:t>choices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efficiently</w:t>
      </w:r>
      <w:r>
        <w:rPr>
          <w:spacing w:val="1"/>
          <w:sz w:val="20"/>
        </w:rPr>
        <w:t xml:space="preserve"> </w:t>
      </w:r>
      <w:r>
        <w:rPr>
          <w:sz w:val="20"/>
        </w:rPr>
        <w:t>update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network’s</w:t>
      </w:r>
      <w:r>
        <w:rPr>
          <w:spacing w:val="14"/>
          <w:sz w:val="20"/>
        </w:rPr>
        <w:t xml:space="preserve"> </w:t>
      </w:r>
      <w:r>
        <w:rPr>
          <w:sz w:val="20"/>
        </w:rPr>
        <w:t>parameters.</w:t>
      </w:r>
      <w:r>
        <w:rPr>
          <w:spacing w:val="14"/>
          <w:sz w:val="20"/>
        </w:rPr>
        <w:t xml:space="preserve"> </w:t>
      </w:r>
      <w:r>
        <w:rPr>
          <w:sz w:val="20"/>
        </w:rPr>
        <w:t>We</w:t>
      </w:r>
      <w:r>
        <w:rPr>
          <w:spacing w:val="14"/>
          <w:sz w:val="20"/>
        </w:rPr>
        <w:t xml:space="preserve"> </w:t>
      </w:r>
      <w:r>
        <w:rPr>
          <w:sz w:val="20"/>
        </w:rPr>
        <w:t>set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loss</w:t>
      </w:r>
      <w:r>
        <w:rPr>
          <w:spacing w:val="14"/>
          <w:sz w:val="20"/>
        </w:rPr>
        <w:t xml:space="preserve"> </w:t>
      </w:r>
      <w:r>
        <w:rPr>
          <w:sz w:val="20"/>
        </w:rPr>
        <w:t>function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MSE</w:t>
      </w:r>
      <w:r>
        <w:rPr>
          <w:spacing w:val="14"/>
          <w:sz w:val="20"/>
        </w:rPr>
        <w:t xml:space="preserve"> </w:t>
      </w:r>
      <w:r>
        <w:rPr>
          <w:sz w:val="20"/>
        </w:rPr>
        <w:t>since</w:t>
      </w:r>
      <w:r>
        <w:rPr>
          <w:spacing w:val="-47"/>
          <w:sz w:val="20"/>
        </w:rPr>
        <w:t xml:space="preserve"> </w:t>
      </w:r>
      <w:r>
        <w:rPr>
          <w:sz w:val="20"/>
        </w:rPr>
        <w:t>it is suitable for regression tasks. This measures the average</w:t>
      </w:r>
      <w:r>
        <w:rPr>
          <w:spacing w:val="1"/>
          <w:sz w:val="20"/>
        </w:rPr>
        <w:t xml:space="preserve"> </w:t>
      </w:r>
      <w:r>
        <w:rPr>
          <w:sz w:val="20"/>
        </w:rPr>
        <w:t>squared difference between the predicted and actual values.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net-work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monitored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metric</w:t>
      </w:r>
      <w:r>
        <w:rPr>
          <w:spacing w:val="-47"/>
          <w:sz w:val="20"/>
        </w:rPr>
        <w:t xml:space="preserve"> </w:t>
      </w:r>
      <w:r>
        <w:rPr>
          <w:sz w:val="20"/>
        </w:rPr>
        <w:t>MSE.</w:t>
      </w:r>
    </w:p>
    <w:p w14:paraId="2A7E3A35" w14:textId="77777777" w:rsidR="00D7726F" w:rsidRDefault="007960A2">
      <w:pPr>
        <w:pStyle w:val="ListParagraph"/>
        <w:numPr>
          <w:ilvl w:val="0"/>
          <w:numId w:val="3"/>
        </w:numPr>
        <w:tabs>
          <w:tab w:val="left" w:pos="784"/>
        </w:tabs>
        <w:spacing w:line="217" w:lineRule="exact"/>
        <w:ind w:left="783" w:hanging="267"/>
        <w:rPr>
          <w:sz w:val="20"/>
        </w:rPr>
      </w:pPr>
      <w:r>
        <w:rPr>
          <w:i/>
          <w:sz w:val="20"/>
        </w:rPr>
        <w:t>Data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Division</w:t>
      </w:r>
      <w:r>
        <w:rPr>
          <w:i/>
          <w:spacing w:val="3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33"/>
          <w:sz w:val="20"/>
        </w:rPr>
        <w:t xml:space="preserve"> </w:t>
      </w:r>
      <w:r>
        <w:rPr>
          <w:i/>
          <w:sz w:val="20"/>
        </w:rPr>
        <w:t>Training:</w:t>
      </w:r>
      <w:r>
        <w:rPr>
          <w:i/>
          <w:spacing w:val="64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dataset</w:t>
      </w:r>
      <w:r>
        <w:rPr>
          <w:spacing w:val="33"/>
          <w:sz w:val="20"/>
        </w:rPr>
        <w:t xml:space="preserve"> </w:t>
      </w:r>
      <w:r>
        <w:rPr>
          <w:sz w:val="20"/>
        </w:rPr>
        <w:t>is</w:t>
      </w:r>
      <w:r>
        <w:rPr>
          <w:spacing w:val="33"/>
          <w:sz w:val="20"/>
        </w:rPr>
        <w:t xml:space="preserve"> </w:t>
      </w:r>
      <w:r>
        <w:rPr>
          <w:sz w:val="20"/>
        </w:rPr>
        <w:t>divided</w:t>
      </w:r>
    </w:p>
    <w:p w14:paraId="478BD8E6" w14:textId="77777777" w:rsidR="00D7726F" w:rsidRDefault="007960A2">
      <w:pPr>
        <w:pStyle w:val="BodyText"/>
        <w:spacing w:line="249" w:lineRule="auto"/>
        <w:ind w:right="38"/>
        <w:jc w:val="both"/>
      </w:pPr>
      <w:r>
        <w:t>into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sets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evaluate</w:t>
      </w:r>
      <w:r>
        <w:rPr>
          <w:spacing w:val="1"/>
        </w:rPr>
        <w:t xml:space="preserve"> </w:t>
      </w:r>
      <w:r>
        <w:t>its</w:t>
      </w:r>
      <w:r>
        <w:rPr>
          <w:spacing w:val="50"/>
        </w:rPr>
        <w:t xml:space="preserve"> </w:t>
      </w:r>
      <w:r>
        <w:t>performances</w:t>
      </w:r>
      <w:r>
        <w:rPr>
          <w:spacing w:val="50"/>
        </w:rPr>
        <w:t xml:space="preserve"> </w:t>
      </w:r>
      <w:r>
        <w:t>accordingly.</w:t>
      </w:r>
      <w:r>
        <w:rPr>
          <w:spacing w:val="50"/>
        </w:rPr>
        <w:t xml:space="preserve"> </w:t>
      </w:r>
      <w:r>
        <w:t>Later,</w:t>
      </w:r>
      <w:r>
        <w:rPr>
          <w:spacing w:val="50"/>
        </w:rPr>
        <w:t xml:space="preserve"> </w:t>
      </w:r>
      <w:r>
        <w:t>it</w:t>
      </w:r>
      <w:r>
        <w:rPr>
          <w:spacing w:val="50"/>
        </w:rPr>
        <w:t xml:space="preserve"> </w:t>
      </w:r>
      <w:r>
        <w:t>undergoes</w:t>
      </w:r>
      <w:r>
        <w:rPr>
          <w:spacing w:val="1"/>
        </w:rPr>
        <w:t xml:space="preserve"> </w:t>
      </w:r>
      <w:r>
        <w:t>fit using backpropagation for 100 epochs, where one epoch</w:t>
      </w:r>
      <w:r>
        <w:rPr>
          <w:spacing w:val="1"/>
        </w:rPr>
        <w:t xml:space="preserve"> </w:t>
      </w:r>
      <w:r>
        <w:t>involves a batch size of 32. Furthermore, during the training</w:t>
      </w:r>
      <w:r>
        <w:rPr>
          <w:spacing w:val="1"/>
        </w:rPr>
        <w:t xml:space="preserve"> </w:t>
      </w:r>
      <w:r>
        <w:t>process,</w:t>
      </w:r>
      <w:r>
        <w:rPr>
          <w:spacing w:val="29"/>
        </w:rPr>
        <w:t xml:space="preserve"> </w:t>
      </w:r>
      <w:r>
        <w:t>we</w:t>
      </w:r>
      <w:r>
        <w:rPr>
          <w:spacing w:val="29"/>
        </w:rPr>
        <w:t xml:space="preserve"> </w:t>
      </w:r>
      <w:r>
        <w:t>utilize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validation</w:t>
      </w:r>
      <w:r>
        <w:rPr>
          <w:spacing w:val="29"/>
        </w:rPr>
        <w:t xml:space="preserve"> </w:t>
      </w:r>
      <w:r>
        <w:t>split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20%:</w:t>
      </w:r>
      <w:r>
        <w:rPr>
          <w:spacing w:val="29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procedure</w:t>
      </w:r>
      <w:r>
        <w:rPr>
          <w:spacing w:val="-4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very</w:t>
      </w:r>
      <w:r>
        <w:rPr>
          <w:spacing w:val="38"/>
        </w:rPr>
        <w:t xml:space="preserve"> </w:t>
      </w:r>
      <w:r>
        <w:t>useful</w:t>
      </w:r>
      <w:r>
        <w:rPr>
          <w:spacing w:val="38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monitoring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performance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our</w:t>
      </w:r>
      <w:r>
        <w:rPr>
          <w:spacing w:val="38"/>
        </w:rPr>
        <w:t xml:space="preserve"> </w:t>
      </w:r>
      <w:r>
        <w:t>model</w:t>
      </w:r>
      <w:r>
        <w:rPr>
          <w:spacing w:val="-48"/>
        </w:rPr>
        <w:t xml:space="preserve"> </w:t>
      </w:r>
      <w:r>
        <w:t>on unseen data and preventing overfitting. We then use the</w:t>
      </w:r>
      <w:r>
        <w:rPr>
          <w:spacing w:val="1"/>
        </w:rPr>
        <w:t xml:space="preserve"> </w:t>
      </w:r>
      <w:r>
        <w:t>trained network to predict the test set. It includes passing test</w:t>
      </w:r>
      <w:r>
        <w:rPr>
          <w:spacing w:val="1"/>
        </w:rPr>
        <w:t xml:space="preserve"> </w:t>
      </w:r>
      <w:r>
        <w:t>input data through the network to return a prediction for GHI</w:t>
      </w:r>
      <w:r>
        <w:rPr>
          <w:spacing w:val="1"/>
        </w:rPr>
        <w:t xml:space="preserve"> </w:t>
      </w:r>
      <w:r>
        <w:t>values.</w:t>
      </w:r>
    </w:p>
    <w:p w14:paraId="5B0CBAA2" w14:textId="77777777" w:rsidR="00D7726F" w:rsidRDefault="007960A2">
      <w:pPr>
        <w:pStyle w:val="ListParagraph"/>
        <w:numPr>
          <w:ilvl w:val="0"/>
          <w:numId w:val="3"/>
        </w:numPr>
        <w:tabs>
          <w:tab w:val="left" w:pos="773"/>
        </w:tabs>
        <w:spacing w:line="249" w:lineRule="auto"/>
        <w:ind w:right="38" w:firstLine="398"/>
        <w:rPr>
          <w:sz w:val="20"/>
        </w:rPr>
      </w:pPr>
      <w:r>
        <w:rPr>
          <w:i/>
          <w:sz w:val="20"/>
        </w:rPr>
        <w:t>Performance Metrics: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For predictive performance in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model,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three</w:t>
      </w:r>
      <w:r>
        <w:rPr>
          <w:spacing w:val="1"/>
          <w:sz w:val="20"/>
        </w:rPr>
        <w:t xml:space="preserve"> </w:t>
      </w:r>
      <w:r>
        <w:rPr>
          <w:sz w:val="20"/>
        </w:rPr>
        <w:t>main</w:t>
      </w:r>
      <w:r>
        <w:rPr>
          <w:spacing w:val="1"/>
          <w:sz w:val="20"/>
        </w:rPr>
        <w:t xml:space="preserve"> </w:t>
      </w:r>
      <w:r>
        <w:rPr>
          <w:sz w:val="20"/>
        </w:rPr>
        <w:t>metrics</w:t>
      </w:r>
      <w:r>
        <w:rPr>
          <w:spacing w:val="1"/>
          <w:sz w:val="20"/>
        </w:rPr>
        <w:t xml:space="preserve"> </w:t>
      </w:r>
      <w:r>
        <w:rPr>
          <w:sz w:val="20"/>
        </w:rPr>
        <w:t>measured</w:t>
      </w:r>
      <w:r>
        <w:rPr>
          <w:spacing w:val="1"/>
          <w:sz w:val="20"/>
        </w:rPr>
        <w:t xml:space="preserve"> </w:t>
      </w:r>
      <w:r>
        <w:rPr>
          <w:sz w:val="20"/>
        </w:rPr>
        <w:t>are:</w:t>
      </w:r>
      <w:r>
        <w:rPr>
          <w:spacing w:val="1"/>
          <w:sz w:val="20"/>
        </w:rPr>
        <w:t xml:space="preserve"> </w:t>
      </w:r>
      <w:r>
        <w:rPr>
          <w:sz w:val="20"/>
        </w:rPr>
        <w:t>Mean</w:t>
      </w:r>
      <w:r>
        <w:rPr>
          <w:spacing w:val="1"/>
          <w:sz w:val="20"/>
        </w:rPr>
        <w:t xml:space="preserve"> </w:t>
      </w:r>
      <w:r>
        <w:rPr>
          <w:sz w:val="20"/>
        </w:rPr>
        <w:t>Squared Error (MSE), Root Mean Squared Error (RMSE) and</w:t>
      </w:r>
      <w:r>
        <w:rPr>
          <w:spacing w:val="1"/>
          <w:sz w:val="20"/>
        </w:rPr>
        <w:t xml:space="preserve"> </w:t>
      </w:r>
      <w:r>
        <w:rPr>
          <w:sz w:val="20"/>
        </w:rPr>
        <w:t>the Cofficient of Determination (R²). These metrics provide a</w:t>
      </w:r>
      <w:r>
        <w:rPr>
          <w:spacing w:val="1"/>
          <w:sz w:val="20"/>
        </w:rPr>
        <w:t xml:space="preserve"> </w:t>
      </w:r>
      <w:r>
        <w:rPr>
          <w:sz w:val="20"/>
        </w:rPr>
        <w:t>view on into how well the model learned from the training</w:t>
      </w:r>
      <w:r>
        <w:rPr>
          <w:spacing w:val="1"/>
          <w:sz w:val="20"/>
        </w:rPr>
        <w:t xml:space="preserve"> </w:t>
      </w:r>
      <w:r>
        <w:rPr>
          <w:sz w:val="20"/>
        </w:rPr>
        <w:t>data,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its</w:t>
      </w:r>
      <w:r>
        <w:rPr>
          <w:spacing w:val="18"/>
          <w:sz w:val="20"/>
        </w:rPr>
        <w:t xml:space="preserve"> </w:t>
      </w:r>
      <w:r>
        <w:rPr>
          <w:sz w:val="20"/>
        </w:rPr>
        <w:t>generalization</w:t>
      </w:r>
      <w:r>
        <w:rPr>
          <w:spacing w:val="18"/>
          <w:sz w:val="20"/>
        </w:rPr>
        <w:t xml:space="preserve"> </w:t>
      </w:r>
      <w:r>
        <w:rPr>
          <w:sz w:val="20"/>
        </w:rPr>
        <w:t>capability</w:t>
      </w:r>
      <w:r>
        <w:rPr>
          <w:spacing w:val="17"/>
          <w:sz w:val="20"/>
        </w:rPr>
        <w:t xml:space="preserve"> </w:t>
      </w:r>
      <w:r>
        <w:rPr>
          <w:sz w:val="20"/>
        </w:rPr>
        <w:t>on</w:t>
      </w:r>
      <w:r>
        <w:rPr>
          <w:spacing w:val="18"/>
          <w:sz w:val="20"/>
        </w:rPr>
        <w:t xml:space="preserve"> </w:t>
      </w:r>
      <w:r>
        <w:rPr>
          <w:sz w:val="20"/>
        </w:rPr>
        <w:t>unseen</w:t>
      </w:r>
      <w:r>
        <w:rPr>
          <w:spacing w:val="18"/>
          <w:sz w:val="20"/>
        </w:rPr>
        <w:t xml:space="preserve"> </w:t>
      </w:r>
      <w:r>
        <w:rPr>
          <w:sz w:val="20"/>
        </w:rPr>
        <w:t>test</w:t>
      </w:r>
      <w:r>
        <w:rPr>
          <w:spacing w:val="18"/>
          <w:sz w:val="20"/>
        </w:rPr>
        <w:t xml:space="preserve"> </w:t>
      </w:r>
      <w:r>
        <w:rPr>
          <w:sz w:val="20"/>
        </w:rPr>
        <w:t>data.</w:t>
      </w:r>
    </w:p>
    <w:p w14:paraId="1260B2D8" w14:textId="77777777" w:rsidR="00D7726F" w:rsidRDefault="007960A2">
      <w:pPr>
        <w:pStyle w:val="BodyText"/>
        <w:spacing w:before="79" w:line="249" w:lineRule="auto"/>
        <w:ind w:right="277" w:firstLine="199"/>
        <w:jc w:val="both"/>
      </w:pPr>
      <w:r>
        <w:br w:type="column"/>
      </w:r>
      <w:r>
        <w:t>Where n = number of observations, Yi = true values, Yˆ are</w:t>
      </w:r>
      <w:r>
        <w:rPr>
          <w:spacing w:val="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predicted</w:t>
      </w:r>
      <w:r>
        <w:rPr>
          <w:spacing w:val="18"/>
        </w:rPr>
        <w:t xml:space="preserve"> </w:t>
      </w:r>
      <w:r>
        <w:t>values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Yˆ</w:t>
      </w:r>
      <w:r>
        <w:rPr>
          <w:spacing w:val="18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mean</w:t>
      </w:r>
      <w:r>
        <w:rPr>
          <w:spacing w:val="16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Actual</w:t>
      </w:r>
      <w:r>
        <w:rPr>
          <w:spacing w:val="16"/>
        </w:rPr>
        <w:t xml:space="preserve"> </w:t>
      </w:r>
      <w:r>
        <w:t>values</w:t>
      </w:r>
      <w:r>
        <w:rPr>
          <w:spacing w:val="-47"/>
        </w:rPr>
        <w:t xml:space="preserve"> </w:t>
      </w:r>
      <w:r>
        <w:t>of the output. Metrics are for both of Experimental data and</w:t>
      </w:r>
      <w:r>
        <w:rPr>
          <w:spacing w:val="1"/>
        </w:rPr>
        <w:t xml:space="preserve"> </w:t>
      </w:r>
      <w:r>
        <w:t>synthetic data are used to give a far-reaching review of the</w:t>
      </w:r>
      <w:r>
        <w:rPr>
          <w:spacing w:val="1"/>
        </w:rPr>
        <w:t xml:space="preserve"> </w:t>
      </w:r>
      <w:r>
        <w:t>performances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ANNs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modeling</w:t>
      </w:r>
      <w:r>
        <w:rPr>
          <w:spacing w:val="18"/>
        </w:rPr>
        <w:t xml:space="preserve"> </w:t>
      </w:r>
      <w:r>
        <w:t>GHI.</w:t>
      </w:r>
    </w:p>
    <w:p w14:paraId="22B9C1B7" w14:textId="77777777" w:rsidR="00D7726F" w:rsidRDefault="007960A2">
      <w:pPr>
        <w:pStyle w:val="ListParagraph"/>
        <w:numPr>
          <w:ilvl w:val="0"/>
          <w:numId w:val="10"/>
        </w:numPr>
        <w:tabs>
          <w:tab w:val="left" w:pos="1688"/>
        </w:tabs>
        <w:spacing w:before="135"/>
        <w:ind w:left="1687" w:hanging="389"/>
        <w:jc w:val="left"/>
        <w:rPr>
          <w:sz w:val="16"/>
        </w:rPr>
      </w:pPr>
      <w:r>
        <w:rPr>
          <w:sz w:val="20"/>
        </w:rPr>
        <w:t>R</w:t>
      </w:r>
      <w:r>
        <w:rPr>
          <w:sz w:val="16"/>
        </w:rPr>
        <w:t>ESULTS</w:t>
      </w:r>
      <w:r>
        <w:rPr>
          <w:spacing w:val="60"/>
          <w:sz w:val="16"/>
        </w:rPr>
        <w:t xml:space="preserve"> </w:t>
      </w:r>
      <w:r>
        <w:rPr>
          <w:sz w:val="16"/>
        </w:rPr>
        <w:t>AND</w:t>
      </w:r>
      <w:r>
        <w:rPr>
          <w:spacing w:val="61"/>
          <w:sz w:val="16"/>
        </w:rPr>
        <w:t xml:space="preserve"> </w:t>
      </w:r>
      <w:r>
        <w:rPr>
          <w:sz w:val="16"/>
        </w:rPr>
        <w:t>DISCUSSION</w:t>
      </w:r>
    </w:p>
    <w:p w14:paraId="4B495AA1" w14:textId="77777777" w:rsidR="00D7726F" w:rsidRDefault="007960A2">
      <w:pPr>
        <w:pStyle w:val="ListParagraph"/>
        <w:numPr>
          <w:ilvl w:val="0"/>
          <w:numId w:val="2"/>
        </w:numPr>
        <w:tabs>
          <w:tab w:val="left" w:pos="391"/>
        </w:tabs>
        <w:spacing w:before="73"/>
        <w:rPr>
          <w:i/>
          <w:sz w:val="20"/>
        </w:rPr>
      </w:pPr>
      <w:r>
        <w:rPr>
          <w:i/>
          <w:sz w:val="20"/>
        </w:rPr>
        <w:t>Experimental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data</w:t>
      </w:r>
    </w:p>
    <w:p w14:paraId="5826A176" w14:textId="77777777" w:rsidR="00D7726F" w:rsidRDefault="007960A2">
      <w:pPr>
        <w:pStyle w:val="BodyText"/>
        <w:spacing w:before="72" w:line="249" w:lineRule="auto"/>
        <w:ind w:right="277" w:firstLine="199"/>
        <w:jc w:val="both"/>
      </w:pPr>
      <w:r>
        <w:t>The ANN model performance, in the light of experimental</w:t>
      </w:r>
      <w:r>
        <w:rPr>
          <w:spacing w:val="1"/>
        </w:rPr>
        <w:t xml:space="preserve"> </w:t>
      </w:r>
      <w:r>
        <w:t>data,</w:t>
      </w:r>
      <w:r>
        <w:rPr>
          <w:spacing w:val="19"/>
        </w:rPr>
        <w:t xml:space="preserve"> </w:t>
      </w:r>
      <w:r>
        <w:t>features</w:t>
      </w:r>
      <w:r>
        <w:rPr>
          <w:spacing w:val="20"/>
        </w:rPr>
        <w:t xml:space="preserve"> </w:t>
      </w:r>
      <w:r>
        <w:t>high</w:t>
      </w:r>
      <w:r>
        <w:rPr>
          <w:spacing w:val="20"/>
        </w:rPr>
        <w:t xml:space="preserve"> </w:t>
      </w:r>
      <w:r>
        <w:t>predictive</w:t>
      </w:r>
      <w:r>
        <w:rPr>
          <w:spacing w:val="19"/>
        </w:rPr>
        <w:t xml:space="preserve"> </w:t>
      </w:r>
      <w:r>
        <w:t>capability.</w:t>
      </w:r>
      <w:r>
        <w:rPr>
          <w:spacing w:val="20"/>
        </w:rPr>
        <w:t xml:space="preserve"> </w:t>
      </w:r>
      <w:r>
        <w:t>Hence,</w:t>
      </w:r>
      <w:r>
        <w:rPr>
          <w:spacing w:val="20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value</w:t>
      </w:r>
      <w:r>
        <w:rPr>
          <w:spacing w:val="-48"/>
        </w:rPr>
        <w:t xml:space="preserve"> </w:t>
      </w:r>
      <w:r>
        <w:t>of MSE as 7716.60 and a value of RMSE as 87.84, one can</w:t>
      </w:r>
      <w:r>
        <w:rPr>
          <w:spacing w:val="1"/>
        </w:rPr>
        <w:t xml:space="preserve"> </w:t>
      </w:r>
      <w:r>
        <w:t>derive that though there exists some level of error between</w:t>
      </w:r>
      <w:r>
        <w:rPr>
          <w:spacing w:val="1"/>
        </w:rPr>
        <w:t xml:space="preserve"> </w:t>
      </w:r>
      <w:r>
        <w:t>predicted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well</w:t>
      </w:r>
      <w:r>
        <w:rPr>
          <w:spacing w:val="-4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minimizing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deviation.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importantly,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R²</w:t>
      </w:r>
      <w:r>
        <w:rPr>
          <w:spacing w:val="-47"/>
        </w:rPr>
        <w:t xml:space="preserve"> </w:t>
      </w:r>
      <w:r>
        <w:t>value of 0.93 underlines a high degree of correlation between</w:t>
      </w:r>
      <w:r>
        <w:rPr>
          <w:spacing w:val="1"/>
        </w:rPr>
        <w:t xml:space="preserve"> </w:t>
      </w:r>
      <w:r>
        <w:t>the predicted and actual values that explain about 93% of the</w:t>
      </w:r>
      <w:r>
        <w:rPr>
          <w:spacing w:val="1"/>
        </w:rPr>
        <w:t xml:space="preserve"> </w:t>
      </w:r>
      <w:r>
        <w:t>variance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experimental</w:t>
      </w:r>
      <w:r>
        <w:rPr>
          <w:spacing w:val="19"/>
        </w:rPr>
        <w:t xml:space="preserve"> </w:t>
      </w:r>
      <w:r>
        <w:t>data.</w:t>
      </w:r>
    </w:p>
    <w:p w14:paraId="5D0D16F0" w14:textId="77777777" w:rsidR="00D7726F" w:rsidRDefault="007960A2">
      <w:pPr>
        <w:pStyle w:val="BodyText"/>
        <w:ind w:left="0"/>
        <w:rPr>
          <w:sz w:val="23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1D0FDAFE" wp14:editId="0450F681">
            <wp:simplePos x="0" y="0"/>
            <wp:positionH relativeFrom="page">
              <wp:posOffset>3990553</wp:posOffset>
            </wp:positionH>
            <wp:positionV relativeFrom="paragraph">
              <wp:posOffset>192870</wp:posOffset>
            </wp:positionV>
            <wp:extent cx="3166014" cy="232229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014" cy="232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5E4AE" w14:textId="77777777" w:rsidR="00D7726F" w:rsidRDefault="007960A2">
      <w:pPr>
        <w:spacing w:before="194"/>
        <w:ind w:left="914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 xml:space="preserve"> </w:t>
      </w:r>
      <w:r>
        <w:rPr>
          <w:sz w:val="16"/>
        </w:rPr>
        <w:t>1.</w:t>
      </w:r>
      <w:r>
        <w:rPr>
          <w:spacing w:val="30"/>
          <w:sz w:val="16"/>
        </w:rPr>
        <w:t xml:space="preserve"> </w:t>
      </w:r>
      <w:r>
        <w:rPr>
          <w:sz w:val="16"/>
        </w:rPr>
        <w:t>Performance</w:t>
      </w:r>
      <w:r>
        <w:rPr>
          <w:spacing w:val="14"/>
          <w:sz w:val="16"/>
        </w:rPr>
        <w:t xml:space="preserve"> </w:t>
      </w:r>
      <w:r>
        <w:rPr>
          <w:sz w:val="16"/>
        </w:rPr>
        <w:t>of</w:t>
      </w:r>
      <w:r>
        <w:rPr>
          <w:spacing w:val="14"/>
          <w:sz w:val="16"/>
        </w:rPr>
        <w:t xml:space="preserve"> </w:t>
      </w:r>
      <w:r>
        <w:rPr>
          <w:sz w:val="16"/>
        </w:rPr>
        <w:t>ANN</w:t>
      </w:r>
      <w:r>
        <w:rPr>
          <w:spacing w:val="14"/>
          <w:sz w:val="16"/>
        </w:rPr>
        <w:t xml:space="preserve"> </w:t>
      </w:r>
      <w:r>
        <w:rPr>
          <w:sz w:val="16"/>
        </w:rPr>
        <w:t>on</w:t>
      </w:r>
      <w:r>
        <w:rPr>
          <w:spacing w:val="13"/>
          <w:sz w:val="16"/>
        </w:rPr>
        <w:t xml:space="preserve"> </w:t>
      </w:r>
      <w:r>
        <w:rPr>
          <w:sz w:val="16"/>
        </w:rPr>
        <w:t>Experimental</w:t>
      </w:r>
      <w:r>
        <w:rPr>
          <w:spacing w:val="14"/>
          <w:sz w:val="16"/>
        </w:rPr>
        <w:t xml:space="preserve"> </w:t>
      </w:r>
      <w:r>
        <w:rPr>
          <w:sz w:val="16"/>
        </w:rPr>
        <w:t>Data</w:t>
      </w:r>
    </w:p>
    <w:p w14:paraId="6092CBD7" w14:textId="77777777" w:rsidR="00D7726F" w:rsidRDefault="00D7726F">
      <w:pPr>
        <w:pStyle w:val="BodyText"/>
        <w:ind w:left="0"/>
        <w:rPr>
          <w:sz w:val="18"/>
        </w:rPr>
      </w:pPr>
    </w:p>
    <w:p w14:paraId="7AA2CEC5" w14:textId="77777777" w:rsidR="00D7726F" w:rsidRDefault="007960A2">
      <w:pPr>
        <w:pStyle w:val="ListParagraph"/>
        <w:numPr>
          <w:ilvl w:val="0"/>
          <w:numId w:val="2"/>
        </w:numPr>
        <w:tabs>
          <w:tab w:val="left" w:pos="391"/>
        </w:tabs>
        <w:spacing w:before="141"/>
        <w:rPr>
          <w:i/>
          <w:sz w:val="20"/>
        </w:rPr>
      </w:pPr>
      <w:r>
        <w:rPr>
          <w:i/>
          <w:sz w:val="20"/>
        </w:rPr>
        <w:t>Synthetic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data</w:t>
      </w:r>
    </w:p>
    <w:p w14:paraId="52E34956" w14:textId="77777777" w:rsidR="00D7726F" w:rsidRDefault="007960A2">
      <w:pPr>
        <w:pStyle w:val="BodyText"/>
        <w:spacing w:before="72" w:line="249" w:lineRule="auto"/>
        <w:ind w:right="277" w:firstLine="199"/>
        <w:jc w:val="both"/>
      </w:pPr>
      <w:r>
        <w:t>The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ANN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synthetic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relatively better in predicting the experimental data. The MSE</w:t>
      </w:r>
      <w:r>
        <w:rPr>
          <w:spacing w:val="1"/>
        </w:rPr>
        <w:t xml:space="preserve"> </w:t>
      </w:r>
      <w:r>
        <w:t>of the model stands at 7309.77, with an RMSE of 85.50, both</w:t>
      </w:r>
      <w:r>
        <w:rPr>
          <w:spacing w:val="1"/>
        </w:rPr>
        <w:t xml:space="preserve"> </w:t>
      </w:r>
      <w:r>
        <w:t>very low levels of error. From this, it could be inferred that,</w:t>
      </w:r>
      <w:r>
        <w:rPr>
          <w:spacing w:val="1"/>
        </w:rPr>
        <w:t xml:space="preserve"> </w:t>
      </w:r>
      <w:r>
        <w:t>with the R² value being 0.93, the model explains about 93% of</w:t>
      </w:r>
      <w:r>
        <w:rPr>
          <w:spacing w:val="-47"/>
        </w:rPr>
        <w:t xml:space="preserve"> </w:t>
      </w:r>
      <w:r>
        <w:t>the variance in the synthetic data; hence, a strong relationship</w:t>
      </w:r>
      <w:r>
        <w:rPr>
          <w:spacing w:val="1"/>
        </w:rPr>
        <w:t xml:space="preserve"> </w:t>
      </w:r>
      <w:r>
        <w:t>exists</w:t>
      </w:r>
      <w:r>
        <w:rPr>
          <w:spacing w:val="35"/>
        </w:rPr>
        <w:t xml:space="preserve"> </w:t>
      </w:r>
      <w:r>
        <w:t>between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predicted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actual</w:t>
      </w:r>
      <w:r>
        <w:rPr>
          <w:spacing w:val="36"/>
        </w:rPr>
        <w:t xml:space="preserve"> </w:t>
      </w:r>
      <w:r>
        <w:t>values.</w:t>
      </w:r>
      <w:r>
        <w:rPr>
          <w:spacing w:val="35"/>
        </w:rPr>
        <w:t xml:space="preserve"> </w:t>
      </w:r>
      <w:r>
        <w:t>Distribution</w:t>
      </w:r>
      <w:r>
        <w:rPr>
          <w:spacing w:val="-47"/>
        </w:rPr>
        <w:t xml:space="preserve"> </w:t>
      </w:r>
      <w:r>
        <w:t>fit relatively well with the line of perfect prediction, although</w:t>
      </w:r>
      <w:r>
        <w:rPr>
          <w:spacing w:val="1"/>
        </w:rPr>
        <w:t xml:space="preserve"> </w:t>
      </w:r>
      <w:r>
        <w:t>some</w:t>
      </w:r>
      <w:r>
        <w:rPr>
          <w:spacing w:val="35"/>
        </w:rPr>
        <w:t xml:space="preserve"> </w:t>
      </w:r>
      <w:r>
        <w:t>scatter</w:t>
      </w:r>
      <w:r>
        <w:rPr>
          <w:spacing w:val="35"/>
        </w:rPr>
        <w:t xml:space="preserve"> </w:t>
      </w:r>
      <w:r>
        <w:t>exists.</w:t>
      </w:r>
      <w:r>
        <w:rPr>
          <w:spacing w:val="35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say,</w:t>
      </w:r>
      <w:r>
        <w:rPr>
          <w:spacing w:val="36"/>
        </w:rPr>
        <w:t xml:space="preserve"> </w:t>
      </w:r>
      <w:r>
        <w:t>it</w:t>
      </w:r>
      <w:r>
        <w:rPr>
          <w:spacing w:val="35"/>
        </w:rPr>
        <w:t xml:space="preserve"> </w:t>
      </w:r>
      <w:r>
        <w:t>seems</w:t>
      </w:r>
      <w:r>
        <w:rPr>
          <w:spacing w:val="35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model</w:t>
      </w:r>
      <w:r>
        <w:rPr>
          <w:spacing w:val="35"/>
        </w:rPr>
        <w:t xml:space="preserve"> </w:t>
      </w:r>
      <w:r>
        <w:t>did</w:t>
      </w:r>
    </w:p>
    <w:p w14:paraId="74814620" w14:textId="77777777" w:rsidR="00D7726F" w:rsidRDefault="00D7726F">
      <w:pPr>
        <w:spacing w:line="249" w:lineRule="auto"/>
        <w:jc w:val="both"/>
        <w:sectPr w:rsidR="00D7726F">
          <w:type w:val="continuous"/>
          <w:pgSz w:w="12240" w:h="15840"/>
          <w:pgMar w:top="900" w:right="700" w:bottom="280" w:left="860" w:header="720" w:footer="720" w:gutter="0"/>
          <w:cols w:num="2" w:space="720" w:equalWidth="0">
            <w:col w:w="5181" w:space="79"/>
            <w:col w:w="5420"/>
          </w:cols>
        </w:sectPr>
      </w:pPr>
    </w:p>
    <w:p w14:paraId="1E6C2A52" w14:textId="77777777" w:rsidR="00D7726F" w:rsidRDefault="007960A2">
      <w:pPr>
        <w:pStyle w:val="BodyText"/>
        <w:spacing w:before="151" w:line="249" w:lineRule="auto"/>
        <w:ind w:right="38"/>
        <w:jc w:val="both"/>
      </w:pPr>
      <w:r>
        <w:lastRenderedPageBreak/>
        <w:t>an excellent job generalizing from the synthetic data and is</w:t>
      </w:r>
      <w:r>
        <w:rPr>
          <w:spacing w:val="1"/>
        </w:rPr>
        <w:t xml:space="preserve"> </w:t>
      </w:r>
      <w:r>
        <w:t>performing comparatively or even marginally better than the</w:t>
      </w:r>
      <w:r>
        <w:rPr>
          <w:spacing w:val="1"/>
        </w:rPr>
        <w:t xml:space="preserve"> </w:t>
      </w:r>
      <w:r>
        <w:t>one</w:t>
      </w:r>
      <w:r>
        <w:rPr>
          <w:spacing w:val="18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experimental</w:t>
      </w:r>
      <w:r>
        <w:rPr>
          <w:spacing w:val="19"/>
        </w:rPr>
        <w:t xml:space="preserve"> </w:t>
      </w:r>
      <w:r>
        <w:t>data.</w:t>
      </w:r>
    </w:p>
    <w:p w14:paraId="36A04675" w14:textId="77777777" w:rsidR="00D7726F" w:rsidRDefault="007960A2">
      <w:pPr>
        <w:pStyle w:val="BodyText"/>
        <w:spacing w:before="6"/>
        <w:ind w:left="0"/>
        <w:rPr>
          <w:sz w:val="24"/>
        </w:rPr>
      </w:pPr>
      <w:r>
        <w:rPr>
          <w:noProof/>
        </w:rPr>
        <w:drawing>
          <wp:anchor distT="0" distB="0" distL="0" distR="0" simplePos="0" relativeHeight="36" behindDoc="0" locked="0" layoutInCell="1" allowOverlap="1" wp14:anchorId="310D5721" wp14:editId="67D46387">
            <wp:simplePos x="0" y="0"/>
            <wp:positionH relativeFrom="page">
              <wp:posOffset>646151</wp:posOffset>
            </wp:positionH>
            <wp:positionV relativeFrom="paragraph">
              <wp:posOffset>203866</wp:posOffset>
            </wp:positionV>
            <wp:extent cx="3166014" cy="232229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014" cy="232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BD8F6" w14:textId="77777777" w:rsidR="00D7726F" w:rsidRDefault="007960A2">
      <w:pPr>
        <w:spacing w:before="179"/>
        <w:ind w:left="1056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 xml:space="preserve"> </w:t>
      </w:r>
      <w:r>
        <w:rPr>
          <w:sz w:val="16"/>
        </w:rPr>
        <w:t>2.</w:t>
      </w:r>
      <w:r>
        <w:rPr>
          <w:spacing w:val="30"/>
          <w:sz w:val="16"/>
        </w:rPr>
        <w:t xml:space="preserve"> </w:t>
      </w:r>
      <w:r>
        <w:rPr>
          <w:sz w:val="16"/>
        </w:rPr>
        <w:t>Performance</w:t>
      </w:r>
      <w:r>
        <w:rPr>
          <w:spacing w:val="14"/>
          <w:sz w:val="16"/>
        </w:rPr>
        <w:t xml:space="preserve"> </w:t>
      </w:r>
      <w:r>
        <w:rPr>
          <w:sz w:val="16"/>
        </w:rPr>
        <w:t>of</w:t>
      </w:r>
      <w:r>
        <w:rPr>
          <w:spacing w:val="14"/>
          <w:sz w:val="16"/>
        </w:rPr>
        <w:t xml:space="preserve"> </w:t>
      </w:r>
      <w:r>
        <w:rPr>
          <w:sz w:val="16"/>
        </w:rPr>
        <w:t>ANN</w:t>
      </w:r>
      <w:r>
        <w:rPr>
          <w:spacing w:val="14"/>
          <w:sz w:val="16"/>
        </w:rPr>
        <w:t xml:space="preserve"> </w:t>
      </w:r>
      <w:r>
        <w:rPr>
          <w:sz w:val="16"/>
        </w:rPr>
        <w:t>on</w:t>
      </w:r>
      <w:r>
        <w:rPr>
          <w:spacing w:val="14"/>
          <w:sz w:val="16"/>
        </w:rPr>
        <w:t xml:space="preserve"> </w:t>
      </w:r>
      <w:r>
        <w:rPr>
          <w:sz w:val="16"/>
        </w:rPr>
        <w:t>synthetic</w:t>
      </w:r>
      <w:r>
        <w:rPr>
          <w:spacing w:val="14"/>
          <w:sz w:val="16"/>
        </w:rPr>
        <w:t xml:space="preserve"> </w:t>
      </w:r>
      <w:r>
        <w:rPr>
          <w:sz w:val="16"/>
        </w:rPr>
        <w:t>Data</w:t>
      </w:r>
    </w:p>
    <w:p w14:paraId="6A7F22C4" w14:textId="77777777" w:rsidR="00D7726F" w:rsidRDefault="00D7726F">
      <w:pPr>
        <w:pStyle w:val="BodyText"/>
        <w:ind w:left="0"/>
        <w:rPr>
          <w:sz w:val="18"/>
        </w:rPr>
      </w:pPr>
    </w:p>
    <w:p w14:paraId="2A65AB65" w14:textId="77777777" w:rsidR="00D7726F" w:rsidRDefault="007960A2">
      <w:pPr>
        <w:pStyle w:val="ListParagraph"/>
        <w:numPr>
          <w:ilvl w:val="0"/>
          <w:numId w:val="2"/>
        </w:numPr>
        <w:tabs>
          <w:tab w:val="left" w:pos="402"/>
        </w:tabs>
        <w:spacing w:before="155"/>
        <w:ind w:left="401" w:hanging="283"/>
        <w:rPr>
          <w:i/>
          <w:sz w:val="20"/>
        </w:rPr>
      </w:pPr>
      <w:r>
        <w:rPr>
          <w:i/>
          <w:sz w:val="20"/>
        </w:rPr>
        <w:t>comparison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between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ANN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model’s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performance</w:t>
      </w:r>
    </w:p>
    <w:p w14:paraId="196D14A4" w14:textId="77777777" w:rsidR="00D7726F" w:rsidRDefault="007960A2">
      <w:pPr>
        <w:pStyle w:val="BodyText"/>
        <w:spacing w:before="77" w:line="249" w:lineRule="auto"/>
        <w:ind w:right="38" w:firstLine="199"/>
        <w:jc w:val="both"/>
      </w:pPr>
      <w:r>
        <w:t>The</w:t>
      </w:r>
      <w:r>
        <w:rPr>
          <w:spacing w:val="39"/>
        </w:rPr>
        <w:t xml:space="preserve"> </w:t>
      </w:r>
      <w:r>
        <w:t>ANN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performances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experimental</w:t>
      </w:r>
      <w:r>
        <w:rPr>
          <w:spacing w:val="-48"/>
        </w:rPr>
        <w:t xml:space="preserve"> </w:t>
      </w:r>
      <w:r>
        <w:t>and synthetic solar data show the overall performance of the</w:t>
      </w:r>
      <w:r>
        <w:rPr>
          <w:spacing w:val="1"/>
        </w:rPr>
        <w:t xml:space="preserve"> </w:t>
      </w:r>
      <w:r>
        <w:t>model in prediction. The model was able to realize an MSE of</w:t>
      </w:r>
      <w:r>
        <w:rPr>
          <w:spacing w:val="-47"/>
        </w:rPr>
        <w:t xml:space="preserve"> </w:t>
      </w:r>
      <w:r>
        <w:t>7716.60 and a Root Mean Squared Error (RMSE) of 87.84 on</w:t>
      </w:r>
      <w:r>
        <w:rPr>
          <w:spacing w:val="1"/>
        </w:rPr>
        <w:t xml:space="preserve"> </w:t>
      </w:r>
      <w:r>
        <w:t>the experimental data with an R² value of 0.93. This suggests</w:t>
      </w:r>
      <w:r>
        <w:rPr>
          <w:spacing w:val="1"/>
        </w:rPr>
        <w:t xml:space="preserve"> </w:t>
      </w:r>
      <w:r>
        <w:t>that the model could explain about 93% of the variance in the</w:t>
      </w:r>
      <w:r>
        <w:rPr>
          <w:spacing w:val="1"/>
        </w:rPr>
        <w:t xml:space="preserve"> </w:t>
      </w:r>
      <w:r>
        <w:t>experimental data, indicating a strong yet imperfect fit. The</w:t>
      </w:r>
      <w:r>
        <w:rPr>
          <w:spacing w:val="1"/>
        </w:rPr>
        <w:t xml:space="preserve"> </w:t>
      </w:r>
      <w:r>
        <w:t>scatter plot of predicted vs. actual values indicates a rather</w:t>
      </w:r>
      <w:r>
        <w:rPr>
          <w:spacing w:val="1"/>
        </w:rPr>
        <w:t xml:space="preserve"> </w:t>
      </w:r>
      <w:r>
        <w:t>consistent</w:t>
      </w:r>
      <w:r>
        <w:rPr>
          <w:spacing w:val="1"/>
        </w:rPr>
        <w:t xml:space="preserve"> </w:t>
      </w:r>
      <w:r>
        <w:t>trend</w:t>
      </w:r>
      <w:r>
        <w:rPr>
          <w:spacing w:val="1"/>
        </w:rPr>
        <w:t xml:space="preserve"> </w:t>
      </w:r>
      <w:r>
        <w:t>around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perfect</w:t>
      </w:r>
      <w:r>
        <w:rPr>
          <w:spacing w:val="1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line,</w:t>
      </w:r>
      <w:r>
        <w:rPr>
          <w:spacing w:val="1"/>
        </w:rPr>
        <w:t xml:space="preserve"> </w:t>
      </w:r>
      <w:r>
        <w:t>though</w:t>
      </w:r>
      <w:r>
        <w:rPr>
          <w:spacing w:val="-47"/>
        </w:rPr>
        <w:t xml:space="preserve"> </w:t>
      </w:r>
      <w:r>
        <w:t>some</w:t>
      </w:r>
      <w:r>
        <w:rPr>
          <w:spacing w:val="17"/>
        </w:rPr>
        <w:t xml:space="preserve"> </w:t>
      </w:r>
      <w:r>
        <w:t>scatter</w:t>
      </w:r>
      <w:r>
        <w:rPr>
          <w:spacing w:val="18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seen,</w:t>
      </w:r>
      <w:r>
        <w:rPr>
          <w:spacing w:val="18"/>
        </w:rPr>
        <w:t xml:space="preserve"> </w:t>
      </w:r>
      <w:r>
        <w:t>particularly</w:t>
      </w:r>
      <w:r>
        <w:rPr>
          <w:spacing w:val="17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higher</w:t>
      </w:r>
      <w:r>
        <w:rPr>
          <w:spacing w:val="18"/>
        </w:rPr>
        <w:t xml:space="preserve"> </w:t>
      </w:r>
      <w:r>
        <w:t>actual</w:t>
      </w:r>
      <w:r>
        <w:rPr>
          <w:spacing w:val="17"/>
        </w:rPr>
        <w:t xml:space="preserve"> </w:t>
      </w:r>
      <w:r>
        <w:t>values.</w:t>
      </w:r>
    </w:p>
    <w:p w14:paraId="08BD8DFB" w14:textId="77777777" w:rsidR="00D7726F" w:rsidRDefault="007960A2">
      <w:pPr>
        <w:pStyle w:val="BodyText"/>
        <w:spacing w:before="1" w:line="249" w:lineRule="auto"/>
        <w:ind w:right="38" w:firstLine="199"/>
        <w:jc w:val="both"/>
      </w:pPr>
      <w:r>
        <w:t>On the other hand, for the synthesized data, performance</w:t>
      </w:r>
      <w:r>
        <w:rPr>
          <w:spacing w:val="1"/>
        </w:rPr>
        <w:t xml:space="preserve"> </w:t>
      </w:r>
      <w:r>
        <w:t>improved</w:t>
      </w:r>
      <w:r>
        <w:rPr>
          <w:spacing w:val="33"/>
        </w:rPr>
        <w:t xml:space="preserve"> </w:t>
      </w:r>
      <w:r>
        <w:t>very</w:t>
      </w:r>
      <w:r>
        <w:rPr>
          <w:spacing w:val="34"/>
        </w:rPr>
        <w:t xml:space="preserve"> </w:t>
      </w:r>
      <w:r>
        <w:t>little</w:t>
      </w:r>
      <w:r>
        <w:rPr>
          <w:spacing w:val="33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result</w:t>
      </w:r>
      <w:r>
        <w:rPr>
          <w:spacing w:val="3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model-the</w:t>
      </w:r>
      <w:r>
        <w:rPr>
          <w:spacing w:val="33"/>
        </w:rPr>
        <w:t xml:space="preserve"> </w:t>
      </w:r>
      <w:r>
        <w:t>MSE</w:t>
      </w:r>
      <w:r>
        <w:rPr>
          <w:spacing w:val="34"/>
        </w:rPr>
        <w:t xml:space="preserve"> </w:t>
      </w:r>
      <w:r>
        <w:t>with</w:t>
      </w:r>
      <w:r>
        <w:rPr>
          <w:spacing w:val="-48"/>
        </w:rPr>
        <w:t xml:space="preserve"> </w:t>
      </w:r>
      <w:r>
        <w:t>a value of 7309.77 and an RMSE of 85.50. The R² value</w:t>
      </w:r>
      <w:r>
        <w:rPr>
          <w:spacing w:val="1"/>
        </w:rPr>
        <w:t xml:space="preserve"> </w:t>
      </w:r>
      <w:r>
        <w:t>increased</w:t>
      </w:r>
      <w:r>
        <w:rPr>
          <w:spacing w:val="-7"/>
        </w:rPr>
        <w:t xml:space="preserve"> </w:t>
      </w:r>
      <w:r>
        <w:t>very</w:t>
      </w:r>
      <w:r>
        <w:rPr>
          <w:spacing w:val="-7"/>
        </w:rPr>
        <w:t xml:space="preserve"> </w:t>
      </w:r>
      <w:r>
        <w:t>slightly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0.93,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indicative</w:t>
      </w:r>
      <w:r>
        <w:rPr>
          <w:spacing w:val="-7"/>
        </w:rPr>
        <w:t xml:space="preserve"> </w:t>
      </w:r>
      <w:r>
        <w:t>of</w:t>
      </w:r>
      <w:r>
        <w:rPr>
          <w:spacing w:val="-4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variance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synthetic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explained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tune of 93%. The scatter plot of the synthetic data is therefore</w:t>
      </w:r>
      <w:r>
        <w:rPr>
          <w:spacing w:val="1"/>
        </w:rPr>
        <w:t xml:space="preserve"> </w:t>
      </w:r>
      <w:r>
        <w:t>better clustered around the line for a perfect prediction, with</w:t>
      </w:r>
      <w:r>
        <w:rPr>
          <w:spacing w:val="1"/>
        </w:rPr>
        <w:t xml:space="preserve"> </w:t>
      </w:r>
      <w:r>
        <w:t>less scatter when compared with that of the experimental data.</w:t>
      </w:r>
      <w:r>
        <w:rPr>
          <w:spacing w:val="-47"/>
        </w:rPr>
        <w:t xml:space="preserve"> </w:t>
      </w:r>
      <w:r>
        <w:t>These results suggest good performances of the ANN model</w:t>
      </w:r>
      <w:r>
        <w:rPr>
          <w:spacing w:val="1"/>
        </w:rPr>
        <w:t xml:space="preserve"> </w:t>
      </w:r>
      <w:r>
        <w:t>for both datasets; however, synthetic data yield a slightly more</w:t>
      </w:r>
      <w:r>
        <w:rPr>
          <w:spacing w:val="-47"/>
        </w:rPr>
        <w:t xml:space="preserve"> </w:t>
      </w:r>
      <w:r>
        <w:t>accurate prediction. That could mean one of two things: either</w:t>
      </w:r>
      <w:r>
        <w:rPr>
          <w:spacing w:val="-47"/>
        </w:rPr>
        <w:t xml:space="preserve"> </w:t>
      </w:r>
      <w:r>
        <w:t>the model generalizes very well or synthetic data in general is</w:t>
      </w:r>
      <w:r>
        <w:rPr>
          <w:spacing w:val="1"/>
        </w:rPr>
        <w:t xml:space="preserve"> </w:t>
      </w:r>
      <w:r>
        <w:t>naturally</w:t>
      </w:r>
      <w:r>
        <w:rPr>
          <w:spacing w:val="-8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t>easier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from.</w:t>
      </w:r>
      <w:r>
        <w:rPr>
          <w:spacing w:val="-7"/>
        </w:rPr>
        <w:t xml:space="preserve"> </w:t>
      </w:r>
      <w:r>
        <w:t>Maybe</w:t>
      </w:r>
      <w:r>
        <w:rPr>
          <w:spacing w:val="-7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difference</w:t>
      </w:r>
      <w:r>
        <w:rPr>
          <w:spacing w:val="-7"/>
        </w:rPr>
        <w:t xml:space="preserve"> </w:t>
      </w:r>
      <w:r>
        <w:t>in</w:t>
      </w:r>
      <w:r>
        <w:rPr>
          <w:spacing w:val="-48"/>
        </w:rPr>
        <w:t xml:space="preserve"> </w:t>
      </w:r>
      <w:r>
        <w:t>the underlying data distributions or in the noise that is present.</w:t>
      </w:r>
      <w:r>
        <w:rPr>
          <w:spacing w:val="-47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teased</w:t>
      </w:r>
      <w:r>
        <w:rPr>
          <w:spacing w:val="-2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follow-up</w:t>
      </w:r>
      <w:r>
        <w:rPr>
          <w:spacing w:val="-3"/>
        </w:rPr>
        <w:t xml:space="preserve"> </w:t>
      </w:r>
      <w:r>
        <w:t>work</w:t>
      </w:r>
      <w:r>
        <w:rPr>
          <w:spacing w:val="-47"/>
        </w:rPr>
        <w:t xml:space="preserve"> </w:t>
      </w:r>
      <w:r>
        <w:t>as a way to fine-tune model performance and learn more about</w:t>
      </w:r>
      <w:r>
        <w:rPr>
          <w:spacing w:val="-47"/>
        </w:rPr>
        <w:t xml:space="preserve"> </w:t>
      </w:r>
      <w:r>
        <w:t>underlying</w:t>
      </w:r>
      <w:r>
        <w:rPr>
          <w:spacing w:val="18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characteristics.</w:t>
      </w:r>
    </w:p>
    <w:p w14:paraId="6AFC84B6" w14:textId="77777777" w:rsidR="00D7726F" w:rsidRDefault="007960A2">
      <w:pPr>
        <w:pStyle w:val="ListParagraph"/>
        <w:numPr>
          <w:ilvl w:val="0"/>
          <w:numId w:val="10"/>
        </w:numPr>
        <w:tabs>
          <w:tab w:val="left" w:pos="2241"/>
        </w:tabs>
        <w:spacing w:before="146"/>
        <w:ind w:left="2240" w:hanging="365"/>
        <w:jc w:val="left"/>
        <w:rPr>
          <w:sz w:val="16"/>
        </w:rPr>
      </w:pPr>
      <w:r>
        <w:rPr>
          <w:sz w:val="20"/>
        </w:rPr>
        <w:t>C</w:t>
      </w:r>
      <w:r>
        <w:rPr>
          <w:sz w:val="16"/>
        </w:rPr>
        <w:t>ONCLUSION</w:t>
      </w:r>
    </w:p>
    <w:p w14:paraId="747C3299" w14:textId="77777777" w:rsidR="00D7726F" w:rsidRDefault="007960A2">
      <w:pPr>
        <w:pStyle w:val="BodyText"/>
        <w:spacing w:before="81" w:line="249" w:lineRule="auto"/>
        <w:ind w:right="38" w:firstLine="199"/>
        <w:jc w:val="both"/>
      </w:pP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comparison</w:t>
      </w:r>
      <w:r>
        <w:rPr>
          <w:spacing w:val="50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ANN</w:t>
      </w:r>
      <w:r>
        <w:rPr>
          <w:spacing w:val="50"/>
        </w:rPr>
        <w:t xml:space="preserve"> </w:t>
      </w:r>
      <w:r>
        <w:t>model</w:t>
      </w:r>
      <w:r>
        <w:rPr>
          <w:spacing w:val="50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synthetic</w:t>
      </w:r>
      <w:r>
        <w:rPr>
          <w:spacing w:val="1"/>
        </w:rPr>
        <w:t xml:space="preserve"> </w:t>
      </w:r>
      <w:r>
        <w:t>solar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conveys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important</w:t>
      </w:r>
      <w:r>
        <w:rPr>
          <w:spacing w:val="23"/>
        </w:rPr>
        <w:t xml:space="preserve"> </w:t>
      </w:r>
      <w:r>
        <w:t>messages.</w:t>
      </w:r>
      <w:r>
        <w:rPr>
          <w:spacing w:val="23"/>
        </w:rPr>
        <w:t xml:space="preserve"> </w:t>
      </w:r>
      <w:r>
        <w:t>Both</w:t>
      </w:r>
      <w:r>
        <w:rPr>
          <w:spacing w:val="23"/>
        </w:rPr>
        <w:t xml:space="preserve"> </w:t>
      </w:r>
      <w:r>
        <w:t>approaches</w:t>
      </w:r>
      <w:r>
        <w:rPr>
          <w:spacing w:val="23"/>
        </w:rPr>
        <w:t xml:space="preserve"> </w:t>
      </w:r>
      <w:r>
        <w:t>yielded</w:t>
      </w:r>
      <w:r>
        <w:rPr>
          <w:spacing w:val="23"/>
        </w:rPr>
        <w:t xml:space="preserve"> </w:t>
      </w:r>
      <w:r>
        <w:t>high</w:t>
      </w:r>
      <w:r>
        <w:rPr>
          <w:spacing w:val="23"/>
        </w:rPr>
        <w:t xml:space="preserve"> </w:t>
      </w:r>
      <w:r>
        <w:t>values</w:t>
      </w:r>
      <w:r>
        <w:rPr>
          <w:spacing w:val="23"/>
        </w:rPr>
        <w:t xml:space="preserve"> </w:t>
      </w:r>
      <w:r>
        <w:t>of</w:t>
      </w:r>
    </w:p>
    <w:p w14:paraId="5BAE1AC8" w14:textId="77777777" w:rsidR="00D7726F" w:rsidRDefault="007960A2">
      <w:pPr>
        <w:pStyle w:val="BodyText"/>
        <w:spacing w:before="7"/>
        <w:ind w:left="0"/>
        <w:rPr>
          <w:sz w:val="6"/>
        </w:rPr>
      </w:pPr>
      <w:r>
        <w:br w:type="column"/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4"/>
        <w:gridCol w:w="1455"/>
        <w:gridCol w:w="1198"/>
      </w:tblGrid>
      <w:tr w:rsidR="00D7726F" w14:paraId="47158FC2" w14:textId="77777777">
        <w:trPr>
          <w:trHeight w:val="177"/>
        </w:trPr>
        <w:tc>
          <w:tcPr>
            <w:tcW w:w="2534" w:type="dxa"/>
          </w:tcPr>
          <w:p w14:paraId="41464698" w14:textId="77777777" w:rsidR="00D7726F" w:rsidRDefault="007960A2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Metric</w:t>
            </w:r>
          </w:p>
        </w:tc>
        <w:tc>
          <w:tcPr>
            <w:tcW w:w="1455" w:type="dxa"/>
          </w:tcPr>
          <w:p w14:paraId="400F0A30" w14:textId="77777777" w:rsidR="00D7726F" w:rsidRDefault="007960A2">
            <w:pPr>
              <w:pStyle w:val="TableParagraph"/>
              <w:ind w:left="98"/>
              <w:rPr>
                <w:sz w:val="16"/>
              </w:rPr>
            </w:pPr>
            <w:r>
              <w:rPr>
                <w:sz w:val="16"/>
              </w:rPr>
              <w:t>Experimental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</w:p>
        </w:tc>
        <w:tc>
          <w:tcPr>
            <w:tcW w:w="1198" w:type="dxa"/>
          </w:tcPr>
          <w:p w14:paraId="1C06AC88" w14:textId="77777777" w:rsidR="00D7726F" w:rsidRDefault="007960A2"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Synthetic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</w:p>
        </w:tc>
      </w:tr>
      <w:tr w:rsidR="00D7726F" w14:paraId="300DE6AC" w14:textId="77777777">
        <w:trPr>
          <w:trHeight w:val="177"/>
        </w:trPr>
        <w:tc>
          <w:tcPr>
            <w:tcW w:w="2534" w:type="dxa"/>
          </w:tcPr>
          <w:p w14:paraId="2138E1B7" w14:textId="77777777" w:rsidR="00D7726F" w:rsidRDefault="007960A2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Mean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Squared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Error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(MSE)</w:t>
            </w:r>
          </w:p>
        </w:tc>
        <w:tc>
          <w:tcPr>
            <w:tcW w:w="1455" w:type="dxa"/>
          </w:tcPr>
          <w:p w14:paraId="1E37F3F6" w14:textId="77777777" w:rsidR="00D7726F" w:rsidRDefault="007960A2">
            <w:pPr>
              <w:pStyle w:val="TableParagraph"/>
              <w:ind w:left="98"/>
              <w:rPr>
                <w:sz w:val="16"/>
              </w:rPr>
            </w:pPr>
            <w:r>
              <w:rPr>
                <w:sz w:val="16"/>
              </w:rPr>
              <w:t>7716.60</w:t>
            </w:r>
          </w:p>
        </w:tc>
        <w:tc>
          <w:tcPr>
            <w:tcW w:w="1198" w:type="dxa"/>
          </w:tcPr>
          <w:p w14:paraId="6396ECF9" w14:textId="77777777" w:rsidR="00D7726F" w:rsidRDefault="007960A2"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7309.77</w:t>
            </w:r>
          </w:p>
        </w:tc>
      </w:tr>
      <w:tr w:rsidR="00D7726F" w14:paraId="23FA1B97" w14:textId="77777777">
        <w:trPr>
          <w:trHeight w:val="177"/>
        </w:trPr>
        <w:tc>
          <w:tcPr>
            <w:tcW w:w="2534" w:type="dxa"/>
          </w:tcPr>
          <w:p w14:paraId="205722A3" w14:textId="77777777" w:rsidR="00D7726F" w:rsidRDefault="007960A2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Root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Mean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Squared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Error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(RMSE)</w:t>
            </w:r>
          </w:p>
        </w:tc>
        <w:tc>
          <w:tcPr>
            <w:tcW w:w="1455" w:type="dxa"/>
          </w:tcPr>
          <w:p w14:paraId="49D88C00" w14:textId="77777777" w:rsidR="00D7726F" w:rsidRDefault="007960A2">
            <w:pPr>
              <w:pStyle w:val="TableParagraph"/>
              <w:ind w:left="98"/>
              <w:rPr>
                <w:sz w:val="16"/>
              </w:rPr>
            </w:pPr>
            <w:r>
              <w:rPr>
                <w:sz w:val="16"/>
              </w:rPr>
              <w:t>87.84</w:t>
            </w:r>
          </w:p>
        </w:tc>
        <w:tc>
          <w:tcPr>
            <w:tcW w:w="1198" w:type="dxa"/>
          </w:tcPr>
          <w:p w14:paraId="137FAC1A" w14:textId="77777777" w:rsidR="00D7726F" w:rsidRDefault="007960A2"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85.50</w:t>
            </w:r>
          </w:p>
        </w:tc>
      </w:tr>
      <w:tr w:rsidR="00D7726F" w14:paraId="1F553736" w14:textId="77777777">
        <w:trPr>
          <w:trHeight w:val="177"/>
        </w:trPr>
        <w:tc>
          <w:tcPr>
            <w:tcW w:w="2534" w:type="dxa"/>
          </w:tcPr>
          <w:p w14:paraId="4D0147E5" w14:textId="77777777" w:rsidR="00D7726F" w:rsidRDefault="007960A2"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R²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Value</w:t>
            </w:r>
          </w:p>
        </w:tc>
        <w:tc>
          <w:tcPr>
            <w:tcW w:w="1455" w:type="dxa"/>
          </w:tcPr>
          <w:p w14:paraId="45300671" w14:textId="77777777" w:rsidR="00D7726F" w:rsidRDefault="007960A2">
            <w:pPr>
              <w:pStyle w:val="TableParagraph"/>
              <w:ind w:left="98"/>
              <w:rPr>
                <w:sz w:val="16"/>
              </w:rPr>
            </w:pPr>
            <w:r>
              <w:rPr>
                <w:sz w:val="16"/>
              </w:rPr>
              <w:t>0.926</w:t>
            </w:r>
          </w:p>
        </w:tc>
        <w:tc>
          <w:tcPr>
            <w:tcW w:w="1198" w:type="dxa"/>
          </w:tcPr>
          <w:p w14:paraId="5E73E641" w14:textId="77777777" w:rsidR="00D7726F" w:rsidRDefault="007960A2"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0.930</w:t>
            </w:r>
          </w:p>
        </w:tc>
      </w:tr>
    </w:tbl>
    <w:p w14:paraId="2333E62A" w14:textId="77777777" w:rsidR="00D7726F" w:rsidRDefault="007960A2">
      <w:pPr>
        <w:ind w:left="2303" w:right="2462"/>
        <w:jc w:val="center"/>
        <w:rPr>
          <w:sz w:val="16"/>
        </w:rPr>
      </w:pPr>
      <w:r>
        <w:rPr>
          <w:sz w:val="16"/>
        </w:rPr>
        <w:t>TABLE</w:t>
      </w:r>
      <w:r>
        <w:rPr>
          <w:spacing w:val="6"/>
          <w:sz w:val="16"/>
        </w:rPr>
        <w:t xml:space="preserve"> </w:t>
      </w:r>
      <w:r>
        <w:rPr>
          <w:sz w:val="16"/>
        </w:rPr>
        <w:t>I</w:t>
      </w:r>
    </w:p>
    <w:p w14:paraId="1911A10B" w14:textId="77777777" w:rsidR="00D7726F" w:rsidRDefault="007960A2">
      <w:pPr>
        <w:spacing w:before="13"/>
        <w:ind w:left="1429" w:right="1586"/>
        <w:jc w:val="center"/>
        <w:rPr>
          <w:sz w:val="12"/>
        </w:rPr>
      </w:pPr>
      <w:r>
        <w:rPr>
          <w:w w:val="105"/>
          <w:sz w:val="12"/>
        </w:rPr>
        <w:t xml:space="preserve">TABLE </w:t>
      </w:r>
      <w:r>
        <w:rPr>
          <w:spacing w:val="25"/>
          <w:w w:val="105"/>
          <w:sz w:val="12"/>
        </w:rPr>
        <w:t xml:space="preserve"> </w:t>
      </w:r>
      <w:r>
        <w:rPr>
          <w:w w:val="105"/>
          <w:sz w:val="12"/>
        </w:rPr>
        <w:t xml:space="preserve">SUMMARIZING </w:t>
      </w:r>
      <w:r>
        <w:rPr>
          <w:spacing w:val="25"/>
          <w:w w:val="105"/>
          <w:sz w:val="12"/>
        </w:rPr>
        <w:t xml:space="preserve"> </w:t>
      </w:r>
      <w:r>
        <w:rPr>
          <w:w w:val="105"/>
          <w:sz w:val="12"/>
        </w:rPr>
        <w:t xml:space="preserve">THE </w:t>
      </w:r>
      <w:r>
        <w:rPr>
          <w:spacing w:val="25"/>
          <w:w w:val="105"/>
          <w:sz w:val="12"/>
        </w:rPr>
        <w:t xml:space="preserve"> </w:t>
      </w:r>
      <w:r>
        <w:rPr>
          <w:w w:val="105"/>
          <w:sz w:val="12"/>
        </w:rPr>
        <w:t>RESULTS</w:t>
      </w:r>
    </w:p>
    <w:p w14:paraId="545BD6EC" w14:textId="77777777" w:rsidR="00D7726F" w:rsidRDefault="00D7726F">
      <w:pPr>
        <w:pStyle w:val="BodyText"/>
        <w:ind w:left="0"/>
        <w:rPr>
          <w:sz w:val="14"/>
        </w:rPr>
      </w:pPr>
    </w:p>
    <w:p w14:paraId="6250F0DA" w14:textId="77777777" w:rsidR="00D7726F" w:rsidRDefault="00D7726F">
      <w:pPr>
        <w:pStyle w:val="BodyText"/>
        <w:ind w:left="0"/>
        <w:rPr>
          <w:sz w:val="14"/>
        </w:rPr>
      </w:pPr>
    </w:p>
    <w:p w14:paraId="5634C238" w14:textId="77777777" w:rsidR="00D7726F" w:rsidRDefault="00D7726F">
      <w:pPr>
        <w:pStyle w:val="BodyText"/>
        <w:ind w:left="0"/>
        <w:rPr>
          <w:sz w:val="14"/>
        </w:rPr>
      </w:pPr>
    </w:p>
    <w:p w14:paraId="410BD52E" w14:textId="77777777" w:rsidR="00D7726F" w:rsidRDefault="00D7726F">
      <w:pPr>
        <w:pStyle w:val="BodyText"/>
        <w:spacing w:before="6"/>
        <w:ind w:left="0"/>
        <w:rPr>
          <w:sz w:val="12"/>
        </w:rPr>
      </w:pPr>
    </w:p>
    <w:p w14:paraId="7DFE22B2" w14:textId="77777777" w:rsidR="00D7726F" w:rsidRDefault="007960A2">
      <w:pPr>
        <w:pStyle w:val="BodyText"/>
        <w:spacing w:line="249" w:lineRule="auto"/>
        <w:ind w:right="277"/>
        <w:jc w:val="both"/>
      </w:pPr>
      <w:r>
        <w:t>R²; this demonstrates that, in general, the model was able to</w:t>
      </w:r>
      <w:r>
        <w:rPr>
          <w:spacing w:val="1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synthetic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bit</w:t>
      </w:r>
      <w:r>
        <w:rPr>
          <w:spacing w:val="-48"/>
        </w:rPr>
        <w:t xml:space="preserve"> </w:t>
      </w:r>
      <w:r>
        <w:t>higher: R² = 0.930 in comparison with 0.926 for experimental</w:t>
      </w:r>
      <w:r>
        <w:rPr>
          <w:spacing w:val="1"/>
        </w:rPr>
        <w:t xml:space="preserve"> </w:t>
      </w:r>
      <w:r>
        <w:t>data. However, given the lower MSE and RMSE on synthetic</w:t>
      </w:r>
      <w:r>
        <w:rPr>
          <w:spacing w:val="1"/>
        </w:rPr>
        <w:t xml:space="preserve"> </w:t>
      </w:r>
      <w:r>
        <w:t>data, it would make more sense that relative models did make</w:t>
      </w:r>
      <w:r>
        <w:rPr>
          <w:spacing w:val="1"/>
        </w:rPr>
        <w:t xml:space="preserve"> </w:t>
      </w:r>
      <w:r>
        <w:t>predictions</w:t>
      </w:r>
      <w:r>
        <w:rPr>
          <w:spacing w:val="17"/>
        </w:rPr>
        <w:t xml:space="preserve"> </w:t>
      </w:r>
      <w:r>
        <w:t>about</w:t>
      </w:r>
      <w:r>
        <w:rPr>
          <w:spacing w:val="18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kind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t>more</w:t>
      </w:r>
      <w:r>
        <w:rPr>
          <w:spacing w:val="18"/>
        </w:rPr>
        <w:t xml:space="preserve"> </w:t>
      </w:r>
      <w:r>
        <w:t>accurately.</w:t>
      </w:r>
    </w:p>
    <w:p w14:paraId="1985F077" w14:textId="77777777" w:rsidR="00D7726F" w:rsidRDefault="007960A2">
      <w:pPr>
        <w:pStyle w:val="BodyText"/>
        <w:spacing w:before="7" w:line="249" w:lineRule="auto"/>
        <w:ind w:right="277" w:firstLine="199"/>
        <w:jc w:val="both"/>
      </w:pPr>
      <w:r>
        <w:t>One point of strength for the model based on synthetic data,</w:t>
      </w:r>
      <w:r>
        <w:rPr>
          <w:spacing w:val="-4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scatter</w:t>
      </w:r>
      <w:r>
        <w:rPr>
          <w:spacing w:val="-6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above,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consistent</w:t>
      </w:r>
      <w:r>
        <w:rPr>
          <w:spacing w:val="-48"/>
        </w:rPr>
        <w:t xml:space="preserve"> </w:t>
      </w:r>
      <w:r>
        <w:t>performance in prediction, arguably due to much more similar</w:t>
      </w:r>
      <w:r>
        <w:rPr>
          <w:spacing w:val="-47"/>
        </w:rPr>
        <w:t xml:space="preserve"> </w:t>
      </w:r>
      <w:r>
        <w:t>scattering</w:t>
      </w:r>
      <w:r>
        <w:rPr>
          <w:spacing w:val="37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distribution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data.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possible</w:t>
      </w:r>
      <w:r>
        <w:rPr>
          <w:spacing w:val="38"/>
        </w:rPr>
        <w:t xml:space="preserve"> </w:t>
      </w:r>
      <w:r>
        <w:t>risk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such</w:t>
      </w:r>
      <w:r>
        <w:rPr>
          <w:spacing w:val="-47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unjustified</w:t>
      </w:r>
      <w:r>
        <w:rPr>
          <w:spacing w:val="1"/>
        </w:rPr>
        <w:t xml:space="preserve"> </w:t>
      </w:r>
      <w:r>
        <w:t>simplification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actual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problem,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synthetic</w:t>
      </w:r>
      <w:r>
        <w:rPr>
          <w:spacing w:val="1"/>
        </w:rPr>
        <w:t xml:space="preserve"> </w:t>
      </w:r>
      <w:r>
        <w:t>data</w:t>
      </w:r>
      <w:r>
        <w:rPr>
          <w:spacing w:val="50"/>
        </w:rPr>
        <w:t xml:space="preserve"> </w:t>
      </w:r>
      <w:r>
        <w:t>cannot</w:t>
      </w:r>
      <w:r>
        <w:rPr>
          <w:spacing w:val="50"/>
        </w:rPr>
        <w:t xml:space="preserve"> </w:t>
      </w:r>
      <w:r>
        <w:t>represent</w:t>
      </w:r>
      <w:r>
        <w:rPr>
          <w:spacing w:val="1"/>
        </w:rPr>
        <w:t xml:space="preserve"> </w:t>
      </w:r>
      <w:r>
        <w:t>any real variation in solar energy. In contrast, while the real</w:t>
      </w:r>
      <w:r>
        <w:rPr>
          <w:spacing w:val="1"/>
        </w:rPr>
        <w:t xml:space="preserve"> </w:t>
      </w:r>
      <w:r>
        <w:t>data represents these fluctuations more accurately, the relative</w:t>
      </w:r>
      <w:r>
        <w:rPr>
          <w:spacing w:val="-47"/>
        </w:rPr>
        <w:t xml:space="preserve"> </w:t>
      </w:r>
      <w:r>
        <w:t>performance of the model is a little less accurate, probably</w:t>
      </w:r>
      <w:r>
        <w:rPr>
          <w:spacing w:val="1"/>
        </w:rPr>
        <w:t xml:space="preserve"> </w:t>
      </w:r>
      <w:r>
        <w:t>because of higher noise and variability in real measurements.</w:t>
      </w:r>
      <w:r>
        <w:rPr>
          <w:spacing w:val="1"/>
        </w:rPr>
        <w:t xml:space="preserve"> </w:t>
      </w:r>
      <w:r>
        <w:t>These results point to a trade-off between using synthetic data</w:t>
      </w:r>
      <w:r>
        <w:rPr>
          <w:spacing w:val="1"/>
        </w:rPr>
        <w:t xml:space="preserve"> </w:t>
      </w:r>
      <w:r>
        <w:t>with cleaner and more predictable results, and experimental</w:t>
      </w:r>
      <w:r>
        <w:rPr>
          <w:spacing w:val="1"/>
        </w:rPr>
        <w:t xml:space="preserve"> </w:t>
      </w:r>
      <w:r>
        <w:t>data offering better representation of a real-world application</w:t>
      </w:r>
      <w:r>
        <w:rPr>
          <w:spacing w:val="1"/>
        </w:rPr>
        <w:t xml:space="preserve"> </w:t>
      </w:r>
      <w:r>
        <w:t>but being more difficult for models to train on. It is a balanced</w:t>
      </w:r>
      <w:r>
        <w:rPr>
          <w:spacing w:val="-47"/>
        </w:rPr>
        <w:t xml:space="preserve"> </w:t>
      </w:r>
      <w:r>
        <w:t>approach toward strengths and limitations, thereby showing</w:t>
      </w:r>
      <w:r>
        <w:rPr>
          <w:spacing w:val="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road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optimizing</w:t>
      </w:r>
      <w:r>
        <w:rPr>
          <w:spacing w:val="30"/>
        </w:rPr>
        <w:t xml:space="preserve"> </w:t>
      </w:r>
      <w:r>
        <w:t>performance</w:t>
      </w:r>
      <w:r>
        <w:rPr>
          <w:spacing w:val="30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model</w:t>
      </w:r>
      <w:r>
        <w:rPr>
          <w:spacing w:val="30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pursuit</w:t>
      </w:r>
      <w:r>
        <w:rPr>
          <w:spacing w:val="-4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reliable</w:t>
      </w:r>
      <w:r>
        <w:rPr>
          <w:spacing w:val="18"/>
        </w:rPr>
        <w:t xml:space="preserve"> </w:t>
      </w:r>
      <w:r>
        <w:t>predictions</w:t>
      </w:r>
      <w:r>
        <w:rPr>
          <w:spacing w:val="19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practical</w:t>
      </w:r>
      <w:r>
        <w:rPr>
          <w:spacing w:val="18"/>
        </w:rPr>
        <w:t xml:space="preserve"> </w:t>
      </w:r>
      <w:r>
        <w:t>applications.</w:t>
      </w:r>
    </w:p>
    <w:p w14:paraId="4266CAFD" w14:textId="77777777" w:rsidR="00D7726F" w:rsidRDefault="007960A2">
      <w:pPr>
        <w:spacing w:before="195"/>
        <w:ind w:left="1429" w:right="1586"/>
        <w:jc w:val="center"/>
        <w:rPr>
          <w:sz w:val="16"/>
        </w:rPr>
      </w:pPr>
      <w:r>
        <w:rPr>
          <w:sz w:val="20"/>
        </w:rPr>
        <w:t>R</w:t>
      </w:r>
      <w:r>
        <w:rPr>
          <w:sz w:val="16"/>
        </w:rPr>
        <w:t>EFERENCES</w:t>
      </w:r>
    </w:p>
    <w:p w14:paraId="7C8629DE" w14:textId="77777777" w:rsidR="00D7726F" w:rsidRDefault="007960A2">
      <w:pPr>
        <w:pStyle w:val="BodyText"/>
        <w:spacing w:before="115" w:line="249" w:lineRule="auto"/>
        <w:ind w:right="277" w:firstLine="199"/>
        <w:jc w:val="both"/>
      </w:pPr>
      <w:r>
        <w:t>Please number citations consecutively within brackets [1].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punctuation</w:t>
      </w:r>
      <w:r>
        <w:rPr>
          <w:spacing w:val="-6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bracket</w:t>
      </w:r>
      <w:r>
        <w:rPr>
          <w:spacing w:val="-6"/>
        </w:rPr>
        <w:t xml:space="preserve"> </w:t>
      </w:r>
      <w:r>
        <w:t>[2].</w:t>
      </w:r>
      <w:r>
        <w:rPr>
          <w:spacing w:val="-5"/>
        </w:rPr>
        <w:t xml:space="preserve"> </w:t>
      </w:r>
      <w:r>
        <w:t>Refer</w:t>
      </w:r>
      <w:r>
        <w:rPr>
          <w:spacing w:val="-5"/>
        </w:rPr>
        <w:t xml:space="preserve"> </w:t>
      </w:r>
      <w:r>
        <w:t>simply</w:t>
      </w:r>
      <w:r>
        <w:rPr>
          <w:spacing w:val="-48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reference</w:t>
      </w:r>
      <w:r>
        <w:rPr>
          <w:spacing w:val="47"/>
        </w:rPr>
        <w:t xml:space="preserve"> </w:t>
      </w:r>
      <w:r>
        <w:t>number,</w:t>
      </w:r>
      <w:r>
        <w:rPr>
          <w:spacing w:val="48"/>
        </w:rPr>
        <w:t xml:space="preserve"> </w:t>
      </w:r>
      <w:r>
        <w:t>as</w:t>
      </w:r>
      <w:r>
        <w:rPr>
          <w:spacing w:val="47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>[3]—do</w:t>
      </w:r>
      <w:r>
        <w:rPr>
          <w:spacing w:val="48"/>
        </w:rPr>
        <w:t xml:space="preserve"> </w:t>
      </w:r>
      <w:r>
        <w:t>not</w:t>
      </w:r>
      <w:r>
        <w:rPr>
          <w:spacing w:val="47"/>
        </w:rPr>
        <w:t xml:space="preserve"> </w:t>
      </w:r>
      <w:r>
        <w:t>use</w:t>
      </w:r>
      <w:r>
        <w:rPr>
          <w:spacing w:val="47"/>
        </w:rPr>
        <w:t xml:space="preserve"> </w:t>
      </w:r>
      <w:r>
        <w:t>“Ref.</w:t>
      </w:r>
      <w:r>
        <w:rPr>
          <w:spacing w:val="47"/>
        </w:rPr>
        <w:t xml:space="preserve"> </w:t>
      </w:r>
      <w:r>
        <w:t>[3]”</w:t>
      </w:r>
      <w:r>
        <w:rPr>
          <w:spacing w:val="-47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“reference</w:t>
      </w:r>
      <w:r>
        <w:rPr>
          <w:spacing w:val="1"/>
        </w:rPr>
        <w:t xml:space="preserve"> </w:t>
      </w:r>
      <w:r>
        <w:t>[3]”</w:t>
      </w:r>
      <w:r>
        <w:rPr>
          <w:spacing w:val="1"/>
        </w:rPr>
        <w:t xml:space="preserve"> </w:t>
      </w:r>
      <w:r>
        <w:t>except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beginning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sentence:</w:t>
      </w:r>
      <w:r>
        <w:rPr>
          <w:spacing w:val="1"/>
        </w:rPr>
        <w:t xml:space="preserve"> </w:t>
      </w:r>
      <w:r>
        <w:rPr>
          <w:w w:val="95"/>
        </w:rPr>
        <w:t>“Reference</w:t>
      </w:r>
      <w:r>
        <w:rPr>
          <w:spacing w:val="24"/>
          <w:w w:val="95"/>
        </w:rPr>
        <w:t xml:space="preserve"> </w:t>
      </w:r>
      <w:r>
        <w:rPr>
          <w:w w:val="95"/>
        </w:rPr>
        <w:t>[3]</w:t>
      </w:r>
      <w:r>
        <w:rPr>
          <w:spacing w:val="24"/>
          <w:w w:val="95"/>
        </w:rPr>
        <w:t xml:space="preserve"> </w:t>
      </w:r>
      <w:r>
        <w:rPr>
          <w:w w:val="95"/>
        </w:rPr>
        <w:t>was</w:t>
      </w:r>
      <w:r>
        <w:rPr>
          <w:spacing w:val="24"/>
          <w:w w:val="95"/>
        </w:rPr>
        <w:t xml:space="preserve"> </w:t>
      </w:r>
      <w:r>
        <w:rPr>
          <w:w w:val="95"/>
        </w:rPr>
        <w:t>the</w:t>
      </w:r>
      <w:r>
        <w:rPr>
          <w:spacing w:val="24"/>
          <w:w w:val="95"/>
        </w:rPr>
        <w:t xml:space="preserve"> </w:t>
      </w:r>
      <w:r>
        <w:rPr>
          <w:w w:val="95"/>
        </w:rPr>
        <w:t>first</w:t>
      </w:r>
      <w:r>
        <w:rPr>
          <w:spacing w:val="24"/>
          <w:w w:val="95"/>
        </w:rPr>
        <w:t xml:space="preserve"> </w:t>
      </w:r>
      <w:r>
        <w:rPr>
          <w:rFonts w:ascii="Calibri" w:hAnsi="Calibri"/>
          <w:i/>
          <w:w w:val="95"/>
        </w:rPr>
        <w:t>.</w:t>
      </w:r>
      <w:r>
        <w:rPr>
          <w:rFonts w:ascii="Calibri" w:hAnsi="Calibri"/>
          <w:i/>
          <w:spacing w:val="-8"/>
          <w:w w:val="95"/>
        </w:rPr>
        <w:t xml:space="preserve"> </w:t>
      </w:r>
      <w:r>
        <w:rPr>
          <w:rFonts w:ascii="Calibri" w:hAnsi="Calibri"/>
          <w:i/>
          <w:w w:val="95"/>
        </w:rPr>
        <w:t>.</w:t>
      </w:r>
      <w:r>
        <w:rPr>
          <w:rFonts w:ascii="Calibri" w:hAnsi="Calibri"/>
          <w:i/>
          <w:spacing w:val="-9"/>
          <w:w w:val="95"/>
        </w:rPr>
        <w:t xml:space="preserve"> </w:t>
      </w:r>
      <w:r>
        <w:rPr>
          <w:rFonts w:ascii="Calibri" w:hAnsi="Calibri"/>
          <w:i/>
          <w:w w:val="95"/>
        </w:rPr>
        <w:t>.</w:t>
      </w:r>
      <w:r>
        <w:rPr>
          <w:w w:val="95"/>
        </w:rPr>
        <w:t>”</w:t>
      </w:r>
    </w:p>
    <w:p w14:paraId="4201214F" w14:textId="77777777" w:rsidR="00D7726F" w:rsidRDefault="007960A2">
      <w:pPr>
        <w:pStyle w:val="BodyText"/>
        <w:spacing w:line="249" w:lineRule="auto"/>
        <w:ind w:right="277" w:firstLine="199"/>
        <w:jc w:val="both"/>
      </w:pPr>
      <w:r>
        <w:t>Number footnotes separately in superscripts. Place the ac-</w:t>
      </w:r>
      <w:r>
        <w:rPr>
          <w:spacing w:val="1"/>
        </w:rPr>
        <w:t xml:space="preserve"> </w:t>
      </w:r>
      <w:r>
        <w:t>tual</w:t>
      </w:r>
      <w:r>
        <w:rPr>
          <w:spacing w:val="41"/>
        </w:rPr>
        <w:t xml:space="preserve"> </w:t>
      </w:r>
      <w:r>
        <w:t>footnote</w:t>
      </w:r>
      <w:r>
        <w:rPr>
          <w:spacing w:val="41"/>
        </w:rPr>
        <w:t xml:space="preserve"> </w:t>
      </w:r>
      <w:r>
        <w:t>at</w:t>
      </w:r>
      <w:r>
        <w:rPr>
          <w:spacing w:val="42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bottom</w:t>
      </w:r>
      <w:r>
        <w:rPr>
          <w:spacing w:val="41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column</w:t>
      </w:r>
      <w:r>
        <w:rPr>
          <w:spacing w:val="42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which</w:t>
      </w:r>
      <w:r>
        <w:rPr>
          <w:spacing w:val="41"/>
        </w:rPr>
        <w:t xml:space="preserve"> </w:t>
      </w:r>
      <w:r>
        <w:t>it</w:t>
      </w:r>
      <w:r>
        <w:rPr>
          <w:spacing w:val="42"/>
        </w:rPr>
        <w:t xml:space="preserve"> </w:t>
      </w:r>
      <w:r>
        <w:t>was</w:t>
      </w:r>
      <w:r>
        <w:rPr>
          <w:spacing w:val="-48"/>
        </w:rPr>
        <w:t xml:space="preserve"> </w:t>
      </w:r>
      <w:r>
        <w:t>cited.</w:t>
      </w:r>
      <w:r>
        <w:rPr>
          <w:spacing w:val="33"/>
        </w:rPr>
        <w:t xml:space="preserve"> </w:t>
      </w:r>
      <w:r>
        <w:t>Do</w:t>
      </w:r>
      <w:r>
        <w:rPr>
          <w:spacing w:val="34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put</w:t>
      </w:r>
      <w:r>
        <w:rPr>
          <w:spacing w:val="34"/>
        </w:rPr>
        <w:t xml:space="preserve"> </w:t>
      </w:r>
      <w:r>
        <w:t>footnotes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abstract</w:t>
      </w:r>
      <w:r>
        <w:rPr>
          <w:spacing w:val="34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reference</w:t>
      </w:r>
      <w:r>
        <w:rPr>
          <w:spacing w:val="34"/>
        </w:rPr>
        <w:t xml:space="preserve"> </w:t>
      </w:r>
      <w:r>
        <w:t>list.</w:t>
      </w:r>
      <w:r>
        <w:rPr>
          <w:spacing w:val="-48"/>
        </w:rPr>
        <w:t xml:space="preserve"> </w:t>
      </w:r>
      <w:r>
        <w:t>Use</w:t>
      </w:r>
      <w:r>
        <w:rPr>
          <w:spacing w:val="18"/>
        </w:rPr>
        <w:t xml:space="preserve"> </w:t>
      </w:r>
      <w:r>
        <w:t>letters</w:t>
      </w:r>
      <w:r>
        <w:rPr>
          <w:spacing w:val="19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table</w:t>
      </w:r>
      <w:r>
        <w:rPr>
          <w:spacing w:val="19"/>
        </w:rPr>
        <w:t xml:space="preserve"> </w:t>
      </w:r>
      <w:r>
        <w:t>footnotes.</w:t>
      </w:r>
    </w:p>
    <w:p w14:paraId="4067B0AF" w14:textId="77777777" w:rsidR="00D7726F" w:rsidRDefault="007960A2">
      <w:pPr>
        <w:pStyle w:val="BodyText"/>
        <w:spacing w:line="249" w:lineRule="auto"/>
        <w:ind w:right="277" w:firstLine="199"/>
        <w:jc w:val="both"/>
      </w:pPr>
      <w:r>
        <w:t>Unless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six</w:t>
      </w:r>
      <w:r>
        <w:rPr>
          <w:spacing w:val="-5"/>
        </w:rPr>
        <w:t xml:space="preserve"> </w:t>
      </w:r>
      <w:r>
        <w:t>authors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authors’</w:t>
      </w:r>
      <w:r>
        <w:rPr>
          <w:spacing w:val="-4"/>
        </w:rPr>
        <w:t xml:space="preserve"> </w:t>
      </w:r>
      <w:r>
        <w:t>names;</w:t>
      </w:r>
      <w:r>
        <w:rPr>
          <w:spacing w:val="-48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“et</w:t>
      </w:r>
      <w:r>
        <w:rPr>
          <w:spacing w:val="1"/>
        </w:rPr>
        <w:t xml:space="preserve"> </w:t>
      </w:r>
      <w:r>
        <w:t>al.”.</w:t>
      </w:r>
      <w:r>
        <w:rPr>
          <w:spacing w:val="1"/>
        </w:rPr>
        <w:t xml:space="preserve"> </w:t>
      </w:r>
      <w:r>
        <w:t>Papers</w:t>
      </w:r>
      <w:r>
        <w:rPr>
          <w:spacing w:val="1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t>have</w:t>
      </w:r>
      <w:r>
        <w:rPr>
          <w:spacing w:val="50"/>
        </w:rPr>
        <w:t xml:space="preserve"> </w:t>
      </w:r>
      <w:r>
        <w:t>not</w:t>
      </w:r>
      <w:r>
        <w:rPr>
          <w:spacing w:val="50"/>
        </w:rPr>
        <w:t xml:space="preserve"> </w:t>
      </w:r>
      <w:r>
        <w:t>been</w:t>
      </w:r>
      <w:r>
        <w:rPr>
          <w:spacing w:val="50"/>
        </w:rPr>
        <w:t xml:space="preserve"> </w:t>
      </w:r>
      <w:r>
        <w:t>published,</w:t>
      </w:r>
      <w:r>
        <w:rPr>
          <w:spacing w:val="1"/>
        </w:rPr>
        <w:t xml:space="preserve"> </w:t>
      </w:r>
      <w:r>
        <w:t>even if they have been submitted for publication, should be</w:t>
      </w:r>
      <w:r>
        <w:rPr>
          <w:spacing w:val="1"/>
        </w:rPr>
        <w:t xml:space="preserve"> </w:t>
      </w:r>
      <w:r>
        <w:t>cited as “unpublished” [4]. Papers that have been accepted for</w:t>
      </w:r>
      <w:r>
        <w:rPr>
          <w:spacing w:val="1"/>
        </w:rPr>
        <w:t xml:space="preserve"> </w:t>
      </w:r>
      <w:r>
        <w:t>publication should be cited as “in press” [5]. Capitalize only</w:t>
      </w:r>
      <w:r>
        <w:rPr>
          <w:spacing w:val="1"/>
        </w:rPr>
        <w:t xml:space="preserve"> </w:t>
      </w:r>
      <w:r>
        <w:t>the first word in a paper title, except for proper nouns and</w:t>
      </w:r>
      <w:r>
        <w:rPr>
          <w:spacing w:val="1"/>
        </w:rPr>
        <w:t xml:space="preserve"> </w:t>
      </w:r>
      <w:r>
        <w:t>element</w:t>
      </w:r>
      <w:r>
        <w:rPr>
          <w:spacing w:val="18"/>
        </w:rPr>
        <w:t xml:space="preserve"> </w:t>
      </w:r>
      <w:r>
        <w:t>symbols.</w:t>
      </w:r>
    </w:p>
    <w:p w14:paraId="64F2135F" w14:textId="77777777" w:rsidR="00D7726F" w:rsidRDefault="007960A2">
      <w:pPr>
        <w:pStyle w:val="BodyText"/>
        <w:spacing w:before="6" w:line="249" w:lineRule="auto"/>
        <w:ind w:right="277" w:firstLine="199"/>
        <w:jc w:val="both"/>
      </w:pPr>
      <w:r>
        <w:t>For papers published in translation journals, please give the</w:t>
      </w:r>
      <w:r>
        <w:rPr>
          <w:spacing w:val="1"/>
        </w:rPr>
        <w:t xml:space="preserve"> </w:t>
      </w:r>
      <w:r>
        <w:t>English</w:t>
      </w:r>
      <w:r>
        <w:rPr>
          <w:spacing w:val="-11"/>
        </w:rPr>
        <w:t xml:space="preserve"> </w:t>
      </w:r>
      <w:r>
        <w:t>citation</w:t>
      </w:r>
      <w:r>
        <w:rPr>
          <w:spacing w:val="-10"/>
        </w:rPr>
        <w:t xml:space="preserve"> </w:t>
      </w:r>
      <w:r>
        <w:t>first,</w:t>
      </w:r>
      <w:r>
        <w:rPr>
          <w:spacing w:val="-10"/>
        </w:rPr>
        <w:t xml:space="preserve"> </w:t>
      </w:r>
      <w:r>
        <w:t>followed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original</w:t>
      </w:r>
      <w:r>
        <w:rPr>
          <w:spacing w:val="-10"/>
        </w:rPr>
        <w:t xml:space="preserve"> </w:t>
      </w:r>
      <w:r>
        <w:t>foreign-language</w:t>
      </w:r>
      <w:r>
        <w:rPr>
          <w:spacing w:val="-47"/>
        </w:rPr>
        <w:t xml:space="preserve"> </w:t>
      </w:r>
      <w:r>
        <w:t>citation</w:t>
      </w:r>
      <w:r>
        <w:rPr>
          <w:spacing w:val="18"/>
        </w:rPr>
        <w:t xml:space="preserve"> </w:t>
      </w:r>
      <w:r>
        <w:t>[6].</w:t>
      </w:r>
    </w:p>
    <w:p w14:paraId="35DE0FA2" w14:textId="77777777" w:rsidR="00D7726F" w:rsidRDefault="007960A2">
      <w:pPr>
        <w:spacing w:before="196"/>
        <w:ind w:left="1429" w:right="1586"/>
        <w:jc w:val="center"/>
        <w:rPr>
          <w:sz w:val="16"/>
        </w:rPr>
      </w:pPr>
      <w:r>
        <w:rPr>
          <w:sz w:val="20"/>
        </w:rPr>
        <w:t>R</w:t>
      </w:r>
      <w:r>
        <w:rPr>
          <w:sz w:val="16"/>
        </w:rPr>
        <w:t>EFERENCES</w:t>
      </w:r>
    </w:p>
    <w:p w14:paraId="230A97D0" w14:textId="77777777" w:rsidR="00D7726F" w:rsidRDefault="007960A2">
      <w:pPr>
        <w:pStyle w:val="ListParagraph"/>
        <w:numPr>
          <w:ilvl w:val="0"/>
          <w:numId w:val="1"/>
        </w:numPr>
        <w:tabs>
          <w:tab w:val="left" w:pos="485"/>
        </w:tabs>
        <w:spacing w:before="146" w:line="182" w:lineRule="exact"/>
        <w:ind w:hanging="287"/>
        <w:rPr>
          <w:sz w:val="16"/>
        </w:rPr>
      </w:pPr>
      <w:r>
        <w:rPr>
          <w:sz w:val="16"/>
        </w:rPr>
        <w:t>Kabir,</w:t>
      </w:r>
      <w:r>
        <w:rPr>
          <w:spacing w:val="8"/>
          <w:sz w:val="16"/>
        </w:rPr>
        <w:t xml:space="preserve"> </w:t>
      </w:r>
      <w:r>
        <w:rPr>
          <w:sz w:val="16"/>
        </w:rPr>
        <w:t>E.,</w:t>
      </w:r>
      <w:r>
        <w:rPr>
          <w:spacing w:val="9"/>
          <w:sz w:val="16"/>
        </w:rPr>
        <w:t xml:space="preserve"> </w:t>
      </w:r>
      <w:r>
        <w:rPr>
          <w:sz w:val="16"/>
        </w:rPr>
        <w:t>Kumar,</w:t>
      </w:r>
      <w:r>
        <w:rPr>
          <w:spacing w:val="9"/>
          <w:sz w:val="16"/>
        </w:rPr>
        <w:t xml:space="preserve"> </w:t>
      </w:r>
      <w:r>
        <w:rPr>
          <w:sz w:val="16"/>
        </w:rPr>
        <w:t>P.,</w:t>
      </w:r>
      <w:r>
        <w:rPr>
          <w:spacing w:val="9"/>
          <w:sz w:val="16"/>
        </w:rPr>
        <w:t xml:space="preserve"> </w:t>
      </w:r>
      <w:r>
        <w:rPr>
          <w:sz w:val="16"/>
        </w:rPr>
        <w:t>Kumar,</w:t>
      </w:r>
      <w:r>
        <w:rPr>
          <w:spacing w:val="8"/>
          <w:sz w:val="16"/>
        </w:rPr>
        <w:t xml:space="preserve"> </w:t>
      </w:r>
      <w:r>
        <w:rPr>
          <w:sz w:val="16"/>
        </w:rPr>
        <w:t>S.,</w:t>
      </w:r>
      <w:r>
        <w:rPr>
          <w:spacing w:val="9"/>
          <w:sz w:val="16"/>
        </w:rPr>
        <w:t xml:space="preserve"> </w:t>
      </w:r>
      <w:r>
        <w:rPr>
          <w:sz w:val="16"/>
        </w:rPr>
        <w:t>Adelodun,</w:t>
      </w:r>
      <w:r>
        <w:rPr>
          <w:spacing w:val="9"/>
          <w:sz w:val="16"/>
        </w:rPr>
        <w:t xml:space="preserve"> </w:t>
      </w:r>
      <w:r>
        <w:rPr>
          <w:sz w:val="16"/>
        </w:rPr>
        <w:t>A.</w:t>
      </w:r>
      <w:r>
        <w:rPr>
          <w:spacing w:val="9"/>
          <w:sz w:val="16"/>
        </w:rPr>
        <w:t xml:space="preserve"> </w:t>
      </w:r>
      <w:r>
        <w:rPr>
          <w:sz w:val="16"/>
        </w:rPr>
        <w:t>A.,</w:t>
      </w:r>
    </w:p>
    <w:p w14:paraId="686ED7DC" w14:textId="77777777" w:rsidR="00D7726F" w:rsidRDefault="007960A2">
      <w:pPr>
        <w:spacing w:before="2" w:line="232" w:lineRule="auto"/>
        <w:ind w:left="484"/>
        <w:rPr>
          <w:sz w:val="16"/>
        </w:rPr>
      </w:pPr>
      <w:r>
        <w:rPr>
          <w:sz w:val="16"/>
        </w:rPr>
        <w:t>Kim,</w:t>
      </w:r>
      <w:r>
        <w:rPr>
          <w:spacing w:val="26"/>
          <w:sz w:val="16"/>
        </w:rPr>
        <w:t xml:space="preserve"> </w:t>
      </w:r>
      <w:r>
        <w:rPr>
          <w:sz w:val="16"/>
        </w:rPr>
        <w:t>K.</w:t>
      </w:r>
      <w:r>
        <w:rPr>
          <w:spacing w:val="26"/>
          <w:sz w:val="16"/>
        </w:rPr>
        <w:t xml:space="preserve"> </w:t>
      </w:r>
      <w:r>
        <w:rPr>
          <w:sz w:val="16"/>
        </w:rPr>
        <w:t>H.</w:t>
      </w:r>
      <w:r>
        <w:rPr>
          <w:spacing w:val="26"/>
          <w:sz w:val="16"/>
        </w:rPr>
        <w:t xml:space="preserve"> </w:t>
      </w:r>
      <w:r>
        <w:rPr>
          <w:sz w:val="16"/>
        </w:rPr>
        <w:t>(2018).</w:t>
      </w:r>
      <w:r>
        <w:rPr>
          <w:spacing w:val="27"/>
          <w:sz w:val="16"/>
        </w:rPr>
        <w:t xml:space="preserve"> </w:t>
      </w:r>
      <w:r>
        <w:rPr>
          <w:sz w:val="16"/>
        </w:rPr>
        <w:t>Solar</w:t>
      </w:r>
      <w:r>
        <w:rPr>
          <w:spacing w:val="26"/>
          <w:sz w:val="16"/>
        </w:rPr>
        <w:t xml:space="preserve"> </w:t>
      </w:r>
      <w:r>
        <w:rPr>
          <w:sz w:val="16"/>
        </w:rPr>
        <w:t>energy:</w:t>
      </w:r>
      <w:r>
        <w:rPr>
          <w:spacing w:val="26"/>
          <w:sz w:val="16"/>
        </w:rPr>
        <w:t xml:space="preserve"> </w:t>
      </w:r>
      <w:r>
        <w:rPr>
          <w:sz w:val="16"/>
        </w:rPr>
        <w:t>Potential</w:t>
      </w:r>
      <w:r>
        <w:rPr>
          <w:spacing w:val="26"/>
          <w:sz w:val="16"/>
        </w:rPr>
        <w:t xml:space="preserve"> </w:t>
      </w:r>
      <w:r>
        <w:rPr>
          <w:sz w:val="16"/>
        </w:rPr>
        <w:t>and</w:t>
      </w:r>
      <w:r>
        <w:rPr>
          <w:spacing w:val="27"/>
          <w:sz w:val="16"/>
        </w:rPr>
        <w:t xml:space="preserve"> </w:t>
      </w:r>
      <w:r>
        <w:rPr>
          <w:sz w:val="16"/>
        </w:rPr>
        <w:t>future</w:t>
      </w:r>
      <w:r>
        <w:rPr>
          <w:spacing w:val="26"/>
          <w:sz w:val="16"/>
        </w:rPr>
        <w:t xml:space="preserve"> </w:t>
      </w:r>
      <w:r>
        <w:rPr>
          <w:sz w:val="16"/>
        </w:rPr>
        <w:t>prospects.</w:t>
      </w:r>
      <w:r>
        <w:rPr>
          <w:spacing w:val="26"/>
          <w:sz w:val="16"/>
        </w:rPr>
        <w:t xml:space="preserve"> </w:t>
      </w:r>
      <w:r>
        <w:rPr>
          <w:sz w:val="16"/>
        </w:rPr>
        <w:t>Re-</w:t>
      </w:r>
      <w:r>
        <w:rPr>
          <w:spacing w:val="-37"/>
          <w:sz w:val="16"/>
        </w:rPr>
        <w:t xml:space="preserve"> </w:t>
      </w:r>
      <w:r>
        <w:rPr>
          <w:sz w:val="16"/>
        </w:rPr>
        <w:t>newable</w:t>
      </w:r>
      <w:r>
        <w:rPr>
          <w:spacing w:val="13"/>
          <w:sz w:val="16"/>
        </w:rPr>
        <w:t xml:space="preserve"> </w:t>
      </w:r>
      <w:r>
        <w:rPr>
          <w:sz w:val="16"/>
        </w:rPr>
        <w:t>and</w:t>
      </w:r>
      <w:r>
        <w:rPr>
          <w:spacing w:val="14"/>
          <w:sz w:val="16"/>
        </w:rPr>
        <w:t xml:space="preserve"> </w:t>
      </w:r>
      <w:r>
        <w:rPr>
          <w:sz w:val="16"/>
        </w:rPr>
        <w:t>Sustainable</w:t>
      </w:r>
      <w:r>
        <w:rPr>
          <w:spacing w:val="14"/>
          <w:sz w:val="16"/>
        </w:rPr>
        <w:t xml:space="preserve"> </w:t>
      </w:r>
      <w:r>
        <w:rPr>
          <w:sz w:val="16"/>
        </w:rPr>
        <w:t>Energy</w:t>
      </w:r>
      <w:r>
        <w:rPr>
          <w:spacing w:val="14"/>
          <w:sz w:val="16"/>
        </w:rPr>
        <w:t xml:space="preserve"> </w:t>
      </w:r>
      <w:r>
        <w:rPr>
          <w:sz w:val="16"/>
        </w:rPr>
        <w:t>Reviews,</w:t>
      </w:r>
      <w:r>
        <w:rPr>
          <w:spacing w:val="14"/>
          <w:sz w:val="16"/>
        </w:rPr>
        <w:t xml:space="preserve"> </w:t>
      </w:r>
      <w:r>
        <w:rPr>
          <w:sz w:val="16"/>
        </w:rPr>
        <w:t>82,</w:t>
      </w:r>
      <w:r>
        <w:rPr>
          <w:spacing w:val="13"/>
          <w:sz w:val="16"/>
        </w:rPr>
        <w:t xml:space="preserve"> </w:t>
      </w:r>
      <w:r>
        <w:rPr>
          <w:sz w:val="16"/>
        </w:rPr>
        <w:t>894-900.</w:t>
      </w:r>
    </w:p>
    <w:p w14:paraId="7F5BEFD4" w14:textId="77777777" w:rsidR="00D7726F" w:rsidRDefault="00D7726F">
      <w:pPr>
        <w:spacing w:line="232" w:lineRule="auto"/>
        <w:rPr>
          <w:sz w:val="16"/>
        </w:rPr>
        <w:sectPr w:rsidR="00D7726F">
          <w:pgSz w:w="12240" w:h="15840"/>
          <w:pgMar w:top="840" w:right="700" w:bottom="280" w:left="860" w:header="720" w:footer="720" w:gutter="0"/>
          <w:cols w:num="2" w:space="720" w:equalWidth="0">
            <w:col w:w="5181" w:space="79"/>
            <w:col w:w="5420"/>
          </w:cols>
        </w:sectPr>
      </w:pPr>
    </w:p>
    <w:p w14:paraId="050CA137" w14:textId="77777777" w:rsidR="00D7726F" w:rsidRDefault="007960A2">
      <w:pPr>
        <w:pStyle w:val="ListParagraph"/>
        <w:numPr>
          <w:ilvl w:val="0"/>
          <w:numId w:val="1"/>
        </w:numPr>
        <w:tabs>
          <w:tab w:val="left" w:pos="485"/>
        </w:tabs>
        <w:spacing w:before="69" w:line="182" w:lineRule="exact"/>
        <w:ind w:hanging="287"/>
        <w:rPr>
          <w:sz w:val="16"/>
        </w:rPr>
      </w:pPr>
      <w:r>
        <w:rPr>
          <w:sz w:val="16"/>
        </w:rPr>
        <w:lastRenderedPageBreak/>
        <w:t>Yang,</w:t>
      </w:r>
      <w:r>
        <w:rPr>
          <w:spacing w:val="6"/>
          <w:sz w:val="16"/>
        </w:rPr>
        <w:t xml:space="preserve"> </w:t>
      </w:r>
      <w:r>
        <w:rPr>
          <w:sz w:val="16"/>
        </w:rPr>
        <w:t>D.,</w:t>
      </w:r>
      <w:r>
        <w:rPr>
          <w:spacing w:val="6"/>
          <w:sz w:val="16"/>
        </w:rPr>
        <w:t xml:space="preserve"> </w:t>
      </w:r>
      <w:r>
        <w:rPr>
          <w:sz w:val="16"/>
        </w:rPr>
        <w:t>Wang,</w:t>
      </w:r>
      <w:r>
        <w:rPr>
          <w:spacing w:val="6"/>
          <w:sz w:val="16"/>
        </w:rPr>
        <w:t xml:space="preserve"> </w:t>
      </w:r>
      <w:r>
        <w:rPr>
          <w:sz w:val="16"/>
        </w:rPr>
        <w:t>W.,</w:t>
      </w:r>
      <w:r>
        <w:rPr>
          <w:spacing w:val="7"/>
          <w:sz w:val="16"/>
        </w:rPr>
        <w:t xml:space="preserve"> </w:t>
      </w:r>
      <w:r>
        <w:rPr>
          <w:sz w:val="16"/>
        </w:rPr>
        <w:t>Gueymard,</w:t>
      </w:r>
      <w:r>
        <w:rPr>
          <w:spacing w:val="6"/>
          <w:sz w:val="16"/>
        </w:rPr>
        <w:t xml:space="preserve"> </w:t>
      </w:r>
      <w:r>
        <w:rPr>
          <w:sz w:val="16"/>
        </w:rPr>
        <w:t>C.</w:t>
      </w:r>
      <w:r>
        <w:rPr>
          <w:spacing w:val="6"/>
          <w:sz w:val="16"/>
        </w:rPr>
        <w:t xml:space="preserve"> </w:t>
      </w:r>
      <w:r>
        <w:rPr>
          <w:sz w:val="16"/>
        </w:rPr>
        <w:t>A.,</w:t>
      </w:r>
      <w:r>
        <w:rPr>
          <w:spacing w:val="7"/>
          <w:sz w:val="16"/>
        </w:rPr>
        <w:t xml:space="preserve"> </w:t>
      </w:r>
      <w:r>
        <w:rPr>
          <w:sz w:val="16"/>
        </w:rPr>
        <w:t>Hong,</w:t>
      </w:r>
      <w:r>
        <w:rPr>
          <w:spacing w:val="6"/>
          <w:sz w:val="16"/>
        </w:rPr>
        <w:t xml:space="preserve"> </w:t>
      </w:r>
      <w:r>
        <w:rPr>
          <w:sz w:val="16"/>
        </w:rPr>
        <w:t>T.,</w:t>
      </w:r>
      <w:r>
        <w:rPr>
          <w:spacing w:val="6"/>
          <w:sz w:val="16"/>
        </w:rPr>
        <w:t xml:space="preserve"> </w:t>
      </w:r>
      <w:r>
        <w:rPr>
          <w:sz w:val="16"/>
        </w:rPr>
        <w:t>Kleissl,</w:t>
      </w:r>
      <w:r>
        <w:rPr>
          <w:spacing w:val="6"/>
          <w:sz w:val="16"/>
        </w:rPr>
        <w:t xml:space="preserve"> </w:t>
      </w:r>
      <w:r>
        <w:rPr>
          <w:sz w:val="16"/>
        </w:rPr>
        <w:t>J.,</w:t>
      </w:r>
      <w:r>
        <w:rPr>
          <w:spacing w:val="7"/>
          <w:sz w:val="16"/>
        </w:rPr>
        <w:t xml:space="preserve"> </w:t>
      </w:r>
      <w:r>
        <w:rPr>
          <w:sz w:val="16"/>
        </w:rPr>
        <w:t>Huang,</w:t>
      </w:r>
      <w:r>
        <w:rPr>
          <w:spacing w:val="6"/>
          <w:sz w:val="16"/>
        </w:rPr>
        <w:t xml:space="preserve"> </w:t>
      </w:r>
      <w:r>
        <w:rPr>
          <w:sz w:val="16"/>
        </w:rPr>
        <w:t>J.,</w:t>
      </w:r>
    </w:p>
    <w:p w14:paraId="50915E92" w14:textId="77777777" w:rsidR="00D7726F" w:rsidRDefault="007960A2">
      <w:pPr>
        <w:spacing w:before="2" w:line="232" w:lineRule="auto"/>
        <w:ind w:left="484" w:right="5537"/>
        <w:jc w:val="both"/>
        <w:rPr>
          <w:sz w:val="16"/>
        </w:rPr>
      </w:pPr>
      <w:r>
        <w:rPr>
          <w:sz w:val="16"/>
        </w:rPr>
        <w:t>... &amp; Peters, I. M. (2022). A review of solar forecasting, its dependence</w:t>
      </w:r>
      <w:r>
        <w:rPr>
          <w:spacing w:val="1"/>
          <w:sz w:val="16"/>
        </w:rPr>
        <w:t xml:space="preserve"> </w:t>
      </w:r>
      <w:r>
        <w:rPr>
          <w:sz w:val="16"/>
        </w:rPr>
        <w:t>on atmospheric sciences and implications for grid integration: Towards</w:t>
      </w:r>
      <w:r>
        <w:rPr>
          <w:spacing w:val="1"/>
          <w:sz w:val="16"/>
        </w:rPr>
        <w:t xml:space="preserve"> </w:t>
      </w:r>
      <w:r>
        <w:rPr>
          <w:sz w:val="16"/>
        </w:rPr>
        <w:t>carbon</w:t>
      </w:r>
      <w:r>
        <w:rPr>
          <w:spacing w:val="1"/>
          <w:sz w:val="16"/>
        </w:rPr>
        <w:t xml:space="preserve"> </w:t>
      </w:r>
      <w:r>
        <w:rPr>
          <w:sz w:val="16"/>
        </w:rPr>
        <w:t>neutrality.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Renewable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Sustainable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Energy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Reviews</w:t>
      </w:r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161</w:t>
      </w:r>
      <w:r>
        <w:rPr>
          <w:sz w:val="16"/>
        </w:rPr>
        <w:t>,</w:t>
      </w:r>
      <w:r>
        <w:rPr>
          <w:spacing w:val="-37"/>
          <w:sz w:val="16"/>
        </w:rPr>
        <w:t xml:space="preserve"> </w:t>
      </w:r>
      <w:r>
        <w:rPr>
          <w:sz w:val="16"/>
        </w:rPr>
        <w:t>112348.</w:t>
      </w:r>
    </w:p>
    <w:p w14:paraId="73E5EB97" w14:textId="77777777" w:rsidR="00D7726F" w:rsidRDefault="007960A2">
      <w:pPr>
        <w:pStyle w:val="ListParagraph"/>
        <w:numPr>
          <w:ilvl w:val="0"/>
          <w:numId w:val="1"/>
        </w:numPr>
        <w:tabs>
          <w:tab w:val="left" w:pos="485"/>
        </w:tabs>
        <w:spacing w:before="3" w:line="232" w:lineRule="auto"/>
        <w:ind w:right="5537"/>
        <w:rPr>
          <w:sz w:val="16"/>
        </w:rPr>
      </w:pPr>
      <w:r>
        <w:rPr>
          <w:sz w:val="16"/>
        </w:rPr>
        <w:t>Darlington,</w:t>
      </w:r>
      <w:r>
        <w:rPr>
          <w:spacing w:val="1"/>
          <w:sz w:val="16"/>
        </w:rPr>
        <w:t xml:space="preserve"> </w:t>
      </w:r>
      <w:r>
        <w:rPr>
          <w:sz w:val="16"/>
        </w:rPr>
        <w:t>R.</w:t>
      </w:r>
      <w:r>
        <w:rPr>
          <w:spacing w:val="1"/>
          <w:sz w:val="16"/>
        </w:rPr>
        <w:t xml:space="preserve"> </w:t>
      </w:r>
      <w:r>
        <w:rPr>
          <w:sz w:val="16"/>
        </w:rPr>
        <w:t>B.,</w:t>
      </w:r>
      <w:r>
        <w:rPr>
          <w:spacing w:val="1"/>
          <w:sz w:val="16"/>
        </w:rPr>
        <w:t xml:space="preserve"> </w:t>
      </w:r>
      <w:r>
        <w:rPr>
          <w:sz w:val="16"/>
        </w:rPr>
        <w:t>&amp;</w:t>
      </w:r>
      <w:r>
        <w:rPr>
          <w:spacing w:val="1"/>
          <w:sz w:val="16"/>
        </w:rPr>
        <w:t xml:space="preserve"> </w:t>
      </w:r>
      <w:r>
        <w:rPr>
          <w:sz w:val="16"/>
        </w:rPr>
        <w:t>Hayes,</w:t>
      </w:r>
      <w:r>
        <w:rPr>
          <w:spacing w:val="1"/>
          <w:sz w:val="16"/>
        </w:rPr>
        <w:t xml:space="preserve"> </w:t>
      </w:r>
      <w:r>
        <w:rPr>
          <w:sz w:val="16"/>
        </w:rPr>
        <w:t>A.</w:t>
      </w:r>
      <w:r>
        <w:rPr>
          <w:spacing w:val="1"/>
          <w:sz w:val="16"/>
        </w:rPr>
        <w:t xml:space="preserve"> </w:t>
      </w:r>
      <w:r>
        <w:rPr>
          <w:sz w:val="16"/>
        </w:rPr>
        <w:t>F.</w:t>
      </w:r>
      <w:r>
        <w:rPr>
          <w:spacing w:val="1"/>
          <w:sz w:val="16"/>
        </w:rPr>
        <w:t xml:space="preserve"> </w:t>
      </w:r>
      <w:r>
        <w:rPr>
          <w:sz w:val="16"/>
        </w:rPr>
        <w:t>(2016).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Regression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analysis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38"/>
          <w:sz w:val="16"/>
        </w:rPr>
        <w:t xml:space="preserve"> </w:t>
      </w:r>
      <w:r>
        <w:rPr>
          <w:i/>
          <w:sz w:val="16"/>
        </w:rPr>
        <w:t>linear models: Concepts, applications, and implementation</w:t>
      </w:r>
      <w:r>
        <w:rPr>
          <w:sz w:val="16"/>
        </w:rPr>
        <w:t>. Guilford</w:t>
      </w:r>
      <w:r>
        <w:rPr>
          <w:spacing w:val="1"/>
          <w:sz w:val="16"/>
        </w:rPr>
        <w:t xml:space="preserve"> </w:t>
      </w:r>
      <w:r>
        <w:rPr>
          <w:sz w:val="16"/>
        </w:rPr>
        <w:t>Publications.</w:t>
      </w:r>
    </w:p>
    <w:p w14:paraId="568BF6EA" w14:textId="77777777" w:rsidR="00D7726F" w:rsidRDefault="007960A2">
      <w:pPr>
        <w:pStyle w:val="ListParagraph"/>
        <w:numPr>
          <w:ilvl w:val="0"/>
          <w:numId w:val="1"/>
        </w:numPr>
        <w:tabs>
          <w:tab w:val="left" w:pos="485"/>
        </w:tabs>
        <w:spacing w:before="3" w:line="232" w:lineRule="auto"/>
        <w:ind w:right="5537"/>
        <w:rPr>
          <w:sz w:val="16"/>
        </w:rPr>
      </w:pPr>
      <w:r>
        <w:rPr>
          <w:sz w:val="16"/>
        </w:rPr>
        <w:t>Wang,</w:t>
      </w:r>
      <w:r>
        <w:rPr>
          <w:spacing w:val="1"/>
          <w:sz w:val="16"/>
        </w:rPr>
        <w:t xml:space="preserve"> </w:t>
      </w:r>
      <w:r>
        <w:rPr>
          <w:sz w:val="16"/>
        </w:rPr>
        <w:t>Z.,</w:t>
      </w:r>
      <w:r>
        <w:rPr>
          <w:spacing w:val="1"/>
          <w:sz w:val="16"/>
        </w:rPr>
        <w:t xml:space="preserve"> </w:t>
      </w:r>
      <w:r>
        <w:rPr>
          <w:sz w:val="16"/>
        </w:rPr>
        <w:t>&amp;</w:t>
      </w:r>
      <w:r>
        <w:rPr>
          <w:spacing w:val="1"/>
          <w:sz w:val="16"/>
        </w:rPr>
        <w:t xml:space="preserve"> </w:t>
      </w:r>
      <w:r>
        <w:rPr>
          <w:sz w:val="16"/>
        </w:rPr>
        <w:t>Bovik,</w:t>
      </w:r>
      <w:r>
        <w:rPr>
          <w:spacing w:val="1"/>
          <w:sz w:val="16"/>
        </w:rPr>
        <w:t xml:space="preserve"> </w:t>
      </w:r>
      <w:r>
        <w:rPr>
          <w:sz w:val="16"/>
        </w:rPr>
        <w:t>A.</w:t>
      </w:r>
      <w:r>
        <w:rPr>
          <w:spacing w:val="1"/>
          <w:sz w:val="16"/>
        </w:rPr>
        <w:t xml:space="preserve"> </w:t>
      </w:r>
      <w:r>
        <w:rPr>
          <w:sz w:val="16"/>
        </w:rPr>
        <w:t>C.</w:t>
      </w:r>
      <w:r>
        <w:rPr>
          <w:spacing w:val="1"/>
          <w:sz w:val="16"/>
        </w:rPr>
        <w:t xml:space="preserve"> </w:t>
      </w:r>
      <w:r>
        <w:rPr>
          <w:sz w:val="16"/>
        </w:rPr>
        <w:t>(2009).</w:t>
      </w:r>
      <w:r>
        <w:rPr>
          <w:spacing w:val="1"/>
          <w:sz w:val="16"/>
        </w:rPr>
        <w:t xml:space="preserve"> </w:t>
      </w:r>
      <w:r>
        <w:rPr>
          <w:sz w:val="16"/>
        </w:rPr>
        <w:t>Mean</w:t>
      </w:r>
      <w:r>
        <w:rPr>
          <w:spacing w:val="1"/>
          <w:sz w:val="16"/>
        </w:rPr>
        <w:t xml:space="preserve"> </w:t>
      </w:r>
      <w:r>
        <w:rPr>
          <w:sz w:val="16"/>
        </w:rPr>
        <w:t>squared</w:t>
      </w:r>
      <w:r>
        <w:rPr>
          <w:spacing w:val="40"/>
          <w:sz w:val="16"/>
        </w:rPr>
        <w:t xml:space="preserve"> </w:t>
      </w:r>
      <w:r>
        <w:rPr>
          <w:sz w:val="16"/>
        </w:rPr>
        <w:t>error:</w:t>
      </w:r>
      <w:r>
        <w:rPr>
          <w:spacing w:val="40"/>
          <w:sz w:val="16"/>
        </w:rPr>
        <w:t xml:space="preserve"> </w:t>
      </w:r>
      <w:r>
        <w:rPr>
          <w:sz w:val="16"/>
        </w:rPr>
        <w:t>Love</w:t>
      </w:r>
      <w:r>
        <w:rPr>
          <w:spacing w:val="40"/>
          <w:sz w:val="16"/>
        </w:rPr>
        <w:t xml:space="preserve"> </w:t>
      </w:r>
      <w:r>
        <w:rPr>
          <w:sz w:val="16"/>
        </w:rPr>
        <w:t>it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-37"/>
          <w:sz w:val="16"/>
        </w:rPr>
        <w:t xml:space="preserve"> </w:t>
      </w:r>
      <w:r>
        <w:rPr>
          <w:sz w:val="16"/>
        </w:rPr>
        <w:t xml:space="preserve">leave it? A new look at signal fidelity measures. </w:t>
      </w:r>
      <w:r>
        <w:rPr>
          <w:i/>
          <w:sz w:val="16"/>
        </w:rPr>
        <w:t>IEEE signal processing</w:t>
      </w:r>
      <w:r>
        <w:rPr>
          <w:i/>
          <w:spacing w:val="-37"/>
          <w:sz w:val="16"/>
        </w:rPr>
        <w:t xml:space="preserve"> </w:t>
      </w:r>
      <w:r>
        <w:rPr>
          <w:i/>
          <w:sz w:val="16"/>
        </w:rPr>
        <w:t>magazine</w:t>
      </w:r>
      <w:r>
        <w:rPr>
          <w:sz w:val="16"/>
        </w:rPr>
        <w:t>,</w:t>
      </w:r>
      <w:r>
        <w:rPr>
          <w:spacing w:val="14"/>
          <w:sz w:val="16"/>
        </w:rPr>
        <w:t xml:space="preserve"> </w:t>
      </w:r>
      <w:r>
        <w:rPr>
          <w:i/>
          <w:sz w:val="16"/>
        </w:rPr>
        <w:t>26</w:t>
      </w:r>
      <w:r>
        <w:rPr>
          <w:sz w:val="16"/>
        </w:rPr>
        <w:t>(1),</w:t>
      </w:r>
      <w:r>
        <w:rPr>
          <w:spacing w:val="15"/>
          <w:sz w:val="16"/>
        </w:rPr>
        <w:t xml:space="preserve"> </w:t>
      </w:r>
      <w:r>
        <w:rPr>
          <w:sz w:val="16"/>
        </w:rPr>
        <w:t>98-117.</w:t>
      </w:r>
    </w:p>
    <w:p w14:paraId="528C60F9" w14:textId="77777777" w:rsidR="00D7726F" w:rsidRDefault="007960A2">
      <w:pPr>
        <w:pStyle w:val="ListParagraph"/>
        <w:numPr>
          <w:ilvl w:val="0"/>
          <w:numId w:val="1"/>
        </w:numPr>
        <w:tabs>
          <w:tab w:val="left" w:pos="485"/>
        </w:tabs>
        <w:spacing w:before="2" w:line="232" w:lineRule="auto"/>
        <w:ind w:right="5537"/>
        <w:rPr>
          <w:sz w:val="16"/>
        </w:rPr>
      </w:pPr>
      <w:r>
        <w:rPr>
          <w:sz w:val="16"/>
        </w:rPr>
        <w:t>Chicco,</w:t>
      </w:r>
      <w:r>
        <w:rPr>
          <w:spacing w:val="1"/>
          <w:sz w:val="16"/>
        </w:rPr>
        <w:t xml:space="preserve"> </w:t>
      </w:r>
      <w:r>
        <w:rPr>
          <w:sz w:val="16"/>
        </w:rPr>
        <w:t>D.,</w:t>
      </w:r>
      <w:r>
        <w:rPr>
          <w:spacing w:val="40"/>
          <w:sz w:val="16"/>
        </w:rPr>
        <w:t xml:space="preserve"> </w:t>
      </w:r>
      <w:r>
        <w:rPr>
          <w:sz w:val="16"/>
        </w:rPr>
        <w:t>Warrens,</w:t>
      </w:r>
      <w:r>
        <w:rPr>
          <w:spacing w:val="40"/>
          <w:sz w:val="16"/>
        </w:rPr>
        <w:t xml:space="preserve"> </w:t>
      </w:r>
      <w:r>
        <w:rPr>
          <w:sz w:val="16"/>
        </w:rPr>
        <w:t>M.</w:t>
      </w:r>
      <w:r>
        <w:rPr>
          <w:spacing w:val="40"/>
          <w:sz w:val="16"/>
        </w:rPr>
        <w:t xml:space="preserve"> </w:t>
      </w:r>
      <w:r>
        <w:rPr>
          <w:sz w:val="16"/>
        </w:rPr>
        <w:t>J.,</w:t>
      </w:r>
      <w:r>
        <w:rPr>
          <w:spacing w:val="40"/>
          <w:sz w:val="16"/>
        </w:rPr>
        <w:t xml:space="preserve"> </w:t>
      </w:r>
      <w:r>
        <w:rPr>
          <w:sz w:val="16"/>
        </w:rPr>
        <w:t>&amp;</w:t>
      </w:r>
      <w:r>
        <w:rPr>
          <w:spacing w:val="40"/>
          <w:sz w:val="16"/>
        </w:rPr>
        <w:t xml:space="preserve"> </w:t>
      </w:r>
      <w:r>
        <w:rPr>
          <w:sz w:val="16"/>
        </w:rPr>
        <w:t>Jurman,</w:t>
      </w:r>
      <w:r>
        <w:rPr>
          <w:spacing w:val="40"/>
          <w:sz w:val="16"/>
        </w:rPr>
        <w:t xml:space="preserve"> </w:t>
      </w:r>
      <w:r>
        <w:rPr>
          <w:sz w:val="16"/>
        </w:rPr>
        <w:t>G.</w:t>
      </w:r>
      <w:r>
        <w:rPr>
          <w:spacing w:val="40"/>
          <w:sz w:val="16"/>
        </w:rPr>
        <w:t xml:space="preserve"> </w:t>
      </w:r>
      <w:r>
        <w:rPr>
          <w:sz w:val="16"/>
        </w:rPr>
        <w:t>(2021).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coefficient</w:t>
      </w:r>
      <w:r>
        <w:rPr>
          <w:spacing w:val="1"/>
          <w:sz w:val="16"/>
        </w:rPr>
        <w:t xml:space="preserve"> </w:t>
      </w:r>
      <w:r>
        <w:rPr>
          <w:sz w:val="16"/>
        </w:rPr>
        <w:t>of determination R-squared is more informative than SMAPE, MAE,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MAPE, MSE and RMSE in regression analysis evaluation. </w:t>
      </w:r>
      <w:r>
        <w:rPr>
          <w:i/>
          <w:sz w:val="16"/>
        </w:rPr>
        <w:t>Peerj com-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puter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science</w:t>
      </w:r>
      <w:r>
        <w:rPr>
          <w:sz w:val="16"/>
        </w:rPr>
        <w:t>,</w:t>
      </w:r>
      <w:r>
        <w:rPr>
          <w:spacing w:val="15"/>
          <w:sz w:val="16"/>
        </w:rPr>
        <w:t xml:space="preserve"> </w:t>
      </w:r>
      <w:r>
        <w:rPr>
          <w:i/>
          <w:sz w:val="16"/>
        </w:rPr>
        <w:t>7</w:t>
      </w:r>
      <w:r>
        <w:rPr>
          <w:sz w:val="16"/>
        </w:rPr>
        <w:t>,</w:t>
      </w:r>
      <w:r>
        <w:rPr>
          <w:spacing w:val="15"/>
          <w:sz w:val="16"/>
        </w:rPr>
        <w:t xml:space="preserve"> </w:t>
      </w:r>
      <w:r>
        <w:rPr>
          <w:sz w:val="16"/>
        </w:rPr>
        <w:t>e623.</w:t>
      </w:r>
    </w:p>
    <w:p w14:paraId="6E7114DC" w14:textId="77777777" w:rsidR="00D7726F" w:rsidRDefault="007960A2">
      <w:pPr>
        <w:pStyle w:val="ListParagraph"/>
        <w:numPr>
          <w:ilvl w:val="0"/>
          <w:numId w:val="1"/>
        </w:numPr>
        <w:tabs>
          <w:tab w:val="left" w:pos="485"/>
        </w:tabs>
        <w:spacing w:before="4" w:line="232" w:lineRule="auto"/>
        <w:ind w:right="5537"/>
        <w:rPr>
          <w:sz w:val="16"/>
        </w:rPr>
      </w:pPr>
      <w:r>
        <w:rPr>
          <w:sz w:val="16"/>
        </w:rPr>
        <w:t>Veall, M. R., &amp; Zimmermann, K. F. (1996). Pseudo-R2 measures for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some common limited dependent variable models. </w:t>
      </w:r>
      <w:r>
        <w:rPr>
          <w:i/>
          <w:sz w:val="16"/>
        </w:rPr>
        <w:t>Journal of Economic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surveys</w:t>
      </w:r>
      <w:r>
        <w:rPr>
          <w:sz w:val="16"/>
        </w:rPr>
        <w:t>,</w:t>
      </w:r>
      <w:r>
        <w:rPr>
          <w:spacing w:val="14"/>
          <w:sz w:val="16"/>
        </w:rPr>
        <w:t xml:space="preserve"> </w:t>
      </w:r>
      <w:r>
        <w:rPr>
          <w:i/>
          <w:sz w:val="16"/>
        </w:rPr>
        <w:t>10</w:t>
      </w:r>
      <w:r>
        <w:rPr>
          <w:sz w:val="16"/>
        </w:rPr>
        <w:t>(3),</w:t>
      </w:r>
      <w:r>
        <w:rPr>
          <w:spacing w:val="15"/>
          <w:sz w:val="16"/>
        </w:rPr>
        <w:t xml:space="preserve"> </w:t>
      </w:r>
      <w:r>
        <w:rPr>
          <w:sz w:val="16"/>
        </w:rPr>
        <w:t>241-259.</w:t>
      </w:r>
    </w:p>
    <w:p w14:paraId="033A250D" w14:textId="77777777" w:rsidR="00D7726F" w:rsidRDefault="007960A2">
      <w:pPr>
        <w:pStyle w:val="ListParagraph"/>
        <w:numPr>
          <w:ilvl w:val="0"/>
          <w:numId w:val="1"/>
        </w:numPr>
        <w:tabs>
          <w:tab w:val="left" w:pos="485"/>
        </w:tabs>
        <w:spacing w:before="2" w:line="232" w:lineRule="auto"/>
        <w:ind w:right="5537"/>
        <w:rPr>
          <w:sz w:val="16"/>
        </w:rPr>
      </w:pPr>
      <w:r>
        <w:rPr>
          <w:sz w:val="16"/>
        </w:rPr>
        <w:t>Stulp, F., &amp; Sigaud, O. (2015). Many regression algorithms, one unified</w:t>
      </w:r>
      <w:r>
        <w:rPr>
          <w:spacing w:val="1"/>
          <w:sz w:val="16"/>
        </w:rPr>
        <w:t xml:space="preserve"> </w:t>
      </w:r>
      <w:r>
        <w:rPr>
          <w:sz w:val="16"/>
        </w:rPr>
        <w:t>model:</w:t>
      </w:r>
      <w:r>
        <w:rPr>
          <w:spacing w:val="14"/>
          <w:sz w:val="16"/>
        </w:rPr>
        <w:t xml:space="preserve"> </w:t>
      </w:r>
      <w:r>
        <w:rPr>
          <w:sz w:val="16"/>
        </w:rPr>
        <w:t>A</w:t>
      </w:r>
      <w:r>
        <w:rPr>
          <w:spacing w:val="14"/>
          <w:sz w:val="16"/>
        </w:rPr>
        <w:t xml:space="preserve"> </w:t>
      </w:r>
      <w:r>
        <w:rPr>
          <w:sz w:val="16"/>
        </w:rPr>
        <w:t>review.</w:t>
      </w:r>
      <w:r>
        <w:rPr>
          <w:spacing w:val="14"/>
          <w:sz w:val="16"/>
        </w:rPr>
        <w:t xml:space="preserve"> </w:t>
      </w:r>
      <w:r>
        <w:rPr>
          <w:i/>
          <w:sz w:val="16"/>
        </w:rPr>
        <w:t>Neural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Networks</w:t>
      </w:r>
      <w:r>
        <w:rPr>
          <w:sz w:val="16"/>
        </w:rPr>
        <w:t>,</w:t>
      </w:r>
      <w:r>
        <w:rPr>
          <w:spacing w:val="14"/>
          <w:sz w:val="16"/>
        </w:rPr>
        <w:t xml:space="preserve"> </w:t>
      </w:r>
      <w:r>
        <w:rPr>
          <w:i/>
          <w:sz w:val="16"/>
        </w:rPr>
        <w:t>69</w:t>
      </w:r>
      <w:r>
        <w:rPr>
          <w:sz w:val="16"/>
        </w:rPr>
        <w:t>,</w:t>
      </w:r>
      <w:r>
        <w:rPr>
          <w:spacing w:val="14"/>
          <w:sz w:val="16"/>
        </w:rPr>
        <w:t xml:space="preserve"> </w:t>
      </w:r>
      <w:r>
        <w:rPr>
          <w:sz w:val="16"/>
        </w:rPr>
        <w:t>60-79.</w:t>
      </w:r>
    </w:p>
    <w:p w14:paraId="68AC1134" w14:textId="77777777" w:rsidR="00D7726F" w:rsidRDefault="007960A2">
      <w:pPr>
        <w:pStyle w:val="ListParagraph"/>
        <w:numPr>
          <w:ilvl w:val="0"/>
          <w:numId w:val="1"/>
        </w:numPr>
        <w:tabs>
          <w:tab w:val="left" w:pos="485"/>
        </w:tabs>
        <w:spacing w:before="2" w:line="232" w:lineRule="auto"/>
        <w:ind w:right="5537"/>
        <w:rPr>
          <w:sz w:val="16"/>
        </w:rPr>
      </w:pPr>
      <w:r>
        <w:rPr>
          <w:sz w:val="16"/>
        </w:rPr>
        <w:t>Nwadiugwu, M. C. (2020). Neural networks, artificial intelligence and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4"/>
          <w:sz w:val="16"/>
        </w:rPr>
        <w:t xml:space="preserve"> </w:t>
      </w:r>
      <w:r>
        <w:rPr>
          <w:sz w:val="16"/>
        </w:rPr>
        <w:t>computational</w:t>
      </w:r>
      <w:r>
        <w:rPr>
          <w:spacing w:val="14"/>
          <w:sz w:val="16"/>
        </w:rPr>
        <w:t xml:space="preserve"> </w:t>
      </w:r>
      <w:r>
        <w:rPr>
          <w:sz w:val="16"/>
        </w:rPr>
        <w:t>brain.</w:t>
      </w:r>
      <w:r>
        <w:rPr>
          <w:spacing w:val="14"/>
          <w:sz w:val="16"/>
        </w:rPr>
        <w:t xml:space="preserve"> </w:t>
      </w:r>
      <w:r>
        <w:rPr>
          <w:i/>
          <w:sz w:val="16"/>
        </w:rPr>
        <w:t>arXiv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preprint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arXiv:2101.08635</w:t>
      </w:r>
      <w:r>
        <w:rPr>
          <w:sz w:val="16"/>
        </w:rPr>
        <w:t>.</w:t>
      </w:r>
    </w:p>
    <w:p w14:paraId="2C1CDB8D" w14:textId="77777777" w:rsidR="00D7726F" w:rsidRDefault="007960A2">
      <w:pPr>
        <w:pStyle w:val="ListParagraph"/>
        <w:numPr>
          <w:ilvl w:val="0"/>
          <w:numId w:val="1"/>
        </w:numPr>
        <w:tabs>
          <w:tab w:val="left" w:pos="485"/>
        </w:tabs>
        <w:spacing w:before="2" w:line="232" w:lineRule="auto"/>
        <w:ind w:right="5537"/>
        <w:rPr>
          <w:sz w:val="16"/>
        </w:rPr>
      </w:pPr>
      <w:r>
        <w:rPr>
          <w:sz w:val="16"/>
        </w:rPr>
        <w:t>Huang, G., Liu, Z., Van Der Maaten, L., &amp; Weinberger, K. Q. (2017).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Densely connected convolutional networks. In </w:t>
      </w:r>
      <w:r>
        <w:rPr>
          <w:i/>
          <w:sz w:val="16"/>
        </w:rPr>
        <w:t>Proceedings of the IEEE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conference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computer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vision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pattern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 xml:space="preserve">recognition </w:t>
      </w:r>
      <w:r>
        <w:rPr>
          <w:sz w:val="16"/>
        </w:rPr>
        <w:t>(pp.</w:t>
      </w:r>
      <w:r>
        <w:rPr>
          <w:spacing w:val="-1"/>
          <w:sz w:val="16"/>
        </w:rPr>
        <w:t xml:space="preserve"> </w:t>
      </w:r>
      <w:r>
        <w:rPr>
          <w:sz w:val="16"/>
        </w:rPr>
        <w:t>4700-4708).</w:t>
      </w:r>
    </w:p>
    <w:sectPr w:rsidR="00D7726F">
      <w:pgSz w:w="12240" w:h="15840"/>
      <w:pgMar w:top="960" w:right="70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5416"/>
    <w:multiLevelType w:val="hybridMultilevel"/>
    <w:tmpl w:val="FFFFFFFF"/>
    <w:lvl w:ilvl="0" w:tplc="0E621C40">
      <w:start w:val="1"/>
      <w:numFmt w:val="lowerLetter"/>
      <w:lvlText w:val="%1)"/>
      <w:lvlJc w:val="left"/>
      <w:pPr>
        <w:ind w:left="119" w:hanging="266"/>
      </w:pPr>
      <w:rPr>
        <w:rFonts w:ascii="Times New Roman" w:eastAsia="Times New Roman" w:hAnsi="Times New Roman" w:cs="Times New Roman" w:hint="default"/>
        <w:i/>
        <w:iCs/>
        <w:w w:val="99"/>
        <w:sz w:val="20"/>
        <w:szCs w:val="20"/>
        <w:lang w:val="en-US" w:eastAsia="en-US" w:bidi="ar-SA"/>
      </w:rPr>
    </w:lvl>
    <w:lvl w:ilvl="1" w:tplc="319ECB64">
      <w:numFmt w:val="bullet"/>
      <w:lvlText w:val="•"/>
      <w:lvlJc w:val="left"/>
      <w:pPr>
        <w:ind w:left="2520" w:hanging="266"/>
      </w:pPr>
      <w:rPr>
        <w:rFonts w:hint="default"/>
        <w:lang w:val="en-US" w:eastAsia="en-US" w:bidi="ar-SA"/>
      </w:rPr>
    </w:lvl>
    <w:lvl w:ilvl="2" w:tplc="659EFDD8">
      <w:numFmt w:val="bullet"/>
      <w:lvlText w:val="•"/>
      <w:lvlJc w:val="left"/>
      <w:pPr>
        <w:ind w:left="2231" w:hanging="266"/>
      </w:pPr>
      <w:rPr>
        <w:rFonts w:hint="default"/>
        <w:lang w:val="en-US" w:eastAsia="en-US" w:bidi="ar-SA"/>
      </w:rPr>
    </w:lvl>
    <w:lvl w:ilvl="3" w:tplc="D328447A">
      <w:numFmt w:val="bullet"/>
      <w:lvlText w:val="•"/>
      <w:lvlJc w:val="left"/>
      <w:pPr>
        <w:ind w:left="1942" w:hanging="266"/>
      </w:pPr>
      <w:rPr>
        <w:rFonts w:hint="default"/>
        <w:lang w:val="en-US" w:eastAsia="en-US" w:bidi="ar-SA"/>
      </w:rPr>
    </w:lvl>
    <w:lvl w:ilvl="4" w:tplc="608A21B0">
      <w:numFmt w:val="bullet"/>
      <w:lvlText w:val="•"/>
      <w:lvlJc w:val="left"/>
      <w:pPr>
        <w:ind w:left="1653" w:hanging="266"/>
      </w:pPr>
      <w:rPr>
        <w:rFonts w:hint="default"/>
        <w:lang w:val="en-US" w:eastAsia="en-US" w:bidi="ar-SA"/>
      </w:rPr>
    </w:lvl>
    <w:lvl w:ilvl="5" w:tplc="E6480BA2">
      <w:numFmt w:val="bullet"/>
      <w:lvlText w:val="•"/>
      <w:lvlJc w:val="left"/>
      <w:pPr>
        <w:ind w:left="1364" w:hanging="266"/>
      </w:pPr>
      <w:rPr>
        <w:rFonts w:hint="default"/>
        <w:lang w:val="en-US" w:eastAsia="en-US" w:bidi="ar-SA"/>
      </w:rPr>
    </w:lvl>
    <w:lvl w:ilvl="6" w:tplc="8A521646">
      <w:numFmt w:val="bullet"/>
      <w:lvlText w:val="•"/>
      <w:lvlJc w:val="left"/>
      <w:pPr>
        <w:ind w:left="1075" w:hanging="266"/>
      </w:pPr>
      <w:rPr>
        <w:rFonts w:hint="default"/>
        <w:lang w:val="en-US" w:eastAsia="en-US" w:bidi="ar-SA"/>
      </w:rPr>
    </w:lvl>
    <w:lvl w:ilvl="7" w:tplc="CF66F83E">
      <w:numFmt w:val="bullet"/>
      <w:lvlText w:val="•"/>
      <w:lvlJc w:val="left"/>
      <w:pPr>
        <w:ind w:left="786" w:hanging="266"/>
      </w:pPr>
      <w:rPr>
        <w:rFonts w:hint="default"/>
        <w:lang w:val="en-US" w:eastAsia="en-US" w:bidi="ar-SA"/>
      </w:rPr>
    </w:lvl>
    <w:lvl w:ilvl="8" w:tplc="232EF5A2">
      <w:numFmt w:val="bullet"/>
      <w:lvlText w:val="•"/>
      <w:lvlJc w:val="left"/>
      <w:pPr>
        <w:ind w:left="497" w:hanging="266"/>
      </w:pPr>
      <w:rPr>
        <w:rFonts w:hint="default"/>
        <w:lang w:val="en-US" w:eastAsia="en-US" w:bidi="ar-SA"/>
      </w:rPr>
    </w:lvl>
  </w:abstractNum>
  <w:abstractNum w:abstractNumId="1" w15:restartNumberingAfterBreak="0">
    <w:nsid w:val="345C6C4C"/>
    <w:multiLevelType w:val="hybridMultilevel"/>
    <w:tmpl w:val="FFFFFFFF"/>
    <w:lvl w:ilvl="0" w:tplc="C64A8C8E">
      <w:start w:val="1"/>
      <w:numFmt w:val="upperRoman"/>
      <w:lvlText w:val="%1."/>
      <w:lvlJc w:val="left"/>
      <w:pPr>
        <w:ind w:left="2088" w:hanging="236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AB349F7C">
      <w:numFmt w:val="bullet"/>
      <w:lvlText w:val="•"/>
      <w:lvlJc w:val="left"/>
      <w:pPr>
        <w:ind w:left="2390" w:hanging="236"/>
      </w:pPr>
      <w:rPr>
        <w:rFonts w:hint="default"/>
        <w:lang w:val="en-US" w:eastAsia="en-US" w:bidi="ar-SA"/>
      </w:rPr>
    </w:lvl>
    <w:lvl w:ilvl="2" w:tplc="F488B1CE">
      <w:numFmt w:val="bullet"/>
      <w:lvlText w:val="•"/>
      <w:lvlJc w:val="left"/>
      <w:pPr>
        <w:ind w:left="2700" w:hanging="236"/>
      </w:pPr>
      <w:rPr>
        <w:rFonts w:hint="default"/>
        <w:lang w:val="en-US" w:eastAsia="en-US" w:bidi="ar-SA"/>
      </w:rPr>
    </w:lvl>
    <w:lvl w:ilvl="3" w:tplc="BAC6C7EC">
      <w:numFmt w:val="bullet"/>
      <w:lvlText w:val="•"/>
      <w:lvlJc w:val="left"/>
      <w:pPr>
        <w:ind w:left="3010" w:hanging="236"/>
      </w:pPr>
      <w:rPr>
        <w:rFonts w:hint="default"/>
        <w:lang w:val="en-US" w:eastAsia="en-US" w:bidi="ar-SA"/>
      </w:rPr>
    </w:lvl>
    <w:lvl w:ilvl="4" w:tplc="4CC23364">
      <w:numFmt w:val="bullet"/>
      <w:lvlText w:val="•"/>
      <w:lvlJc w:val="left"/>
      <w:pPr>
        <w:ind w:left="3320" w:hanging="236"/>
      </w:pPr>
      <w:rPr>
        <w:rFonts w:hint="default"/>
        <w:lang w:val="en-US" w:eastAsia="en-US" w:bidi="ar-SA"/>
      </w:rPr>
    </w:lvl>
    <w:lvl w:ilvl="5" w:tplc="F98ADC04">
      <w:numFmt w:val="bullet"/>
      <w:lvlText w:val="•"/>
      <w:lvlJc w:val="left"/>
      <w:pPr>
        <w:ind w:left="3630" w:hanging="236"/>
      </w:pPr>
      <w:rPr>
        <w:rFonts w:hint="default"/>
        <w:lang w:val="en-US" w:eastAsia="en-US" w:bidi="ar-SA"/>
      </w:rPr>
    </w:lvl>
    <w:lvl w:ilvl="6" w:tplc="3A622F3A">
      <w:numFmt w:val="bullet"/>
      <w:lvlText w:val="•"/>
      <w:lvlJc w:val="left"/>
      <w:pPr>
        <w:ind w:left="3940" w:hanging="236"/>
      </w:pPr>
      <w:rPr>
        <w:rFonts w:hint="default"/>
        <w:lang w:val="en-US" w:eastAsia="en-US" w:bidi="ar-SA"/>
      </w:rPr>
    </w:lvl>
    <w:lvl w:ilvl="7" w:tplc="24D68288">
      <w:numFmt w:val="bullet"/>
      <w:lvlText w:val="•"/>
      <w:lvlJc w:val="left"/>
      <w:pPr>
        <w:ind w:left="4250" w:hanging="236"/>
      </w:pPr>
      <w:rPr>
        <w:rFonts w:hint="default"/>
        <w:lang w:val="en-US" w:eastAsia="en-US" w:bidi="ar-SA"/>
      </w:rPr>
    </w:lvl>
    <w:lvl w:ilvl="8" w:tplc="2E1C5034">
      <w:numFmt w:val="bullet"/>
      <w:lvlText w:val="•"/>
      <w:lvlJc w:val="left"/>
      <w:pPr>
        <w:ind w:left="4560" w:hanging="236"/>
      </w:pPr>
      <w:rPr>
        <w:rFonts w:hint="default"/>
        <w:lang w:val="en-US" w:eastAsia="en-US" w:bidi="ar-SA"/>
      </w:rPr>
    </w:lvl>
  </w:abstractNum>
  <w:abstractNum w:abstractNumId="2" w15:restartNumberingAfterBreak="0">
    <w:nsid w:val="45F170D1"/>
    <w:multiLevelType w:val="hybridMultilevel"/>
    <w:tmpl w:val="FFFFFFFF"/>
    <w:lvl w:ilvl="0" w:tplc="9232137A">
      <w:start w:val="1"/>
      <w:numFmt w:val="lowerLetter"/>
      <w:lvlText w:val="%1)"/>
      <w:lvlJc w:val="left"/>
      <w:pPr>
        <w:ind w:left="119" w:hanging="266"/>
      </w:pPr>
      <w:rPr>
        <w:rFonts w:ascii="Times New Roman" w:eastAsia="Times New Roman" w:hAnsi="Times New Roman" w:cs="Times New Roman" w:hint="default"/>
        <w:i/>
        <w:iCs/>
        <w:w w:val="99"/>
        <w:sz w:val="20"/>
        <w:szCs w:val="20"/>
        <w:lang w:val="en-US" w:eastAsia="en-US" w:bidi="ar-SA"/>
      </w:rPr>
    </w:lvl>
    <w:lvl w:ilvl="1" w:tplc="AE9882C8">
      <w:numFmt w:val="bullet"/>
      <w:lvlText w:val="•"/>
      <w:lvlJc w:val="left"/>
      <w:pPr>
        <w:ind w:left="626" w:hanging="266"/>
      </w:pPr>
      <w:rPr>
        <w:rFonts w:hint="default"/>
        <w:lang w:val="en-US" w:eastAsia="en-US" w:bidi="ar-SA"/>
      </w:rPr>
    </w:lvl>
    <w:lvl w:ilvl="2" w:tplc="CACEEE84">
      <w:numFmt w:val="bullet"/>
      <w:lvlText w:val="•"/>
      <w:lvlJc w:val="left"/>
      <w:pPr>
        <w:ind w:left="1132" w:hanging="266"/>
      </w:pPr>
      <w:rPr>
        <w:rFonts w:hint="default"/>
        <w:lang w:val="en-US" w:eastAsia="en-US" w:bidi="ar-SA"/>
      </w:rPr>
    </w:lvl>
    <w:lvl w:ilvl="3" w:tplc="EB76D14E">
      <w:numFmt w:val="bullet"/>
      <w:lvlText w:val="•"/>
      <w:lvlJc w:val="left"/>
      <w:pPr>
        <w:ind w:left="1638" w:hanging="266"/>
      </w:pPr>
      <w:rPr>
        <w:rFonts w:hint="default"/>
        <w:lang w:val="en-US" w:eastAsia="en-US" w:bidi="ar-SA"/>
      </w:rPr>
    </w:lvl>
    <w:lvl w:ilvl="4" w:tplc="1C0EA168">
      <w:numFmt w:val="bullet"/>
      <w:lvlText w:val="•"/>
      <w:lvlJc w:val="left"/>
      <w:pPr>
        <w:ind w:left="2144" w:hanging="266"/>
      </w:pPr>
      <w:rPr>
        <w:rFonts w:hint="default"/>
        <w:lang w:val="en-US" w:eastAsia="en-US" w:bidi="ar-SA"/>
      </w:rPr>
    </w:lvl>
    <w:lvl w:ilvl="5" w:tplc="C5AA82F6">
      <w:numFmt w:val="bullet"/>
      <w:lvlText w:val="•"/>
      <w:lvlJc w:val="left"/>
      <w:pPr>
        <w:ind w:left="2650" w:hanging="266"/>
      </w:pPr>
      <w:rPr>
        <w:rFonts w:hint="default"/>
        <w:lang w:val="en-US" w:eastAsia="en-US" w:bidi="ar-SA"/>
      </w:rPr>
    </w:lvl>
    <w:lvl w:ilvl="6" w:tplc="AF8E67C0">
      <w:numFmt w:val="bullet"/>
      <w:lvlText w:val="•"/>
      <w:lvlJc w:val="left"/>
      <w:pPr>
        <w:ind w:left="3156" w:hanging="266"/>
      </w:pPr>
      <w:rPr>
        <w:rFonts w:hint="default"/>
        <w:lang w:val="en-US" w:eastAsia="en-US" w:bidi="ar-SA"/>
      </w:rPr>
    </w:lvl>
    <w:lvl w:ilvl="7" w:tplc="C9485468">
      <w:numFmt w:val="bullet"/>
      <w:lvlText w:val="•"/>
      <w:lvlJc w:val="left"/>
      <w:pPr>
        <w:ind w:left="3662" w:hanging="266"/>
      </w:pPr>
      <w:rPr>
        <w:rFonts w:hint="default"/>
        <w:lang w:val="en-US" w:eastAsia="en-US" w:bidi="ar-SA"/>
      </w:rPr>
    </w:lvl>
    <w:lvl w:ilvl="8" w:tplc="B11AC7D8">
      <w:numFmt w:val="bullet"/>
      <w:lvlText w:val="•"/>
      <w:lvlJc w:val="left"/>
      <w:pPr>
        <w:ind w:left="4168" w:hanging="266"/>
      </w:pPr>
      <w:rPr>
        <w:rFonts w:hint="default"/>
        <w:lang w:val="en-US" w:eastAsia="en-US" w:bidi="ar-SA"/>
      </w:rPr>
    </w:lvl>
  </w:abstractNum>
  <w:abstractNum w:abstractNumId="3" w15:restartNumberingAfterBreak="0">
    <w:nsid w:val="490E6779"/>
    <w:multiLevelType w:val="hybridMultilevel"/>
    <w:tmpl w:val="FFFFFFFF"/>
    <w:lvl w:ilvl="0" w:tplc="9E74785C">
      <w:numFmt w:val="bullet"/>
      <w:lvlText w:val="•"/>
      <w:lvlJc w:val="left"/>
      <w:pPr>
        <w:ind w:left="519" w:hanging="202"/>
      </w:pPr>
      <w:rPr>
        <w:rFonts w:ascii="Arial" w:eastAsia="Arial" w:hAnsi="Arial" w:cs="Arial" w:hint="default"/>
        <w:i/>
        <w:iCs/>
        <w:w w:val="166"/>
        <w:sz w:val="14"/>
        <w:szCs w:val="14"/>
        <w:lang w:val="en-US" w:eastAsia="en-US" w:bidi="ar-SA"/>
      </w:rPr>
    </w:lvl>
    <w:lvl w:ilvl="1" w:tplc="E410C4EE">
      <w:numFmt w:val="bullet"/>
      <w:lvlText w:val="•"/>
      <w:lvlJc w:val="left"/>
      <w:pPr>
        <w:ind w:left="986" w:hanging="202"/>
      </w:pPr>
      <w:rPr>
        <w:rFonts w:hint="default"/>
        <w:lang w:val="en-US" w:eastAsia="en-US" w:bidi="ar-SA"/>
      </w:rPr>
    </w:lvl>
    <w:lvl w:ilvl="2" w:tplc="61380610">
      <w:numFmt w:val="bullet"/>
      <w:lvlText w:val="•"/>
      <w:lvlJc w:val="left"/>
      <w:pPr>
        <w:ind w:left="1452" w:hanging="202"/>
      </w:pPr>
      <w:rPr>
        <w:rFonts w:hint="default"/>
        <w:lang w:val="en-US" w:eastAsia="en-US" w:bidi="ar-SA"/>
      </w:rPr>
    </w:lvl>
    <w:lvl w:ilvl="3" w:tplc="F7CAB844">
      <w:numFmt w:val="bullet"/>
      <w:lvlText w:val="•"/>
      <w:lvlJc w:val="left"/>
      <w:pPr>
        <w:ind w:left="1918" w:hanging="202"/>
      </w:pPr>
      <w:rPr>
        <w:rFonts w:hint="default"/>
        <w:lang w:val="en-US" w:eastAsia="en-US" w:bidi="ar-SA"/>
      </w:rPr>
    </w:lvl>
    <w:lvl w:ilvl="4" w:tplc="83C21C62">
      <w:numFmt w:val="bullet"/>
      <w:lvlText w:val="•"/>
      <w:lvlJc w:val="left"/>
      <w:pPr>
        <w:ind w:left="2384" w:hanging="202"/>
      </w:pPr>
      <w:rPr>
        <w:rFonts w:hint="default"/>
        <w:lang w:val="en-US" w:eastAsia="en-US" w:bidi="ar-SA"/>
      </w:rPr>
    </w:lvl>
    <w:lvl w:ilvl="5" w:tplc="66E040E6">
      <w:numFmt w:val="bullet"/>
      <w:lvlText w:val="•"/>
      <w:lvlJc w:val="left"/>
      <w:pPr>
        <w:ind w:left="2850" w:hanging="202"/>
      </w:pPr>
      <w:rPr>
        <w:rFonts w:hint="default"/>
        <w:lang w:val="en-US" w:eastAsia="en-US" w:bidi="ar-SA"/>
      </w:rPr>
    </w:lvl>
    <w:lvl w:ilvl="6" w:tplc="1F2A0C5C">
      <w:numFmt w:val="bullet"/>
      <w:lvlText w:val="•"/>
      <w:lvlJc w:val="left"/>
      <w:pPr>
        <w:ind w:left="3316" w:hanging="202"/>
      </w:pPr>
      <w:rPr>
        <w:rFonts w:hint="default"/>
        <w:lang w:val="en-US" w:eastAsia="en-US" w:bidi="ar-SA"/>
      </w:rPr>
    </w:lvl>
    <w:lvl w:ilvl="7" w:tplc="77347C9C">
      <w:numFmt w:val="bullet"/>
      <w:lvlText w:val="•"/>
      <w:lvlJc w:val="left"/>
      <w:pPr>
        <w:ind w:left="3782" w:hanging="202"/>
      </w:pPr>
      <w:rPr>
        <w:rFonts w:hint="default"/>
        <w:lang w:val="en-US" w:eastAsia="en-US" w:bidi="ar-SA"/>
      </w:rPr>
    </w:lvl>
    <w:lvl w:ilvl="8" w:tplc="D9120EE4">
      <w:numFmt w:val="bullet"/>
      <w:lvlText w:val="•"/>
      <w:lvlJc w:val="left"/>
      <w:pPr>
        <w:ind w:left="4248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50133C88"/>
    <w:multiLevelType w:val="hybridMultilevel"/>
    <w:tmpl w:val="FFFFFFFF"/>
    <w:lvl w:ilvl="0" w:tplc="E75EA88A">
      <w:numFmt w:val="bullet"/>
      <w:lvlText w:val="•"/>
      <w:lvlJc w:val="left"/>
      <w:pPr>
        <w:ind w:left="320" w:hanging="202"/>
      </w:pPr>
      <w:rPr>
        <w:rFonts w:ascii="Arial" w:eastAsia="Arial" w:hAnsi="Arial" w:cs="Arial" w:hint="default"/>
        <w:i/>
        <w:iCs/>
        <w:w w:val="166"/>
        <w:sz w:val="14"/>
        <w:szCs w:val="14"/>
        <w:lang w:val="en-US" w:eastAsia="en-US" w:bidi="ar-SA"/>
      </w:rPr>
    </w:lvl>
    <w:lvl w:ilvl="1" w:tplc="5B7AF33C">
      <w:numFmt w:val="bullet"/>
      <w:lvlText w:val="•"/>
      <w:lvlJc w:val="left"/>
      <w:pPr>
        <w:ind w:left="810" w:hanging="202"/>
      </w:pPr>
      <w:rPr>
        <w:rFonts w:hint="default"/>
        <w:lang w:val="en-US" w:eastAsia="en-US" w:bidi="ar-SA"/>
      </w:rPr>
    </w:lvl>
    <w:lvl w:ilvl="2" w:tplc="0AC0DD96">
      <w:numFmt w:val="bullet"/>
      <w:lvlText w:val="•"/>
      <w:lvlJc w:val="left"/>
      <w:pPr>
        <w:ind w:left="1300" w:hanging="202"/>
      </w:pPr>
      <w:rPr>
        <w:rFonts w:hint="default"/>
        <w:lang w:val="en-US" w:eastAsia="en-US" w:bidi="ar-SA"/>
      </w:rPr>
    </w:lvl>
    <w:lvl w:ilvl="3" w:tplc="53EE609E">
      <w:numFmt w:val="bullet"/>
      <w:lvlText w:val="•"/>
      <w:lvlJc w:val="left"/>
      <w:pPr>
        <w:ind w:left="1790" w:hanging="202"/>
      </w:pPr>
      <w:rPr>
        <w:rFonts w:hint="default"/>
        <w:lang w:val="en-US" w:eastAsia="en-US" w:bidi="ar-SA"/>
      </w:rPr>
    </w:lvl>
    <w:lvl w:ilvl="4" w:tplc="00ECC2AA">
      <w:numFmt w:val="bullet"/>
      <w:lvlText w:val="•"/>
      <w:lvlJc w:val="left"/>
      <w:pPr>
        <w:ind w:left="2280" w:hanging="202"/>
      </w:pPr>
      <w:rPr>
        <w:rFonts w:hint="default"/>
        <w:lang w:val="en-US" w:eastAsia="en-US" w:bidi="ar-SA"/>
      </w:rPr>
    </w:lvl>
    <w:lvl w:ilvl="5" w:tplc="95F6995A">
      <w:numFmt w:val="bullet"/>
      <w:lvlText w:val="•"/>
      <w:lvlJc w:val="left"/>
      <w:pPr>
        <w:ind w:left="2770" w:hanging="202"/>
      </w:pPr>
      <w:rPr>
        <w:rFonts w:hint="default"/>
        <w:lang w:val="en-US" w:eastAsia="en-US" w:bidi="ar-SA"/>
      </w:rPr>
    </w:lvl>
    <w:lvl w:ilvl="6" w:tplc="A13E598A">
      <w:numFmt w:val="bullet"/>
      <w:lvlText w:val="•"/>
      <w:lvlJc w:val="left"/>
      <w:pPr>
        <w:ind w:left="3260" w:hanging="202"/>
      </w:pPr>
      <w:rPr>
        <w:rFonts w:hint="default"/>
        <w:lang w:val="en-US" w:eastAsia="en-US" w:bidi="ar-SA"/>
      </w:rPr>
    </w:lvl>
    <w:lvl w:ilvl="7" w:tplc="8F846136">
      <w:numFmt w:val="bullet"/>
      <w:lvlText w:val="•"/>
      <w:lvlJc w:val="left"/>
      <w:pPr>
        <w:ind w:left="3750" w:hanging="202"/>
      </w:pPr>
      <w:rPr>
        <w:rFonts w:hint="default"/>
        <w:lang w:val="en-US" w:eastAsia="en-US" w:bidi="ar-SA"/>
      </w:rPr>
    </w:lvl>
    <w:lvl w:ilvl="8" w:tplc="AD0C4140">
      <w:numFmt w:val="bullet"/>
      <w:lvlText w:val="•"/>
      <w:lvlJc w:val="left"/>
      <w:pPr>
        <w:ind w:left="4240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50A630EE"/>
    <w:multiLevelType w:val="hybridMultilevel"/>
    <w:tmpl w:val="FFFFFFFF"/>
    <w:lvl w:ilvl="0" w:tplc="BB8A55DA">
      <w:start w:val="1"/>
      <w:numFmt w:val="upperLetter"/>
      <w:lvlText w:val="%1."/>
      <w:lvlJc w:val="left"/>
      <w:pPr>
        <w:ind w:left="390" w:hanging="272"/>
      </w:pPr>
      <w:rPr>
        <w:rFonts w:ascii="Times New Roman" w:eastAsia="Times New Roman" w:hAnsi="Times New Roman" w:cs="Times New Roman" w:hint="default"/>
        <w:i/>
        <w:iCs/>
        <w:w w:val="99"/>
        <w:sz w:val="20"/>
        <w:szCs w:val="20"/>
        <w:lang w:val="en-US" w:eastAsia="en-US" w:bidi="ar-SA"/>
      </w:rPr>
    </w:lvl>
    <w:lvl w:ilvl="1" w:tplc="E430833E">
      <w:numFmt w:val="bullet"/>
      <w:lvlText w:val="•"/>
      <w:lvlJc w:val="left"/>
      <w:pPr>
        <w:ind w:left="901" w:hanging="272"/>
      </w:pPr>
      <w:rPr>
        <w:rFonts w:hint="default"/>
        <w:lang w:val="en-US" w:eastAsia="en-US" w:bidi="ar-SA"/>
      </w:rPr>
    </w:lvl>
    <w:lvl w:ilvl="2" w:tplc="7810814A">
      <w:numFmt w:val="bullet"/>
      <w:lvlText w:val="•"/>
      <w:lvlJc w:val="left"/>
      <w:pPr>
        <w:ind w:left="1403" w:hanging="272"/>
      </w:pPr>
      <w:rPr>
        <w:rFonts w:hint="default"/>
        <w:lang w:val="en-US" w:eastAsia="en-US" w:bidi="ar-SA"/>
      </w:rPr>
    </w:lvl>
    <w:lvl w:ilvl="3" w:tplc="98265998">
      <w:numFmt w:val="bullet"/>
      <w:lvlText w:val="•"/>
      <w:lvlJc w:val="left"/>
      <w:pPr>
        <w:ind w:left="1905" w:hanging="272"/>
      </w:pPr>
      <w:rPr>
        <w:rFonts w:hint="default"/>
        <w:lang w:val="en-US" w:eastAsia="en-US" w:bidi="ar-SA"/>
      </w:rPr>
    </w:lvl>
    <w:lvl w:ilvl="4" w:tplc="A344D102">
      <w:numFmt w:val="bullet"/>
      <w:lvlText w:val="•"/>
      <w:lvlJc w:val="left"/>
      <w:pPr>
        <w:ind w:left="2407" w:hanging="272"/>
      </w:pPr>
      <w:rPr>
        <w:rFonts w:hint="default"/>
        <w:lang w:val="en-US" w:eastAsia="en-US" w:bidi="ar-SA"/>
      </w:rPr>
    </w:lvl>
    <w:lvl w:ilvl="5" w:tplc="C9DA22DA">
      <w:numFmt w:val="bullet"/>
      <w:lvlText w:val="•"/>
      <w:lvlJc w:val="left"/>
      <w:pPr>
        <w:ind w:left="2909" w:hanging="272"/>
      </w:pPr>
      <w:rPr>
        <w:rFonts w:hint="default"/>
        <w:lang w:val="en-US" w:eastAsia="en-US" w:bidi="ar-SA"/>
      </w:rPr>
    </w:lvl>
    <w:lvl w:ilvl="6" w:tplc="9030E884">
      <w:numFmt w:val="bullet"/>
      <w:lvlText w:val="•"/>
      <w:lvlJc w:val="left"/>
      <w:pPr>
        <w:ind w:left="3411" w:hanging="272"/>
      </w:pPr>
      <w:rPr>
        <w:rFonts w:hint="default"/>
        <w:lang w:val="en-US" w:eastAsia="en-US" w:bidi="ar-SA"/>
      </w:rPr>
    </w:lvl>
    <w:lvl w:ilvl="7" w:tplc="9A2059E8">
      <w:numFmt w:val="bullet"/>
      <w:lvlText w:val="•"/>
      <w:lvlJc w:val="left"/>
      <w:pPr>
        <w:ind w:left="3913" w:hanging="272"/>
      </w:pPr>
      <w:rPr>
        <w:rFonts w:hint="default"/>
        <w:lang w:val="en-US" w:eastAsia="en-US" w:bidi="ar-SA"/>
      </w:rPr>
    </w:lvl>
    <w:lvl w:ilvl="8" w:tplc="92CE82EC">
      <w:numFmt w:val="bullet"/>
      <w:lvlText w:val="•"/>
      <w:lvlJc w:val="left"/>
      <w:pPr>
        <w:ind w:left="4415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653B5CC8"/>
    <w:multiLevelType w:val="hybridMultilevel"/>
    <w:tmpl w:val="FFFFFFFF"/>
    <w:lvl w:ilvl="0" w:tplc="8196C9D4">
      <w:numFmt w:val="bullet"/>
      <w:lvlText w:val="—"/>
      <w:lvlJc w:val="left"/>
      <w:pPr>
        <w:ind w:left="213" w:hanging="200"/>
      </w:pPr>
      <w:rPr>
        <w:rFonts w:ascii="Georgia" w:eastAsia="Georgia" w:hAnsi="Georgia" w:cs="Georgia" w:hint="default"/>
        <w:i/>
        <w:iCs/>
        <w:w w:val="90"/>
        <w:position w:val="3"/>
        <w:sz w:val="20"/>
        <w:szCs w:val="20"/>
        <w:lang w:val="en-US" w:eastAsia="en-US" w:bidi="ar-SA"/>
      </w:rPr>
    </w:lvl>
    <w:lvl w:ilvl="1" w:tplc="67989734">
      <w:numFmt w:val="bullet"/>
      <w:lvlText w:val="•"/>
      <w:lvlJc w:val="left"/>
      <w:pPr>
        <w:ind w:left="519" w:hanging="202"/>
      </w:pPr>
      <w:rPr>
        <w:rFonts w:ascii="Arial" w:eastAsia="Arial" w:hAnsi="Arial" w:cs="Arial" w:hint="default"/>
        <w:i/>
        <w:iCs/>
        <w:w w:val="166"/>
        <w:sz w:val="14"/>
        <w:szCs w:val="14"/>
        <w:lang w:val="en-US" w:eastAsia="en-US" w:bidi="ar-SA"/>
      </w:rPr>
    </w:lvl>
    <w:lvl w:ilvl="2" w:tplc="32508174">
      <w:numFmt w:val="bullet"/>
      <w:lvlText w:val="•"/>
      <w:lvlJc w:val="left"/>
      <w:pPr>
        <w:ind w:left="580" w:hanging="202"/>
      </w:pPr>
      <w:rPr>
        <w:rFonts w:hint="default"/>
        <w:lang w:val="en-US" w:eastAsia="en-US" w:bidi="ar-SA"/>
      </w:rPr>
    </w:lvl>
    <w:lvl w:ilvl="3" w:tplc="E0941FEC">
      <w:numFmt w:val="bullet"/>
      <w:lvlText w:val="•"/>
      <w:lvlJc w:val="left"/>
      <w:pPr>
        <w:ind w:left="641" w:hanging="202"/>
      </w:pPr>
      <w:rPr>
        <w:rFonts w:hint="default"/>
        <w:lang w:val="en-US" w:eastAsia="en-US" w:bidi="ar-SA"/>
      </w:rPr>
    </w:lvl>
    <w:lvl w:ilvl="4" w:tplc="210C28F4">
      <w:numFmt w:val="bullet"/>
      <w:lvlText w:val="•"/>
      <w:lvlJc w:val="left"/>
      <w:pPr>
        <w:ind w:left="702" w:hanging="202"/>
      </w:pPr>
      <w:rPr>
        <w:rFonts w:hint="default"/>
        <w:lang w:val="en-US" w:eastAsia="en-US" w:bidi="ar-SA"/>
      </w:rPr>
    </w:lvl>
    <w:lvl w:ilvl="5" w:tplc="979CD860">
      <w:numFmt w:val="bullet"/>
      <w:lvlText w:val="•"/>
      <w:lvlJc w:val="left"/>
      <w:pPr>
        <w:ind w:left="763" w:hanging="202"/>
      </w:pPr>
      <w:rPr>
        <w:rFonts w:hint="default"/>
        <w:lang w:val="en-US" w:eastAsia="en-US" w:bidi="ar-SA"/>
      </w:rPr>
    </w:lvl>
    <w:lvl w:ilvl="6" w:tplc="6CC2CBAA">
      <w:numFmt w:val="bullet"/>
      <w:lvlText w:val="•"/>
      <w:lvlJc w:val="left"/>
      <w:pPr>
        <w:ind w:left="824" w:hanging="202"/>
      </w:pPr>
      <w:rPr>
        <w:rFonts w:hint="default"/>
        <w:lang w:val="en-US" w:eastAsia="en-US" w:bidi="ar-SA"/>
      </w:rPr>
    </w:lvl>
    <w:lvl w:ilvl="7" w:tplc="BD2E3862">
      <w:numFmt w:val="bullet"/>
      <w:lvlText w:val="•"/>
      <w:lvlJc w:val="left"/>
      <w:pPr>
        <w:ind w:left="885" w:hanging="202"/>
      </w:pPr>
      <w:rPr>
        <w:rFonts w:hint="default"/>
        <w:lang w:val="en-US" w:eastAsia="en-US" w:bidi="ar-SA"/>
      </w:rPr>
    </w:lvl>
    <w:lvl w:ilvl="8" w:tplc="8B5E415C">
      <w:numFmt w:val="bullet"/>
      <w:lvlText w:val="•"/>
      <w:lvlJc w:val="left"/>
      <w:pPr>
        <w:ind w:left="946" w:hanging="202"/>
      </w:pPr>
      <w:rPr>
        <w:rFonts w:hint="default"/>
        <w:lang w:val="en-US" w:eastAsia="en-US" w:bidi="ar-SA"/>
      </w:rPr>
    </w:lvl>
  </w:abstractNum>
  <w:abstractNum w:abstractNumId="7" w15:restartNumberingAfterBreak="0">
    <w:nsid w:val="712C62BE"/>
    <w:multiLevelType w:val="hybridMultilevel"/>
    <w:tmpl w:val="FFFFFFFF"/>
    <w:lvl w:ilvl="0" w:tplc="C8EA2E44">
      <w:start w:val="1"/>
      <w:numFmt w:val="upperLetter"/>
      <w:lvlText w:val="%1."/>
      <w:lvlJc w:val="left"/>
      <w:pPr>
        <w:ind w:left="390" w:hanging="272"/>
      </w:pPr>
      <w:rPr>
        <w:rFonts w:ascii="Times New Roman" w:eastAsia="Times New Roman" w:hAnsi="Times New Roman" w:cs="Times New Roman" w:hint="default"/>
        <w:i/>
        <w:iCs/>
        <w:w w:val="99"/>
        <w:sz w:val="20"/>
        <w:szCs w:val="20"/>
        <w:lang w:val="en-US" w:eastAsia="en-US" w:bidi="ar-SA"/>
      </w:rPr>
    </w:lvl>
    <w:lvl w:ilvl="1" w:tplc="60B8E38C">
      <w:start w:val="1"/>
      <w:numFmt w:val="decimal"/>
      <w:lvlText w:val="%2)"/>
      <w:lvlJc w:val="left"/>
      <w:pPr>
        <w:ind w:left="604" w:hanging="28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2" w:tplc="F2289B82">
      <w:numFmt w:val="bullet"/>
      <w:lvlText w:val="•"/>
      <w:lvlJc w:val="left"/>
      <w:pPr>
        <w:ind w:left="1135" w:hanging="286"/>
      </w:pPr>
      <w:rPr>
        <w:rFonts w:hint="default"/>
        <w:lang w:val="en-US" w:eastAsia="en-US" w:bidi="ar-SA"/>
      </w:rPr>
    </w:lvl>
    <w:lvl w:ilvl="3" w:tplc="756E6670">
      <w:numFmt w:val="bullet"/>
      <w:lvlText w:val="•"/>
      <w:lvlJc w:val="left"/>
      <w:pPr>
        <w:ind w:left="1671" w:hanging="286"/>
      </w:pPr>
      <w:rPr>
        <w:rFonts w:hint="default"/>
        <w:lang w:val="en-US" w:eastAsia="en-US" w:bidi="ar-SA"/>
      </w:rPr>
    </w:lvl>
    <w:lvl w:ilvl="4" w:tplc="5A863D86">
      <w:numFmt w:val="bullet"/>
      <w:lvlText w:val="•"/>
      <w:lvlJc w:val="left"/>
      <w:pPr>
        <w:ind w:left="2206" w:hanging="286"/>
      </w:pPr>
      <w:rPr>
        <w:rFonts w:hint="default"/>
        <w:lang w:val="en-US" w:eastAsia="en-US" w:bidi="ar-SA"/>
      </w:rPr>
    </w:lvl>
    <w:lvl w:ilvl="5" w:tplc="AD8C4C54">
      <w:numFmt w:val="bullet"/>
      <w:lvlText w:val="•"/>
      <w:lvlJc w:val="left"/>
      <w:pPr>
        <w:ind w:left="2742" w:hanging="286"/>
      </w:pPr>
      <w:rPr>
        <w:rFonts w:hint="default"/>
        <w:lang w:val="en-US" w:eastAsia="en-US" w:bidi="ar-SA"/>
      </w:rPr>
    </w:lvl>
    <w:lvl w:ilvl="6" w:tplc="BDCE09FC">
      <w:numFmt w:val="bullet"/>
      <w:lvlText w:val="•"/>
      <w:lvlJc w:val="left"/>
      <w:pPr>
        <w:ind w:left="3277" w:hanging="286"/>
      </w:pPr>
      <w:rPr>
        <w:rFonts w:hint="default"/>
        <w:lang w:val="en-US" w:eastAsia="en-US" w:bidi="ar-SA"/>
      </w:rPr>
    </w:lvl>
    <w:lvl w:ilvl="7" w:tplc="5D469FDA">
      <w:numFmt w:val="bullet"/>
      <w:lvlText w:val="•"/>
      <w:lvlJc w:val="left"/>
      <w:pPr>
        <w:ind w:left="3813" w:hanging="286"/>
      </w:pPr>
      <w:rPr>
        <w:rFonts w:hint="default"/>
        <w:lang w:val="en-US" w:eastAsia="en-US" w:bidi="ar-SA"/>
      </w:rPr>
    </w:lvl>
    <w:lvl w:ilvl="8" w:tplc="10FA8226">
      <w:numFmt w:val="bullet"/>
      <w:lvlText w:val="•"/>
      <w:lvlJc w:val="left"/>
      <w:pPr>
        <w:ind w:left="4348" w:hanging="286"/>
      </w:pPr>
      <w:rPr>
        <w:rFonts w:hint="default"/>
        <w:lang w:val="en-US" w:eastAsia="en-US" w:bidi="ar-SA"/>
      </w:rPr>
    </w:lvl>
  </w:abstractNum>
  <w:abstractNum w:abstractNumId="8" w15:restartNumberingAfterBreak="0">
    <w:nsid w:val="775E351D"/>
    <w:multiLevelType w:val="hybridMultilevel"/>
    <w:tmpl w:val="FFFFFFFF"/>
    <w:lvl w:ilvl="0" w:tplc="B366CA64">
      <w:numFmt w:val="bullet"/>
      <w:lvlText w:val="•"/>
      <w:lvlJc w:val="left"/>
      <w:pPr>
        <w:ind w:left="519" w:hanging="202"/>
      </w:pPr>
      <w:rPr>
        <w:rFonts w:ascii="Arial" w:eastAsia="Arial" w:hAnsi="Arial" w:cs="Arial" w:hint="default"/>
        <w:i/>
        <w:iCs/>
        <w:w w:val="166"/>
        <w:sz w:val="14"/>
        <w:szCs w:val="14"/>
        <w:lang w:val="en-US" w:eastAsia="en-US" w:bidi="ar-SA"/>
      </w:rPr>
    </w:lvl>
    <w:lvl w:ilvl="1" w:tplc="D930A3F2">
      <w:numFmt w:val="bullet"/>
      <w:lvlText w:val="•"/>
      <w:lvlJc w:val="left"/>
      <w:pPr>
        <w:ind w:left="986" w:hanging="202"/>
      </w:pPr>
      <w:rPr>
        <w:rFonts w:hint="default"/>
        <w:lang w:val="en-US" w:eastAsia="en-US" w:bidi="ar-SA"/>
      </w:rPr>
    </w:lvl>
    <w:lvl w:ilvl="2" w:tplc="01B6F7CA">
      <w:numFmt w:val="bullet"/>
      <w:lvlText w:val="•"/>
      <w:lvlJc w:val="left"/>
      <w:pPr>
        <w:ind w:left="1452" w:hanging="202"/>
      </w:pPr>
      <w:rPr>
        <w:rFonts w:hint="default"/>
        <w:lang w:val="en-US" w:eastAsia="en-US" w:bidi="ar-SA"/>
      </w:rPr>
    </w:lvl>
    <w:lvl w:ilvl="3" w:tplc="8C5C4D8C">
      <w:numFmt w:val="bullet"/>
      <w:lvlText w:val="•"/>
      <w:lvlJc w:val="left"/>
      <w:pPr>
        <w:ind w:left="1918" w:hanging="202"/>
      </w:pPr>
      <w:rPr>
        <w:rFonts w:hint="default"/>
        <w:lang w:val="en-US" w:eastAsia="en-US" w:bidi="ar-SA"/>
      </w:rPr>
    </w:lvl>
    <w:lvl w:ilvl="4" w:tplc="5FDE23FE">
      <w:numFmt w:val="bullet"/>
      <w:lvlText w:val="•"/>
      <w:lvlJc w:val="left"/>
      <w:pPr>
        <w:ind w:left="2384" w:hanging="202"/>
      </w:pPr>
      <w:rPr>
        <w:rFonts w:hint="default"/>
        <w:lang w:val="en-US" w:eastAsia="en-US" w:bidi="ar-SA"/>
      </w:rPr>
    </w:lvl>
    <w:lvl w:ilvl="5" w:tplc="4AD8B98A">
      <w:numFmt w:val="bullet"/>
      <w:lvlText w:val="•"/>
      <w:lvlJc w:val="left"/>
      <w:pPr>
        <w:ind w:left="2850" w:hanging="202"/>
      </w:pPr>
      <w:rPr>
        <w:rFonts w:hint="default"/>
        <w:lang w:val="en-US" w:eastAsia="en-US" w:bidi="ar-SA"/>
      </w:rPr>
    </w:lvl>
    <w:lvl w:ilvl="6" w:tplc="8D349B96">
      <w:numFmt w:val="bullet"/>
      <w:lvlText w:val="•"/>
      <w:lvlJc w:val="left"/>
      <w:pPr>
        <w:ind w:left="3316" w:hanging="202"/>
      </w:pPr>
      <w:rPr>
        <w:rFonts w:hint="default"/>
        <w:lang w:val="en-US" w:eastAsia="en-US" w:bidi="ar-SA"/>
      </w:rPr>
    </w:lvl>
    <w:lvl w:ilvl="7" w:tplc="422C2692">
      <w:numFmt w:val="bullet"/>
      <w:lvlText w:val="•"/>
      <w:lvlJc w:val="left"/>
      <w:pPr>
        <w:ind w:left="3782" w:hanging="202"/>
      </w:pPr>
      <w:rPr>
        <w:rFonts w:hint="default"/>
        <w:lang w:val="en-US" w:eastAsia="en-US" w:bidi="ar-SA"/>
      </w:rPr>
    </w:lvl>
    <w:lvl w:ilvl="8" w:tplc="06264A4C">
      <w:numFmt w:val="bullet"/>
      <w:lvlText w:val="•"/>
      <w:lvlJc w:val="left"/>
      <w:pPr>
        <w:ind w:left="4248" w:hanging="202"/>
      </w:pPr>
      <w:rPr>
        <w:rFonts w:hint="default"/>
        <w:lang w:val="en-US" w:eastAsia="en-US" w:bidi="ar-SA"/>
      </w:rPr>
    </w:lvl>
  </w:abstractNum>
  <w:abstractNum w:abstractNumId="9" w15:restartNumberingAfterBreak="0">
    <w:nsid w:val="7E734B3B"/>
    <w:multiLevelType w:val="hybridMultilevel"/>
    <w:tmpl w:val="FFFFFFFF"/>
    <w:lvl w:ilvl="0" w:tplc="D7E02FF8">
      <w:start w:val="1"/>
      <w:numFmt w:val="decimal"/>
      <w:lvlText w:val="[%1]"/>
      <w:lvlJc w:val="left"/>
      <w:pPr>
        <w:ind w:left="484" w:hanging="286"/>
      </w:pPr>
      <w:rPr>
        <w:rFonts w:ascii="Times New Roman" w:eastAsia="Times New Roman" w:hAnsi="Times New Roman" w:cs="Times New Roman" w:hint="default"/>
        <w:w w:val="99"/>
        <w:sz w:val="16"/>
        <w:szCs w:val="16"/>
        <w:lang w:val="en-US" w:eastAsia="en-US" w:bidi="ar-SA"/>
      </w:rPr>
    </w:lvl>
    <w:lvl w:ilvl="1" w:tplc="C5B66BEE">
      <w:numFmt w:val="bullet"/>
      <w:lvlText w:val="•"/>
      <w:lvlJc w:val="left"/>
      <w:pPr>
        <w:ind w:left="973" w:hanging="286"/>
      </w:pPr>
      <w:rPr>
        <w:rFonts w:hint="default"/>
        <w:lang w:val="en-US" w:eastAsia="en-US" w:bidi="ar-SA"/>
      </w:rPr>
    </w:lvl>
    <w:lvl w:ilvl="2" w:tplc="0DCA6D02">
      <w:numFmt w:val="bullet"/>
      <w:lvlText w:val="•"/>
      <w:lvlJc w:val="left"/>
      <w:pPr>
        <w:ind w:left="1467" w:hanging="286"/>
      </w:pPr>
      <w:rPr>
        <w:rFonts w:hint="default"/>
        <w:lang w:val="en-US" w:eastAsia="en-US" w:bidi="ar-SA"/>
      </w:rPr>
    </w:lvl>
    <w:lvl w:ilvl="3" w:tplc="77E62924">
      <w:numFmt w:val="bullet"/>
      <w:lvlText w:val="•"/>
      <w:lvlJc w:val="left"/>
      <w:pPr>
        <w:ind w:left="1961" w:hanging="286"/>
      </w:pPr>
      <w:rPr>
        <w:rFonts w:hint="default"/>
        <w:lang w:val="en-US" w:eastAsia="en-US" w:bidi="ar-SA"/>
      </w:rPr>
    </w:lvl>
    <w:lvl w:ilvl="4" w:tplc="97C28A88">
      <w:numFmt w:val="bullet"/>
      <w:lvlText w:val="•"/>
      <w:lvlJc w:val="left"/>
      <w:pPr>
        <w:ind w:left="2455" w:hanging="286"/>
      </w:pPr>
      <w:rPr>
        <w:rFonts w:hint="default"/>
        <w:lang w:val="en-US" w:eastAsia="en-US" w:bidi="ar-SA"/>
      </w:rPr>
    </w:lvl>
    <w:lvl w:ilvl="5" w:tplc="05B06F50">
      <w:numFmt w:val="bullet"/>
      <w:lvlText w:val="•"/>
      <w:lvlJc w:val="left"/>
      <w:pPr>
        <w:ind w:left="2949" w:hanging="286"/>
      </w:pPr>
      <w:rPr>
        <w:rFonts w:hint="default"/>
        <w:lang w:val="en-US" w:eastAsia="en-US" w:bidi="ar-SA"/>
      </w:rPr>
    </w:lvl>
    <w:lvl w:ilvl="6" w:tplc="BF6AF7F4">
      <w:numFmt w:val="bullet"/>
      <w:lvlText w:val="•"/>
      <w:lvlJc w:val="left"/>
      <w:pPr>
        <w:ind w:left="3443" w:hanging="286"/>
      </w:pPr>
      <w:rPr>
        <w:rFonts w:hint="default"/>
        <w:lang w:val="en-US" w:eastAsia="en-US" w:bidi="ar-SA"/>
      </w:rPr>
    </w:lvl>
    <w:lvl w:ilvl="7" w:tplc="D332C1FC">
      <w:numFmt w:val="bullet"/>
      <w:lvlText w:val="•"/>
      <w:lvlJc w:val="left"/>
      <w:pPr>
        <w:ind w:left="3937" w:hanging="286"/>
      </w:pPr>
      <w:rPr>
        <w:rFonts w:hint="default"/>
        <w:lang w:val="en-US" w:eastAsia="en-US" w:bidi="ar-SA"/>
      </w:rPr>
    </w:lvl>
    <w:lvl w:ilvl="8" w:tplc="72BE71B4">
      <w:numFmt w:val="bullet"/>
      <w:lvlText w:val="•"/>
      <w:lvlJc w:val="left"/>
      <w:pPr>
        <w:ind w:left="4431" w:hanging="286"/>
      </w:pPr>
      <w:rPr>
        <w:rFonts w:hint="default"/>
        <w:lang w:val="en-US" w:eastAsia="en-US" w:bidi="ar-SA"/>
      </w:rPr>
    </w:lvl>
  </w:abstractNum>
  <w:num w:numId="1" w16cid:durableId="1297907615">
    <w:abstractNumId w:val="9"/>
  </w:num>
  <w:num w:numId="2" w16cid:durableId="1881091019">
    <w:abstractNumId w:val="5"/>
  </w:num>
  <w:num w:numId="3" w16cid:durableId="1172798978">
    <w:abstractNumId w:val="2"/>
  </w:num>
  <w:num w:numId="4" w16cid:durableId="328870500">
    <w:abstractNumId w:val="6"/>
  </w:num>
  <w:num w:numId="5" w16cid:durableId="355691936">
    <w:abstractNumId w:val="3"/>
  </w:num>
  <w:num w:numId="6" w16cid:durableId="1142969509">
    <w:abstractNumId w:val="8"/>
  </w:num>
  <w:num w:numId="7" w16cid:durableId="188686749">
    <w:abstractNumId w:val="0"/>
  </w:num>
  <w:num w:numId="8" w16cid:durableId="1806196193">
    <w:abstractNumId w:val="4"/>
  </w:num>
  <w:num w:numId="9" w16cid:durableId="2049256114">
    <w:abstractNumId w:val="7"/>
  </w:num>
  <w:num w:numId="10" w16cid:durableId="1366178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726F"/>
    <w:rsid w:val="007960A2"/>
    <w:rsid w:val="00A045DE"/>
    <w:rsid w:val="00CA2F73"/>
    <w:rsid w:val="00D7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0BD7368D"/>
  <w15:docId w15:val="{2E17EC89-17A9-0F4C-8AE2-24C7D0E1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919" w:right="1077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84" w:hanging="28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57" w:lineRule="exact"/>
      <w:ind w:left="97" w:right="91"/>
      <w:jc w:val="center"/>
    </w:pPr>
  </w:style>
  <w:style w:type="character" w:styleId="Hyperlink">
    <w:name w:val="Hyperlink"/>
    <w:basedOn w:val="DefaultParagraphFont"/>
    <w:uiPriority w:val="99"/>
    <w:unhideWhenUsed/>
    <w:rsid w:val="00CA2F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Mahalblwai@effat.edu.s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2984</Words>
  <Characters>17009</Characters>
  <Application>Microsoft Office Word</Application>
  <DocSecurity>0</DocSecurity>
  <Lines>141</Lines>
  <Paragraphs>39</Paragraphs>
  <ScaleCrop>false</ScaleCrop>
  <Company/>
  <LinksUpToDate>false</LinksUpToDate>
  <CharactersWithSpaces>19954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alaradi</cp:lastModifiedBy>
  <cp:revision>4</cp:revision>
  <dcterms:created xsi:type="dcterms:W3CDTF">2024-11-23T09:38:00Z</dcterms:created>
  <dcterms:modified xsi:type="dcterms:W3CDTF">2025-11-21T21:51:00Z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TeX</vt:lpwstr>
  </property>
  <property fmtid="{D5CDD505-2E9C-101B-9397-08002B2CF9AE}" pid="4" name="LastSaved">
    <vt:filetime>2024-11-23T00:00:00Z</vt:filetime>
  </property>
</Properties>
</file>