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CD1" w:rsidRDefault="00B544C8">
      <w:r>
        <w:t xml:space="preserve">Cada Programa del área de Patrimonio Cultural y Turismo cuenta con una identidad gráfica y logo. </w:t>
      </w:r>
    </w:p>
    <w:p w:rsidR="00C31CD1" w:rsidRDefault="00C31CD1">
      <w:r>
        <w:t>El programa Vigías del Patrimonio Cultural cuenta con un manual visual.</w:t>
      </w:r>
    </w:p>
    <w:p w:rsidR="00C31CD1" w:rsidRDefault="00C31CD1">
      <w:r>
        <w:t>El programa Audioguías, está en construcción y únicamente se cuenta con un logo.</w:t>
      </w:r>
    </w:p>
    <w:p w:rsidR="002E27D6" w:rsidRDefault="00B544C8">
      <w:r>
        <w:t>Se agradecerán sus propuestas, buscando un correcto uso del color y contraste entre texto y fondo, un diseño minimalista con detalles de color y una presentación clara para el usuario</w:t>
      </w:r>
      <w:r w:rsidR="00C31CD1">
        <w:t>.</w:t>
      </w:r>
    </w:p>
    <w:p w:rsidR="00C31CD1" w:rsidRDefault="00C31CD1"/>
    <w:p w:rsidR="00C31CD1" w:rsidRDefault="00C31CD1">
      <w:r>
        <w:t>Logos:</w:t>
      </w:r>
      <w:bookmarkStart w:id="0" w:name="_GoBack"/>
      <w:bookmarkEnd w:id="0"/>
    </w:p>
    <w:p w:rsidR="00C31CD1" w:rsidRDefault="00C31CD1">
      <w:r>
        <w:t>Vigías</w:t>
      </w:r>
    </w:p>
    <w:p w:rsidR="00C31CD1" w:rsidRDefault="00C31CD1">
      <w:r>
        <w:drawing>
          <wp:inline distT="0" distB="0" distL="0" distR="0" wp14:anchorId="6B13BD47" wp14:editId="71360A7E">
            <wp:extent cx="2434594" cy="18954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775" cy="19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D1" w:rsidRDefault="00C31CD1">
      <w:r>
        <w:t>Audioguías</w:t>
      </w:r>
    </w:p>
    <w:p w:rsidR="00C31CD1" w:rsidRDefault="00C31CD1">
      <w:r>
        <w:drawing>
          <wp:inline distT="0" distB="0" distL="0" distR="0">
            <wp:extent cx="2029098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76" cy="193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1" w:rsidRDefault="00C31CD1"/>
    <w:sectPr w:rsidR="00C31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C8"/>
    <w:rsid w:val="002E27D6"/>
    <w:rsid w:val="00B544C8"/>
    <w:rsid w:val="00C3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78A8"/>
  <w15:chartTrackingRefBased/>
  <w15:docId w15:val="{16695B57-0E5A-4651-AEF4-9E663AB8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Zebadua Yanez</dc:creator>
  <cp:keywords/>
  <dc:description/>
  <cp:lastModifiedBy>Beatriz Zebadua Yanez</cp:lastModifiedBy>
  <cp:revision>1</cp:revision>
  <dcterms:created xsi:type="dcterms:W3CDTF">2018-07-26T16:52:00Z</dcterms:created>
  <dcterms:modified xsi:type="dcterms:W3CDTF">2018-07-26T17:11:00Z</dcterms:modified>
</cp:coreProperties>
</file>