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nonlinear</w:t>
      </w:r>
      <w:r>
        <w:t xml:space="preserve"> </w:t>
      </w:r>
      <w:r>
        <w:t xml:space="preserve">modeling</w:t>
      </w:r>
      <w:r>
        <w:t xml:space="preserve"> </w:t>
      </w:r>
      <w:r>
        <w:t xml:space="preserve">with</w:t>
      </w:r>
      <w:r>
        <w:t xml:space="preserve"> </w:t>
      </w:r>
      <w:r>
        <w:t xml:space="preserve">Dolo</w:t>
      </w:r>
    </w:p>
    <w:p>
      <w:pPr>
        <w:pStyle w:val="FirstParagraph"/>
      </w:pPr>
      <w:hyperlink r:id="rId20">
        <w:r>
          <w:rPr>
            <w:rStyle w:val="Hyperlink"/>
          </w:rPr>
          <w:t xml:space="preserve">Dolo</w:t>
        </w:r>
      </w:hyperlink>
      <w:r>
        <w:t xml:space="preserve"> </w:t>
      </w:r>
      <w:r>
        <w:t xml:space="preserve">is a modeling software, meant to describe rational expectations economic models with ocasionnally binding constraints.</w:t>
      </w:r>
    </w:p>
    <w:p>
      <w:pPr>
        <w:pStyle w:val="BodyText"/>
      </w:pPr>
      <w:r>
        <w:t xml:space="preserve">During the workshop the participants will learn to:</w:t>
      </w:r>
    </w:p>
    <w:p>
      <w:pPr>
        <w:numPr>
          <w:ilvl w:val="0"/>
          <w:numId w:val="1001"/>
        </w:numPr>
        <w:pStyle w:val="Compact"/>
      </w:pPr>
      <w:r>
        <w:t xml:space="preserve">define a model using Dolo syntax, including occasionally binding constraints</w:t>
      </w:r>
    </w:p>
    <w:p>
      <w:pPr>
        <w:numPr>
          <w:ilvl w:val="0"/>
          <w:numId w:val="1001"/>
        </w:numPr>
        <w:pStyle w:val="Compact"/>
      </w:pPr>
      <w:r>
        <w:t xml:space="preserve">solve a model, simulate and inspect the solution in the Julia environment</w:t>
      </w:r>
    </w:p>
    <w:p>
      <w:pPr>
        <w:numPr>
          <w:ilvl w:val="0"/>
          <w:numId w:val="1001"/>
        </w:numPr>
        <w:pStyle w:val="Compact"/>
      </w:pPr>
      <w:r>
        <w:t xml:space="preserve">compute accuracy and contrast several approximation options</w:t>
      </w:r>
    </w:p>
    <w:p>
      <w:pPr>
        <w:numPr>
          <w:ilvl w:val="0"/>
          <w:numId w:val="1001"/>
        </w:numPr>
        <w:pStyle w:val="Compact"/>
      </w:pPr>
      <w:r>
        <w:t xml:space="preserve">use value function iteration</w:t>
      </w:r>
    </w:p>
    <w:p>
      <w:pPr>
        <w:numPr>
          <w:ilvl w:val="0"/>
          <w:numId w:val="1001"/>
        </w:numPr>
        <w:pStyle w:val="Compact"/>
      </w:pPr>
      <w:r>
        <w:t xml:space="preserve">use first-order conditions and apply several variants of time-iteration algorithms (time-iteration, improved time-iterations, endogenous grid points)</w:t>
      </w:r>
    </w:p>
    <w:p>
      <w:pPr>
        <w:numPr>
          <w:ilvl w:val="0"/>
          <w:numId w:val="1001"/>
        </w:numPr>
        <w:pStyle w:val="Compact"/>
      </w:pPr>
      <w:r>
        <w:t xml:space="preserve">compute a market equilibrium with heterogenous agents and simulate its response to an aggregate shock</w:t>
      </w:r>
    </w:p>
    <w:p>
      <w:pPr>
        <w:numPr>
          <w:ilvl w:val="0"/>
          <w:numId w:val="1001"/>
        </w:numPr>
        <w:pStyle w:val="Compact"/>
      </w:pPr>
      <w:r>
        <w:t xml:space="preserve">use Dolo’s Julia API directly to solve a model with discrete choices</w:t>
      </w:r>
    </w:p>
    <w:p>
      <w:pPr>
        <w:pStyle w:val="FirstParagraph"/>
      </w:pPr>
      <w:r>
        <w:t xml:space="preserve">Exposition with alternate between short lectures and hands-on sessions drawing on several economic applications (consumption savings and sudden-stops models, endogenous default, RBC and new-keynesian model with ZLB). Participants are expected to work on their laptops although an online backup option will be provided. Prior experience with Julia is valuable but not stricly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econforge.org/Dolo.jl/lates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econforge.org/Dolo.jl/lates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nonlinear modeling with Dolo</dc:title>
  <dc:creator/>
  <cp:keywords/>
  <dcterms:created xsi:type="dcterms:W3CDTF">2023-04-01T16:30:26Z</dcterms:created>
  <dcterms:modified xsi:type="dcterms:W3CDTF">2023-04-01T16:30:26Z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lorlinks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