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Testing Recommendations &amp; Suggested Revisions</w:t>
      </w:r>
    </w:p>
    <w:tbl>
      <w:tblPr>
        <w:tblStyle w:val="Table1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1"/>
        <w:gridCol w:w="1853"/>
        <w:gridCol w:w="1914"/>
        <w:gridCol w:w="2892"/>
        <w:tblGridChange w:id="0">
          <w:tblGrid>
            <w:gridCol w:w="2821"/>
            <w:gridCol w:w="1853"/>
            <w:gridCol w:w="1914"/>
            <w:gridCol w:w="2892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shd w:fill="ffcc99" w:val="clear"/>
          </w:tcPr>
          <w:p w:rsidR="00000000" w:rsidDel="00000000" w:rsidP="00000000" w:rsidRDefault="00000000" w:rsidRPr="00000000" w14:paraId="00000002">
            <w:pPr>
              <w:keepNext w:val="1"/>
              <w:spacing w:after="6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Issue Description</w:t>
            </w:r>
          </w:p>
        </w:tc>
        <w:tc>
          <w:tcPr>
            <w:shd w:fill="ffcc99" w:val="clear"/>
          </w:tcPr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Testing Method</w:t>
            </w:r>
          </w:p>
        </w:tc>
        <w:tc>
          <w:tcPr>
            <w:shd w:fill="ffcc99" w:val="clear"/>
          </w:tcPr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Revision Status</w:t>
            </w:r>
          </w:p>
        </w:tc>
        <w:tc>
          <w:tcPr>
            <w:shd w:fill="ffcc99" w:val="clear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89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Body text font size is a little small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 Needed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Increase font size/contrast to make the text more legible.</w:t>
            </w:r>
          </w:p>
        </w:tc>
      </w:tr>
      <w:tr>
        <w:trPr>
          <w:cantSplit w:val="0"/>
          <w:trHeight w:val="89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Pages could use more “stuff” to make it a bit more interesting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Heuristic Critique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 Needed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Need to add more visual elements to the pages.</w:t>
            </w:r>
          </w:p>
        </w:tc>
      </w:tr>
      <w:tr>
        <w:trPr>
          <w:cantSplit w:val="0"/>
          <w:trHeight w:val="89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Homepage tiles not formatting correctly on some resolutions.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Revisions Needed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Needs adjustments to the css formatting for mobile/smaller screens.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567B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kaQ2ynqtIErOo1BxlBsGVPaoWA==">AMUW2mV1cZTSyT652/ule3GxG95Up+DEsUlvH5rTEHt55XDvd0cjYPhkv402aaYZXTqGal2mJEJLUR6QsJ3pwPFPAvBMQ2KXXNlQQqtoDu/MQnmZx6nQV3A=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2021-11-19T04:26:00Z</dcterms:created>
  <dc:creator>Bansenauer, Brian</dc:creator>
</cp:coreProperties>
</file>