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Impact of Using Generative Artificial Intelligence Tools on Learning Programming</w:t>
      </w:r>
      <w:r w:rsidDel="00000000" w:rsidR="00000000" w:rsidRPr="00000000">
        <w:rPr>
          <w:rtl w:val="0"/>
        </w:rPr>
      </w:r>
    </w:p>
    <w:p w:rsidR="00000000" w:rsidDel="00000000" w:rsidP="00000000" w:rsidRDefault="00000000" w:rsidRPr="00000000" w14:paraId="00000002">
      <w:pPr>
        <w:jc w:val="center"/>
        <w:rPr>
          <w:b w:val="1"/>
          <w:color w:val="000000"/>
          <w:sz w:val="28"/>
          <w:szCs w:val="28"/>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Albara khalid almaseidiyen,Tafila Technical University, Jordan, khaledasoudi1973@gmail.com</w:t>
      </w:r>
    </w:p>
    <w:p w:rsidR="00000000" w:rsidDel="00000000" w:rsidP="00000000" w:rsidRDefault="00000000" w:rsidRPr="00000000" w14:paraId="00000004">
      <w:pPr>
        <w:rPr>
          <w:sz w:val="20"/>
          <w:szCs w:val="20"/>
        </w:rPr>
      </w:pPr>
      <w:r w:rsidDel="00000000" w:rsidR="00000000" w:rsidRPr="00000000">
        <w:rPr>
          <w:sz w:val="20"/>
          <w:szCs w:val="20"/>
          <w:rtl w:val="0"/>
        </w:rPr>
        <w:t xml:space="preserve">Abdellrhman main </w:t>
      </w:r>
      <w:r w:rsidDel="00000000" w:rsidR="00000000" w:rsidRPr="00000000">
        <w:rPr>
          <w:sz w:val="20"/>
          <w:szCs w:val="20"/>
          <w:rtl w:val="0"/>
        </w:rPr>
        <w:t xml:space="preserve">Alwhede</w:t>
      </w:r>
      <w:r w:rsidDel="00000000" w:rsidR="00000000" w:rsidRPr="00000000">
        <w:rPr>
          <w:sz w:val="20"/>
          <w:szCs w:val="20"/>
          <w:rtl w:val="0"/>
        </w:rPr>
        <w:t xml:space="preserve">, Tafila Technical University, Jordan , chwalid1235@gmail.com</w:t>
      </w:r>
    </w:p>
    <w:p w:rsidR="00000000" w:rsidDel="00000000" w:rsidP="00000000" w:rsidRDefault="00000000" w:rsidRPr="00000000" w14:paraId="00000005">
      <w:pPr>
        <w:rPr>
          <w:sz w:val="20"/>
          <w:szCs w:val="20"/>
        </w:rPr>
      </w:pPr>
      <w:r w:rsidDel="00000000" w:rsidR="00000000" w:rsidRPr="00000000">
        <w:rPr>
          <w:sz w:val="20"/>
          <w:szCs w:val="20"/>
          <w:rtl w:val="0"/>
        </w:rPr>
        <w:t xml:space="preserve">sohaib yousef shaltaf, Tafila Technical University, Jordan,  sohaibshaltafaltrefe@gmail.com</w:t>
      </w:r>
    </w:p>
    <w:p w:rsidR="00000000" w:rsidDel="00000000" w:rsidP="00000000" w:rsidRDefault="00000000" w:rsidRPr="00000000" w14:paraId="00000006">
      <w:pPr>
        <w:rPr>
          <w:sz w:val="24"/>
          <w:szCs w:val="24"/>
        </w:rPr>
      </w:pPr>
      <w:r w:rsidDel="00000000" w:rsidR="00000000" w:rsidRPr="00000000">
        <w:rPr>
          <w:sz w:val="24"/>
          <w:szCs w:val="24"/>
          <w:rtl w:val="0"/>
        </w:rPr>
        <w:tab/>
        <w:tab/>
        <w:tab/>
      </w:r>
    </w:p>
    <w:p w:rsidR="00000000" w:rsidDel="00000000" w:rsidP="00000000" w:rsidRDefault="00000000" w:rsidRPr="00000000" w14:paraId="00000007">
      <w:pPr>
        <w:rPr>
          <w:b w:val="1"/>
          <w:color w:val="000000"/>
          <w:sz w:val="24"/>
          <w:szCs w:val="24"/>
        </w:rPr>
      </w:pPr>
      <w:r w:rsidDel="00000000" w:rsidR="00000000" w:rsidRPr="00000000">
        <w:rPr>
          <w:b w:val="1"/>
          <w:color w:val="000000"/>
          <w:sz w:val="24"/>
          <w:szCs w:val="24"/>
          <w:rtl w:val="0"/>
        </w:rPr>
        <w:t xml:space="preserve">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1080" w:hanging="87.00000000000003"/>
        <w:rPr>
          <w:rFonts w:ascii="Times New Roman" w:cs="Times New Roman" w:eastAsia="Times New Roman" w:hAnsi="Times New Roman"/>
          <w:sz w:val="20"/>
          <w:szCs w:val="20"/>
        </w:rPr>
      </w:pPr>
      <w:r w:rsidDel="00000000" w:rsidR="00000000" w:rsidRPr="00000000">
        <w:rPr>
          <w:sz w:val="20"/>
          <w:szCs w:val="20"/>
          <w:rtl w:val="0"/>
        </w:rPr>
        <w:t xml:space="preserve">  With the increasing use of generative AI tools in education, this study aims to evaluate the effectiveness of using these tools in improving students' performance in learning programming and how they affect them.</w:t>
      </w:r>
      <w:r w:rsidDel="00000000" w:rsidR="00000000" w:rsidRPr="00000000">
        <w:rPr>
          <w:rFonts w:ascii="Times New Roman" w:cs="Times New Roman" w:eastAsia="Times New Roman" w:hAnsi="Times New Roman"/>
          <w:sz w:val="20"/>
          <w:szCs w:val="20"/>
          <w:rtl w:val="0"/>
        </w:rPr>
        <w:t xml:space="preserve">The proposed solution is to make students use three generative AI tools and give the tool a function in the C++ language that the tool executes, then the student sends us the answer and then we analyze the provided codes and measure which one provided the best and give the student some questions to see his point of view on generative AI tools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left="1080" w:firstLine="0"/>
        <w:rPr>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numPr>
          <w:ilvl w:val="0"/>
          <w:numId w:val="5"/>
        </w:numPr>
        <w:pBdr>
          <w:top w:space="0" w:sz="0" w:val="nil"/>
          <w:left w:space="0" w:sz="0" w:val="nil"/>
          <w:bottom w:space="0" w:sz="0" w:val="nil"/>
          <w:right w:space="0" w:sz="0" w:val="nil"/>
          <w:between w:space="0" w:sz="0" w:val="nil"/>
        </w:pBdr>
        <w:ind w:left="1080" w:hanging="360"/>
        <w:rPr>
          <w:color w:val="000000"/>
          <w:sz w:val="24"/>
          <w:szCs w:val="24"/>
        </w:rPr>
      </w:pPr>
      <w:r w:rsidDel="00000000" w:rsidR="00000000" w:rsidRPr="00000000">
        <w:rPr>
          <w:color w:val="000000"/>
          <w:sz w:val="24"/>
          <w:szCs w:val="24"/>
          <w:rtl w:val="0"/>
        </w:rPr>
        <w:t xml:space="preserve">Paragraph 3: Best results gained </w:t>
      </w:r>
    </w:p>
    <w:p w:rsidR="00000000" w:rsidDel="00000000" w:rsidP="00000000" w:rsidRDefault="00000000" w:rsidRPr="00000000" w14:paraId="0000000B">
      <w:pPr>
        <w:rPr>
          <w:color w:val="000000"/>
          <w:sz w:val="24"/>
          <w:szCs w:val="24"/>
        </w:rPr>
      </w:pPr>
      <w:r w:rsidDel="00000000" w:rsidR="00000000" w:rsidRPr="00000000">
        <w:rPr>
          <w:b w:val="1"/>
          <w:color w:val="000000"/>
          <w:sz w:val="24"/>
          <w:szCs w:val="24"/>
          <w:rtl w:val="0"/>
        </w:rPr>
        <w:t xml:space="preserve">Keywords</w:t>
      </w:r>
      <w:r w:rsidDel="00000000" w:rsidR="00000000" w:rsidRPr="00000000">
        <w:rPr>
          <w:color w:val="000000"/>
          <w:sz w:val="24"/>
          <w:szCs w:val="24"/>
          <w:rtl w:val="0"/>
        </w:rPr>
        <w:t xml:space="preserve">: </w:t>
      </w:r>
    </w:p>
    <w:p w:rsidR="00000000" w:rsidDel="00000000" w:rsidP="00000000" w:rsidRDefault="00000000" w:rsidRPr="00000000" w14:paraId="0000000C">
      <w:pPr>
        <w:rPr>
          <w:sz w:val="20"/>
          <w:szCs w:val="20"/>
        </w:rPr>
      </w:pPr>
      <w:r w:rsidDel="00000000" w:rsidR="00000000" w:rsidRPr="00000000">
        <w:rPr>
          <w:sz w:val="20"/>
          <w:szCs w:val="20"/>
          <w:rtl w:val="0"/>
        </w:rPr>
        <w:t xml:space="preserve">artificial intelligence , programming skills , C++ language , Computing Education Research , Information Technology .</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pacing w:after="0" w:lineRule="auto"/>
        <w:ind w:left="720" w:hanging="360"/>
        <w:rPr>
          <w:b w:val="1"/>
          <w:color w:val="000000"/>
          <w:sz w:val="24"/>
          <w:szCs w:val="24"/>
        </w:rPr>
      </w:pPr>
      <w:r w:rsidDel="00000000" w:rsidR="00000000" w:rsidRPr="00000000">
        <w:rPr>
          <w:b w:val="1"/>
          <w:color w:val="000000"/>
          <w:sz w:val="24"/>
          <w:szCs w:val="24"/>
          <w:rtl w:val="0"/>
        </w:rPr>
        <w:t xml:space="preserve">Introduction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left="720" w:firstLine="0"/>
        <w:rPr>
          <w:b w:val="1"/>
          <w:color w:val="ff0000"/>
          <w:sz w:val="24"/>
          <w:szCs w:val="24"/>
        </w:rPr>
      </w:pPr>
      <w:r w:rsidDel="00000000" w:rsidR="00000000" w:rsidRPr="00000000">
        <w:rPr>
          <w:rtl w:val="0"/>
        </w:rPr>
      </w:r>
    </w:p>
    <w:p w:rsidR="00000000" w:rsidDel="00000000" w:rsidP="00000000" w:rsidRDefault="00000000" w:rsidRPr="00000000" w14:paraId="0000000F">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the last decade, the world has experienced a rapidly changing landscape in educational</w:t>
      </w:r>
    </w:p>
    <w:p w:rsidR="00000000" w:rsidDel="00000000" w:rsidP="00000000" w:rsidRDefault="00000000" w:rsidRPr="00000000" w14:paraId="00000010">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practices, primarily due to technological advancements. Among these technologies, arguably the most impactful has been artificial intelligence (AI) Recent progress and expansion in machine learning have led to the generation of sophisticated digital content, like generative artificial intelligence (GAI), capable of assisting education[1], The Generative Artificial Intelligence Tools</w:t>
      </w:r>
      <w:r w:rsidDel="00000000" w:rsidR="00000000" w:rsidRPr="00000000">
        <w:rPr>
          <w:rFonts w:ascii="Times New Roman" w:cs="Times New Roman" w:eastAsia="Times New Roman" w:hAnsi="Times New Roman"/>
          <w:color w:val="252525"/>
          <w:sz w:val="20"/>
          <w:szCs w:val="20"/>
          <w:rtl w:val="0"/>
        </w:rPr>
        <w:t xml:space="preserve"> or Chatbots are computer programs that mimic human-like conversation with users using natural language or text, thus creating a sense of interpersonal interaction[3]</w:t>
      </w:r>
    </w:p>
    <w:p w:rsidR="00000000" w:rsidDel="00000000" w:rsidP="00000000" w:rsidRDefault="00000000" w:rsidRPr="00000000" w14:paraId="00000011">
      <w:pPr>
        <w:spacing w:after="0" w:lineRule="auto"/>
        <w:ind w:left="720" w:firstLine="0"/>
        <w:rPr>
          <w:rFonts w:ascii="Times New Roman" w:cs="Times New Roman" w:eastAsia="Times New Roman" w:hAnsi="Times New Roman"/>
          <w:b w:val="1"/>
          <w:color w:val="252525"/>
          <w:sz w:val="20"/>
          <w:szCs w:val="20"/>
        </w:rPr>
      </w:pPr>
      <w:r w:rsidDel="00000000" w:rsidR="00000000" w:rsidRPr="00000000">
        <w:rPr>
          <w:rtl w:val="0"/>
        </w:rPr>
      </w:r>
    </w:p>
    <w:p w:rsidR="00000000" w:rsidDel="00000000" w:rsidP="00000000" w:rsidRDefault="00000000" w:rsidRPr="00000000" w14:paraId="00000012">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The rapid recent evolution of artificial intelligence (AI) technology makes the integration of AI into the education sector promising . Simple AI tools are already widely utilized in education to auto </w:t>
      </w:r>
      <w:r w:rsidDel="00000000" w:rsidR="00000000" w:rsidRPr="00000000">
        <w:rPr>
          <w:rFonts w:ascii="Times New Roman" w:cs="Times New Roman" w:eastAsia="Times New Roman" w:hAnsi="Times New Roman"/>
          <w:sz w:val="20"/>
          <w:szCs w:val="20"/>
          <w:rtl w:val="0"/>
        </w:rPr>
        <w:t xml:space="preserve">materelatively</w:t>
      </w:r>
      <w:r w:rsidDel="00000000" w:rsidR="00000000" w:rsidRPr="00000000">
        <w:rPr>
          <w:rFonts w:ascii="Times New Roman" w:cs="Times New Roman" w:eastAsia="Times New Roman" w:hAnsi="Times New Roman"/>
          <w:sz w:val="20"/>
          <w:szCs w:val="20"/>
          <w:rtl w:val="0"/>
        </w:rPr>
        <w:t xml:space="preserve"> mundane and repetitive tasks. As AI technology continues to advance in complexity and capability, there is a growing potential to utilize it in more intricate educational tasks. Particularly, Large Language Models (LLMs), such as OpenAI’s ChatGPT, have strong performance on various natural language processing.[6]</w:t>
      </w:r>
      <w:r w:rsidDel="00000000" w:rsidR="00000000" w:rsidRPr="00000000">
        <w:rPr>
          <w:rtl w:val="0"/>
        </w:rPr>
      </w:r>
    </w:p>
    <w:p w:rsidR="00000000" w:rsidDel="00000000" w:rsidP="00000000" w:rsidRDefault="00000000" w:rsidRPr="00000000" w14:paraId="00000013">
      <w:pPr>
        <w:spacing w:after="0" w:lineRule="auto"/>
        <w:rPr>
          <w:b w:val="1"/>
          <w:color w:val="ff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rPr>
          <w:b w:val="1"/>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b w:val="1"/>
          <w:color w:val="000000"/>
          <w:sz w:val="20"/>
          <w:szCs w:val="20"/>
          <w:rtl w:val="0"/>
        </w:rPr>
        <w:t xml:space="preserve">Motivation: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students who use ChatGPT  reported that using it in programming enhances their cognitive abilities by saving time on coding tasks, allowing more focus on algorithmic thinking and problem-solving. Students engage in formulating questions, integrating ChatGPT's responses, and combining code blocks to complete projects, which can improve their thinking skills. However, some believe it may hinder thinking skills, as simple answers from ChatGPT reduce the need for independent problem-solving.[9]</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Problem Statement: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As the popularity of generative AI tools continues to grow and college students increasingly use them, we want to see how ICT students are using these tools, which</w:t>
      </w:r>
      <w:r w:rsidDel="00000000" w:rsidR="00000000" w:rsidRPr="00000000">
        <w:rPr>
          <w:rFonts w:ascii="Times New Roman" w:cs="Times New Roman" w:eastAsia="Times New Roman" w:hAnsi="Times New Roman"/>
          <w:sz w:val="20"/>
          <w:szCs w:val="20"/>
          <w:rtl w:val="0"/>
        </w:rPr>
        <w:t xml:space="preserve"> ones are better</w:t>
      </w:r>
      <w:r w:rsidDel="00000000" w:rsidR="00000000" w:rsidRPr="00000000">
        <w:rPr>
          <w:rFonts w:ascii="Times New Roman" w:cs="Times New Roman" w:eastAsia="Times New Roman" w:hAnsi="Times New Roman"/>
          <w:sz w:val="20"/>
          <w:szCs w:val="20"/>
          <w:rtl w:val="0"/>
        </w:rPr>
        <w:t xml:space="preserve">, whether they have helped improve and enhance their programming skills and what impact they have had on them.</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b w:val="1"/>
          <w:color w:val="000000"/>
          <w:sz w:val="20"/>
          <w:szCs w:val="20"/>
          <w:rtl w:val="0"/>
        </w:rPr>
        <w:t xml:space="preserve">Objective: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20">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aims to analyze the role of generative AI tools in enhancing programming skills. The main objectives include:</w:t>
      </w:r>
    </w:p>
    <w:p w:rsidR="00000000" w:rsidDel="00000000" w:rsidP="00000000" w:rsidRDefault="00000000" w:rsidRPr="00000000" w14:paraId="00000021">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Evaluating the usability of generative AI tools by students in programming tasks</w:t>
      </w:r>
    </w:p>
    <w:p w:rsidR="00000000" w:rsidDel="00000000" w:rsidP="00000000" w:rsidRDefault="00000000" w:rsidRPr="00000000" w14:paraId="00000022">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Evaluating the impact of AI tools on students' programming learning process.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720" w:firstLine="0"/>
        <w:rPr>
          <w:b w:val="1"/>
          <w:color w:val="ff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white"/>
          <w:rtl w:val="0"/>
        </w:rPr>
        <w:t xml:space="preserve">Background</w:t>
      </w:r>
      <w:r w:rsidDel="00000000" w:rsidR="00000000" w:rsidRPr="00000000">
        <w:rPr>
          <w:rFonts w:ascii="Times New Roman" w:cs="Times New Roman" w:eastAsia="Times New Roman" w:hAnsi="Times New Roman"/>
          <w:sz w:val="20"/>
          <w:szCs w:val="20"/>
          <w:highlight w:val="yellow"/>
          <w:rtl w:val="0"/>
        </w:rPr>
        <w:t xml:space="preserve"> </w:t>
      </w:r>
    </w:p>
    <w:p w:rsidR="00000000" w:rsidDel="00000000" w:rsidP="00000000" w:rsidRDefault="00000000" w:rsidRPr="00000000" w14:paraId="00000028">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GAI Tools: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Generative AI is an unsupervised or partially supervised machine learning framework that generates outputs using statistics and probabilities. Through advances in deep learning (DL), generative AI creates synthetic artifacts using existing digital content, such as, but not limited to, video, images/graphics, text, and audio, by examining training examples and learning their patterns and distribution. Existing literature has identified two main types of generative AI—generative adversarial networks (GANs) and generative pre-trained transformers (GPTs).[1]</w:t>
      </w:r>
    </w:p>
    <w:p w:rsidR="00000000" w:rsidDel="00000000" w:rsidP="00000000" w:rsidRDefault="00000000" w:rsidRPr="00000000" w14:paraId="0000002B">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ChatGPT: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ChatGPT (GPT) stands for Generative Pre-trained Transformer, a technology often described as a world-changer. GPT uses a large amount of publicly available digital content data (natural language processing) to process and produce human-like text, and can demonstrate creativity in writing compelling texts on most topics. GPT models can even engage customers in human-like conversation and have been successfully implemented to perform a variety of business tasks as customer service chatbots (OpenAI, 2023). The latest technological development, ChatGPT, developed by OpenAI, is a versatile tool designed to simplify automated conversations and potentially make human operators redundant.[1]</w:t>
      </w:r>
    </w:p>
    <w:p w:rsidR="00000000" w:rsidDel="00000000" w:rsidP="00000000" w:rsidRDefault="00000000" w:rsidRPr="00000000" w14:paraId="0000002E">
      <w:pP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first version of ChatGPT, GPT-1, was released in 2018. This model was trained on a large language dataset (such as Wikipedia) and had about 117 million parameters. Although GPT-1 was considered a fairly large model at the time, it underperformed compared to later models. GPT-2, the second version of ChatGPT, was released in 2019. This model is a language model with nearly 1.5 billion parameters and was trained on a much larger dataset than previous models. GPT-2 has made great strides in producing more natural and consistent language. However, some features of the model, such as its ability to mass-produce, were released on a limited basis due to concerns about misuse.[1]</w:t>
      </w:r>
    </w:p>
    <w:p w:rsidR="00000000" w:rsidDel="00000000" w:rsidP="00000000" w:rsidRDefault="00000000" w:rsidRPr="00000000" w14:paraId="0000002F">
      <w:pP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0">
      <w:pP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third version of ChatGPT, GPT-3, was released in 2020. This model was trained on a larger dataset than previous versions and contains approximately 175 billion parameters. GPT-3 can produce natural, human-like text and can be used for a variety of different tasks. After GPT-3, an intermediate model, GPT-3.5, was released. GPT-4 was released in 2023.[1]</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2">
      <w:pPr>
        <w:numPr>
          <w:ilvl w:val="0"/>
          <w:numId w:val="16"/>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Programming  Skills </w:t>
      </w:r>
    </w:p>
    <w:p w:rsidR="00000000" w:rsidDel="00000000" w:rsidP="00000000" w:rsidRDefault="00000000" w:rsidRPr="00000000" w14:paraId="00000033">
      <w:pPr>
        <w:spacing w:after="240" w:befor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Understanding how software works and writing a program are currently frequent requirements when hiring employees. The complexity of learning programming often results in educational failures, student frustration and lack of motivation, because different students prefer different learning paths. Learning programming is very stressful due to its complexity, and it is incredibly time-consuming in the beginning. Teachers of programming often encourage students to prepare complete programs in the early stages of the course. This approach is impractical for many students, especially for those who have never written one. Microlearning offers educational content in short, well-planned units, often through mobile applications that do not require long student attention. It provides information in an interactive form through micro-content and micro-tasks, which check misunderstandings and consolidate knowledge. Automated assessment systems are increasingly used in higher education programming courses since the manual assessment of programming assignments is very time-consuming. Automated evaluation tools provide students with immediate feedback, enabling them to correct mistakes and improve their programming skills. The proposed framework integrates and interconnects introductory programming courses and software engineering courses. It is designed to involve students in the development of the learning environment itself, providing a comprehensive and sustainable approach to programming education.</w:t>
      </w:r>
      <w:r w:rsidDel="00000000" w:rsidR="00000000" w:rsidRPr="00000000">
        <w:rPr>
          <w:rFonts w:ascii="Arial" w:cs="Arial" w:eastAsia="Arial" w:hAnsi="Arial"/>
          <w:color w:val="222222"/>
          <w:sz w:val="20"/>
          <w:szCs w:val="20"/>
          <w:highlight w:val="white"/>
          <w:rtl w:val="0"/>
        </w:rPr>
        <w:t xml:space="preserve">[13]</w:t>
      </w:r>
      <w:r w:rsidDel="00000000" w:rsidR="00000000" w:rsidRPr="00000000">
        <w:rPr>
          <w:rtl w:val="0"/>
        </w:rPr>
      </w:r>
    </w:p>
    <w:p w:rsidR="00000000" w:rsidDel="00000000" w:rsidP="00000000" w:rsidRDefault="00000000" w:rsidRPr="00000000" w14:paraId="00000034">
      <w:pPr>
        <w:spacing w:after="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following sections, the second section presents some previous research and explains the differences between them. In the third section, the methodology and questionnaire model are presented. In the fourth section, the data collected and how it was analyzed are presented. In the fifth section, the results are presented after their analysis. In the sixth section, the limitations are presented and their reasons are discussed. In the seventh section, the information obtained during this research is summarized. In the last section, the references used in this research are included.</w:t>
      </w:r>
      <w:r w:rsidDel="00000000" w:rsidR="00000000" w:rsidRPr="00000000">
        <w:rPr>
          <w:rtl w:val="0"/>
        </w:rPr>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2.Literature Review:</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section, some previous </w:t>
      </w:r>
      <w:r w:rsidDel="00000000" w:rsidR="00000000" w:rsidRPr="00000000">
        <w:rPr>
          <w:rFonts w:ascii="Times New Roman" w:cs="Times New Roman" w:eastAsia="Times New Roman" w:hAnsi="Times New Roman"/>
          <w:sz w:val="20"/>
          <w:szCs w:val="20"/>
          <w:rtl w:val="0"/>
        </w:rPr>
        <w:t xml:space="preserve">researches</w:t>
      </w:r>
      <w:r w:rsidDel="00000000" w:rsidR="00000000" w:rsidRPr="00000000">
        <w:rPr>
          <w:rFonts w:ascii="Times New Roman" w:cs="Times New Roman" w:eastAsia="Times New Roman" w:hAnsi="Times New Roman"/>
          <w:sz w:val="20"/>
          <w:szCs w:val="20"/>
          <w:rtl w:val="0"/>
        </w:rPr>
        <w:t xml:space="preserve"> that some researchers have worked on are presented, and the table shows the differences in terms of limitations, the future work they have proposed, the best result, and the methodology they have used.</w:t>
      </w:r>
    </w:p>
    <w:p w:rsidR="00000000" w:rsidDel="00000000" w:rsidP="00000000" w:rsidRDefault="00000000" w:rsidRPr="00000000" w14:paraId="00000037">
      <w:pPr>
        <w:rPr>
          <w:b w:val="1"/>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Ododo et al.,  [1]  investigated the impact of integrating ChatGPT, a generative AI tool, into JAVA programming courses on students’ computational thinking skills and programming self-efficacy. Using a pretest-posttest control group design, the study involved 45 students from the University of Uyo, Nigeria. The experimental group used ChatGPT for coding assistance, while the control group did not. Results showed significant improvements in both computational thinking and programming self-efficacy for the experimental group. The authors concluded that ChatGPT-supported education enhances students’ confidence and problem-solving skills in programming, highlighting the potential of AI tools in educational settings.</w:t>
      </w:r>
    </w:p>
    <w:p w:rsidR="00000000" w:rsidDel="00000000" w:rsidP="00000000" w:rsidRDefault="00000000" w:rsidRPr="00000000" w14:paraId="00000039">
      <w:pPr>
        <w:rPr>
          <w:sz w:val="20"/>
          <w:szCs w:val="20"/>
        </w:rPr>
      </w:pPr>
      <w:r w:rsidDel="00000000" w:rsidR="00000000" w:rsidRPr="00000000">
        <w:rPr>
          <w:sz w:val="20"/>
          <w:szCs w:val="20"/>
          <w:rtl w:val="0"/>
        </w:rPr>
        <w:t xml:space="preserve">Ramazan Yilmaz and Karaoglan Yilmaz[2] examined the impact of ChatGPT-supported programming education on university students. Their study involved 45 participants divided into experimental and control groups. Using scales to measure computational thinking skills, programming self-efficacy, and motivation, they found significant improvements in the experimental group. ChatGPT facilitated algorithmic thinking, creativity, and problem-solving by providing immediate feedback and coding assistance, allowing students to focus on higher-level problem-solving rather than basic coding tasks. The study highlighted ChatGPT's potential to enhance programming education but noted the need for strategies to address motivational challenges in solving complex problems.</w:t>
      </w:r>
    </w:p>
    <w:p w:rsidR="00000000" w:rsidDel="00000000" w:rsidP="00000000" w:rsidRDefault="00000000" w:rsidRPr="00000000" w14:paraId="0000003A">
      <w:pPr>
        <w:rPr>
          <w:sz w:val="20"/>
          <w:szCs w:val="20"/>
        </w:rPr>
      </w:pPr>
      <w:r w:rsidDel="00000000" w:rsidR="00000000" w:rsidRPr="00000000">
        <w:rPr>
          <w:sz w:val="20"/>
          <w:szCs w:val="20"/>
          <w:rtl w:val="0"/>
        </w:rPr>
        <w:t xml:space="preserve">Haindl and Weinberger[3]</w:t>
      </w:r>
      <w:r w:rsidDel="00000000" w:rsidR="00000000" w:rsidRPr="00000000">
        <w:rPr>
          <w:sz w:val="20"/>
          <w:szCs w:val="20"/>
          <w:rtl w:val="0"/>
        </w:rPr>
        <w:t xml:space="preserve"> investigated undergraduate students’ experiences using ChatGPT in a Java programming course. They employed anonymous surveys to assess ChatGPT's suitability for learning programming concepts, implementation tasks, and its overall impact on learning progress. While students rated ChatGPT positively for learning programming concepts and overall suitability, opinions on its usefulness for implementation tasks were mixed. Students used ChatGPT primarily for acquiring knowledge, learning syntax, and algorithm suggestions, but some avoided it due to concerns about proficiency, misleading outputs, or skepticism. The authors recommended improving prompt engineering, critical evaluation skills, and personalized support to enhance ChatGPT’s effectiveness in education.</w:t>
      </w:r>
    </w:p>
    <w:p w:rsidR="00000000" w:rsidDel="00000000" w:rsidP="00000000" w:rsidRDefault="00000000" w:rsidRPr="00000000" w14:paraId="0000003B">
      <w:pPr>
        <w:rPr/>
      </w:pPr>
      <w:r w:rsidDel="00000000" w:rsidR="00000000" w:rsidRPr="00000000">
        <w:rPr>
          <w:rtl w:val="0"/>
        </w:rPr>
        <w:t xml:space="preserve">Bucaioni </w:t>
      </w:r>
      <w:r w:rsidDel="00000000" w:rsidR="00000000" w:rsidRPr="00000000">
        <w:rPr>
          <w:sz w:val="20"/>
          <w:szCs w:val="20"/>
          <w:rtl w:val="0"/>
        </w:rPr>
        <w:t xml:space="preserve"> et al.,  [4]</w:t>
      </w:r>
      <w:r w:rsidDel="00000000" w:rsidR="00000000" w:rsidRPr="00000000">
        <w:rPr>
          <w:rtl w:val="0"/>
        </w:rPr>
        <w:t xml:space="preserve"> conducted an empirical study to evaluate ChatGPT’s capabilities in solving programming problems. Using 240 problems from LeetCode, spanning C++ and Java with varying difficulty levels, they assessed the correctness, runtime, and memory efficiency of ChatGPT's solutions. Their findings revealed that ChatGPT excels in solving easy and medium problems but struggles with harder tasks, producing code that is less efficient than human programmers. The study concluded that while ChatGPT demonstrates promise as a programming assistant, it requires enhancements for tackling complex programming tasks effectively.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Park and Kim [5]explored </w:t>
      </w:r>
      <w:r w:rsidDel="00000000" w:rsidR="00000000" w:rsidRPr="00000000">
        <w:rPr>
          <w:sz w:val="20"/>
          <w:szCs w:val="20"/>
          <w:rtl w:val="0"/>
        </w:rPr>
        <w:t xml:space="preserve"> the impact of generative AI chatbots, such as ChatGPT, on university students' programming education. They compared student performance in coding tasks with and without AI assistance, focusing on R programming. The study found that students who used ChatGPT performed significantly better, achieving higher accuracy and understanding compared to those who relied on traditional methods or resources like Stack Overflow. The authors emphasized that AI tools can improve learning efficiency and practical coding skills but highlighted the need for careful integration, addressing ethical concerns, and maintaining human oversight in educational settings.</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Rahman and Watanobe [6] assessed the implications of ChatGPT for programming education. Using an online rating system, the authors evaluated the accuracy of answers provided by ChatGPT related to code generation, pseudocode creation, and code correction experiments. A subsequent survey was conducted with students and lecturers to assess the educational support provided by ChatGPT. Although ChatGPT and similar chatbots have enormous potential for education and research, the authors also stressed their notable limitations, including a lack.of common sense, potential biases, and challenges in complex reasoning Zhang et al. (2024), comprising Zhengdong Zhang (Georgia Institute of Technology), along with Zihan Dong, Yang Shi, Thomas Price, Noboru Matsuda, and Dongkuan Xu (North Carolina State University), extended this line of investigation. Their work focused on exploring these identified limitations further and examining the potential educational impact of integrating ChatGPT into .programming curricula.</w:t>
      </w:r>
    </w:p>
    <w:p w:rsidR="00000000" w:rsidDel="00000000" w:rsidP="00000000" w:rsidRDefault="00000000" w:rsidRPr="00000000" w14:paraId="00000040">
      <w:pPr>
        <w:rPr>
          <w:sz w:val="20"/>
          <w:szCs w:val="20"/>
        </w:rPr>
      </w:pPr>
      <w:r w:rsidDel="00000000" w:rsidR="00000000" w:rsidRPr="00000000">
        <w:rPr>
          <w:sz w:val="20"/>
          <w:szCs w:val="20"/>
          <w:rtl w:val="0"/>
        </w:rPr>
        <w:t xml:space="preserve">Vukojičić and Krstić[7] investigated the use of ChatGPT in programming education by conducting a comparative study involving two groups of students: one utilizing ChatGPT as a learning aid and the other working without any external assistance. The research focused on common algorithms to evaluate the impact of ChatGPT on students' understanding and performance in Python programming. The findings indicated that the group using ChatGPT demonstrated better performance compared to the control group. However, the study also discussed the potential benefits and challenges of integrating ChatGPT into educational settings. It emphasized the need for updated frameworks, educator training, .and guidelines to maintain academic integrity and ensure the effective use of such tools in teaching.</w:t>
      </w:r>
    </w:p>
    <w:p w:rsidR="00000000" w:rsidDel="00000000" w:rsidP="00000000" w:rsidRDefault="00000000" w:rsidRPr="00000000" w14:paraId="00000041">
      <w:pPr>
        <w:rPr>
          <w:sz w:val="20"/>
          <w:szCs w:val="20"/>
        </w:rPr>
      </w:pPr>
      <w:r w:rsidDel="00000000" w:rsidR="00000000" w:rsidRPr="00000000">
        <w:rPr>
          <w:sz w:val="20"/>
          <w:szCs w:val="20"/>
          <w:rtl w:val="0"/>
        </w:rPr>
        <w:t xml:space="preserve">Deriba et al.,  [8] conducted a systematic review of 37 studies to explore the integration of Generative AI (GenAI) tools in programming education. The review highlights the predominant use of GenAI in higher education, with Python being the most frequently used programming language. The study identifies key GenAI tools such as ChatGPT, Codex, and Copilot, and examines their applications in code generation, error correction, and providing feedback. While GenAI tools enhance student motivation and personalized learning experiences, the research also points out challenges like grading inconsistencies and potential over-reliance on AI. The findings underscore the evolving role of GenAI in programming education and its implications for teaching and learning.</w:t>
      </w:r>
    </w:p>
    <w:p w:rsidR="00000000" w:rsidDel="00000000" w:rsidP="00000000" w:rsidRDefault="00000000" w:rsidRPr="00000000" w14:paraId="00000042">
      <w:pPr>
        <w:rPr>
          <w:sz w:val="20"/>
          <w:szCs w:val="20"/>
        </w:rPr>
      </w:pPr>
      <w:r w:rsidDel="00000000" w:rsidR="00000000" w:rsidRPr="00000000">
        <w:rPr>
          <w:sz w:val="20"/>
          <w:szCs w:val="20"/>
          <w:rtl w:val="0"/>
        </w:rPr>
        <w:t xml:space="preserve">Ramazan Yilmaz and Fatma Yilmaz[9] explored the use of ChatGPT in programming education by analyzing the perspectives of 41 undergraduate students over an eight-week period. Students used ChatGPT for project assignments in an Object-Oriented Programming II course. The study found that ChatGPT provided quick and mostly accurate answers, improved debugging, and enhanced students' thinking skills and self-confidence. However, limitations included promoting laziness, occasional incorrect answers, and professional anxiety among students. The authors concluded that while integrating ChatGPT into programming courses is beneficial, measures should be taken to address its limitations.</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Yan et al., [10]  explored the benefits and challenges of student collaboration with conversational generative AI (Gen AI) in programming education. Through class observations, surveys, final reports, dialogue records, and interviews, the study assessed how students interacted with Gen AI tools like ChatGPT and Bing AI. Findings indicated that effective collaboration with Gen AI enhanced students' meta-cognitive and self-regulated learning skills, but also highlighted difficulties in managing complex tasks and individual differences in AI interaction. The study concluded that while Gen AI can significantly support learning, it requires careful integration to address its limitations and maximize educational benefits.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jc w:val="center"/>
        <w:rPr>
          <w:sz w:val="24"/>
          <w:szCs w:val="24"/>
        </w:rPr>
      </w:pPr>
      <w:r w:rsidDel="00000000" w:rsidR="00000000" w:rsidRPr="00000000">
        <w:rPr>
          <w:sz w:val="24"/>
          <w:szCs w:val="24"/>
          <w:rtl w:val="0"/>
        </w:rPr>
        <w:t xml:space="preserve">Table 1: Summary of related works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tbl>
      <w:tblPr>
        <w:tblStyle w:val="Table1"/>
        <w:tblW w:w="1008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245"/>
        <w:gridCol w:w="1380"/>
        <w:gridCol w:w="1425"/>
        <w:gridCol w:w="1575"/>
        <w:gridCol w:w="1365"/>
        <w:gridCol w:w="2145"/>
        <w:tblGridChange w:id="0">
          <w:tblGrid>
            <w:gridCol w:w="945"/>
            <w:gridCol w:w="1245"/>
            <w:gridCol w:w="1380"/>
            <w:gridCol w:w="1425"/>
            <w:gridCol w:w="1575"/>
            <w:gridCol w:w="1365"/>
            <w:gridCol w:w="2145"/>
          </w:tblGrid>
        </w:tblGridChange>
      </w:tblGrid>
      <w:tr>
        <w:trPr>
          <w:cantSplit w:val="0"/>
          <w:trHeight w:val="43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6">
            <w:pPr>
              <w:spacing w:before="240" w:line="256" w:lineRule="auto"/>
              <w:ind w:left="260" w:firstLine="0"/>
              <w:rPr>
                <w:b w:val="1"/>
                <w:sz w:val="20"/>
                <w:szCs w:val="20"/>
              </w:rPr>
            </w:pPr>
            <w:r w:rsidDel="00000000" w:rsidR="00000000" w:rsidRPr="00000000">
              <w:rPr>
                <w:b w:val="1"/>
                <w:sz w:val="20"/>
                <w:szCs w:val="20"/>
                <w:rtl w:val="0"/>
              </w:rPr>
              <w:t xml:space="preserve">Study</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7">
            <w:pPr>
              <w:spacing w:before="240" w:line="256" w:lineRule="auto"/>
              <w:ind w:left="260" w:firstLine="0"/>
              <w:rPr>
                <w:b w:val="1"/>
                <w:sz w:val="20"/>
                <w:szCs w:val="20"/>
              </w:rPr>
            </w:pPr>
            <w:r w:rsidDel="00000000" w:rsidR="00000000" w:rsidRPr="00000000">
              <w:rPr>
                <w:b w:val="1"/>
                <w:sz w:val="20"/>
                <w:szCs w:val="20"/>
                <w:rtl w:val="0"/>
              </w:rPr>
              <w:t xml:space="preserve">Methods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8">
            <w:pPr>
              <w:spacing w:before="240" w:line="256" w:lineRule="auto"/>
              <w:ind w:left="260" w:firstLine="0"/>
              <w:rPr>
                <w:b w:val="1"/>
                <w:sz w:val="20"/>
                <w:szCs w:val="20"/>
              </w:rPr>
            </w:pPr>
            <w:r w:rsidDel="00000000" w:rsidR="00000000" w:rsidRPr="00000000">
              <w:rPr>
                <w:b w:val="1"/>
                <w:sz w:val="20"/>
                <w:szCs w:val="20"/>
                <w:rtl w:val="0"/>
              </w:rPr>
              <w:t xml:space="preserve">Experiments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9">
            <w:pPr>
              <w:spacing w:before="240" w:line="256" w:lineRule="auto"/>
              <w:ind w:left="260" w:firstLine="0"/>
              <w:rPr>
                <w:b w:val="1"/>
                <w:sz w:val="20"/>
                <w:szCs w:val="20"/>
                <w:highlight w:val="white"/>
              </w:rPr>
            </w:pPr>
            <w:r w:rsidDel="00000000" w:rsidR="00000000" w:rsidRPr="00000000">
              <w:rPr>
                <w:b w:val="1"/>
                <w:sz w:val="20"/>
                <w:szCs w:val="20"/>
                <w:highlight w:val="white"/>
                <w:rtl w:val="0"/>
              </w:rPr>
              <w:t xml:space="preserve">No. of Programming Tasks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A">
            <w:pPr>
              <w:spacing w:before="240" w:line="256" w:lineRule="auto"/>
              <w:ind w:left="260" w:firstLine="0"/>
              <w:rPr>
                <w:b w:val="1"/>
                <w:sz w:val="20"/>
                <w:szCs w:val="20"/>
                <w:highlight w:val="yellow"/>
              </w:rPr>
            </w:pPr>
            <w:r w:rsidDel="00000000" w:rsidR="00000000" w:rsidRPr="00000000">
              <w:rPr>
                <w:b w:val="1"/>
                <w:sz w:val="20"/>
                <w:szCs w:val="20"/>
                <w:highlight w:val="white"/>
                <w:rtl w:val="0"/>
              </w:rPr>
              <w:t xml:space="preserve">Programming Language</w:t>
            </w:r>
            <w:r w:rsidDel="00000000" w:rsidR="00000000" w:rsidRPr="00000000">
              <w:rPr>
                <w:b w:val="1"/>
                <w:sz w:val="20"/>
                <w:szCs w:val="20"/>
                <w:highlight w:val="yellow"/>
                <w:rtl w:val="0"/>
              </w:rPr>
              <w:t xml:space="preserve"> </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B">
            <w:pPr>
              <w:spacing w:before="240" w:line="256" w:lineRule="auto"/>
              <w:ind w:left="260" w:firstLine="0"/>
              <w:rPr>
                <w:b w:val="1"/>
                <w:sz w:val="20"/>
                <w:szCs w:val="20"/>
              </w:rPr>
            </w:pPr>
            <w:r w:rsidDel="00000000" w:rsidR="00000000" w:rsidRPr="00000000">
              <w:rPr>
                <w:b w:val="1"/>
                <w:sz w:val="20"/>
                <w:szCs w:val="20"/>
                <w:rtl w:val="0"/>
              </w:rPr>
              <w:t xml:space="preserve">Results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C">
            <w:pPr>
              <w:spacing w:before="240" w:line="256" w:lineRule="auto"/>
              <w:ind w:left="260" w:firstLine="0"/>
              <w:rPr>
                <w:b w:val="1"/>
                <w:sz w:val="20"/>
                <w:szCs w:val="20"/>
              </w:rPr>
            </w:pPr>
            <w:r w:rsidDel="00000000" w:rsidR="00000000" w:rsidRPr="00000000">
              <w:rPr>
                <w:b w:val="1"/>
                <w:sz w:val="20"/>
                <w:szCs w:val="20"/>
                <w:rtl w:val="0"/>
              </w:rPr>
              <w:t xml:space="preserve">Limitations and future works </w:t>
            </w:r>
          </w:p>
        </w:tc>
      </w:tr>
      <w:tr>
        <w:trPr>
          <w:cantSplit w:val="0"/>
          <w:trHeight w:val="3910.833333333334"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4D">
            <w:pPr>
              <w:spacing w:before="240" w:line="256" w:lineRule="auto"/>
              <w:ind w:left="260" w:firstLine="0"/>
              <w:rPr>
                <w:b w:val="1"/>
                <w:sz w:val="20"/>
                <w:szCs w:val="20"/>
              </w:rPr>
            </w:pPr>
            <w:r w:rsidDel="00000000" w:rsidR="00000000" w:rsidRPr="00000000">
              <w:rPr>
                <w:b w:val="1"/>
                <w:sz w:val="20"/>
                <w:szCs w:val="20"/>
                <w:rtl w:val="0"/>
              </w:rPr>
              <w:t xml:space="preserve">Ododo, Essie  n &amp; Bassey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4E">
            <w:pPr>
              <w:spacing w:before="240" w:line="256" w:lineRule="auto"/>
              <w:ind w:left="260" w:firstLine="0"/>
              <w:rPr>
                <w:sz w:val="20"/>
                <w:szCs w:val="20"/>
              </w:rPr>
            </w:pPr>
            <w:r w:rsidDel="00000000" w:rsidR="00000000" w:rsidRPr="00000000">
              <w:rPr>
                <w:sz w:val="20"/>
                <w:szCs w:val="20"/>
                <w:rtl w:val="0"/>
              </w:rPr>
              <w:t xml:space="preserve">Pretest-posttest control group design with experimental and control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4F">
            <w:pPr>
              <w:spacing w:before="240" w:line="256" w:lineRule="auto"/>
              <w:ind w:left="260" w:firstLine="0"/>
              <w:rPr>
                <w:sz w:val="20"/>
                <w:szCs w:val="20"/>
              </w:rPr>
            </w:pPr>
            <w:r w:rsidDel="00000000" w:rsidR="00000000" w:rsidRPr="00000000">
              <w:rPr>
                <w:sz w:val="20"/>
                <w:szCs w:val="20"/>
                <w:rtl w:val="0"/>
              </w:rPr>
              <w:t xml:space="preserve">45 students; experimental group used ChatGPT for coding, while the control group did not.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0">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1">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2">
            <w:pPr>
              <w:spacing w:before="240" w:line="256" w:lineRule="auto"/>
              <w:ind w:left="260" w:firstLine="0"/>
              <w:rPr>
                <w:sz w:val="20"/>
                <w:szCs w:val="20"/>
              </w:rPr>
            </w:pPr>
            <w:r w:rsidDel="00000000" w:rsidR="00000000" w:rsidRPr="00000000">
              <w:rPr>
                <w:sz w:val="20"/>
                <w:szCs w:val="20"/>
                <w:rtl w:val="0"/>
              </w:rPr>
              <w:t xml:space="preserve">Significant improvements in computational thinking and programming self-efficacy for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3">
            <w:pPr>
              <w:spacing w:after="240" w:before="240" w:line="256" w:lineRule="auto"/>
              <w:rPr>
                <w:sz w:val="20"/>
                <w:szCs w:val="20"/>
              </w:rPr>
            </w:pPr>
            <w:r w:rsidDel="00000000" w:rsidR="00000000" w:rsidRPr="00000000">
              <w:rPr>
                <w:rFonts w:ascii="Times New Roman" w:cs="Times New Roman" w:eastAsia="Times New Roman" w:hAnsi="Times New Roman"/>
                <w:sz w:val="20"/>
                <w:szCs w:val="20"/>
                <w:rtl w:val="0"/>
              </w:rPr>
              <w:t xml:space="preserve"> a lack of research on how language models like ChatGPT impact students' computational thinking and the need for both students and teachers to develop strong prompt-writing skills to effectively utilize AI tools.</w:t>
            </w:r>
            <w:r w:rsidDel="00000000" w:rsidR="00000000" w:rsidRPr="00000000">
              <w:rPr>
                <w:rtl w:val="0"/>
              </w:rPr>
            </w:r>
          </w:p>
        </w:tc>
      </w:tr>
      <w:tr>
        <w:trPr>
          <w:cantSplit w:val="0"/>
          <w:trHeight w:val="5721.666666666666"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4">
            <w:pPr>
              <w:spacing w:before="240" w:line="256" w:lineRule="auto"/>
              <w:ind w:left="260" w:firstLine="0"/>
              <w:rPr>
                <w:b w:val="1"/>
                <w:sz w:val="20"/>
                <w:szCs w:val="20"/>
              </w:rPr>
            </w:pPr>
            <w:r w:rsidDel="00000000" w:rsidR="00000000" w:rsidRPr="00000000">
              <w:rPr>
                <w:b w:val="1"/>
                <w:sz w:val="20"/>
                <w:szCs w:val="20"/>
                <w:rtl w:val="0"/>
              </w:rPr>
              <w:t xml:space="preserve">Ramazan  Yilmaz &amp; Karaoglan Yilmaz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5">
            <w:pPr>
              <w:spacing w:before="240" w:line="256" w:lineRule="auto"/>
              <w:ind w:left="260" w:firstLine="0"/>
              <w:rPr>
                <w:sz w:val="20"/>
                <w:szCs w:val="20"/>
              </w:rPr>
            </w:pPr>
            <w:r w:rsidDel="00000000" w:rsidR="00000000" w:rsidRPr="00000000">
              <w:rPr>
                <w:sz w:val="20"/>
                <w:szCs w:val="20"/>
                <w:rtl w:val="0"/>
              </w:rPr>
              <w:t xml:space="preserve">Scales measuring computational thinking, programming self-efficacy, and motivation.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6">
            <w:pPr>
              <w:spacing w:before="240" w:line="256" w:lineRule="auto"/>
              <w:ind w:left="260" w:firstLine="0"/>
              <w:rPr>
                <w:sz w:val="20"/>
                <w:szCs w:val="20"/>
              </w:rPr>
            </w:pPr>
            <w:r w:rsidDel="00000000" w:rsidR="00000000" w:rsidRPr="00000000">
              <w:rPr>
                <w:sz w:val="20"/>
                <w:szCs w:val="20"/>
                <w:rtl w:val="0"/>
              </w:rPr>
              <w:t xml:space="preserve">45 students divided into experimental and control groups using ChatGPT for feedback and coding assistance.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7">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8">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9">
            <w:pPr>
              <w:spacing w:before="240" w:line="256" w:lineRule="auto"/>
              <w:ind w:left="260" w:firstLine="0"/>
              <w:rPr>
                <w:sz w:val="20"/>
                <w:szCs w:val="20"/>
              </w:rPr>
            </w:pPr>
            <w:r w:rsidDel="00000000" w:rsidR="00000000" w:rsidRPr="00000000">
              <w:rPr>
                <w:sz w:val="20"/>
                <w:szCs w:val="20"/>
                <w:rtl w:val="0"/>
              </w:rPr>
              <w:t xml:space="preserve">Enhanced algorithmic thinking, creativity, and problem-solving in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A">
            <w:pPr>
              <w:spacing w:before="240" w:line="256" w:lineRule="auto"/>
              <w:ind w:left="260" w:firstLine="0"/>
              <w:rPr>
                <w:sz w:val="20"/>
                <w:szCs w:val="20"/>
              </w:rPr>
            </w:pPr>
            <w:r w:rsidDel="00000000" w:rsidR="00000000" w:rsidRPr="00000000">
              <w:rPr>
                <w:sz w:val="20"/>
                <w:szCs w:val="20"/>
                <w:rtl w:val="0"/>
              </w:rPr>
              <w:t xml:space="preserve"> a lack of research on how language models like ChatGPT affect students' computational thinking skills, the need for both students and teachers to develop strong prompt-writing skills, and no significant difference observed when using AI tools for complex tasks.</w:t>
            </w:r>
          </w:p>
        </w:tc>
      </w:tr>
      <w:tr>
        <w:trPr>
          <w:cantSplit w:val="0"/>
          <w:trHeight w:val="4580.937499999999"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B">
            <w:pPr>
              <w:spacing w:before="240" w:line="256" w:lineRule="auto"/>
              <w:ind w:left="260" w:firstLine="0"/>
              <w:rPr>
                <w:b w:val="1"/>
                <w:sz w:val="20"/>
                <w:szCs w:val="20"/>
              </w:rPr>
            </w:pPr>
            <w:r w:rsidDel="00000000" w:rsidR="00000000" w:rsidRPr="00000000">
              <w:rPr>
                <w:b w:val="1"/>
                <w:sz w:val="20"/>
                <w:szCs w:val="20"/>
                <w:rtl w:val="0"/>
              </w:rPr>
              <w:t xml:space="preserve">Haindl &amp; Weinberger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C">
            <w:pPr>
              <w:spacing w:before="240" w:line="256" w:lineRule="auto"/>
              <w:ind w:left="260" w:firstLine="0"/>
              <w:rPr>
                <w:sz w:val="20"/>
                <w:szCs w:val="20"/>
              </w:rPr>
            </w:pPr>
            <w:r w:rsidDel="00000000" w:rsidR="00000000" w:rsidRPr="00000000">
              <w:rPr>
                <w:sz w:val="20"/>
                <w:szCs w:val="20"/>
                <w:rtl w:val="0"/>
              </w:rPr>
              <w:t xml:space="preserve">Anonymous surveys assessing ChatGPT’s suitability for learning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D">
            <w:pPr>
              <w:spacing w:before="240" w:line="256" w:lineRule="auto"/>
              <w:ind w:left="260" w:firstLine="0"/>
              <w:rPr>
                <w:sz w:val="20"/>
                <w:szCs w:val="20"/>
              </w:rPr>
            </w:pPr>
            <w:r w:rsidDel="00000000" w:rsidR="00000000" w:rsidRPr="00000000">
              <w:rPr>
                <w:sz w:val="20"/>
                <w:szCs w:val="20"/>
                <w:rtl w:val="0"/>
              </w:rPr>
              <w:t xml:space="preserve">Undergraduate Java programming students evaluated ChatGPT’s usefulness.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E">
            <w:pPr>
              <w:spacing w:before="240" w:line="256" w:lineRule="auto"/>
              <w:ind w:left="26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F">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0">
            <w:pPr>
              <w:spacing w:before="240" w:line="256" w:lineRule="auto"/>
              <w:ind w:left="260" w:firstLine="0"/>
              <w:rPr>
                <w:sz w:val="20"/>
                <w:szCs w:val="20"/>
              </w:rPr>
            </w:pPr>
            <w:r w:rsidDel="00000000" w:rsidR="00000000" w:rsidRPr="00000000">
              <w:rPr>
                <w:sz w:val="20"/>
                <w:szCs w:val="20"/>
                <w:rtl w:val="0"/>
              </w:rPr>
              <w:t xml:space="preserve">Positive ratings for learning concepts, mixed for implementation tasks; concerns about misleading outputs.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1">
            <w:pPr>
              <w:spacing w:before="240" w:line="256"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limitations include challenges in interpreting qualitative data and survey answers, a small sample size focused only on Java, and potential biases from students' responses or varying familiarity with ChatGPT. Efforts were made to address these issues by discussing data among researchers and clarifying questions for students.</w:t>
            </w:r>
          </w:p>
        </w:tc>
      </w:tr>
      <w:tr>
        <w:trPr>
          <w:cantSplit w:val="0"/>
          <w:trHeight w:val="2204"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2">
            <w:pPr>
              <w:spacing w:before="240" w:line="256" w:lineRule="auto"/>
              <w:ind w:left="260" w:firstLine="0"/>
              <w:rPr>
                <w:b w:val="1"/>
                <w:sz w:val="20"/>
                <w:szCs w:val="20"/>
              </w:rPr>
            </w:pPr>
            <w:r w:rsidDel="00000000" w:rsidR="00000000" w:rsidRPr="00000000">
              <w:rPr>
                <w:b w:val="1"/>
                <w:sz w:val="20"/>
                <w:szCs w:val="20"/>
                <w:rtl w:val="0"/>
              </w:rPr>
              <w:t xml:space="preserve">Bucaioni</w:t>
            </w:r>
            <w:r w:rsidDel="00000000" w:rsidR="00000000" w:rsidRPr="00000000">
              <w:rPr>
                <w:b w:val="1"/>
                <w:sz w:val="20"/>
                <w:szCs w:val="20"/>
                <w:rtl w:val="0"/>
              </w:rPr>
              <w:t xml:space="preserve">, Ekedahl, Helander &amp; Nguyen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3">
            <w:pPr>
              <w:spacing w:before="240" w:line="256" w:lineRule="auto"/>
              <w:ind w:left="260" w:firstLine="0"/>
              <w:rPr>
                <w:sz w:val="20"/>
                <w:szCs w:val="20"/>
              </w:rPr>
            </w:pPr>
            <w:r w:rsidDel="00000000" w:rsidR="00000000" w:rsidRPr="00000000">
              <w:rPr>
                <w:sz w:val="20"/>
                <w:szCs w:val="20"/>
                <w:rtl w:val="0"/>
              </w:rPr>
              <w:t xml:space="preserve">Solving 240 LeetCode problems with varying difficulty.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4">
            <w:pPr>
              <w:spacing w:before="240" w:line="256" w:lineRule="auto"/>
              <w:ind w:left="260" w:firstLine="0"/>
              <w:rPr>
                <w:sz w:val="20"/>
                <w:szCs w:val="20"/>
              </w:rPr>
            </w:pPr>
            <w:r w:rsidDel="00000000" w:rsidR="00000000" w:rsidRPr="00000000">
              <w:rPr>
                <w:sz w:val="20"/>
                <w:szCs w:val="20"/>
                <w:rtl w:val="0"/>
              </w:rPr>
              <w:t xml:space="preserve">Analyzed ChatGPT's correctness, runtime, and memory efficiency.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5">
            <w:pPr>
              <w:spacing w:before="240" w:line="256" w:lineRule="auto"/>
              <w:ind w:left="260" w:firstLine="0"/>
              <w:rPr>
                <w:sz w:val="20"/>
                <w:szCs w:val="20"/>
              </w:rPr>
            </w:pPr>
            <w:r w:rsidDel="00000000" w:rsidR="00000000" w:rsidRPr="00000000">
              <w:rPr>
                <w:sz w:val="20"/>
                <w:szCs w:val="20"/>
                <w:rtl w:val="0"/>
              </w:rPr>
              <w:t xml:space="preserve">240</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6">
            <w:pPr>
              <w:spacing w:before="240" w:line="256" w:lineRule="auto"/>
              <w:ind w:left="260" w:firstLine="0"/>
              <w:rPr>
                <w:sz w:val="20"/>
                <w:szCs w:val="20"/>
              </w:rPr>
            </w:pPr>
            <w:r w:rsidDel="00000000" w:rsidR="00000000" w:rsidRPr="00000000">
              <w:rPr>
                <w:sz w:val="20"/>
                <w:szCs w:val="20"/>
                <w:rtl w:val="0"/>
              </w:rPr>
              <w:t xml:space="preserve">C++/Java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7">
            <w:pPr>
              <w:spacing w:before="240" w:line="256" w:lineRule="auto"/>
              <w:ind w:left="260" w:firstLine="0"/>
              <w:rPr>
                <w:sz w:val="20"/>
                <w:szCs w:val="20"/>
              </w:rPr>
            </w:pPr>
            <w:r w:rsidDel="00000000" w:rsidR="00000000" w:rsidRPr="00000000">
              <w:rPr>
                <w:sz w:val="20"/>
                <w:szCs w:val="20"/>
                <w:rtl w:val="0"/>
              </w:rPr>
              <w:t xml:space="preserve">ChatGPT excelled at easy/medium problems but struggled with harder ones; efficiency lower than humans.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8">
            <w:pPr>
              <w:spacing w:before="240" w:line="256" w:lineRule="auto"/>
              <w:ind w:left="260" w:firstLine="0"/>
              <w:rPr>
                <w:sz w:val="20"/>
                <w:szCs w:val="20"/>
              </w:rPr>
            </w:pPr>
            <w:r w:rsidDel="00000000" w:rsidR="00000000" w:rsidRPr="00000000">
              <w:rPr>
                <w:sz w:val="20"/>
                <w:szCs w:val="20"/>
                <w:rtl w:val="0"/>
              </w:rPr>
              <w:t xml:space="preserve">ChatGPT struggles with complex tasks, limited by training data and lack of focus on broader code quality metrics.Expand to more languages, larger datasets, additional metrics (readability, maintainability).</w:t>
            </w:r>
          </w:p>
        </w:tc>
      </w:tr>
      <w:tr>
        <w:trPr>
          <w:cantSplit w:val="0"/>
          <w:trHeight w:val="372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9">
            <w:pPr>
              <w:spacing w:before="240" w:line="256" w:lineRule="auto"/>
              <w:ind w:left="260" w:firstLine="0"/>
              <w:rPr>
                <w:b w:val="1"/>
                <w:sz w:val="20"/>
                <w:szCs w:val="20"/>
              </w:rPr>
            </w:pPr>
            <w:r w:rsidDel="00000000" w:rsidR="00000000" w:rsidRPr="00000000">
              <w:rPr>
                <w:rtl w:val="0"/>
              </w:rPr>
            </w:r>
          </w:p>
          <w:p w:rsidR="00000000" w:rsidDel="00000000" w:rsidP="00000000" w:rsidRDefault="00000000" w:rsidRPr="00000000" w14:paraId="0000006A">
            <w:pPr>
              <w:spacing w:before="240" w:line="256" w:lineRule="auto"/>
              <w:ind w:left="260" w:firstLine="0"/>
              <w:rPr>
                <w:b w:val="1"/>
                <w:sz w:val="20"/>
                <w:szCs w:val="20"/>
              </w:rPr>
            </w:pPr>
            <w:r w:rsidDel="00000000" w:rsidR="00000000" w:rsidRPr="00000000">
              <w:rPr>
                <w:rtl w:val="0"/>
              </w:rPr>
            </w:r>
          </w:p>
          <w:p w:rsidR="00000000" w:rsidDel="00000000" w:rsidP="00000000" w:rsidRDefault="00000000" w:rsidRPr="00000000" w14:paraId="0000006B">
            <w:pPr>
              <w:spacing w:before="240" w:line="256" w:lineRule="auto"/>
              <w:ind w:left="260" w:firstLine="0"/>
              <w:rPr>
                <w:b w:val="1"/>
                <w:sz w:val="20"/>
                <w:szCs w:val="20"/>
              </w:rPr>
            </w:pPr>
            <w:r w:rsidDel="00000000" w:rsidR="00000000" w:rsidRPr="00000000">
              <w:rPr>
                <w:b w:val="1"/>
                <w:sz w:val="20"/>
                <w:szCs w:val="20"/>
                <w:rtl w:val="0"/>
              </w:rPr>
              <w:t xml:space="preserve">Park &amp; Kim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C">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6D">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6E">
            <w:pPr>
              <w:spacing w:before="240" w:line="256" w:lineRule="auto"/>
              <w:ind w:left="260" w:firstLine="0"/>
              <w:rPr>
                <w:sz w:val="20"/>
                <w:szCs w:val="20"/>
              </w:rPr>
            </w:pPr>
            <w:r w:rsidDel="00000000" w:rsidR="00000000" w:rsidRPr="00000000">
              <w:rPr>
                <w:sz w:val="20"/>
                <w:szCs w:val="20"/>
                <w:rtl w:val="0"/>
              </w:rPr>
              <w:t xml:space="preserve">Comparison of performance in coding tasks with and without ChatGPT.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F">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0">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1">
            <w:pPr>
              <w:spacing w:before="240" w:line="256" w:lineRule="auto"/>
              <w:ind w:left="260" w:firstLine="0"/>
              <w:rPr>
                <w:sz w:val="20"/>
                <w:szCs w:val="20"/>
              </w:rPr>
            </w:pPr>
            <w:r w:rsidDel="00000000" w:rsidR="00000000" w:rsidRPr="00000000">
              <w:rPr>
                <w:sz w:val="20"/>
                <w:szCs w:val="20"/>
                <w:rtl w:val="0"/>
              </w:rPr>
              <w:t xml:space="preserve">Students worked on R programming tasks using ChatGPT or traditional resources.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2">
            <w:pPr>
              <w:spacing w:before="240" w:line="256" w:lineRule="auto"/>
              <w:ind w:left="260" w:firstLine="0"/>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3">
            <w:pPr>
              <w:spacing w:before="240" w:line="256" w:lineRule="auto"/>
              <w:ind w:left="260" w:firstLine="0"/>
              <w:rPr>
                <w:sz w:val="20"/>
                <w:szCs w:val="20"/>
              </w:rPr>
            </w:pPr>
            <w:r w:rsidDel="00000000" w:rsidR="00000000" w:rsidRPr="00000000">
              <w:rPr>
                <w:sz w:val="20"/>
                <w:szCs w:val="20"/>
                <w:rtl w:val="0"/>
              </w:rPr>
              <w:t xml:space="preserve">R language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4">
            <w:pPr>
              <w:spacing w:before="240" w:line="256" w:lineRule="auto"/>
              <w:ind w:left="0" w:firstLine="0"/>
              <w:rPr>
                <w:sz w:val="20"/>
                <w:szCs w:val="20"/>
              </w:rPr>
            </w:pPr>
            <w:r w:rsidDel="00000000" w:rsidR="00000000" w:rsidRPr="00000000">
              <w:rPr>
                <w:sz w:val="20"/>
                <w:szCs w:val="20"/>
                <w:rtl w:val="0"/>
              </w:rPr>
              <w:t xml:space="preserve">ChatGPT users performed better in accuracy and understanding but raised ethical concerns.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5">
            <w:pPr>
              <w:spacing w:before="240" w:line="256" w:lineRule="auto"/>
              <w:rPr>
                <w:sz w:val="20"/>
                <w:szCs w:val="20"/>
              </w:rPr>
            </w:pPr>
            <w:r w:rsidDel="00000000" w:rsidR="00000000" w:rsidRPr="00000000">
              <w:rPr>
                <w:sz w:val="20"/>
                <w:szCs w:val="20"/>
                <w:rtl w:val="0"/>
              </w:rPr>
              <w:t xml:space="preserve">This study focused only on teaching R to business school students with similar skills, making the results reliable for this group but not easily generalizable to other contexts. The study also did not explore combining generative AI with methods such as flipped or collaborative learning, highlighting the need for further research to address these gaps.</w:t>
            </w:r>
          </w:p>
        </w:tc>
      </w:tr>
      <w:tr>
        <w:trPr>
          <w:cantSplit w:val="0"/>
          <w:trHeight w:val="17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6">
            <w:pPr>
              <w:spacing w:before="240" w:line="256" w:lineRule="auto"/>
              <w:ind w:left="260" w:firstLine="0"/>
              <w:rPr>
                <w:b w:val="1"/>
                <w:sz w:val="20"/>
                <w:szCs w:val="20"/>
              </w:rPr>
            </w:pPr>
            <w:r w:rsidDel="00000000" w:rsidR="00000000" w:rsidRPr="00000000">
              <w:rPr>
                <w:b w:val="1"/>
                <w:sz w:val="20"/>
                <w:szCs w:val="20"/>
                <w:rtl w:val="0"/>
              </w:rPr>
              <w:t xml:space="preserve">Rahman &amp; Watanobe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7">
            <w:pPr>
              <w:spacing w:before="240" w:line="256" w:lineRule="auto"/>
              <w:ind w:left="260" w:firstLine="0"/>
              <w:rPr>
                <w:sz w:val="20"/>
                <w:szCs w:val="20"/>
              </w:rPr>
            </w:pPr>
            <w:r w:rsidDel="00000000" w:rsidR="00000000" w:rsidRPr="00000000">
              <w:rPr>
                <w:sz w:val="20"/>
                <w:szCs w:val="20"/>
                <w:rtl w:val="0"/>
              </w:rPr>
              <w:t xml:space="preserve">Online rating system and surveys on ChatGPT’s support for code generation and correction.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8">
            <w:pPr>
              <w:spacing w:before="240" w:line="256" w:lineRule="auto"/>
              <w:ind w:left="260" w:firstLine="0"/>
              <w:rPr>
                <w:sz w:val="20"/>
                <w:szCs w:val="20"/>
              </w:rPr>
            </w:pPr>
            <w:r w:rsidDel="00000000" w:rsidR="00000000" w:rsidRPr="00000000">
              <w:rPr>
                <w:sz w:val="20"/>
                <w:szCs w:val="20"/>
                <w:rtl w:val="0"/>
              </w:rPr>
              <w:t xml:space="preserve">Evaluation of ChatGPT’s accuracy and educational support via surveys.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9">
            <w:pPr>
              <w:spacing w:before="240" w:line="256" w:lineRule="auto"/>
              <w:ind w:left="26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A">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B">
            <w:pPr>
              <w:spacing w:before="240" w:line="256" w:lineRule="auto"/>
              <w:ind w:left="260" w:firstLine="0"/>
              <w:rPr>
                <w:sz w:val="20"/>
                <w:szCs w:val="20"/>
              </w:rPr>
            </w:pPr>
            <w:r w:rsidDel="00000000" w:rsidR="00000000" w:rsidRPr="00000000">
              <w:rPr>
                <w:sz w:val="20"/>
                <w:szCs w:val="20"/>
                <w:rtl w:val="0"/>
              </w:rPr>
              <w:t xml:space="preserve">Highlighted potential for education but noted biases, lack of reasoning, and common sense gaps.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C">
            <w:pPr>
              <w:spacing w:before="240" w:line="256" w:lineRule="auto"/>
              <w:ind w:left="260" w:firstLine="0"/>
              <w:rPr>
                <w:sz w:val="20"/>
                <w:szCs w:val="20"/>
              </w:rPr>
            </w:pPr>
            <w:r w:rsidDel="00000000" w:rsidR="00000000" w:rsidRPr="00000000">
              <w:rPr>
                <w:sz w:val="20"/>
                <w:szCs w:val="20"/>
                <w:rtl w:val="0"/>
              </w:rPr>
              <w:t xml:space="preserve">Struggles with complex tasks, limited training data, narrow problem set, few quality metrics.Expand languages, datasets, and metrics; assess larger problems and explore training improvements.</w:t>
            </w:r>
          </w:p>
        </w:tc>
      </w:tr>
      <w:tr>
        <w:trPr>
          <w:cantSplit w:val="0"/>
          <w:trHeight w:val="655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D">
            <w:pPr>
              <w:spacing w:before="240" w:line="256" w:lineRule="auto"/>
              <w:ind w:left="260" w:firstLine="0"/>
              <w:rPr>
                <w:b w:val="1"/>
                <w:sz w:val="20"/>
                <w:szCs w:val="20"/>
              </w:rPr>
            </w:pPr>
            <w:r w:rsidDel="00000000" w:rsidR="00000000" w:rsidRPr="00000000">
              <w:rPr>
                <w:b w:val="1"/>
                <w:sz w:val="20"/>
                <w:szCs w:val="20"/>
                <w:rtl w:val="0"/>
              </w:rPr>
              <w:t xml:space="preserve">Vukojičić &amp; Krstić (2023)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E">
            <w:pPr>
              <w:spacing w:before="240" w:line="256" w:lineRule="auto"/>
              <w:ind w:left="260" w:firstLine="0"/>
              <w:rPr>
                <w:sz w:val="20"/>
                <w:szCs w:val="20"/>
              </w:rPr>
            </w:pPr>
            <w:r w:rsidDel="00000000" w:rsidR="00000000" w:rsidRPr="00000000">
              <w:rPr>
                <w:sz w:val="20"/>
                <w:szCs w:val="20"/>
                <w:rtl w:val="0"/>
              </w:rPr>
              <w:t xml:space="preserve">Comparative study with control and experimental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F">
            <w:pPr>
              <w:spacing w:before="240" w:line="256" w:lineRule="auto"/>
              <w:ind w:left="260" w:firstLine="0"/>
              <w:rPr>
                <w:sz w:val="20"/>
                <w:szCs w:val="20"/>
              </w:rPr>
            </w:pPr>
            <w:r w:rsidDel="00000000" w:rsidR="00000000" w:rsidRPr="00000000">
              <w:rPr>
                <w:sz w:val="20"/>
                <w:szCs w:val="20"/>
                <w:rtl w:val="0"/>
              </w:rPr>
              <w:t xml:space="preserve">Focused on common algorithms in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0">
            <w:pPr>
              <w:spacing w:before="240" w:line="256" w:lineRule="auto"/>
              <w:ind w:left="260" w:firstLine="0"/>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1">
            <w:pPr>
              <w:spacing w:before="240" w:line="256" w:lineRule="auto"/>
              <w:ind w:left="260" w:firstLine="0"/>
              <w:rPr>
                <w:sz w:val="20"/>
                <w:szCs w:val="20"/>
              </w:rPr>
            </w:pPr>
            <w:r w:rsidDel="00000000" w:rsidR="00000000" w:rsidRPr="00000000">
              <w:rPr>
                <w:sz w:val="20"/>
                <w:szCs w:val="20"/>
                <w:rtl w:val="0"/>
              </w:rPr>
              <w:t xml:space="preserve">Python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2">
            <w:pPr>
              <w:spacing w:before="240" w:line="256" w:lineRule="auto"/>
              <w:ind w:left="260" w:firstLine="0"/>
              <w:rPr>
                <w:sz w:val="20"/>
                <w:szCs w:val="20"/>
              </w:rPr>
            </w:pPr>
            <w:r w:rsidDel="00000000" w:rsidR="00000000" w:rsidRPr="00000000">
              <w:rPr>
                <w:sz w:val="20"/>
                <w:szCs w:val="20"/>
                <w:rtl w:val="0"/>
              </w:rPr>
              <w:t xml:space="preserve">Experimental group (using ChatGPT) outperformed the control group but raised concerns about academic integrity.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3">
            <w:pPr>
              <w:spacing w:before="240" w:line="256" w:lineRule="auto"/>
              <w:ind w:left="260" w:firstLine="0"/>
              <w:rPr>
                <w:sz w:val="20"/>
                <w:szCs w:val="20"/>
              </w:rPr>
            </w:pPr>
            <w:r w:rsidDel="00000000" w:rsidR="00000000" w:rsidRPr="00000000">
              <w:rPr>
                <w:sz w:val="20"/>
                <w:szCs w:val="20"/>
                <w:rtl w:val="0"/>
              </w:rPr>
              <w:t xml:space="preserve">chatGPT faces challenges with limited data diversity, struggling with complex and diverse tasks, and lacks generalization to broader real-world scenarios. Future work involves expanding datasets to include realistic scenarios, improving methods for handling complex problems, exploring additional programming languages, and enhancing evaluation metrics such as readability and maintainability.</w:t>
            </w:r>
          </w:p>
        </w:tc>
      </w:tr>
      <w:tr>
        <w:trPr>
          <w:cantSplit w:val="0"/>
          <w:trHeight w:val="474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4">
            <w:pPr>
              <w:rPr>
                <w:b w:val="1"/>
                <w:sz w:val="20"/>
                <w:szCs w:val="20"/>
              </w:rPr>
            </w:pPr>
            <w:r w:rsidDel="00000000" w:rsidR="00000000" w:rsidRPr="00000000">
              <w:rPr>
                <w:b w:val="1"/>
                <w:sz w:val="20"/>
                <w:szCs w:val="20"/>
                <w:rtl w:val="0"/>
              </w:rPr>
              <w:t xml:space="preserve">Deriba ,SANUSI ,CAMPBELL &amp; OYELERE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5">
            <w:pPr>
              <w:spacing w:before="240" w:line="256" w:lineRule="auto"/>
              <w:rPr>
                <w:sz w:val="20"/>
                <w:szCs w:val="20"/>
              </w:rPr>
            </w:pPr>
            <w:r w:rsidDel="00000000" w:rsidR="00000000" w:rsidRPr="00000000">
              <w:rPr>
                <w:rtl w:val="0"/>
              </w:rPr>
            </w:r>
          </w:p>
          <w:p w:rsidR="00000000" w:rsidDel="00000000" w:rsidP="00000000" w:rsidRDefault="00000000" w:rsidRPr="00000000" w14:paraId="00000086">
            <w:pPr>
              <w:spacing w:before="240" w:line="256" w:lineRule="auto"/>
              <w:rPr>
                <w:sz w:val="20"/>
                <w:szCs w:val="20"/>
              </w:rPr>
            </w:pPr>
            <w:r w:rsidDel="00000000" w:rsidR="00000000" w:rsidRPr="00000000">
              <w:rPr>
                <w:sz w:val="20"/>
                <w:szCs w:val="20"/>
                <w:rtl w:val="0"/>
              </w:rPr>
              <w:t xml:space="preserve">Systematic review of 37 studies.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7">
            <w:pPr>
              <w:spacing w:before="240" w:line="256" w:lineRule="auto"/>
              <w:ind w:left="260" w:firstLine="0"/>
              <w:rPr>
                <w:sz w:val="20"/>
                <w:szCs w:val="20"/>
              </w:rPr>
            </w:pPr>
            <w:r w:rsidDel="00000000" w:rsidR="00000000" w:rsidRPr="00000000">
              <w:rPr>
                <w:sz w:val="20"/>
                <w:szCs w:val="20"/>
                <w:rtl w:val="0"/>
              </w:rPr>
              <w:t xml:space="preserve">Analyzed the role of GenAI tools in higher education, particularly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8">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9">
            <w:pPr>
              <w:spacing w:before="240" w:line="256" w:lineRule="auto"/>
              <w:ind w:left="260" w:firstLine="0"/>
              <w:rPr>
                <w:sz w:val="20"/>
                <w:szCs w:val="20"/>
              </w:rPr>
            </w:pPr>
            <w:r w:rsidDel="00000000" w:rsidR="00000000" w:rsidRPr="00000000">
              <w:rPr>
                <w:sz w:val="20"/>
                <w:szCs w:val="20"/>
                <w:rtl w:val="0"/>
              </w:rPr>
              <w:t xml:space="preserve">Six programming languages</w:t>
            </w:r>
          </w:p>
          <w:p w:rsidR="00000000" w:rsidDel="00000000" w:rsidP="00000000" w:rsidRDefault="00000000" w:rsidRPr="00000000" w14:paraId="0000008A">
            <w:pPr>
              <w:spacing w:before="240" w:line="256" w:lineRule="auto"/>
              <w:ind w:left="260" w:firstLine="0"/>
              <w:rPr>
                <w:sz w:val="20"/>
                <w:szCs w:val="20"/>
              </w:rPr>
            </w:pPr>
            <w:r w:rsidDel="00000000" w:rsidR="00000000" w:rsidRPr="00000000">
              <w:rPr>
                <w:sz w:val="20"/>
                <w:szCs w:val="20"/>
                <w:rtl w:val="0"/>
              </w:rPr>
              <w:t xml:space="preserve">1-Python</w:t>
            </w:r>
          </w:p>
          <w:p w:rsidR="00000000" w:rsidDel="00000000" w:rsidP="00000000" w:rsidRDefault="00000000" w:rsidRPr="00000000" w14:paraId="0000008B">
            <w:pPr>
              <w:spacing w:before="240" w:line="256" w:lineRule="auto"/>
              <w:ind w:left="260" w:firstLine="0"/>
              <w:rPr>
                <w:sz w:val="20"/>
                <w:szCs w:val="20"/>
              </w:rPr>
            </w:pPr>
            <w:r w:rsidDel="00000000" w:rsidR="00000000" w:rsidRPr="00000000">
              <w:rPr>
                <w:sz w:val="20"/>
                <w:szCs w:val="20"/>
                <w:rtl w:val="0"/>
              </w:rPr>
              <w:t xml:space="preserve">2-Java</w:t>
            </w:r>
          </w:p>
          <w:p w:rsidR="00000000" w:rsidDel="00000000" w:rsidP="00000000" w:rsidRDefault="00000000" w:rsidRPr="00000000" w14:paraId="0000008C">
            <w:pPr>
              <w:spacing w:before="240" w:line="256" w:lineRule="auto"/>
              <w:ind w:left="260" w:firstLine="0"/>
              <w:rPr>
                <w:sz w:val="20"/>
                <w:szCs w:val="20"/>
              </w:rPr>
            </w:pPr>
            <w:r w:rsidDel="00000000" w:rsidR="00000000" w:rsidRPr="00000000">
              <w:rPr>
                <w:sz w:val="20"/>
                <w:szCs w:val="20"/>
                <w:rtl w:val="0"/>
              </w:rPr>
              <w:t xml:space="preserve">3- C++ </w:t>
            </w:r>
          </w:p>
          <w:p w:rsidR="00000000" w:rsidDel="00000000" w:rsidP="00000000" w:rsidRDefault="00000000" w:rsidRPr="00000000" w14:paraId="0000008D">
            <w:pPr>
              <w:spacing w:before="240" w:line="256" w:lineRule="auto"/>
              <w:ind w:left="260" w:firstLine="0"/>
              <w:rPr>
                <w:sz w:val="20"/>
                <w:szCs w:val="20"/>
              </w:rPr>
            </w:pPr>
            <w:r w:rsidDel="00000000" w:rsidR="00000000" w:rsidRPr="00000000">
              <w:rPr>
                <w:sz w:val="20"/>
                <w:szCs w:val="20"/>
                <w:rtl w:val="0"/>
              </w:rPr>
              <w:t xml:space="preserve">4-C</w:t>
            </w:r>
          </w:p>
          <w:p w:rsidR="00000000" w:rsidDel="00000000" w:rsidP="00000000" w:rsidRDefault="00000000" w:rsidRPr="00000000" w14:paraId="0000008E">
            <w:pPr>
              <w:spacing w:before="240" w:line="256" w:lineRule="auto"/>
              <w:ind w:left="260" w:firstLine="0"/>
              <w:rPr>
                <w:sz w:val="20"/>
                <w:szCs w:val="20"/>
              </w:rPr>
            </w:pPr>
            <w:r w:rsidDel="00000000" w:rsidR="00000000" w:rsidRPr="00000000">
              <w:rPr>
                <w:sz w:val="20"/>
                <w:szCs w:val="20"/>
                <w:rtl w:val="0"/>
              </w:rPr>
              <w:t xml:space="preserve">5-Dart</w:t>
            </w:r>
          </w:p>
          <w:p w:rsidR="00000000" w:rsidDel="00000000" w:rsidP="00000000" w:rsidRDefault="00000000" w:rsidRPr="00000000" w14:paraId="0000008F">
            <w:pPr>
              <w:spacing w:before="240" w:line="256" w:lineRule="auto"/>
              <w:ind w:left="260" w:firstLine="0"/>
              <w:rPr>
                <w:sz w:val="20"/>
                <w:szCs w:val="20"/>
              </w:rPr>
            </w:pPr>
            <w:r w:rsidDel="00000000" w:rsidR="00000000" w:rsidRPr="00000000">
              <w:rPr>
                <w:sz w:val="20"/>
                <w:szCs w:val="20"/>
                <w:rtl w:val="0"/>
              </w:rPr>
              <w:t xml:space="preserve">6- Visual Programming </w:t>
            </w:r>
          </w:p>
          <w:p w:rsidR="00000000" w:rsidDel="00000000" w:rsidP="00000000" w:rsidRDefault="00000000" w:rsidRPr="00000000" w14:paraId="00000090">
            <w:pPr>
              <w:spacing w:before="240" w:line="256" w:lineRule="auto"/>
              <w:ind w:left="260" w:firstLine="0"/>
              <w:rPr>
                <w:sz w:val="20"/>
                <w:szCs w:val="20"/>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1">
            <w:pPr>
              <w:spacing w:before="240" w:line="256" w:lineRule="auto"/>
              <w:ind w:left="260" w:firstLine="0"/>
              <w:rPr>
                <w:sz w:val="20"/>
                <w:szCs w:val="20"/>
              </w:rPr>
            </w:pPr>
            <w:r w:rsidDel="00000000" w:rsidR="00000000" w:rsidRPr="00000000">
              <w:rPr>
                <w:sz w:val="20"/>
                <w:szCs w:val="20"/>
                <w:rtl w:val="0"/>
              </w:rPr>
              <w:t xml:space="preserve">GenAI tools enhance motivation but face challenges like grading inconsistencies and over-reliance.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2">
            <w:pPr>
              <w:spacing w:before="240" w:line="256" w:lineRule="auto"/>
              <w:ind w:left="260" w:firstLine="0"/>
              <w:rPr>
                <w:sz w:val="20"/>
                <w:szCs w:val="20"/>
              </w:rPr>
            </w:pPr>
            <w:r w:rsidDel="00000000" w:rsidR="00000000" w:rsidRPr="00000000">
              <w:rPr>
                <w:sz w:val="20"/>
                <w:szCs w:val="20"/>
                <w:rtl w:val="0"/>
              </w:rPr>
              <w:t xml:space="preserve">The study is limited by only exploring certain databases and including English-language papers, potentially missing relevant studies. There's limited research on young students, adult learners, and developing regions like Africa. Future research should investigate GenAI's role in supporting young and adult learners, particularly in Africa, and examine its impact on gender differences in programming education</w:t>
            </w:r>
          </w:p>
        </w:tc>
      </w:tr>
      <w:tr>
        <w:trPr>
          <w:cantSplit w:val="0"/>
          <w:trHeight w:val="6307.91666666666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3">
            <w:pPr>
              <w:rPr>
                <w:b w:val="1"/>
                <w:sz w:val="20"/>
                <w:szCs w:val="20"/>
              </w:rPr>
            </w:pPr>
            <w:r w:rsidDel="00000000" w:rsidR="00000000" w:rsidRPr="00000000">
              <w:rPr>
                <w:b w:val="1"/>
                <w:sz w:val="20"/>
                <w:szCs w:val="20"/>
                <w:rtl w:val="0"/>
              </w:rPr>
              <w:t xml:space="preserve">Ramazan Yilmaz &amp;Fatma Yilmaz(2023)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4">
            <w:pPr>
              <w:spacing w:before="240" w:line="256" w:lineRule="auto"/>
              <w:ind w:left="260" w:firstLine="0"/>
              <w:rPr>
                <w:sz w:val="20"/>
                <w:szCs w:val="20"/>
              </w:rPr>
            </w:pPr>
            <w:r w:rsidDel="00000000" w:rsidR="00000000" w:rsidRPr="00000000">
              <w:rPr>
                <w:sz w:val="20"/>
                <w:szCs w:val="20"/>
                <w:rtl w:val="0"/>
              </w:rPr>
              <w:t xml:space="preserve">Analysis of student perspectives over eight weeks.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5">
            <w:pPr>
              <w:spacing w:before="240" w:line="256" w:lineRule="auto"/>
              <w:ind w:left="260" w:firstLine="0"/>
              <w:rPr>
                <w:sz w:val="20"/>
                <w:szCs w:val="20"/>
              </w:rPr>
            </w:pPr>
            <w:r w:rsidDel="00000000" w:rsidR="00000000" w:rsidRPr="00000000">
              <w:rPr>
                <w:sz w:val="20"/>
                <w:szCs w:val="20"/>
                <w:rtl w:val="0"/>
              </w:rPr>
              <w:t xml:space="preserve">41 students used ChatGPT for Object-Oriented Programming II assignments.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6">
            <w:pPr>
              <w:spacing w:before="240" w:line="256" w:lineRule="auto"/>
              <w:ind w:left="260" w:firstLine="0"/>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7">
            <w:pPr>
              <w:spacing w:before="240" w:line="256" w:lineRule="auto"/>
              <w:ind w:left="260" w:firstLine="0"/>
              <w:rPr>
                <w:sz w:val="20"/>
                <w:szCs w:val="20"/>
              </w:rPr>
            </w:pPr>
            <w:r w:rsidDel="00000000" w:rsidR="00000000" w:rsidRPr="00000000">
              <w:rPr>
                <w:sz w:val="20"/>
                <w:szCs w:val="20"/>
                <w:rtl w:val="0"/>
              </w:rPr>
              <w:t xml:space="preserve">Object-Oriented Programming II </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8">
            <w:pPr>
              <w:spacing w:before="240" w:line="256" w:lineRule="auto"/>
              <w:ind w:left="260" w:firstLine="0"/>
              <w:rPr>
                <w:sz w:val="20"/>
                <w:szCs w:val="20"/>
              </w:rPr>
            </w:pPr>
            <w:r w:rsidDel="00000000" w:rsidR="00000000" w:rsidRPr="00000000">
              <w:rPr>
                <w:sz w:val="20"/>
                <w:szCs w:val="20"/>
                <w:rtl w:val="0"/>
              </w:rPr>
              <w:t xml:space="preserve">Improved debugging and confidence, but concerns about laziness and professional anxiety.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9">
            <w:pPr>
              <w:spacing w:before="240" w:line="256" w:lineRule="auto"/>
              <w:ind w:left="260" w:firstLine="0"/>
              <w:rPr>
                <w:sz w:val="20"/>
                <w:szCs w:val="20"/>
              </w:rPr>
            </w:pPr>
            <w:r w:rsidDel="00000000" w:rsidR="00000000" w:rsidRPr="00000000">
              <w:rPr>
                <w:sz w:val="20"/>
                <w:szCs w:val="20"/>
                <w:rtl w:val="0"/>
              </w:rPr>
              <w:t xml:space="preserve">The study highlights limitations such as occasional inaccuracies and the risk of students relying too much on quick solutions, which can hinder their thinking skills. It suggests integrating "prompt literacy" into education, using complex projects to enhance critical and creative thinking, and emphasizing the ethical use of AI tools.</w:t>
            </w:r>
          </w:p>
        </w:tc>
      </w:tr>
      <w:tr>
        <w:trPr>
          <w:cantSplit w:val="0"/>
          <w:trHeight w:val="145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A">
            <w:pPr>
              <w:spacing w:before="240" w:line="256" w:lineRule="auto"/>
              <w:ind w:left="260" w:firstLine="0"/>
              <w:rPr>
                <w:b w:val="1"/>
                <w:sz w:val="20"/>
                <w:szCs w:val="20"/>
              </w:rPr>
            </w:pPr>
            <w:r w:rsidDel="00000000" w:rsidR="00000000" w:rsidRPr="00000000">
              <w:rPr>
                <w:b w:val="1"/>
                <w:sz w:val="20"/>
                <w:szCs w:val="20"/>
                <w:rtl w:val="0"/>
              </w:rPr>
              <w:t xml:space="preserve">Yan, Nakajima, &amp; Sawada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B">
            <w:pPr>
              <w:spacing w:before="240" w:line="256" w:lineRule="auto"/>
              <w:ind w:left="260" w:firstLine="0"/>
              <w:rPr>
                <w:sz w:val="20"/>
                <w:szCs w:val="20"/>
              </w:rPr>
            </w:pPr>
            <w:r w:rsidDel="00000000" w:rsidR="00000000" w:rsidRPr="00000000">
              <w:rPr>
                <w:sz w:val="20"/>
                <w:szCs w:val="20"/>
                <w:rtl w:val="0"/>
              </w:rPr>
              <w:t xml:space="preserve">Class observations, surveys, and interviews.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C">
            <w:pPr>
              <w:spacing w:before="240" w:line="256" w:lineRule="auto"/>
              <w:ind w:left="260" w:firstLine="0"/>
              <w:rPr>
                <w:sz w:val="20"/>
                <w:szCs w:val="20"/>
              </w:rPr>
            </w:pPr>
            <w:r w:rsidDel="00000000" w:rsidR="00000000" w:rsidRPr="00000000">
              <w:rPr>
                <w:sz w:val="20"/>
                <w:szCs w:val="20"/>
                <w:rtl w:val="0"/>
              </w:rPr>
              <w:t xml:space="preserve">Assessed student collaboration with GenAI tools in programming classes.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D">
            <w:pPr>
              <w:spacing w:before="240" w:line="256" w:lineRule="auto"/>
              <w:ind w:left="26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E">
            <w:pPr>
              <w:spacing w:before="240" w:line="256" w:lineRule="auto"/>
              <w:ind w:left="260" w:firstLine="0"/>
              <w:rPr>
                <w:sz w:val="20"/>
                <w:szCs w:val="20"/>
              </w:rPr>
            </w:pPr>
            <w:r w:rsidDel="00000000" w:rsidR="00000000" w:rsidRPr="00000000">
              <w:rPr>
                <w:rFonts w:ascii="Roboto" w:cs="Roboto" w:eastAsia="Roboto" w:hAnsi="Roboto"/>
                <w:sz w:val="21"/>
                <w:szCs w:val="21"/>
                <w:highlight w:val="white"/>
                <w:rtl w:val="0"/>
              </w:rPr>
              <w:t xml:space="preserve">Python </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F">
            <w:pPr>
              <w:spacing w:before="240" w:line="256" w:lineRule="auto"/>
              <w:ind w:left="260" w:firstLine="0"/>
              <w:rPr>
                <w:sz w:val="20"/>
                <w:szCs w:val="20"/>
              </w:rPr>
            </w:pPr>
            <w:r w:rsidDel="00000000" w:rsidR="00000000" w:rsidRPr="00000000">
              <w:rPr>
                <w:sz w:val="20"/>
                <w:szCs w:val="20"/>
                <w:rtl w:val="0"/>
              </w:rPr>
              <w:t xml:space="preserve">Enhanced meta-cognitive and self-regulated learning but highlighted challenges in complex tasks.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0">
            <w:pPr>
              <w:spacing w:before="240" w:line="256" w:lineRule="auto"/>
              <w:ind w:left="260" w:firstLine="0"/>
              <w:rPr>
                <w:sz w:val="20"/>
                <w:szCs w:val="20"/>
              </w:rPr>
            </w:pPr>
            <w:r w:rsidDel="00000000" w:rsidR="00000000" w:rsidRPr="00000000">
              <w:rPr>
                <w:sz w:val="20"/>
                <w:szCs w:val="20"/>
                <w:rtl w:val="0"/>
              </w:rPr>
              <w:t xml:space="preserve">The study's limitations include a small sample size and variability in teaching methods and subjects, alongside the unique experience of instructors. . Future research should explore students' AI competencies and interactions with Gen AI to further enhance education.</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rPr>
          <w:sz w:val="24"/>
          <w:szCs w:val="24"/>
          <w:highlight w:val="yellow"/>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rPr>
          <w:sz w:val="24"/>
          <w:szCs w:val="24"/>
          <w:highlight w:val="white"/>
        </w:rPr>
      </w:pPr>
      <w:r w:rsidDel="00000000" w:rsidR="00000000" w:rsidRPr="00000000">
        <w:rPr>
          <w:sz w:val="24"/>
          <w:szCs w:val="24"/>
          <w:highlight w:val="white"/>
          <w:rtl w:val="0"/>
        </w:rPr>
        <w:t xml:space="preserve">Research Question</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sz w:val="20"/>
          <w:szCs w:val="20"/>
          <w:highlight w:val="white"/>
          <w:rtl w:val="0"/>
        </w:rPr>
        <w:t xml:space="preserve">How usable are generative AI tools for Higher Education students?</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rPr>
          <w:sz w:val="24"/>
          <w:szCs w:val="24"/>
          <w:highlight w:val="yellow"/>
        </w:rPr>
      </w:pPr>
      <w:r w:rsidDel="00000000" w:rsidR="00000000" w:rsidRPr="00000000">
        <w:rPr>
          <w:sz w:val="24"/>
          <w:szCs w:val="24"/>
          <w:highlight w:val="white"/>
          <w:rtl w:val="0"/>
        </w:rPr>
        <w:t xml:space="preserve">Hypothesis</w:t>
      </w:r>
      <w:r w:rsidDel="00000000" w:rsidR="00000000" w:rsidRPr="00000000">
        <w:rPr>
          <w:sz w:val="24"/>
          <w:szCs w:val="24"/>
          <w:highlight w:val="yellow"/>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H1.Students use AI tools efficiently.</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H2.Generative AI tools are useful for students in programming tasks.</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H3.The use of generative artificial intelligence tools affects students' programming skills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H4.The use of generative artificial intelligence tools by students in programming tasks gives them satisfactory results.</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H5.Generative AI tools are usable by students in programming tasks.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3.Methodology </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ind w:left="0" w:firstLine="0"/>
        <w:jc w:val="left"/>
        <w:rPr>
          <w:sz w:val="20"/>
          <w:szCs w:val="20"/>
        </w:rPr>
      </w:pPr>
      <w:r w:rsidDel="00000000" w:rsidR="00000000" w:rsidRPr="00000000">
        <w:rPr>
          <w:sz w:val="20"/>
          <w:szCs w:val="20"/>
          <w:rtl w:val="0"/>
        </w:rPr>
        <w:t xml:space="preserve">In this section, we created the questionnaire model and the steps needed to extract information from it.</w:t>
      </w:r>
    </w:p>
    <w:p w:rsidR="00000000" w:rsidDel="00000000" w:rsidP="00000000" w:rsidRDefault="00000000" w:rsidRPr="00000000" w14:paraId="000000AF">
      <w:pPr>
        <w:spacing w:after="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figure(1):method steps</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236955</wp:posOffset>
                </wp:positionV>
                <wp:extent cx="5591175" cy="2323721"/>
                <wp:effectExtent b="0" l="0" r="0" t="0"/>
                <wp:wrapNone/>
                <wp:docPr id="1" name=""/>
                <a:graphic>
                  <a:graphicData uri="http://schemas.microsoft.com/office/word/2010/wordprocessingGroup">
                    <wpg:wgp>
                      <wpg:cNvGrpSpPr/>
                      <wpg:grpSpPr>
                        <a:xfrm>
                          <a:off x="166450" y="225700"/>
                          <a:ext cx="5591175" cy="2323721"/>
                          <a:chOff x="166450" y="225700"/>
                          <a:chExt cx="5972650" cy="2474050"/>
                        </a:xfrm>
                      </wpg:grpSpPr>
                      <wps:wsp>
                        <wps:cNvSpPr/>
                        <wps:cNvPr id="2" name="Shape 2"/>
                        <wps:spPr>
                          <a:xfrm>
                            <a:off x="252975" y="322425"/>
                            <a:ext cx="2106600" cy="542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Construct the Research Model</w:t>
                              </w:r>
                            </w:p>
                          </w:txbxContent>
                        </wps:txbx>
                        <wps:bodyPr anchorCtr="0" anchor="ctr" bIns="91425" lIns="91425" spcFirstLastPara="1" rIns="91425" wrap="square" tIns="91425">
                          <a:noAutofit/>
                        </wps:bodyPr>
                      </wps:wsp>
                      <wps:wsp>
                        <wps:cNvSpPr/>
                        <wps:cNvPr id="3" name="Shape 3"/>
                        <wps:spPr>
                          <a:xfrm>
                            <a:off x="3864225" y="230475"/>
                            <a:ext cx="2055300" cy="726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Construct Programming Tasks and Survey Tool</w:t>
                              </w:r>
                            </w:p>
                          </w:txbxContent>
                        </wps:txbx>
                        <wps:bodyPr anchorCtr="0" anchor="ctr" bIns="91425" lIns="91425" spcFirstLastPara="1" rIns="91425" wrap="square" tIns="91425">
                          <a:noAutofit/>
                        </wps:bodyPr>
                      </wps:wsp>
                      <wps:wsp>
                        <wps:cNvSpPr/>
                        <wps:cNvPr id="4" name="Shape 4"/>
                        <wps:spPr>
                          <a:xfrm>
                            <a:off x="3864225" y="1283775"/>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Collect the students’ responses</w:t>
                              </w:r>
                            </w:p>
                          </w:txbxContent>
                        </wps:txbx>
                        <wps:bodyPr anchorCtr="0" anchor="ctr" bIns="91425" lIns="91425" spcFirstLastPara="1" rIns="91425" wrap="square" tIns="91425">
                          <a:noAutofit/>
                        </wps:bodyPr>
                      </wps:wsp>
                      <wps:wsp>
                        <wps:cNvSpPr/>
                        <wps:cNvPr id="5" name="Shape 5"/>
                        <wps:spPr>
                          <a:xfrm>
                            <a:off x="171225" y="1309350"/>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Analyze the students’ responses</w:t>
                              </w:r>
                            </w:p>
                          </w:txbxContent>
                        </wps:txbx>
                        <wps:bodyPr anchorCtr="0" anchor="ctr" bIns="91425" lIns="91425" spcFirstLastPara="1" rIns="91425" wrap="square" tIns="91425">
                          <a:noAutofit/>
                        </wps:bodyPr>
                      </wps:wsp>
                      <wps:wsp>
                        <wps:cNvSpPr/>
                        <wps:cNvPr id="6" name="Shape 6"/>
                        <wps:spPr>
                          <a:xfrm>
                            <a:off x="171225" y="2224575"/>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Present the results </w:t>
                              </w:r>
                            </w:p>
                          </w:txbxContent>
                        </wps:txbx>
                        <wps:bodyPr anchorCtr="0" anchor="ctr" bIns="91425" lIns="91425" spcFirstLastPara="1" rIns="91425" wrap="square" tIns="91425">
                          <a:noAutofit/>
                        </wps:bodyPr>
                      </wps:wsp>
                      <wps:wsp>
                        <wps:cNvCnPr/>
                        <wps:spPr>
                          <a:xfrm>
                            <a:off x="2359575" y="593475"/>
                            <a:ext cx="15048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4891875" y="956475"/>
                            <a:ext cx="107400" cy="3273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flipH="1">
                            <a:off x="2441325" y="1518975"/>
                            <a:ext cx="1422900" cy="25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306275" y="1779750"/>
                            <a:ext cx="0" cy="44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236955</wp:posOffset>
                </wp:positionV>
                <wp:extent cx="5591175" cy="2323721"/>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591175" cy="2323721"/>
                        </a:xfrm>
                        <a:prstGeom prst="rect"/>
                        <a:ln/>
                      </pic:spPr>
                    </pic:pic>
                  </a:graphicData>
                </a:graphic>
              </wp:anchor>
            </w:drawing>
          </mc:Fallback>
        </mc:AlternateContent>
      </w:r>
    </w:p>
    <w:p w:rsidR="00000000" w:rsidDel="00000000" w:rsidP="00000000" w:rsidRDefault="00000000" w:rsidRPr="00000000" w14:paraId="000000B1">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2">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3">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4">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5">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6">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7">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8">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9">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A">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B">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C">
      <w:pPr>
        <w:spacing w:after="0" w:lineRule="auto"/>
        <w:ind w:lef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D">
      <w:pPr>
        <w:spacing w:after="0" w:lineRule="auto"/>
        <w:ind w:left="0" w:firstLine="0"/>
        <w:jc w:val="left"/>
        <w:rPr>
          <w:color w:val="0000ff"/>
          <w:sz w:val="24"/>
          <w:szCs w:val="24"/>
        </w:rPr>
      </w:pPr>
      <w:r w:rsidDel="00000000" w:rsidR="00000000" w:rsidRPr="00000000">
        <w:rPr>
          <w:rFonts w:ascii="Times New Roman" w:cs="Times New Roman" w:eastAsia="Times New Roman" w:hAnsi="Times New Roman"/>
          <w:sz w:val="20"/>
          <w:szCs w:val="20"/>
          <w:rtl w:val="0"/>
        </w:rPr>
        <w:t xml:space="preserve">The first step was to create the work model. The second step was to create the programming tasks and create the questionnaire that we would ask the students to fill out. The third step was to collect the students’ answers. The fourth step was to analyze the students’ answers. The fifth step was to present our results.</w:t>
      </w:r>
      <w:r w:rsidDel="00000000" w:rsidR="00000000" w:rsidRPr="00000000">
        <w:rPr>
          <w:rtl w:val="0"/>
        </w:rPr>
      </w:r>
    </w:p>
    <w:p w:rsidR="00000000" w:rsidDel="00000000" w:rsidP="00000000" w:rsidRDefault="00000000" w:rsidRPr="00000000" w14:paraId="000000BE">
      <w:pPr>
        <w:spacing w:after="0" w:lineRule="auto"/>
        <w:ind w:left="0" w:firstLine="0"/>
        <w:jc w:val="center"/>
        <w:rPr>
          <w:rFonts w:ascii="Times New Roman" w:cs="Times New Roman" w:eastAsia="Times New Roman" w:hAnsi="Times New Roman"/>
          <w:sz w:val="24"/>
          <w:szCs w:val="24"/>
        </w:rPr>
      </w:pPr>
      <w:r w:rsidDel="00000000" w:rsidR="00000000" w:rsidRPr="00000000">
        <w:rPr>
          <w:color w:val="0000ff"/>
          <w:sz w:val="24"/>
          <w:szCs w:val="24"/>
          <w:rtl w:val="0"/>
        </w:rPr>
        <w:t xml:space="preserve">  </w:t>
      </w:r>
      <w:r w:rsidDel="00000000" w:rsidR="00000000" w:rsidRPr="00000000">
        <w:rPr>
          <w:sz w:val="24"/>
          <w:szCs w:val="24"/>
          <w:rtl w:val="0"/>
        </w:rPr>
        <w:t xml:space="preserve">figure(2):The </w:t>
      </w:r>
      <w:r w:rsidDel="00000000" w:rsidR="00000000" w:rsidRPr="00000000">
        <w:rPr>
          <w:rFonts w:ascii="Times New Roman" w:cs="Times New Roman" w:eastAsia="Times New Roman" w:hAnsi="Times New Roman"/>
          <w:sz w:val="24"/>
          <w:szCs w:val="24"/>
          <w:rtl w:val="0"/>
        </w:rPr>
        <w:t xml:space="preserve">Research  model</w:t>
      </w:r>
    </w:p>
    <w:p w:rsidR="00000000" w:rsidDel="00000000" w:rsidP="00000000" w:rsidRDefault="00000000" w:rsidRPr="00000000" w14:paraId="000000BF">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5734050" cy="2405605"/>
                <wp:effectExtent b="0" l="0" r="0" t="0"/>
                <wp:docPr id="2" name=""/>
                <a:graphic>
                  <a:graphicData uri="http://schemas.microsoft.com/office/word/2010/wordprocessingGroup">
                    <wpg:wgp>
                      <wpg:cNvGrpSpPr/>
                      <wpg:grpSpPr>
                        <a:xfrm>
                          <a:off x="1351300" y="505575"/>
                          <a:ext cx="5734050" cy="2405605"/>
                          <a:chOff x="1351300" y="505575"/>
                          <a:chExt cx="5254325" cy="2203925"/>
                        </a:xfrm>
                      </wpg:grpSpPr>
                      <wps:wsp>
                        <wps:cNvSpPr/>
                        <wps:cNvPr id="11" name="Shape 11"/>
                        <wps:spPr>
                          <a:xfrm>
                            <a:off x="1356075" y="1336538"/>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 Learning </w:t>
                              </w:r>
                            </w:p>
                          </w:txbxContent>
                        </wps:txbx>
                        <wps:bodyPr anchorCtr="0" anchor="ctr" bIns="91425" lIns="91425" spcFirstLastPara="1" rIns="91425" wrap="square" tIns="91425">
                          <a:noAutofit/>
                        </wps:bodyPr>
                      </wps:wsp>
                      <wps:wsp>
                        <wps:cNvSpPr/>
                        <wps:cNvPr id="12" name="Shape 12"/>
                        <wps:spPr>
                          <a:xfrm>
                            <a:off x="1356075" y="510350"/>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Usefulness</w:t>
                              </w:r>
                            </w:p>
                          </w:txbxContent>
                        </wps:txbx>
                        <wps:bodyPr anchorCtr="0" anchor="ctr" bIns="91425" lIns="91425" spcFirstLastPara="1" rIns="91425" wrap="square" tIns="91425">
                          <a:noAutofit/>
                        </wps:bodyPr>
                      </wps:wsp>
                      <wps:wsp>
                        <wps:cNvSpPr/>
                        <wps:cNvPr id="13" name="Shape 13"/>
                        <wps:spPr>
                          <a:xfrm>
                            <a:off x="4923850" y="1866200"/>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GAI Usability</w:t>
                              </w:r>
                            </w:p>
                          </w:txbxContent>
                        </wps:txbx>
                        <wps:bodyPr anchorCtr="0" anchor="ctr" bIns="91425" lIns="91425" spcFirstLastPara="1" rIns="91425" wrap="square" tIns="91425">
                          <a:noAutofit/>
                        </wps:bodyPr>
                      </wps:wsp>
                      <wps:wsp>
                        <wps:cNvCnPr/>
                        <wps:spPr>
                          <a:xfrm>
                            <a:off x="3033075" y="1581813"/>
                            <a:ext cx="1890900" cy="5298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033075" y="684200"/>
                            <a:ext cx="1890900" cy="13560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6" name="Shape 16"/>
                        <wps:spPr>
                          <a:xfrm>
                            <a:off x="1356075" y="2111625"/>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 </w:t>
                              </w:r>
                              <w:r w:rsidDel="00000000" w:rsidR="00000000" w:rsidRPr="00000000">
                                <w:rPr>
                                  <w:rFonts w:ascii="Arial" w:cs="Arial" w:eastAsia="Arial" w:hAnsi="Arial"/>
                                  <w:b w:val="0"/>
                                  <w:i w:val="0"/>
                                  <w:smallCaps w:val="0"/>
                                  <w:strike w:val="0"/>
                                  <w:color w:val="000000"/>
                                  <w:sz w:val="28"/>
                                  <w:vertAlign w:val="baseline"/>
                                </w:rPr>
                                <w:t xml:space="preserve">Satisfaction</w:t>
                              </w:r>
                            </w:p>
                          </w:txbxContent>
                        </wps:txbx>
                        <wps:bodyPr anchorCtr="0" anchor="ctr" bIns="91425" lIns="91425" spcFirstLastPara="1" rIns="91425" wrap="square" tIns="91425">
                          <a:noAutofit/>
                        </wps:bodyPr>
                      </wps:wsp>
                      <wps:wsp>
                        <wps:cNvCnPr/>
                        <wps:spPr>
                          <a:xfrm flipH="1" rot="10800000">
                            <a:off x="3033075" y="2213900"/>
                            <a:ext cx="1890900" cy="2454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4050" cy="2405605"/>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734050" cy="24056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previous figure shows the questionnaire model used in this research. It depend on the following factors: usefulness, Effectiveness use of A.I. tools , satisfaction, and Student’s proficiency using A.I. tools, which work to find the dependent variable (GAI Usability).[12],[14]</w:t>
      </w:r>
    </w:p>
    <w:p w:rsidR="00000000" w:rsidDel="00000000" w:rsidP="00000000" w:rsidRDefault="00000000" w:rsidRPr="00000000" w14:paraId="000000C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Table (2) Model Questions</w:t>
      </w:r>
      <w:r w:rsidDel="00000000" w:rsidR="00000000" w:rsidRPr="00000000">
        <w:rPr>
          <w:rFonts w:ascii="Times New Roman" w:cs="Times New Roman" w:eastAsia="Times New Roman" w:hAnsi="Times New Roman"/>
          <w:sz w:val="20"/>
          <w:szCs w:val="20"/>
          <w:rtl w:val="0"/>
        </w:rPr>
        <w:t xml:space="preserve"> </w:t>
      </w:r>
    </w:p>
    <w:sdt>
      <w:sdtPr>
        <w:lock w:val="contentLocked"/>
        <w:tag w:val="goog_rdk_0"/>
      </w:sdtPr>
      <w:sdtContent>
        <w:tbl>
          <w:tblPr>
            <w:tblStyle w:val="Table2"/>
            <w:tblpPr w:leftFromText="180" w:rightFromText="180" w:topFromText="180" w:bottomFromText="180" w:vertAnchor="text" w:horzAnchor="text" w:tblpX="270" w:tblpY="0"/>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7.347271246267"/>
            <w:gridCol w:w="848.7942142028486"/>
            <w:gridCol w:w="3154.685162787254"/>
            <w:gridCol w:w="3154.685162787254"/>
            <w:tblGridChange w:id="0">
              <w:tblGrid>
                <w:gridCol w:w="1867.347271246267"/>
                <w:gridCol w:w="848.7942142028486"/>
                <w:gridCol w:w="3154.685162787254"/>
                <w:gridCol w:w="3154.685162787254"/>
              </w:tblGrid>
            </w:tblGridChange>
          </w:tblGrid>
          <w:tr>
            <w:trPr>
              <w:cantSplit w:val="0"/>
              <w:trHeight w:val="574.98046875" w:hRule="atLeast"/>
              <w:tblHeader w:val="0"/>
            </w:trPr>
            <w:tc>
              <w:tcPr/>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Dimension</w:t>
                </w:r>
              </w:p>
            </w:tc>
            <w:tc>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Items</w:t>
                </w:r>
              </w:p>
            </w:tc>
            <w:tc>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Questions</w:t>
                </w:r>
              </w:p>
            </w:tc>
            <w:tc>
              <w:tcPr/>
              <w:p w:rsidR="00000000" w:rsidDel="00000000" w:rsidP="00000000" w:rsidRDefault="00000000" w:rsidRPr="00000000" w14:paraId="000000C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Updated Question </w:t>
                </w:r>
              </w:p>
            </w:tc>
          </w:tr>
          <w:tr>
            <w:trPr>
              <w:cantSplit w:val="0"/>
              <w:trHeight w:val="819.9609375" w:hRule="atLeast"/>
              <w:tblHeader w:val="0"/>
            </w:trPr>
            <w:tc>
              <w:tcPr>
                <w:tcBorders>
                  <w:bottom w:color="000000" w:space="0" w:sz="0" w:val="nil"/>
                </w:tcBorders>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Usefulness : 1 - 6 </w:t>
                </w:r>
              </w:p>
            </w:tc>
            <w:tc>
              <w:tcPr/>
              <w:p w:rsidR="00000000" w:rsidDel="00000000" w:rsidP="00000000" w:rsidRDefault="00000000" w:rsidRPr="00000000" w14:paraId="000000C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w:t>
                </w:r>
              </w:p>
            </w:tc>
            <w:tc>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How strongly do you agree that generative AI tools help you be more effective in completing your tasks? </w:t>
                </w:r>
              </w:p>
            </w:tc>
            <w:tc>
              <w:tcPr/>
              <w:p w:rsidR="00000000" w:rsidDel="00000000" w:rsidP="00000000" w:rsidRDefault="00000000" w:rsidRPr="00000000" w14:paraId="000000D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ChatGPT is helpful in completing programming tasks</w:t>
                </w:r>
              </w:p>
            </w:tc>
          </w:tr>
          <w:tr>
            <w:trPr>
              <w:cantSplit w:val="0"/>
              <w:trHeight w:val="559.98046875" w:hRule="atLeast"/>
              <w:tblHeader w:val="0"/>
            </w:trPr>
            <w:tc>
              <w:tcPr>
                <w:tcBorders>
                  <w:top w:color="000000" w:space="0" w:sz="0" w:val="nil"/>
                  <w:bottom w:color="000000" w:space="0" w:sz="0" w:val="nil"/>
                </w:tcBorders>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D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2</w:t>
                </w:r>
              </w:p>
            </w:tc>
            <w:tc>
              <w:tcPr/>
              <w:p w:rsidR="00000000" w:rsidDel="00000000" w:rsidP="00000000" w:rsidRDefault="00000000" w:rsidRPr="00000000" w14:paraId="000000D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you feel that generative AI tools enhance your productivity?</w:t>
                </w:r>
              </w:p>
            </w:tc>
            <w:tc>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 feel that ChatGPT enhances my productivity in terms of programming </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D6">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3</w:t>
                </w:r>
              </w:p>
            </w:tc>
            <w:tc>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generative AI tools give you more control over your activities or projects? </w:t>
                </w:r>
              </w:p>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Using ChatGPT gives me more control of my programming activities and projects</w:t>
                </w:r>
              </w:p>
            </w:tc>
          </w:tr>
          <w:tr>
            <w:trPr>
              <w:cantSplit w:val="0"/>
              <w:trHeight w:val="864.9609375" w:hRule="atLeast"/>
              <w:tblHeader w:val="0"/>
            </w:trPr>
            <w:tc>
              <w:tcPr>
                <w:tcBorders>
                  <w:top w:color="000000" w:space="0" w:sz="0" w:val="nil"/>
                  <w:bottom w:color="000000" w:space="0" w:sz="0" w:val="nil"/>
                </w:tcBorders>
              </w:tcPr>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4</w:t>
                </w:r>
              </w:p>
            </w:tc>
            <w:tc>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generative AI tools make the things you want to accomplish easier to get done?</w:t>
                </w:r>
              </w:p>
            </w:tc>
            <w:tc>
              <w:tcPr/>
              <w:p w:rsidR="00000000" w:rsidDel="00000000" w:rsidP="00000000" w:rsidRDefault="00000000" w:rsidRPr="00000000" w14:paraId="000000D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Using ChatGPT, I can accomplish the programming tasks easier </w:t>
                </w:r>
              </w:p>
            </w:tc>
          </w:tr>
          <w:tr>
            <w:trPr>
              <w:cantSplit w:val="0"/>
              <w:trHeight w:val="604.98046875" w:hRule="atLeast"/>
              <w:tblHeader w:val="0"/>
            </w:trPr>
            <w:tc>
              <w:tcPr>
                <w:tcBorders>
                  <w:top w:color="000000" w:space="0" w:sz="0" w:val="nil"/>
                  <w:bottom w:color="000000" w:space="0" w:sz="0" w:val="nil"/>
                </w:tcBorders>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5</w:t>
                </w:r>
              </w:p>
            </w:tc>
            <w:tc>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How often do generative AI tools save you time when you use them?</w:t>
                </w:r>
              </w:p>
            </w:tc>
            <w:tc>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rHeight w:val="825" w:hRule="atLeast"/>
              <w:tblHeader w:val="0"/>
            </w:trPr>
            <w:tc>
              <w:tcPr>
                <w:tcBorders>
                  <w:top w:color="000000" w:space="0" w:sz="0" w:val="nil"/>
                </w:tcBorders>
              </w:tcPr>
              <w:p w:rsidR="00000000" w:rsidDel="00000000" w:rsidP="00000000" w:rsidRDefault="00000000" w:rsidRPr="00000000" w14:paraId="000000E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6</w:t>
                </w:r>
              </w:p>
            </w:tc>
            <w:tc>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generative AI tools perform as well as you expect them to?</w:t>
                </w:r>
              </w:p>
            </w:tc>
            <w:tc>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Effectiveness</w:t>
                </w:r>
                <w:r w:rsidDel="00000000" w:rsidR="00000000" w:rsidRPr="00000000">
                  <w:rPr>
                    <w:rFonts w:ascii="Times New Roman" w:cs="Times New Roman" w:eastAsia="Times New Roman" w:hAnsi="Times New Roman"/>
                    <w:sz w:val="20"/>
                    <w:szCs w:val="20"/>
                    <w:highlight w:val="red"/>
                    <w:rtl w:val="0"/>
                  </w:rPr>
                  <w:t xml:space="preserve"> use of A.I. tools : 7 - 12</w:t>
                </w:r>
              </w:p>
            </w:tc>
            <w:tc>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7</w:t>
                </w:r>
              </w:p>
            </w:tc>
            <w:tc>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By using A.I. tools in this subject, I was able to improve my understanding of the course material</w:t>
                </w:r>
              </w:p>
            </w:tc>
            <w:tc>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8</w:t>
                </w:r>
              </w:p>
            </w:tc>
            <w:tc>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encouraged my creativity and </w:t>
                </w:r>
              </w:p>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innovation</w:t>
                </w:r>
              </w:p>
            </w:tc>
            <w:tc>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9</w:t>
                </w:r>
              </w:p>
            </w:tc>
            <w:tc>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increased my productivity</w:t>
                </w:r>
              </w:p>
            </w:tc>
            <w:tc>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10</w:t>
                </w:r>
              </w:p>
            </w:tc>
            <w:tc>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helped me find answers faster </w:t>
                </w:r>
              </w:p>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than other available resources </w:t>
                </w:r>
              </w:p>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(such as Google search)</w:t>
                </w:r>
              </w:p>
            </w:tc>
            <w:tc>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rHeight w:val="900" w:hRule="atLeast"/>
              <w:tblHeader w:val="0"/>
            </w:trPr>
            <w:tc>
              <w:tcPr>
                <w:tcBorders>
                  <w:top w:color="000000" w:space="0" w:sz="0" w:val="nil"/>
                  <w:bottom w:color="000000" w:space="0" w:sz="0" w:val="nil"/>
                </w:tcBorders>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11</w:t>
                </w:r>
              </w:p>
            </w:tc>
            <w:tc>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were useful for the evaluation of </w:t>
                </w:r>
              </w:p>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my knowledge</w:t>
                </w:r>
              </w:p>
            </w:tc>
            <w:tc>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12</w:t>
                </w:r>
              </w:p>
            </w:tc>
            <w:tc>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 recommend the use of A.I. tools </w:t>
                </w:r>
              </w:p>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to other students for this subject</w:t>
                </w:r>
              </w:p>
            </w:tc>
            <w:tc>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Student’s proficiency using A. </w:t>
                </w:r>
              </w:p>
              <w:p w:rsidR="00000000" w:rsidDel="00000000" w:rsidP="00000000" w:rsidRDefault="00000000" w:rsidRPr="00000000" w14:paraId="0000010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 tools</w:t>
                </w:r>
                <w:r w:rsidDel="00000000" w:rsidR="00000000" w:rsidRPr="00000000">
                  <w:rPr>
                    <w:rFonts w:ascii="Times New Roman" w:cs="Times New Roman" w:eastAsia="Times New Roman" w:hAnsi="Times New Roman"/>
                    <w:sz w:val="20"/>
                    <w:szCs w:val="20"/>
                    <w:highlight w:val="red"/>
                    <w:rtl w:val="0"/>
                  </w:rPr>
                  <w:t xml:space="preserve">:13-14</w:t>
                </w:r>
              </w:p>
            </w:tc>
            <w:tc>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13</w:t>
                </w:r>
              </w:p>
            </w:tc>
            <w:tc>
              <w:tcPr/>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 had no difficulties to formulate </w:t>
                </w:r>
              </w:p>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questions in the ChatGPT in this </w:t>
                </w:r>
              </w:p>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subject</w:t>
                </w:r>
              </w:p>
            </w:tc>
            <w:tc>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14</w:t>
                </w:r>
              </w:p>
            </w:tc>
            <w:tc>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were easy to use to solve problems</w:t>
                </w:r>
              </w:p>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Satisfaction:15-18</w:t>
                </w:r>
              </w:p>
            </w:tc>
            <w:tc>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15</w:t>
                </w:r>
              </w:p>
            </w:tc>
            <w:tc>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How satisfied are you with generative AI tools?</w:t>
                </w:r>
              </w:p>
            </w:tc>
            <w:tc>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16</w:t>
                </w:r>
              </w:p>
            </w:tc>
            <w:tc>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Would you recommend generative AI tools to a friend or colleague?</w:t>
                </w:r>
              </w:p>
            </w:tc>
            <w:tc>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17</w:t>
                </w:r>
              </w:p>
            </w:tc>
            <w:tc>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generative AI tools work the way you want them to?</w:t>
                </w:r>
              </w:p>
            </w:tc>
            <w:tc>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rHeight w:val="484.98046875" w:hRule="atLeast"/>
              <w:tblHeader w:val="0"/>
            </w:trPr>
            <w:tc>
              <w:tcPr>
                <w:tcBorders>
                  <w:top w:color="000000" w:space="0" w:sz="0" w:val="nil"/>
                </w:tcBorders>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18</w:t>
                </w:r>
              </w:p>
            </w:tc>
            <w:tc>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you feel that generative AI tools are essential for your tasks or projects?  </w:t>
                </w:r>
              </w:p>
            </w:tc>
            <w:tc>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bl>
      </w:sdtContent>
    </w:sdt>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pStyle w:val="Heading3"/>
        <w:keepNext w:val="0"/>
        <w:keepLines w:val="0"/>
        <w:widowControl w:val="0"/>
        <w:spacing w:line="240" w:lineRule="auto"/>
        <w:rPr>
          <w:rFonts w:ascii="Times New Roman" w:cs="Times New Roman" w:eastAsia="Times New Roman" w:hAnsi="Times New Roman"/>
          <w:sz w:val="20"/>
          <w:szCs w:val="20"/>
        </w:rPr>
      </w:pPr>
      <w:bookmarkStart w:colFirst="0" w:colLast="0" w:name="_heading=h.qor82ivkay40" w:id="0"/>
      <w:bookmarkEnd w:id="0"/>
      <w:r w:rsidDel="00000000" w:rsidR="00000000" w:rsidRPr="00000000">
        <w:rPr>
          <w:rFonts w:ascii="Times New Roman" w:cs="Times New Roman" w:eastAsia="Times New Roman" w:hAnsi="Times New Roman"/>
          <w:sz w:val="26"/>
          <w:szCs w:val="26"/>
          <w:rtl w:val="0"/>
        </w:rPr>
        <w:t xml:space="preserve">Demographics</w:t>
      </w: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sdt>
      <w:sdtPr>
        <w:lock w:val="contentLocked"/>
        <w:tag w:val="goog_rdk_1"/>
      </w:sdtPr>
      <w:sdtContent>
        <w:tbl>
          <w:tblPr>
            <w:tblStyle w:val="Table3"/>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00"/>
            <w:gridCol w:w="3000"/>
            <w:tblGridChange w:id="0">
              <w:tblGrid>
                <w:gridCol w:w="3015"/>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numPr>
                    <w:ilvl w:val="0"/>
                    <w:numId w:val="11"/>
                  </w:numPr>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Age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numPr>
                    <w:ilvl w:val="1"/>
                    <w:numId w:val="11"/>
                  </w:numPr>
                  <w:spacing w:after="0" w:afterAutospacing="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18-20</w:t>
                </w:r>
              </w:p>
              <w:p w:rsidR="00000000" w:rsidDel="00000000" w:rsidP="00000000" w:rsidRDefault="00000000" w:rsidRPr="00000000" w14:paraId="00000162">
                <w:pPr>
                  <w:widowControl w:val="0"/>
                  <w:numPr>
                    <w:ilvl w:val="1"/>
                    <w:numId w:val="11"/>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21–23</w:t>
                </w:r>
              </w:p>
              <w:p w:rsidR="00000000" w:rsidDel="00000000" w:rsidP="00000000" w:rsidRDefault="00000000" w:rsidRPr="00000000" w14:paraId="00000163">
                <w:pPr>
                  <w:widowControl w:val="0"/>
                  <w:numPr>
                    <w:ilvl w:val="1"/>
                    <w:numId w:val="11"/>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24–26</w:t>
                </w:r>
              </w:p>
              <w:p w:rsidR="00000000" w:rsidDel="00000000" w:rsidP="00000000" w:rsidRDefault="00000000" w:rsidRPr="00000000" w14:paraId="00000164">
                <w:pPr>
                  <w:widowControl w:val="0"/>
                  <w:numPr>
                    <w:ilvl w:val="1"/>
                    <w:numId w:val="11"/>
                  </w:numPr>
                  <w:spacing w:after="24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and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numPr>
                    <w:ilvl w:val="0"/>
                    <w:numId w:val="11"/>
                  </w:numPr>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Gender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numPr>
                    <w:ilvl w:val="1"/>
                    <w:numId w:val="11"/>
                  </w:numPr>
                  <w:spacing w:after="0" w:afterAutospacing="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p w:rsidR="00000000" w:rsidDel="00000000" w:rsidP="00000000" w:rsidRDefault="00000000" w:rsidRPr="00000000" w14:paraId="00000168">
                <w:pPr>
                  <w:widowControl w:val="0"/>
                  <w:numPr>
                    <w:ilvl w:val="1"/>
                    <w:numId w:val="11"/>
                  </w:numPr>
                  <w:spacing w:after="24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Access to Technology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B">
                <w:pPr>
                  <w:widowControl w:val="0"/>
                  <w:spacing w:after="240" w:before="240" w:line="240" w:lineRule="auto"/>
                  <w:ind w:left="144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numPr>
                    <w:ilvl w:val="1"/>
                    <w:numId w:val="3"/>
                  </w:numPr>
                  <w:spacing w:after="0" w:afterAutospacing="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Smartphone</w:t>
                </w:r>
              </w:p>
              <w:p w:rsidR="00000000" w:rsidDel="00000000" w:rsidP="00000000" w:rsidRDefault="00000000" w:rsidRPr="00000000" w14:paraId="0000016D">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Laptop/Desktop Computer</w:t>
                </w:r>
              </w:p>
              <w:p w:rsidR="00000000" w:rsidDel="00000000" w:rsidP="00000000" w:rsidRDefault="00000000" w:rsidRPr="00000000" w14:paraId="0000016E">
                <w:pPr>
                  <w:widowControl w:val="0"/>
                  <w:numPr>
                    <w:ilvl w:val="1"/>
                    <w:numId w:val="3"/>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Tablet</w:t>
                </w:r>
              </w:p>
              <w:p w:rsidR="00000000" w:rsidDel="00000000" w:rsidP="00000000" w:rsidRDefault="00000000" w:rsidRPr="00000000" w14:paraId="0000016F">
                <w:pPr>
                  <w:widowControl w:val="0"/>
                  <w:numPr>
                    <w:ilvl w:val="1"/>
                    <w:numId w:val="3"/>
                  </w:numPr>
                  <w:spacing w:after="24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4. Internet Access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72">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numPr>
                    <w:ilvl w:val="0"/>
                    <w:numId w:val="13"/>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High-speed (broadband)</w:t>
                </w:r>
              </w:p>
              <w:p w:rsidR="00000000" w:rsidDel="00000000" w:rsidP="00000000" w:rsidRDefault="00000000" w:rsidRPr="00000000" w14:paraId="00000174">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data only</w:t>
                </w:r>
              </w:p>
              <w:p w:rsidR="00000000" w:rsidDel="00000000" w:rsidP="00000000" w:rsidRDefault="00000000" w:rsidRPr="00000000" w14:paraId="00000175">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access</w:t>
                </w:r>
              </w:p>
              <w:p w:rsidR="00000000" w:rsidDel="00000000" w:rsidP="00000000" w:rsidRDefault="00000000" w:rsidRPr="00000000" w14:paraId="00000176">
                <w:pPr>
                  <w:widowControl w:val="0"/>
                  <w:numPr>
                    <w:ilvl w:val="0"/>
                    <w:numId w:val="13"/>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5. Programming Experience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numPr>
                    <w:ilvl w:val="0"/>
                    <w:numId w:val="15"/>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Beginner (0–1 year)</w:t>
                </w:r>
              </w:p>
              <w:p w:rsidR="00000000" w:rsidDel="00000000" w:rsidP="00000000" w:rsidRDefault="00000000" w:rsidRPr="00000000" w14:paraId="0000017B">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(1–3 years)</w:t>
                </w:r>
              </w:p>
              <w:p w:rsidR="00000000" w:rsidDel="00000000" w:rsidP="00000000" w:rsidRDefault="00000000" w:rsidRPr="00000000" w14:paraId="0000017C">
                <w:pPr>
                  <w:widowControl w:val="0"/>
                  <w:numPr>
                    <w:ilvl w:val="0"/>
                    <w:numId w:val="15"/>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6. Primary Field of Study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numPr>
                    <w:ilvl w:val="0"/>
                    <w:numId w:val="18"/>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Others </w:t>
                </w:r>
              </w:p>
              <w:p w:rsidR="00000000" w:rsidDel="00000000" w:rsidP="00000000" w:rsidRDefault="00000000" w:rsidRPr="00000000" w14:paraId="00000181">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Science/Artificial Intelligence</w:t>
                </w:r>
              </w:p>
              <w:p w:rsidR="00000000" w:rsidDel="00000000" w:rsidP="00000000" w:rsidRDefault="00000000" w:rsidRPr="00000000" w14:paraId="00000182">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CIS</w:t>
                </w:r>
              </w:p>
              <w:p w:rsidR="00000000" w:rsidDel="00000000" w:rsidP="00000000" w:rsidRDefault="00000000" w:rsidRPr="00000000" w14:paraId="00000183">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 Security </w:t>
                </w:r>
              </w:p>
              <w:p w:rsidR="00000000" w:rsidDel="00000000" w:rsidP="00000000" w:rsidRDefault="00000000" w:rsidRPr="00000000" w14:paraId="00000184">
                <w:pPr>
                  <w:widowControl w:val="0"/>
                  <w:numPr>
                    <w:ilvl w:val="0"/>
                    <w:numId w:val="18"/>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 Devices Computing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7. Familiarity with ChatGPT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88">
                <w:pPr>
                  <w:widowControl w:val="0"/>
                  <w:spacing w:after="240" w:before="24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numPr>
                    <w:ilvl w:val="0"/>
                    <w:numId w:val="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started using ChatGPT</w:t>
                </w:r>
              </w:p>
              <w:p w:rsidR="00000000" w:rsidDel="00000000" w:rsidP="00000000" w:rsidRDefault="00000000" w:rsidRPr="00000000" w14:paraId="0000018A">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Occasionally use ChatGPT</w:t>
                </w:r>
              </w:p>
              <w:p w:rsidR="00000000" w:rsidDel="00000000" w:rsidP="00000000" w:rsidRDefault="00000000" w:rsidRPr="00000000" w14:paraId="0000018B">
                <w:pPr>
                  <w:widowControl w:val="0"/>
                  <w:numPr>
                    <w:ilvl w:val="0"/>
                    <w:numId w:val="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Regularly use ChatGPT</w:t>
                </w:r>
              </w:p>
              <w:p w:rsidR="00000000" w:rsidDel="00000000" w:rsidP="00000000" w:rsidRDefault="00000000" w:rsidRPr="00000000" w14:paraId="0000018C">
                <w:pPr>
                  <w:widowControl w:val="0"/>
                  <w:spacing w:after="240" w:before="240" w:line="240" w:lineRule="auto"/>
                  <w:ind w:left="720" w:hanging="36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sdt>
      <w:sdtPr>
        <w:lock w:val="contentLocked"/>
        <w:tag w:val="goog_rdk_2"/>
      </w:sdtPr>
      <w:sdtContent>
        <w:tbl>
          <w:tblPr>
            <w:tblStyle w:val="Table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2745"/>
            <w:gridCol w:w="2715"/>
            <w:tblGridChange w:id="0">
              <w:tblGrid>
                <w:gridCol w:w="1800"/>
                <w:gridCol w:w="1800"/>
                <w:gridCol w:w="2745"/>
                <w:gridCol w:w="2715"/>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Usefulness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r>
          <w:tr>
            <w:trPr>
              <w:cantSplit w:val="0"/>
              <w:trHeight w:val="16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Ease of Use</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is easy to use and navigate for accomplishing programming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numPr>
                    <w:ilvl w:val="0"/>
                    <w:numId w:val="17"/>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B5">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B6">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B7">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B8">
                <w:pPr>
                  <w:widowControl w:val="0"/>
                  <w:numPr>
                    <w:ilvl w:val="0"/>
                    <w:numId w:val="17"/>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166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Effectiveness in Providing Relevant Information</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line="240" w:lineRule="auto"/>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color w:val="0000ff"/>
                    <w:sz w:val="20"/>
                    <w:szCs w:val="20"/>
                    <w:rtl w:val="0"/>
                  </w:rPr>
                  <w:br w:type="textWrapping"/>
                </w:r>
                <w:r w:rsidDel="00000000" w:rsidR="00000000" w:rsidRPr="00000000">
                  <w:rPr>
                    <w:rFonts w:ascii="Times New Roman" w:cs="Times New Roman" w:eastAsia="Times New Roman" w:hAnsi="Times New Roman"/>
                    <w:i w:val="1"/>
                    <w:color w:val="0000ff"/>
                    <w:sz w:val="20"/>
                    <w:szCs w:val="20"/>
                    <w:rtl w:val="0"/>
                  </w:rPr>
                  <w:t xml:space="preserve">"ChatGPT provides accurate and relevant responses to my queries."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numPr>
                    <w:ilvl w:val="0"/>
                    <w:numId w:val="10"/>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BD">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BE">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BF">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C0">
                <w:pPr>
                  <w:widowControl w:val="0"/>
                  <w:numPr>
                    <w:ilvl w:val="0"/>
                    <w:numId w:val="10"/>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Helpfulness for Problem Solving</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line="240" w:lineRule="auto"/>
                  <w:rPr>
                    <w:rFonts w:ascii="Times New Roman" w:cs="Times New Roman" w:eastAsia="Times New Roman" w:hAnsi="Times New Roman"/>
                    <w:i w:val="1"/>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helps me solve programming problems efficiently and effectively."</w:t>
                </w:r>
              </w:p>
              <w:p w:rsidR="00000000" w:rsidDel="00000000" w:rsidP="00000000" w:rsidRDefault="00000000" w:rsidRPr="00000000" w14:paraId="000001C4">
                <w:pPr>
                  <w:widowControl w:val="0"/>
                  <w:spacing w:after="0" w:line="240" w:lineRule="auto"/>
                  <w:rPr>
                    <w:rFonts w:ascii="Times New Roman" w:cs="Times New Roman" w:eastAsia="Times New Roman" w:hAnsi="Times New Roman"/>
                    <w:b w:val="1"/>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numPr>
                    <w:ilvl w:val="0"/>
                    <w:numId w:val="2"/>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C6">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C7">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C8">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C9">
                <w:pPr>
                  <w:widowControl w:val="0"/>
                  <w:numPr>
                    <w:ilvl w:val="0"/>
                    <w:numId w:val="2"/>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18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Time-Saving Capability</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after="0" w:line="240" w:lineRule="auto"/>
                  <w:rPr>
                    <w:rFonts w:ascii="Times New Roman" w:cs="Times New Roman" w:eastAsia="Times New Roman" w:hAnsi="Times New Roman"/>
                    <w:i w:val="1"/>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"Using ChatGPT saves me time compared to other information sources."</w:t>
                </w:r>
              </w:p>
              <w:p w:rsidR="00000000" w:rsidDel="00000000" w:rsidP="00000000" w:rsidRDefault="00000000" w:rsidRPr="00000000" w14:paraId="000001CD">
                <w:pPr>
                  <w:widowControl w:val="0"/>
                  <w:spacing w:after="240" w:before="240" w:line="240" w:lineRule="auto"/>
                  <w:ind w:left="720" w:firstLine="0"/>
                  <w:rPr>
                    <w:rFonts w:ascii="Times New Roman" w:cs="Times New Roman" w:eastAsia="Times New Roman" w:hAnsi="Times New Roman"/>
                    <w:b w:val="1"/>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numPr>
                    <w:ilvl w:val="0"/>
                    <w:numId w:val="1"/>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C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D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D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D2">
                <w:pPr>
                  <w:widowControl w:val="0"/>
                  <w:numPr>
                    <w:ilvl w:val="0"/>
                    <w:numId w:val="1"/>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Overall Satisfaction</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w:t>
                </w:r>
                <w:r w:rsidDel="00000000" w:rsidR="00000000" w:rsidRPr="00000000">
                  <w:rPr>
                    <w:rFonts w:ascii="Times New Roman" w:cs="Times New Roman" w:eastAsia="Times New Roman" w:hAnsi="Times New Roman"/>
                    <w:color w:val="0000ff"/>
                    <w:sz w:val="20"/>
                    <w:szCs w:val="20"/>
                    <w:highlight w:val="white"/>
                    <w:rtl w:val="0"/>
                  </w:rPr>
                  <w:t xml:space="preserve">I recommend ChatGPT to my friends to solve programming tasks </w:t>
                </w:r>
                <w:r w:rsidDel="00000000" w:rsidR="00000000" w:rsidRPr="00000000">
                  <w:rPr>
                    <w:rFonts w:ascii="Times New Roman" w:cs="Times New Roman" w:eastAsia="Times New Roman" w:hAnsi="Times New Roman"/>
                    <w:i w:val="1"/>
                    <w:color w:val="0000ff"/>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numPr>
                    <w:ilvl w:val="0"/>
                    <w:numId w:val="12"/>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D7">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D8">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D9">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DA">
                <w:pPr>
                  <w:widowControl w:val="0"/>
                  <w:numPr>
                    <w:ilvl w:val="0"/>
                    <w:numId w:val="12"/>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17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Task Completion Support</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helps me effectively complete the tasks I need assistance with."</w:t>
                </w:r>
                <w:r w:rsidDel="00000000" w:rsidR="00000000" w:rsidRPr="00000000">
                  <w:rPr>
                    <w:rtl w:val="0"/>
                  </w:rPr>
                </w:r>
              </w:p>
              <w:p w:rsidR="00000000" w:rsidDel="00000000" w:rsidP="00000000" w:rsidRDefault="00000000" w:rsidRPr="00000000" w14:paraId="000001DE">
                <w:pPr>
                  <w:widowControl w:val="0"/>
                  <w:spacing w:after="0" w:line="240" w:lineRule="auto"/>
                  <w:rPr>
                    <w:rFonts w:ascii="Times New Roman" w:cs="Times New Roman" w:eastAsia="Times New Roman" w:hAnsi="Times New Roman"/>
                    <w:i w:val="1"/>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14"/>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E0">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E1">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E2">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E3">
                <w:pPr>
                  <w:widowControl w:val="0"/>
                  <w:numPr>
                    <w:ilvl w:val="0"/>
                    <w:numId w:val="14"/>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Usefulness Compared to Other Tools</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is more useful compared to other tools or methods I use for similar programming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numPr>
                    <w:ilvl w:val="0"/>
                    <w:numId w:val="14"/>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E8">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E9">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EA">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EB">
                <w:pPr>
                  <w:widowControl w:val="0"/>
                  <w:numPr>
                    <w:ilvl w:val="0"/>
                    <w:numId w:val="14"/>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Clarity of Responses</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240" w:lineRule="auto"/>
                  <w:rPr>
                    <w:rFonts w:ascii="Times New Roman" w:cs="Times New Roman" w:eastAsia="Times New Roman" w:hAnsi="Times New Roman"/>
                    <w:i w:val="1"/>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"The responses provided by ChatGPT are clear and easy to understand."</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numPr>
                    <w:ilvl w:val="0"/>
                    <w:numId w:val="14"/>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F1">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F2">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F3">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F4">
                <w:pPr>
                  <w:widowControl w:val="0"/>
                  <w:numPr>
                    <w:ilvl w:val="0"/>
                    <w:numId w:val="14"/>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Learning and Knowledge Enhancement</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has enhanced my understanding or provided valuable insights on topics."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numPr>
                    <w:ilvl w:val="0"/>
                    <w:numId w:val="14"/>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F9">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FA">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FB">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FC">
                <w:pPr>
                  <w:widowControl w:val="0"/>
                  <w:numPr>
                    <w:ilvl w:val="0"/>
                    <w:numId w:val="14"/>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Relevance to Queries</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"ChatGPT's responses are relevant to my programming questions or needs."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numPr>
                    <w:ilvl w:val="0"/>
                    <w:numId w:val="14"/>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201">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202">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203">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204">
                <w:pPr>
                  <w:widowControl w:val="0"/>
                  <w:numPr>
                    <w:ilvl w:val="0"/>
                    <w:numId w:val="14"/>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Overall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Overall Satisfaction</w:t>
                </w:r>
                <w:r w:rsidDel="00000000" w:rsidR="00000000" w:rsidRPr="00000000">
                  <w:rPr>
                    <w:rFonts w:ascii="Times New Roman" w:cs="Times New Roman" w:eastAsia="Times New Roman" w:hAnsi="Times New Roman"/>
                    <w:color w:val="ff0000"/>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i w:val="1"/>
                    <w:color w:val="ff0000"/>
                    <w:sz w:val="20"/>
                    <w:szCs w:val="20"/>
                    <w:rtl w:val="0"/>
                  </w:rPr>
                  <w:t xml:space="preserve">"I am satisfied with the overall usefulness of ChatGPT in meeting my programming  needs."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numPr>
                    <w:ilvl w:val="0"/>
                    <w:numId w:val="12"/>
                  </w:numPr>
                  <w:spacing w:after="0" w:afterAutospacing="0" w:before="24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Strongly Disagree</w:t>
                </w:r>
              </w:p>
              <w:p w:rsidR="00000000" w:rsidDel="00000000" w:rsidP="00000000" w:rsidRDefault="00000000" w:rsidRPr="00000000" w14:paraId="00000209">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Disagree</w:t>
                </w:r>
              </w:p>
              <w:p w:rsidR="00000000" w:rsidDel="00000000" w:rsidP="00000000" w:rsidRDefault="00000000" w:rsidRPr="00000000" w14:paraId="0000020A">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Neutral</w:t>
                </w:r>
              </w:p>
              <w:p w:rsidR="00000000" w:rsidDel="00000000" w:rsidP="00000000" w:rsidRDefault="00000000" w:rsidRPr="00000000" w14:paraId="0000020B">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Agree</w:t>
                </w:r>
              </w:p>
              <w:p w:rsidR="00000000" w:rsidDel="00000000" w:rsidP="00000000" w:rsidRDefault="00000000" w:rsidRPr="00000000" w14:paraId="0000020C">
                <w:pPr>
                  <w:widowControl w:val="0"/>
                  <w:numPr>
                    <w:ilvl w:val="0"/>
                    <w:numId w:val="12"/>
                  </w:numPr>
                  <w:spacing w:after="240" w:before="0" w:beforeAutospacing="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Strongly Agree</w:t>
                </w:r>
              </w:p>
            </w:tc>
          </w:tr>
          <w:tr>
            <w:trPr>
              <w:cantSplit w:val="0"/>
              <w:trHeight w:val="166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rFonts w:ascii="Times New Roman" w:cs="Times New Roman" w:eastAsia="Times New Roman" w:hAnsi="Times New Roman"/>
                    <w:b w:val="1"/>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Student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Understanding Programming Concepts</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rPr>
                    <w:rFonts w:ascii="Times New Roman" w:cs="Times New Roman" w:eastAsia="Times New Roman" w:hAnsi="Times New Roman"/>
                    <w:i w:val="1"/>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"ChatGPT helps me better understand programming concepts and principles."</w:t>
                </w:r>
              </w:p>
              <w:p w:rsidR="00000000" w:rsidDel="00000000" w:rsidP="00000000" w:rsidRDefault="00000000" w:rsidRPr="00000000" w14:paraId="00000210">
                <w:pPr>
                  <w:widowControl w:val="0"/>
                  <w:spacing w:after="0" w:line="240" w:lineRule="auto"/>
                  <w:rPr>
                    <w:rFonts w:ascii="Times New Roman" w:cs="Times New Roman" w:eastAsia="Times New Roman" w:hAnsi="Times New Roman"/>
                    <w:color w:val="ff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numPr>
                    <w:ilvl w:val="0"/>
                    <w:numId w:val="12"/>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12">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13">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14">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15">
                <w:pPr>
                  <w:widowControl w:val="0"/>
                  <w:numPr>
                    <w:ilvl w:val="0"/>
                    <w:numId w:val="12"/>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Confidence in Programming</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"Using ChatGPT increases my confidence in completing programming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numPr>
                    <w:ilvl w:val="0"/>
                    <w:numId w:val="12"/>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1A">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1B">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1C">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1D">
                <w:pPr>
                  <w:widowControl w:val="0"/>
                  <w:numPr>
                    <w:ilvl w:val="0"/>
                    <w:numId w:val="12"/>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Code Debugging and Error Resolution</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"ChatGPT assists me in effectively debugging and resolving errors in my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numPr>
                    <w:ilvl w:val="0"/>
                    <w:numId w:val="12"/>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22">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23">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24">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25">
                <w:pPr>
                  <w:widowControl w:val="0"/>
                  <w:numPr>
                    <w:ilvl w:val="0"/>
                    <w:numId w:val="12"/>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Learning New Programming Techniques</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rFonts w:ascii="Times New Roman" w:cs="Times New Roman" w:eastAsia="Times New Roman" w:hAnsi="Times New Roman"/>
                    <w:i w:val="1"/>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"ChatGPT helps me learn new programming techniques or approaches to solve tasks."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ff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numPr>
                    <w:ilvl w:val="0"/>
                    <w:numId w:val="12"/>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2B">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2C">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2D">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2E">
                <w:pPr>
                  <w:widowControl w:val="0"/>
                  <w:numPr>
                    <w:ilvl w:val="0"/>
                    <w:numId w:val="12"/>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before="0" w:line="240" w:lineRule="auto"/>
                  <w:ind w:left="0" w:firstLine="0"/>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Problem-Solving Skills</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"Using ChatGPT improves my ability to solve programming problems."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numPr>
                    <w:ilvl w:val="0"/>
                    <w:numId w:val="12"/>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33">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34">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35">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36">
                <w:pPr>
                  <w:widowControl w:val="0"/>
                  <w:numPr>
                    <w:ilvl w:val="0"/>
                    <w:numId w:val="12"/>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bl>
      </w:sdtContent>
    </w:sdt>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Tasks that we will make the student use to ask artificial intelligence sites:</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first task in the basics</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hyperlink r:id="rId9">
        <w:r w:rsidDel="00000000" w:rsidR="00000000" w:rsidRPr="00000000">
          <w:rPr>
            <w:rFonts w:ascii="Times New Roman" w:cs="Times New Roman" w:eastAsia="Times New Roman" w:hAnsi="Times New Roman"/>
            <w:color w:val="1155cc"/>
            <w:sz w:val="20"/>
            <w:szCs w:val="20"/>
            <w:highlight w:val="red"/>
            <w:u w:val="single"/>
            <w:rtl w:val="0"/>
          </w:rPr>
          <w:t xml:space="preserve">https://codeforces.com/group/MWSDmqGsZm/contest/219158/problem/D</w:t>
        </w:r>
      </w:hyperlink>
      <w:r w:rsidDel="00000000" w:rsidR="00000000" w:rsidRPr="00000000">
        <w:rPr>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second task in the array</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hyperlink r:id="rId10">
        <w:r w:rsidDel="00000000" w:rsidR="00000000" w:rsidRPr="00000000">
          <w:rPr>
            <w:rFonts w:ascii="Times New Roman" w:cs="Times New Roman" w:eastAsia="Times New Roman" w:hAnsi="Times New Roman"/>
            <w:color w:val="1155cc"/>
            <w:sz w:val="20"/>
            <w:szCs w:val="20"/>
            <w:highlight w:val="red"/>
            <w:u w:val="single"/>
            <w:rtl w:val="0"/>
          </w:rPr>
          <w:t xml:space="preserve">https://codeforces.com/group/MWSDmqGsZm/contest/219774/problem/A</w:t>
        </w:r>
      </w:hyperlink>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final task in the function</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highlight w:val="red"/>
        </w:rPr>
      </w:pPr>
      <w:hyperlink r:id="rId11">
        <w:r w:rsidDel="00000000" w:rsidR="00000000" w:rsidRPr="00000000">
          <w:rPr>
            <w:rFonts w:ascii="Times New Roman" w:cs="Times New Roman" w:eastAsia="Times New Roman" w:hAnsi="Times New Roman"/>
            <w:color w:val="1155cc"/>
            <w:sz w:val="20"/>
            <w:szCs w:val="20"/>
            <w:highlight w:val="red"/>
            <w:u w:val="single"/>
            <w:rtl w:val="0"/>
          </w:rPr>
          <w:t xml:space="preserve">https://codeforces.com/group/MWSDmqGsZm/contest/223205/problem/D</w:t>
        </w:r>
      </w:hyperlink>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Rule="auto"/>
        <w:ind w:left="1800" w:firstLine="0"/>
        <w:rPr>
          <w:sz w:val="24"/>
          <w:szCs w:val="24"/>
        </w:rPr>
      </w:pPr>
      <w:r w:rsidDel="00000000" w:rsidR="00000000" w:rsidRPr="00000000">
        <w:rPr>
          <w:rtl w:val="0"/>
        </w:rPr>
      </w:r>
    </w:p>
    <w:p w:rsidR="00000000" w:rsidDel="00000000" w:rsidP="00000000" w:rsidRDefault="00000000" w:rsidRPr="00000000" w14:paraId="00000255">
      <w:pPr>
        <w:numPr>
          <w:ilvl w:val="0"/>
          <w:numId w:val="7"/>
        </w:numPr>
        <w:pBdr>
          <w:top w:space="0" w:sz="0" w:val="nil"/>
          <w:left w:space="0" w:sz="0" w:val="nil"/>
          <w:bottom w:space="0" w:sz="0" w:val="nil"/>
          <w:right w:space="0" w:sz="0" w:val="nil"/>
          <w:between w:space="0" w:sz="0" w:val="nil"/>
        </w:pBdr>
        <w:spacing w:after="0" w:lineRule="auto"/>
        <w:ind w:left="1800" w:hanging="360"/>
        <w:rPr>
          <w:color w:val="000000"/>
          <w:sz w:val="24"/>
          <w:szCs w:val="24"/>
        </w:rPr>
      </w:pPr>
      <w:r w:rsidDel="00000000" w:rsidR="00000000" w:rsidRPr="00000000">
        <w:rPr>
          <w:color w:val="000000"/>
          <w:sz w:val="24"/>
          <w:szCs w:val="24"/>
          <w:rtl w:val="0"/>
        </w:rPr>
        <w:t xml:space="preserve">Datasets/Tools/</w:t>
      </w:r>
    </w:p>
    <w:p w:rsidR="00000000" w:rsidDel="00000000" w:rsidP="00000000" w:rsidRDefault="00000000" w:rsidRPr="00000000" w14:paraId="00000256">
      <w:pPr>
        <w:numPr>
          <w:ilvl w:val="0"/>
          <w:numId w:val="7"/>
        </w:numPr>
        <w:pBdr>
          <w:top w:space="0" w:sz="0" w:val="nil"/>
          <w:left w:space="0" w:sz="0" w:val="nil"/>
          <w:bottom w:space="0" w:sz="0" w:val="nil"/>
          <w:right w:space="0" w:sz="0" w:val="nil"/>
          <w:between w:space="0" w:sz="0" w:val="nil"/>
        </w:pBdr>
        <w:spacing w:after="0" w:lineRule="auto"/>
        <w:ind w:left="1800" w:hanging="360"/>
        <w:rPr>
          <w:color w:val="000000"/>
          <w:sz w:val="24"/>
          <w:szCs w:val="24"/>
        </w:rPr>
      </w:pPr>
      <w:r w:rsidDel="00000000" w:rsidR="00000000" w:rsidRPr="00000000">
        <w:rPr>
          <w:color w:val="000000"/>
          <w:sz w:val="24"/>
          <w:szCs w:val="24"/>
          <w:rtl w:val="0"/>
        </w:rPr>
        <w:t xml:space="preserve">Algorithms / techniques …</w:t>
      </w:r>
    </w:p>
    <w:p w:rsidR="00000000" w:rsidDel="00000000" w:rsidP="00000000" w:rsidRDefault="00000000" w:rsidRPr="00000000" w14:paraId="00000257">
      <w:pPr>
        <w:numPr>
          <w:ilvl w:val="0"/>
          <w:numId w:val="6"/>
        </w:numPr>
        <w:pBdr>
          <w:top w:space="0" w:sz="0" w:val="nil"/>
          <w:left w:space="0" w:sz="0" w:val="nil"/>
          <w:bottom w:space="0" w:sz="0" w:val="nil"/>
          <w:right w:space="0" w:sz="0" w:val="nil"/>
          <w:between w:space="0" w:sz="0" w:val="nil"/>
        </w:pBdr>
        <w:spacing w:after="0" w:lineRule="auto"/>
        <w:ind w:left="720" w:hanging="360"/>
        <w:rPr>
          <w:b w:val="1"/>
          <w:color w:val="ff0000"/>
          <w:sz w:val="24"/>
          <w:szCs w:val="24"/>
        </w:rPr>
      </w:pPr>
      <w:r w:rsidDel="00000000" w:rsidR="00000000" w:rsidRPr="00000000">
        <w:rPr>
          <w:b w:val="1"/>
          <w:color w:val="ff0000"/>
          <w:sz w:val="24"/>
          <w:szCs w:val="24"/>
          <w:rtl w:val="0"/>
        </w:rPr>
        <w:t xml:space="preserve">Experiment</w:t>
      </w:r>
    </w:p>
    <w:p w:rsidR="00000000" w:rsidDel="00000000" w:rsidP="00000000" w:rsidRDefault="00000000" w:rsidRPr="00000000" w14:paraId="00000258">
      <w:pPr>
        <w:numPr>
          <w:ilvl w:val="0"/>
          <w:numId w:val="8"/>
        </w:numPr>
        <w:pBdr>
          <w:top w:space="0" w:sz="0" w:val="nil"/>
          <w:left w:space="0" w:sz="0" w:val="nil"/>
          <w:bottom w:space="0" w:sz="0" w:val="nil"/>
          <w:right w:space="0" w:sz="0" w:val="nil"/>
          <w:between w:space="0" w:sz="0" w:val="nil"/>
        </w:pBdr>
        <w:spacing w:after="0" w:lineRule="auto"/>
        <w:ind w:left="1080" w:hanging="360"/>
        <w:rPr>
          <w:color w:val="000000"/>
          <w:sz w:val="24"/>
          <w:szCs w:val="24"/>
        </w:rPr>
      </w:pPr>
      <w:r w:rsidDel="00000000" w:rsidR="00000000" w:rsidRPr="00000000">
        <w:rPr>
          <w:color w:val="000000"/>
          <w:sz w:val="24"/>
          <w:szCs w:val="24"/>
          <w:rtl w:val="0"/>
        </w:rPr>
        <w:t xml:space="preserve">Description </w:t>
      </w:r>
    </w:p>
    <w:p w:rsidR="00000000" w:rsidDel="00000000" w:rsidP="00000000" w:rsidRDefault="00000000" w:rsidRPr="00000000" w14:paraId="00000259">
      <w:pPr>
        <w:numPr>
          <w:ilvl w:val="0"/>
          <w:numId w:val="6"/>
        </w:numPr>
        <w:pBdr>
          <w:top w:space="0" w:sz="0" w:val="nil"/>
          <w:left w:space="0" w:sz="0" w:val="nil"/>
          <w:bottom w:space="0" w:sz="0" w:val="nil"/>
          <w:right w:space="0" w:sz="0" w:val="nil"/>
          <w:between w:space="0" w:sz="0" w:val="nil"/>
        </w:pBdr>
        <w:spacing w:after="0" w:lineRule="auto"/>
        <w:ind w:left="720" w:hanging="360"/>
        <w:rPr>
          <w:b w:val="1"/>
          <w:color w:val="ff0000"/>
          <w:sz w:val="24"/>
          <w:szCs w:val="24"/>
        </w:rPr>
      </w:pPr>
      <w:r w:rsidDel="00000000" w:rsidR="00000000" w:rsidRPr="00000000">
        <w:rPr>
          <w:b w:val="1"/>
          <w:color w:val="ff0000"/>
          <w:sz w:val="24"/>
          <w:szCs w:val="24"/>
          <w:rtl w:val="0"/>
        </w:rPr>
        <w:t xml:space="preserve">Results </w:t>
      </w:r>
    </w:p>
    <w:p w:rsidR="00000000" w:rsidDel="00000000" w:rsidP="00000000" w:rsidRDefault="00000000" w:rsidRPr="00000000" w14:paraId="0000025A">
      <w:pPr>
        <w:numPr>
          <w:ilvl w:val="0"/>
          <w:numId w:val="9"/>
        </w:numPr>
        <w:pBdr>
          <w:top w:space="0" w:sz="0" w:val="nil"/>
          <w:left w:space="0" w:sz="0" w:val="nil"/>
          <w:bottom w:space="0" w:sz="0" w:val="nil"/>
          <w:right w:space="0" w:sz="0" w:val="nil"/>
          <w:between w:space="0" w:sz="0" w:val="nil"/>
        </w:pBdr>
        <w:spacing w:after="0" w:lineRule="auto"/>
        <w:ind w:left="1080" w:hanging="360"/>
        <w:rPr>
          <w:color w:val="000000"/>
          <w:sz w:val="24"/>
          <w:szCs w:val="24"/>
        </w:rPr>
      </w:pPr>
      <w:r w:rsidDel="00000000" w:rsidR="00000000" w:rsidRPr="00000000">
        <w:rPr>
          <w:color w:val="000000"/>
          <w:sz w:val="24"/>
          <w:szCs w:val="24"/>
          <w:rtl w:val="0"/>
        </w:rPr>
        <w:t xml:space="preserve">Tables </w:t>
      </w:r>
    </w:p>
    <w:p w:rsidR="00000000" w:rsidDel="00000000" w:rsidP="00000000" w:rsidRDefault="00000000" w:rsidRPr="00000000" w14:paraId="0000025B">
      <w:pPr>
        <w:numPr>
          <w:ilvl w:val="0"/>
          <w:numId w:val="9"/>
        </w:numPr>
        <w:pBdr>
          <w:top w:space="0" w:sz="0" w:val="nil"/>
          <w:left w:space="0" w:sz="0" w:val="nil"/>
          <w:bottom w:space="0" w:sz="0" w:val="nil"/>
          <w:right w:space="0" w:sz="0" w:val="nil"/>
          <w:between w:space="0" w:sz="0" w:val="nil"/>
        </w:pBdr>
        <w:spacing w:after="0" w:lineRule="auto"/>
        <w:ind w:left="1080" w:hanging="360"/>
        <w:rPr>
          <w:color w:val="000000"/>
          <w:sz w:val="24"/>
          <w:szCs w:val="24"/>
        </w:rPr>
      </w:pPr>
      <w:r w:rsidDel="00000000" w:rsidR="00000000" w:rsidRPr="00000000">
        <w:rPr>
          <w:color w:val="000000"/>
          <w:sz w:val="24"/>
          <w:szCs w:val="24"/>
          <w:rtl w:val="0"/>
        </w:rPr>
        <w:t xml:space="preserve">Figures</w:t>
      </w:r>
    </w:p>
    <w:p w:rsidR="00000000" w:rsidDel="00000000" w:rsidP="00000000" w:rsidRDefault="00000000" w:rsidRPr="00000000" w14:paraId="0000025C">
      <w:pPr>
        <w:numPr>
          <w:ilvl w:val="0"/>
          <w:numId w:val="6"/>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ff0000"/>
          <w:sz w:val="24"/>
          <w:szCs w:val="24"/>
          <w:rtl w:val="0"/>
        </w:rPr>
        <w:t xml:space="preserve">Discussion</w:t>
      </w:r>
      <w:r w:rsidDel="00000000" w:rsidR="00000000" w:rsidRPr="00000000">
        <w:rPr>
          <w:color w:val="000000"/>
          <w:sz w:val="24"/>
          <w:szCs w:val="24"/>
          <w:rtl w:val="0"/>
        </w:rPr>
        <w:t xml:space="preserve">, limitations, Threats to validity </w:t>
      </w:r>
    </w:p>
    <w:p w:rsidR="00000000" w:rsidDel="00000000" w:rsidP="00000000" w:rsidRDefault="00000000" w:rsidRPr="00000000" w14:paraId="0000025D">
      <w:pPr>
        <w:rPr>
          <w:b w:val="1"/>
          <w:color w:val="ff0000"/>
          <w:sz w:val="24"/>
          <w:szCs w:val="24"/>
        </w:rPr>
      </w:pPr>
      <w:r w:rsidDel="00000000" w:rsidR="00000000" w:rsidRPr="00000000">
        <w:rPr>
          <w:b w:val="1"/>
          <w:color w:val="ff0000"/>
          <w:sz w:val="24"/>
          <w:szCs w:val="24"/>
          <w:rtl w:val="0"/>
        </w:rPr>
        <w:t xml:space="preserve">Conclusion </w:t>
      </w:r>
    </w:p>
    <w:p w:rsidR="00000000" w:rsidDel="00000000" w:rsidP="00000000" w:rsidRDefault="00000000" w:rsidRPr="00000000" w14:paraId="0000025E">
      <w:pPr>
        <w:rPr>
          <w:b w:val="1"/>
          <w:color w:val="ff0000"/>
          <w:sz w:val="24"/>
          <w:szCs w:val="24"/>
        </w:rPr>
      </w:pPr>
      <w:r w:rsidDel="00000000" w:rsidR="00000000" w:rsidRPr="00000000">
        <w:rPr>
          <w:rtl w:val="0"/>
        </w:rPr>
      </w:r>
    </w:p>
    <w:p w:rsidR="00000000" w:rsidDel="00000000" w:rsidP="00000000" w:rsidRDefault="00000000" w:rsidRPr="00000000" w14:paraId="0000025F">
      <w:pPr>
        <w:rPr>
          <w:b w:val="1"/>
          <w:color w:val="ff0000"/>
          <w:sz w:val="24"/>
          <w:szCs w:val="24"/>
        </w:rPr>
      </w:pPr>
      <w:r w:rsidDel="00000000" w:rsidR="00000000" w:rsidRPr="00000000">
        <w:rPr>
          <w:rtl w:val="0"/>
        </w:rPr>
      </w:r>
    </w:p>
    <w:p w:rsidR="00000000" w:rsidDel="00000000" w:rsidP="00000000" w:rsidRDefault="00000000" w:rsidRPr="00000000" w14:paraId="00000260">
      <w:pPr>
        <w:rPr>
          <w:b w:val="1"/>
          <w:color w:val="ff0000"/>
          <w:sz w:val="24"/>
          <w:szCs w:val="24"/>
        </w:rPr>
      </w:pPr>
      <w:r w:rsidDel="00000000" w:rsidR="00000000" w:rsidRPr="00000000">
        <w:rPr>
          <w:b w:val="1"/>
          <w:color w:val="ff0000"/>
          <w:sz w:val="24"/>
          <w:szCs w:val="24"/>
          <w:rtl w:val="0"/>
        </w:rPr>
        <w:t xml:space="preserve">References (APA Style):</w:t>
      </w:r>
    </w:p>
    <w:p w:rsidR="00000000" w:rsidDel="00000000" w:rsidP="00000000" w:rsidRDefault="00000000" w:rsidRPr="00000000" w14:paraId="00000261">
      <w:pPr>
        <w:rPr/>
      </w:pPr>
      <w:r w:rsidDel="00000000" w:rsidR="00000000" w:rsidRPr="00000000">
        <w:rPr>
          <w:b w:val="1"/>
          <w:color w:val="ff0000"/>
          <w:sz w:val="24"/>
          <w:szCs w:val="24"/>
          <w:rtl w:val="0"/>
        </w:rPr>
        <w:br w:type="textWrapping"/>
      </w:r>
      <w:r w:rsidDel="00000000" w:rsidR="00000000" w:rsidRPr="00000000">
        <w:rPr>
          <w:sz w:val="20"/>
          <w:szCs w:val="20"/>
          <w:rtl w:val="0"/>
        </w:rPr>
        <w:t xml:space="preserve">[1]-</w:t>
      </w:r>
      <w:r w:rsidDel="00000000" w:rsidR="00000000" w:rsidRPr="00000000">
        <w:rPr>
          <w:rFonts w:ascii="Arial" w:cs="Arial" w:eastAsia="Arial" w:hAnsi="Arial"/>
          <w:color w:val="222222"/>
          <w:sz w:val="20"/>
          <w:szCs w:val="20"/>
          <w:highlight w:val="white"/>
          <w:rtl w:val="0"/>
        </w:rPr>
        <w:t xml:space="preserve">Ododo, E. P., Essien, N. P., &amp; Bassey, A. E. (2024). Effect of Generative artificial intelligence (AI)-based tool utilization and students’ programming self-efficacy and computational thinking skills in JAVA programming course in Nigeria Universities. </w:t>
      </w:r>
      <w:r w:rsidDel="00000000" w:rsidR="00000000" w:rsidRPr="00000000">
        <w:rPr>
          <w:rFonts w:ascii="Arial" w:cs="Arial" w:eastAsia="Arial" w:hAnsi="Arial"/>
          <w:i w:val="1"/>
          <w:color w:val="222222"/>
          <w:sz w:val="20"/>
          <w:szCs w:val="20"/>
          <w:highlight w:val="white"/>
          <w:rtl w:val="0"/>
        </w:rPr>
        <w:t xml:space="preserve">International Journal of Contemporary Africa Research Network</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2</w:t>
      </w:r>
      <w:r w:rsidDel="00000000" w:rsidR="00000000" w:rsidRPr="00000000">
        <w:rPr>
          <w:rFonts w:ascii="Arial" w:cs="Arial" w:eastAsia="Arial" w:hAnsi="Arial"/>
          <w:color w:val="222222"/>
          <w:sz w:val="20"/>
          <w:szCs w:val="20"/>
          <w:highlight w:val="white"/>
          <w:rtl w:val="0"/>
        </w:rPr>
        <w:t xml:space="preserve">(1).</w:t>
      </w:r>
      <w:hyperlink r:id="rId12">
        <w:r w:rsidDel="00000000" w:rsidR="00000000" w:rsidRPr="00000000">
          <w:rPr>
            <w:color w:val="1155cc"/>
            <w:u w:val="single"/>
            <w:rtl w:val="0"/>
          </w:rPr>
          <w:t xml:space="preserve">https://journals.iapaar.com/index.php/ijcarn/article/view/200</w:t>
        </w:r>
      </w:hyperlink>
      <w:r w:rsidDel="00000000" w:rsidR="00000000" w:rsidRPr="00000000">
        <w:rPr>
          <w:rtl w:val="0"/>
        </w:rPr>
      </w:r>
    </w:p>
    <w:p w:rsidR="00000000" w:rsidDel="00000000" w:rsidP="00000000" w:rsidRDefault="00000000" w:rsidRPr="00000000" w14:paraId="00000262">
      <w:pPr>
        <w:rPr>
          <w:sz w:val="20"/>
          <w:szCs w:val="20"/>
        </w:rPr>
      </w:pPr>
      <w:r w:rsidDel="00000000" w:rsidR="00000000" w:rsidRPr="00000000">
        <w:rPr>
          <w:rtl w:val="0"/>
        </w:rPr>
      </w:r>
    </w:p>
    <w:p w:rsidR="00000000" w:rsidDel="00000000" w:rsidP="00000000" w:rsidRDefault="00000000" w:rsidRPr="00000000" w14:paraId="00000263">
      <w:pPr>
        <w:rPr>
          <w:sz w:val="20"/>
          <w:szCs w:val="20"/>
        </w:rPr>
      </w:pPr>
      <w:r w:rsidDel="00000000" w:rsidR="00000000" w:rsidRPr="00000000">
        <w:rPr>
          <w:sz w:val="20"/>
          <w:szCs w:val="20"/>
          <w:rtl w:val="0"/>
        </w:rPr>
        <w:t xml:space="preserve">[2]-Yilmaz, R., &amp; Yilmaz, F. G. K. (2023). The effect of generative artificial intelligence (AI)-based tool use on students' computational thinking skills, programming self-efficacy and motivation. Computers and Education: Artificial Intelligence, 4, 100147.</w:t>
      </w:r>
      <w:hyperlink r:id="rId13">
        <w:r w:rsidDel="00000000" w:rsidR="00000000" w:rsidRPr="00000000">
          <w:rPr>
            <w:color w:val="1155cc"/>
            <w:sz w:val="20"/>
            <w:szCs w:val="20"/>
            <w:u w:val="single"/>
            <w:rtl w:val="0"/>
          </w:rPr>
          <w:t xml:space="preserve">https://doi.org/10.1016/j.caeai.2023.100147</w:t>
        </w:r>
      </w:hyperlink>
      <w:r w:rsidDel="00000000" w:rsidR="00000000" w:rsidRPr="00000000">
        <w:rPr>
          <w:rtl w:val="0"/>
        </w:rPr>
      </w:r>
    </w:p>
    <w:p w:rsidR="00000000" w:rsidDel="00000000" w:rsidP="00000000" w:rsidRDefault="00000000" w:rsidRPr="00000000" w14:paraId="00000264">
      <w:pPr>
        <w:rPr>
          <w:sz w:val="20"/>
          <w:szCs w:val="20"/>
        </w:rPr>
      </w:pPr>
      <w:r w:rsidDel="00000000" w:rsidR="00000000" w:rsidRPr="00000000">
        <w:rPr>
          <w:rtl w:val="0"/>
        </w:rPr>
      </w:r>
    </w:p>
    <w:p w:rsidR="00000000" w:rsidDel="00000000" w:rsidP="00000000" w:rsidRDefault="00000000" w:rsidRPr="00000000" w14:paraId="00000265">
      <w:pPr>
        <w:rPr/>
      </w:pPr>
      <w:r w:rsidDel="00000000" w:rsidR="00000000" w:rsidRPr="00000000">
        <w:rPr>
          <w:sz w:val="20"/>
          <w:szCs w:val="20"/>
          <w:rtl w:val="0"/>
        </w:rPr>
        <w:t xml:space="preserve">[3]-</w:t>
      </w:r>
      <w:r w:rsidDel="00000000" w:rsidR="00000000" w:rsidRPr="00000000">
        <w:rPr>
          <w:rFonts w:ascii="Arial" w:cs="Arial" w:eastAsia="Arial" w:hAnsi="Arial"/>
          <w:color w:val="222222"/>
          <w:sz w:val="20"/>
          <w:szCs w:val="20"/>
          <w:highlight w:val="white"/>
          <w:rtl w:val="0"/>
        </w:rPr>
        <w:t xml:space="preserve">Haindl, P., &amp; Weinberger, G. (2024). Students’ Experiences of Using ChatGPT in an Undergraduate Programming Course. </w:t>
      </w:r>
      <w:r w:rsidDel="00000000" w:rsidR="00000000" w:rsidRPr="00000000">
        <w:rPr>
          <w:rFonts w:ascii="Arial" w:cs="Arial" w:eastAsia="Arial" w:hAnsi="Arial"/>
          <w:i w:val="1"/>
          <w:color w:val="222222"/>
          <w:sz w:val="20"/>
          <w:szCs w:val="20"/>
          <w:highlight w:val="white"/>
          <w:rtl w:val="0"/>
        </w:rPr>
        <w:t xml:space="preserve">IEEE Access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12</w:t>
      </w:r>
      <w:r w:rsidDel="00000000" w:rsidR="00000000" w:rsidRPr="00000000">
        <w:rPr>
          <w:rFonts w:ascii="Arial" w:cs="Arial" w:eastAsia="Arial" w:hAnsi="Arial"/>
          <w:color w:val="222222"/>
          <w:sz w:val="20"/>
          <w:szCs w:val="20"/>
          <w:highlight w:val="white"/>
          <w:rtl w:val="0"/>
        </w:rPr>
        <w:t xml:space="preserve">, 43519-43529.</w:t>
      </w:r>
      <w:hyperlink r:id="rId14">
        <w:r w:rsidDel="00000000" w:rsidR="00000000" w:rsidRPr="00000000">
          <w:rPr>
            <w:color w:val="1155cc"/>
            <w:u w:val="single"/>
            <w:rtl w:val="0"/>
          </w:rPr>
          <w:t xml:space="preserve">https://ieeexplore.ieee.org/abstract/document/10478015</w:t>
        </w:r>
      </w:hyperlink>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sz w:val="20"/>
          <w:szCs w:val="20"/>
        </w:rPr>
      </w:pPr>
      <w:r w:rsidDel="00000000" w:rsidR="00000000" w:rsidRPr="00000000">
        <w:rPr>
          <w:sz w:val="20"/>
          <w:szCs w:val="20"/>
          <w:rtl w:val="0"/>
        </w:rPr>
        <w:t xml:space="preserve">[4]-Bucaioni, A., Ekedahl, H., Helander, V., &amp; Nguyen, P. T. (2024). Programming with ChatGPT: How far can we go?. Machine Learning with Applications, 15, 100526.</w:t>
      </w:r>
    </w:p>
    <w:p w:rsidR="00000000" w:rsidDel="00000000" w:rsidP="00000000" w:rsidRDefault="00000000" w:rsidRPr="00000000" w14:paraId="00000268">
      <w:pPr>
        <w:rPr>
          <w:sz w:val="20"/>
          <w:szCs w:val="20"/>
        </w:rPr>
      </w:pPr>
      <w:hyperlink r:id="rId15">
        <w:r w:rsidDel="00000000" w:rsidR="00000000" w:rsidRPr="00000000">
          <w:rPr>
            <w:color w:val="1155cc"/>
            <w:sz w:val="20"/>
            <w:szCs w:val="20"/>
            <w:u w:val="single"/>
            <w:rtl w:val="0"/>
          </w:rPr>
          <w:t xml:space="preserve">https://mdh.diva-portal.org/smash/record.jsf?pid=diva2%3A1891039&amp;dswid=-5694</w:t>
        </w:r>
      </w:hyperlink>
      <w:r w:rsidDel="00000000" w:rsidR="00000000" w:rsidRPr="00000000">
        <w:rPr>
          <w:rtl w:val="0"/>
        </w:rPr>
      </w:r>
    </w:p>
    <w:p w:rsidR="00000000" w:rsidDel="00000000" w:rsidP="00000000" w:rsidRDefault="00000000" w:rsidRPr="00000000" w14:paraId="00000269">
      <w:pPr>
        <w:rPr>
          <w:sz w:val="20"/>
          <w:szCs w:val="20"/>
        </w:rPr>
      </w:pPr>
      <w:r w:rsidDel="00000000" w:rsidR="00000000" w:rsidRPr="00000000">
        <w:rPr>
          <w:rtl w:val="0"/>
        </w:rPr>
      </w:r>
    </w:p>
    <w:p w:rsidR="00000000" w:rsidDel="00000000" w:rsidP="00000000" w:rsidRDefault="00000000" w:rsidRPr="00000000" w14:paraId="0000026A">
      <w:pPr>
        <w:rPr/>
      </w:pPr>
      <w:r w:rsidDel="00000000" w:rsidR="00000000" w:rsidRPr="00000000">
        <w:rPr>
          <w:sz w:val="20"/>
          <w:szCs w:val="20"/>
          <w:rtl w:val="0"/>
        </w:rPr>
        <w:t xml:space="preserve">[5]-</w:t>
      </w:r>
      <w:r w:rsidDel="00000000" w:rsidR="00000000" w:rsidRPr="00000000">
        <w:rPr>
          <w:rFonts w:ascii="Arial" w:cs="Arial" w:eastAsia="Arial" w:hAnsi="Arial"/>
          <w:color w:val="222222"/>
          <w:sz w:val="20"/>
          <w:szCs w:val="20"/>
          <w:highlight w:val="white"/>
          <w:rtl w:val="0"/>
        </w:rPr>
        <w:t xml:space="preserve">Park, A., &amp; Kim, T. Generative Ai, Chatbots, and Programming Skills: Examining Code Suggestion Features in Enhancing Self-Learning Capabilities. </w:t>
      </w:r>
      <w:r w:rsidDel="00000000" w:rsidR="00000000" w:rsidRPr="00000000">
        <w:rPr>
          <w:rFonts w:ascii="Arial" w:cs="Arial" w:eastAsia="Arial" w:hAnsi="Arial"/>
          <w:i w:val="1"/>
          <w:color w:val="222222"/>
          <w:sz w:val="20"/>
          <w:szCs w:val="20"/>
          <w:highlight w:val="white"/>
          <w:rtl w:val="0"/>
        </w:rPr>
        <w:t xml:space="preserve">Chatbots, and Programming Skills: Examining Code Suggestion Features in Enhancing Self-Learning Capabilities</w:t>
      </w:r>
      <w:r w:rsidDel="00000000" w:rsidR="00000000" w:rsidRPr="00000000">
        <w:rPr>
          <w:rFonts w:ascii="Arial" w:cs="Arial" w:eastAsia="Arial" w:hAnsi="Arial"/>
          <w:color w:val="222222"/>
          <w:sz w:val="20"/>
          <w:szCs w:val="20"/>
          <w:highlight w:val="white"/>
          <w:rtl w:val="0"/>
        </w:rPr>
        <w:t xml:space="preserve">.</w:t>
      </w:r>
      <w:hyperlink r:id="rId16">
        <w:r w:rsidDel="00000000" w:rsidR="00000000" w:rsidRPr="00000000">
          <w:rPr>
            <w:color w:val="1155cc"/>
            <w:u w:val="single"/>
            <w:rtl w:val="0"/>
          </w:rPr>
          <w:t xml:space="preserve">https://papers.ssrn.com/sol3/papers.cfm?abstract_id=4776408</w:t>
        </w:r>
      </w:hyperlink>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sz w:val="20"/>
          <w:szCs w:val="20"/>
        </w:rPr>
      </w:pPr>
      <w:r w:rsidDel="00000000" w:rsidR="00000000" w:rsidRPr="00000000">
        <w:rPr>
          <w:sz w:val="20"/>
          <w:szCs w:val="20"/>
          <w:rtl w:val="0"/>
        </w:rPr>
        <w:t xml:space="preserve">[6]-Zhang, Z., Dong, Z., Shi, Y., Price, T., Matsuda, N., &amp; Xu, D. (2024, March). Students’ perceptions and preferences of generative artificial intelligence feedback for programming. In Proceedings of the AAAI Conference on Artificial Intelligence (Vol. 38, No. 21, pp. 23250-23258).</w:t>
        <w:br w:type="textWrapping"/>
      </w:r>
      <w:hyperlink r:id="rId17">
        <w:r w:rsidDel="00000000" w:rsidR="00000000" w:rsidRPr="00000000">
          <w:rPr>
            <w:color w:val="1155cc"/>
            <w:sz w:val="20"/>
            <w:szCs w:val="20"/>
            <w:u w:val="single"/>
            <w:rtl w:val="0"/>
          </w:rPr>
          <w:t xml:space="preserve">https://ojs.aaai.org/index.php/AAAI/article/view/30372</w:t>
        </w:r>
      </w:hyperlink>
      <w:r w:rsidDel="00000000" w:rsidR="00000000" w:rsidRPr="00000000">
        <w:rPr>
          <w:rtl w:val="0"/>
        </w:rPr>
      </w:r>
    </w:p>
    <w:p w:rsidR="00000000" w:rsidDel="00000000" w:rsidP="00000000" w:rsidRDefault="00000000" w:rsidRPr="00000000" w14:paraId="0000026D">
      <w:pPr>
        <w:rPr>
          <w:sz w:val="20"/>
          <w:szCs w:val="20"/>
        </w:rPr>
      </w:pPr>
      <w:r w:rsidDel="00000000" w:rsidR="00000000" w:rsidRPr="00000000">
        <w:rPr>
          <w:rtl w:val="0"/>
        </w:rPr>
      </w:r>
    </w:p>
    <w:p w:rsidR="00000000" w:rsidDel="00000000" w:rsidP="00000000" w:rsidRDefault="00000000" w:rsidRPr="00000000" w14:paraId="0000026E">
      <w:pPr>
        <w:rPr>
          <w:sz w:val="20"/>
          <w:szCs w:val="20"/>
        </w:rPr>
      </w:pPr>
      <w:r w:rsidDel="00000000" w:rsidR="00000000" w:rsidRPr="00000000">
        <w:rPr>
          <w:sz w:val="20"/>
          <w:szCs w:val="20"/>
          <w:rtl w:val="0"/>
        </w:rPr>
        <w:t xml:space="preserve">[7]-Vukojičić, M., &amp; Krstić, J. (2023). ChatGPT in programming education: ChatGPT as a programming assistant. InspirED Teachers' Voice, 2023(1), 7-13.</w:t>
        <w:br w:type="textWrapping"/>
      </w:r>
      <w:hyperlink r:id="rId18">
        <w:r w:rsidDel="00000000" w:rsidR="00000000" w:rsidRPr="00000000">
          <w:rPr>
            <w:color w:val="1155cc"/>
            <w:sz w:val="20"/>
            <w:szCs w:val="20"/>
            <w:u w:val="single"/>
            <w:rtl w:val="0"/>
          </w:rPr>
          <w:t xml:space="preserve">https://teachers-voice.org/index.php/inspired/article/view/10</w:t>
        </w:r>
      </w:hyperlink>
      <w:r w:rsidDel="00000000" w:rsidR="00000000" w:rsidRPr="00000000">
        <w:rPr>
          <w:rtl w:val="0"/>
        </w:rPr>
      </w:r>
    </w:p>
    <w:p w:rsidR="00000000" w:rsidDel="00000000" w:rsidP="00000000" w:rsidRDefault="00000000" w:rsidRPr="00000000" w14:paraId="0000026F">
      <w:pPr>
        <w:rPr>
          <w:sz w:val="20"/>
          <w:szCs w:val="20"/>
        </w:rPr>
      </w:pPr>
      <w:r w:rsidDel="00000000" w:rsidR="00000000" w:rsidRPr="00000000">
        <w:rPr>
          <w:rtl w:val="0"/>
        </w:rPr>
      </w:r>
    </w:p>
    <w:p w:rsidR="00000000" w:rsidDel="00000000" w:rsidP="00000000" w:rsidRDefault="00000000" w:rsidRPr="00000000" w14:paraId="00000270">
      <w:pPr>
        <w:rPr/>
      </w:pPr>
      <w:r w:rsidDel="00000000" w:rsidR="00000000" w:rsidRPr="00000000">
        <w:rPr>
          <w:sz w:val="20"/>
          <w:szCs w:val="20"/>
          <w:rtl w:val="0"/>
        </w:rPr>
        <w:t xml:space="preserve">[8]-</w:t>
      </w:r>
      <w:r w:rsidDel="00000000" w:rsidR="00000000" w:rsidRPr="00000000">
        <w:rPr>
          <w:rFonts w:ascii="Arial" w:cs="Arial" w:eastAsia="Arial" w:hAnsi="Arial"/>
          <w:color w:val="222222"/>
          <w:sz w:val="20"/>
          <w:szCs w:val="20"/>
          <w:highlight w:val="white"/>
          <w:rtl w:val="0"/>
        </w:rPr>
        <w:t xml:space="preserve">Deriba, F., Sanusi, I. T., O Campbell, O., &amp; Oyelere, S. S. (2024). Computer Programming Education in the Age of Generative AI: Insights from Empirical Research.</w:t>
      </w:r>
      <w:hyperlink r:id="rId19">
        <w:r w:rsidDel="00000000" w:rsidR="00000000" w:rsidRPr="00000000">
          <w:rPr>
            <w:color w:val="1155cc"/>
            <w:u w:val="single"/>
            <w:rtl w:val="0"/>
          </w:rPr>
          <w:t xml:space="preserve">https://papers.ssrn.com/sol3/papers.cfm?abstract_id=4891302</w:t>
        </w:r>
      </w:hyperlink>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sz w:val="20"/>
          <w:szCs w:val="20"/>
          <w:rtl w:val="0"/>
        </w:rPr>
        <w:t xml:space="preserve">[9]-</w:t>
      </w:r>
      <w:r w:rsidDel="00000000" w:rsidR="00000000" w:rsidRPr="00000000">
        <w:rPr>
          <w:rFonts w:ascii="Arial" w:cs="Arial" w:eastAsia="Arial" w:hAnsi="Arial"/>
          <w:color w:val="222222"/>
          <w:sz w:val="20"/>
          <w:szCs w:val="20"/>
          <w:highlight w:val="white"/>
          <w:rtl w:val="0"/>
        </w:rPr>
        <w:t xml:space="preserve">Yilmaz, R., &amp; Yilmaz, F. G. K. (2023). Augmented intelligence in programming learning: Examining student views on the use of ChatGPT for programming learning. </w:t>
      </w:r>
      <w:r w:rsidDel="00000000" w:rsidR="00000000" w:rsidRPr="00000000">
        <w:rPr>
          <w:rFonts w:ascii="Arial" w:cs="Arial" w:eastAsia="Arial" w:hAnsi="Arial"/>
          <w:i w:val="1"/>
          <w:color w:val="222222"/>
          <w:sz w:val="20"/>
          <w:szCs w:val="20"/>
          <w:highlight w:val="white"/>
          <w:rtl w:val="0"/>
        </w:rPr>
        <w:t xml:space="preserve">Computers in Human Behavior: Artificial Humans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w:t>
      </w:r>
      <w:r w:rsidDel="00000000" w:rsidR="00000000" w:rsidRPr="00000000">
        <w:rPr>
          <w:rFonts w:ascii="Arial" w:cs="Arial" w:eastAsia="Arial" w:hAnsi="Arial"/>
          <w:color w:val="222222"/>
          <w:sz w:val="20"/>
          <w:szCs w:val="20"/>
          <w:highlight w:val="white"/>
          <w:rtl w:val="0"/>
        </w:rPr>
        <w:t xml:space="preserve">(2), 100005.</w:t>
      </w:r>
      <w:hyperlink r:id="rId20">
        <w:r w:rsidDel="00000000" w:rsidR="00000000" w:rsidRPr="00000000">
          <w:rPr>
            <w:color w:val="1155cc"/>
            <w:u w:val="single"/>
            <w:rtl w:val="0"/>
          </w:rPr>
          <w:t xml:space="preserve">https://www.sciencedirect.com/science/article/pii/S2949882123000051</w:t>
        </w:r>
      </w:hyperlink>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sz w:val="20"/>
          <w:szCs w:val="20"/>
          <w:rtl w:val="0"/>
        </w:rPr>
        <w:t xml:space="preserve">[10]-</w:t>
      </w:r>
      <w:r w:rsidDel="00000000" w:rsidR="00000000" w:rsidRPr="00000000">
        <w:rPr>
          <w:rFonts w:ascii="Arial" w:cs="Arial" w:eastAsia="Arial" w:hAnsi="Arial"/>
          <w:color w:val="222222"/>
          <w:sz w:val="20"/>
          <w:szCs w:val="20"/>
          <w:highlight w:val="white"/>
          <w:rtl w:val="0"/>
        </w:rPr>
        <w:t xml:space="preserve">Yan, W., Nakajima, T., &amp; Sawada, R. (2024). Benefits and Challenges of Collaboration between Students and Conversational Generative Artificial Intelligence in Programming Learning: An Empirical Case Study. </w:t>
      </w:r>
      <w:r w:rsidDel="00000000" w:rsidR="00000000" w:rsidRPr="00000000">
        <w:rPr>
          <w:rFonts w:ascii="Arial" w:cs="Arial" w:eastAsia="Arial" w:hAnsi="Arial"/>
          <w:i w:val="1"/>
          <w:color w:val="222222"/>
          <w:sz w:val="20"/>
          <w:szCs w:val="20"/>
          <w:highlight w:val="white"/>
          <w:rtl w:val="0"/>
        </w:rPr>
        <w:t xml:space="preserve">Education Sciences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14</w:t>
      </w:r>
      <w:r w:rsidDel="00000000" w:rsidR="00000000" w:rsidRPr="00000000">
        <w:rPr>
          <w:rFonts w:ascii="Arial" w:cs="Arial" w:eastAsia="Arial" w:hAnsi="Arial"/>
          <w:color w:val="222222"/>
          <w:sz w:val="20"/>
          <w:szCs w:val="20"/>
          <w:highlight w:val="white"/>
          <w:rtl w:val="0"/>
        </w:rPr>
        <w:t xml:space="preserve">(4), 433.</w:t>
      </w:r>
      <w:hyperlink r:id="rId21">
        <w:r w:rsidDel="00000000" w:rsidR="00000000" w:rsidRPr="00000000">
          <w:rPr>
            <w:color w:val="1155cc"/>
            <w:u w:val="single"/>
            <w:rtl w:val="0"/>
          </w:rPr>
          <w:t xml:space="preserve">https://www.mdpi.com/2227-7102/14/4/433</w:t>
        </w:r>
      </w:hyperlink>
      <w:r w:rsidDel="00000000" w:rsidR="00000000" w:rsidRPr="00000000">
        <w:rPr>
          <w:rtl w:val="0"/>
        </w:rPr>
      </w:r>
    </w:p>
    <w:p w:rsidR="00000000" w:rsidDel="00000000" w:rsidP="00000000" w:rsidRDefault="00000000" w:rsidRPr="00000000" w14:paraId="00000275">
      <w:pPr>
        <w:rPr>
          <w:rFonts w:ascii="Arial" w:cs="Arial" w:eastAsia="Arial" w:hAnsi="Arial"/>
          <w:color w:val="222222"/>
          <w:sz w:val="20"/>
          <w:szCs w:val="20"/>
          <w:highlight w:val="white"/>
        </w:rPr>
      </w:pPr>
      <w:r w:rsidDel="00000000" w:rsidR="00000000" w:rsidRPr="00000000">
        <w:rPr>
          <w:rtl w:val="0"/>
        </w:rPr>
        <w:t xml:space="preserve">[11]-</w:t>
      </w:r>
      <w:r w:rsidDel="00000000" w:rsidR="00000000" w:rsidRPr="00000000">
        <w:rPr>
          <w:rFonts w:ascii="Arial" w:cs="Arial" w:eastAsia="Arial" w:hAnsi="Arial"/>
          <w:color w:val="222222"/>
          <w:sz w:val="20"/>
          <w:szCs w:val="20"/>
          <w:highlight w:val="white"/>
          <w:rtl w:val="0"/>
        </w:rPr>
        <w:t xml:space="preserve">Hajesmaeel-Gohari, S., Khordastan, F., Fatehi, F., Samzadeh, H., &amp; Bahaadinbeigy, K. (2022). The most used questionnaires for evaluating satisfaction, usability, acceptance, and quality outcomes of mobile health. </w:t>
      </w:r>
      <w:r w:rsidDel="00000000" w:rsidR="00000000" w:rsidRPr="00000000">
        <w:rPr>
          <w:rFonts w:ascii="Arial" w:cs="Arial" w:eastAsia="Arial" w:hAnsi="Arial"/>
          <w:i w:val="1"/>
          <w:color w:val="222222"/>
          <w:sz w:val="20"/>
          <w:szCs w:val="20"/>
          <w:highlight w:val="white"/>
          <w:rtl w:val="0"/>
        </w:rPr>
        <w:t xml:space="preserve">BMC Medical Informatics and Decision Making</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22</w:t>
      </w:r>
      <w:r w:rsidDel="00000000" w:rsidR="00000000" w:rsidRPr="00000000">
        <w:rPr>
          <w:rFonts w:ascii="Arial" w:cs="Arial" w:eastAsia="Arial" w:hAnsi="Arial"/>
          <w:color w:val="222222"/>
          <w:sz w:val="20"/>
          <w:szCs w:val="20"/>
          <w:highlight w:val="white"/>
          <w:rtl w:val="0"/>
        </w:rPr>
        <w:t xml:space="preserve">(1), 22. </w:t>
      </w:r>
      <w:hyperlink r:id="rId22">
        <w:r w:rsidDel="00000000" w:rsidR="00000000" w:rsidRPr="00000000">
          <w:rPr>
            <w:rFonts w:ascii="Arial" w:cs="Arial" w:eastAsia="Arial" w:hAnsi="Arial"/>
            <w:color w:val="1155cc"/>
            <w:sz w:val="20"/>
            <w:szCs w:val="20"/>
            <w:highlight w:val="white"/>
            <w:u w:val="single"/>
            <w:rtl w:val="0"/>
          </w:rPr>
          <w:t xml:space="preserve">https://link.springer.com/article/10.1186/s12911-022-01764-2</w:t>
        </w:r>
      </w:hyperlink>
      <w:r w:rsidDel="00000000" w:rsidR="00000000" w:rsidRPr="00000000">
        <w:rPr>
          <w:rtl w:val="0"/>
        </w:rPr>
      </w:r>
    </w:p>
    <w:p w:rsidR="00000000" w:rsidDel="00000000" w:rsidP="00000000" w:rsidRDefault="00000000" w:rsidRPr="00000000" w14:paraId="00000276">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[12]-Lund, A. M. (2001). Measuring usability with the use questionnaire12. </w:t>
      </w:r>
      <w:r w:rsidDel="00000000" w:rsidR="00000000" w:rsidRPr="00000000">
        <w:rPr>
          <w:rFonts w:ascii="Arial" w:cs="Arial" w:eastAsia="Arial" w:hAnsi="Arial"/>
          <w:i w:val="1"/>
          <w:color w:val="222222"/>
          <w:sz w:val="20"/>
          <w:szCs w:val="20"/>
          <w:highlight w:val="white"/>
          <w:rtl w:val="0"/>
        </w:rPr>
        <w:t xml:space="preserve">Usability interface</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8</w:t>
      </w:r>
      <w:r w:rsidDel="00000000" w:rsidR="00000000" w:rsidRPr="00000000">
        <w:rPr>
          <w:rFonts w:ascii="Arial" w:cs="Arial" w:eastAsia="Arial" w:hAnsi="Arial"/>
          <w:color w:val="222222"/>
          <w:sz w:val="20"/>
          <w:szCs w:val="20"/>
          <w:highlight w:val="white"/>
          <w:rtl w:val="0"/>
        </w:rPr>
        <w:t xml:space="preserve">(2), 3-6.</w:t>
      </w:r>
      <w:hyperlink r:id="rId23">
        <w:r w:rsidDel="00000000" w:rsidR="00000000" w:rsidRPr="00000000">
          <w:rPr>
            <w:rFonts w:ascii="Arial" w:cs="Arial" w:eastAsia="Arial" w:hAnsi="Arial"/>
            <w:color w:val="1155cc"/>
            <w:sz w:val="20"/>
            <w:szCs w:val="20"/>
            <w:highlight w:val="white"/>
            <w:u w:val="single"/>
            <w:rtl w:val="0"/>
          </w:rPr>
          <w:t xml:space="preserve">https://www.researchgate.net/profile/Arnold-Lund/publication/230786746_Measuring_Usability_with_the_USE_Questionnaire/links/56e5a90e08ae98445c21561c/Measuring-Usability-with-the-USE-Questionnaire.pdf</w:t>
        </w:r>
      </w:hyperlink>
      <w:r w:rsidDel="00000000" w:rsidR="00000000" w:rsidRPr="00000000">
        <w:rPr>
          <w:rtl w:val="0"/>
        </w:rPr>
      </w:r>
    </w:p>
    <w:p w:rsidR="00000000" w:rsidDel="00000000" w:rsidP="00000000" w:rsidRDefault="00000000" w:rsidRPr="00000000" w14:paraId="00000277">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[13]-Skalka, J., Drlik, M., Benko, L., Kapusta, J., Rodriguez del Pino, J. C., Smyrnova-Trybulska, E., ... &amp; Turcinek, P. (2021). Conceptual framework for programming skills development based on microlearning and automated source code evaluation </w:t>
      </w:r>
      <w:r w:rsidDel="00000000" w:rsidR="00000000" w:rsidRPr="00000000">
        <w:rPr>
          <w:rFonts w:ascii="Arial" w:cs="Arial" w:eastAsia="Arial" w:hAnsi="Arial"/>
          <w:color w:val="222222"/>
          <w:sz w:val="20"/>
          <w:szCs w:val="20"/>
          <w:highlight w:val="white"/>
          <w:rtl w:val="0"/>
        </w:rPr>
        <w:t xml:space="preserve">in virtual</w:t>
      </w:r>
      <w:r w:rsidDel="00000000" w:rsidR="00000000" w:rsidRPr="00000000">
        <w:rPr>
          <w:rFonts w:ascii="Arial" w:cs="Arial" w:eastAsia="Arial" w:hAnsi="Arial"/>
          <w:color w:val="222222"/>
          <w:sz w:val="20"/>
          <w:szCs w:val="20"/>
          <w:highlight w:val="white"/>
          <w:rtl w:val="0"/>
        </w:rPr>
        <w:t xml:space="preserve"> learning environment. </w:t>
      </w:r>
      <w:r w:rsidDel="00000000" w:rsidR="00000000" w:rsidRPr="00000000">
        <w:rPr>
          <w:rFonts w:ascii="Arial" w:cs="Arial" w:eastAsia="Arial" w:hAnsi="Arial"/>
          <w:i w:val="1"/>
          <w:color w:val="222222"/>
          <w:sz w:val="20"/>
          <w:szCs w:val="20"/>
          <w:highlight w:val="white"/>
          <w:rtl w:val="0"/>
        </w:rPr>
        <w:t xml:space="preserve">Sustainability</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13</w:t>
      </w:r>
      <w:r w:rsidDel="00000000" w:rsidR="00000000" w:rsidRPr="00000000">
        <w:rPr>
          <w:rFonts w:ascii="Arial" w:cs="Arial" w:eastAsia="Arial" w:hAnsi="Arial"/>
          <w:color w:val="222222"/>
          <w:sz w:val="20"/>
          <w:szCs w:val="20"/>
          <w:highlight w:val="white"/>
          <w:rtl w:val="0"/>
        </w:rPr>
        <w:t xml:space="preserve">(6), 3293.</w:t>
      </w:r>
      <w:hyperlink r:id="rId24">
        <w:r w:rsidDel="00000000" w:rsidR="00000000" w:rsidRPr="00000000">
          <w:rPr>
            <w:rFonts w:ascii="Arial" w:cs="Arial" w:eastAsia="Arial" w:hAnsi="Arial"/>
            <w:color w:val="1155cc"/>
            <w:sz w:val="20"/>
            <w:szCs w:val="20"/>
            <w:highlight w:val="white"/>
            <w:u w:val="single"/>
            <w:rtl w:val="0"/>
          </w:rPr>
          <w:t xml:space="preserve">https://www.mdpi.com/2071-1050/13/6/3293</w:t>
        </w:r>
      </w:hyperlink>
      <w:r w:rsidDel="00000000" w:rsidR="00000000" w:rsidRPr="00000000">
        <w:rPr>
          <w:rtl w:val="0"/>
        </w:rPr>
      </w:r>
    </w:p>
    <w:p w:rsidR="00000000" w:rsidDel="00000000" w:rsidP="00000000" w:rsidRDefault="00000000" w:rsidRPr="00000000" w14:paraId="00000278">
      <w:pP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279">
      <w:pPr>
        <w:rPr>
          <w:rFonts w:ascii="Arial" w:cs="Arial" w:eastAsia="Arial" w:hAnsi="Arial"/>
          <w:color w:val="222222"/>
          <w:sz w:val="20"/>
          <w:szCs w:val="20"/>
          <w:highlight w:val="white"/>
        </w:rPr>
      </w:pPr>
      <w:r w:rsidDel="00000000" w:rsidR="00000000" w:rsidRPr="00000000">
        <w:rPr>
          <w:sz w:val="20"/>
          <w:szCs w:val="20"/>
          <w:rtl w:val="0"/>
        </w:rPr>
        <w:t xml:space="preserve">[14]-</w:t>
      </w:r>
      <w:r w:rsidDel="00000000" w:rsidR="00000000" w:rsidRPr="00000000">
        <w:rPr>
          <w:rFonts w:ascii="Arial" w:cs="Arial" w:eastAsia="Arial" w:hAnsi="Arial"/>
          <w:color w:val="222222"/>
          <w:sz w:val="20"/>
          <w:szCs w:val="20"/>
          <w:highlight w:val="white"/>
          <w:rtl w:val="0"/>
        </w:rPr>
        <w:t xml:space="preserve">Grájeda, A., Burgos, J., Córdova, P., &amp; Sanjinés, A. (2024). Assessing student-perceived impact of using artificial intelligence tools: Construction of a synthetic index of application in higher education. </w:t>
      </w:r>
      <w:r w:rsidDel="00000000" w:rsidR="00000000" w:rsidRPr="00000000">
        <w:rPr>
          <w:rFonts w:ascii="Arial" w:cs="Arial" w:eastAsia="Arial" w:hAnsi="Arial"/>
          <w:i w:val="1"/>
          <w:color w:val="222222"/>
          <w:sz w:val="20"/>
          <w:szCs w:val="20"/>
          <w:highlight w:val="white"/>
          <w:rtl w:val="0"/>
        </w:rPr>
        <w:t xml:space="preserve">Cogent Education</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11</w:t>
      </w:r>
      <w:r w:rsidDel="00000000" w:rsidR="00000000" w:rsidRPr="00000000">
        <w:rPr>
          <w:rFonts w:ascii="Arial" w:cs="Arial" w:eastAsia="Arial" w:hAnsi="Arial"/>
          <w:color w:val="222222"/>
          <w:sz w:val="20"/>
          <w:szCs w:val="20"/>
          <w:highlight w:val="white"/>
          <w:rtl w:val="0"/>
        </w:rPr>
        <w:t xml:space="preserve">(1), 2287917. </w:t>
      </w:r>
      <w:hyperlink r:id="rId25">
        <w:r w:rsidDel="00000000" w:rsidR="00000000" w:rsidRPr="00000000">
          <w:rPr>
            <w:rFonts w:ascii="Arial" w:cs="Arial" w:eastAsia="Arial" w:hAnsi="Arial"/>
            <w:color w:val="1155cc"/>
            <w:sz w:val="20"/>
            <w:szCs w:val="20"/>
            <w:highlight w:val="white"/>
            <w:u w:val="single"/>
            <w:rtl w:val="0"/>
          </w:rPr>
          <w:t xml:space="preserve">https://www.tandfonline.com/doi/full/10.1080/2331186X.2023.2287917</w:t>
        </w:r>
      </w:hyperlink>
      <w:r w:rsidDel="00000000" w:rsidR="00000000" w:rsidRPr="00000000">
        <w:rPr>
          <w:rtl w:val="0"/>
        </w:rPr>
      </w:r>
    </w:p>
    <w:p w:rsidR="00000000" w:rsidDel="00000000" w:rsidP="00000000" w:rsidRDefault="00000000" w:rsidRPr="00000000" w14:paraId="0000027A">
      <w:pP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27B">
      <w:pPr>
        <w:rPr>
          <w:sz w:val="20"/>
          <w:szCs w:val="20"/>
        </w:rPr>
      </w:pPr>
      <w:r w:rsidDel="00000000" w:rsidR="00000000" w:rsidRPr="00000000">
        <w:rPr>
          <w:rtl w:val="0"/>
        </w:rPr>
      </w:r>
    </w:p>
    <w:p w:rsidR="00000000" w:rsidDel="00000000" w:rsidP="00000000" w:rsidRDefault="00000000" w:rsidRPr="00000000" w14:paraId="0000027C">
      <w:pPr>
        <w:rPr>
          <w:sz w:val="20"/>
          <w:szCs w:val="20"/>
        </w:rPr>
      </w:pPr>
      <w:r w:rsidDel="00000000" w:rsidR="00000000" w:rsidRPr="00000000">
        <w:rPr>
          <w:rtl w:val="0"/>
        </w:rPr>
      </w:r>
    </w:p>
    <w:p w:rsidR="00000000" w:rsidDel="00000000" w:rsidP="00000000" w:rsidRDefault="00000000" w:rsidRPr="00000000" w14:paraId="0000027D">
      <w:pPr>
        <w:pBdr>
          <w:bottom w:color="000000" w:space="1" w:sz="6" w:val="single"/>
        </w:pBd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Paper formatting guidelines </w:t>
      </w:r>
    </w:p>
    <w:p w:rsidR="00000000" w:rsidDel="00000000" w:rsidP="00000000" w:rsidRDefault="00000000" w:rsidRPr="00000000" w14:paraId="0000027F">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Research title (14 pt, Times New Roman, bold)</w:t>
      </w:r>
    </w:p>
    <w:p w:rsidR="00000000" w:rsidDel="00000000" w:rsidP="00000000" w:rsidRDefault="00000000" w:rsidRPr="00000000" w14:paraId="00000280">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Titles (12 pt, Times New Roman, bold)</w:t>
      </w:r>
    </w:p>
    <w:p w:rsidR="00000000" w:rsidDel="00000000" w:rsidP="00000000" w:rsidRDefault="00000000" w:rsidRPr="00000000" w14:paraId="00000281">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Context (10 pt, Times New Roman)</w:t>
      </w:r>
    </w:p>
    <w:p w:rsidR="00000000" w:rsidDel="00000000" w:rsidP="00000000" w:rsidRDefault="00000000" w:rsidRPr="00000000" w14:paraId="00000282">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Tables captions ( Table 1: Summary of ……. ) before the table</w:t>
      </w:r>
    </w:p>
    <w:p w:rsidR="00000000" w:rsidDel="00000000" w:rsidP="00000000" w:rsidRDefault="00000000" w:rsidRPr="00000000" w14:paraId="00000283">
      <w:pPr>
        <w:numPr>
          <w:ilvl w:val="0"/>
          <w:numId w:val="5"/>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Figure captions ( Figure 1: The proposed model ) after the figure</w:t>
      </w:r>
    </w:p>
    <w:p w:rsidR="00000000" w:rsidDel="00000000" w:rsidP="00000000" w:rsidRDefault="00000000" w:rsidRPr="00000000" w14:paraId="00000284">
      <w:pPr>
        <w:numPr>
          <w:ilvl w:val="0"/>
          <w:numId w:val="5"/>
        </w:numPr>
        <w:pBdr>
          <w:top w:space="0" w:sz="0" w:val="nil"/>
          <w:left w:space="0" w:sz="0" w:val="nil"/>
          <w:bottom w:space="0" w:sz="0" w:val="nil"/>
          <w:right w:space="0" w:sz="0" w:val="nil"/>
          <w:between w:space="0" w:sz="0" w:val="nil"/>
        </w:pBdr>
        <w:ind w:left="1080" w:hanging="360"/>
        <w:rPr>
          <w:color w:val="000000"/>
        </w:rPr>
      </w:pPr>
      <w:r w:rsidDel="00000000" w:rsidR="00000000" w:rsidRPr="00000000">
        <w:rPr>
          <w:rtl w:val="0"/>
        </w:rPr>
      </w:r>
    </w:p>
    <w:sectPr>
      <w:footerReference r:id="rId2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8">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uiPriority w:val="9"/>
    <w:qFormat w:val="1"/>
    <w:pPr>
      <w:keepNext w:val="1"/>
      <w:keepLines w:val="1"/>
      <w:spacing w:after="120" w:before="480"/>
      <w:outlineLvl w:val="0"/>
    </w:pPr>
    <w:rPr>
      <w:b w:val="1"/>
      <w:sz w:val="48"/>
      <w:szCs w:val="48"/>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paragraph" w:styleId="Text" w:customStyle="1">
    <w:name w:val="Text"/>
    <w:basedOn w:val="a"/>
    <w:rsid w:val="00434F9B"/>
    <w:pPr>
      <w:widowControl w:val="0"/>
      <w:spacing w:after="0" w:line="252" w:lineRule="auto"/>
      <w:ind w:firstLine="240"/>
      <w:jc w:val="both"/>
    </w:pPr>
    <w:rPr>
      <w:rFonts w:ascii="Times New Roman" w:cs="Times New Roman" w:eastAsia="Times New Roman" w:hAnsi="Times New Roman"/>
      <w:sz w:val="20"/>
      <w:szCs w:val="20"/>
      <w:lang w:val="en-US"/>
    </w:rPr>
  </w:style>
  <w:style w:type="paragraph" w:styleId="a4">
    <w:name w:val="List Paragraph"/>
    <w:basedOn w:val="a"/>
    <w:uiPriority w:val="34"/>
    <w:qFormat w:val="1"/>
    <w:rsid w:val="00434F9B"/>
    <w:pPr>
      <w:ind w:left="720"/>
      <w:contextualSpacing w:val="1"/>
    </w:pPr>
  </w:style>
  <w:style w:type="paragraph" w:styleId="HTML">
    <w:name w:val="HTML Preformatted"/>
    <w:basedOn w:val="a"/>
    <w:link w:val="HTMLChar"/>
    <w:uiPriority w:val="99"/>
    <w:semiHidden w:val="1"/>
    <w:unhideWhenUsed w:val="1"/>
    <w:rsid w:val="0017301F"/>
    <w:pPr>
      <w:spacing w:after="0" w:line="240" w:lineRule="auto"/>
    </w:pPr>
    <w:rPr>
      <w:rFonts w:ascii="Consolas" w:hAnsi="Consolas"/>
      <w:sz w:val="20"/>
      <w:szCs w:val="20"/>
    </w:rPr>
  </w:style>
  <w:style w:type="character" w:styleId="HTMLChar" w:customStyle="1">
    <w:name w:val="بتنسيق HTML مسبق Char"/>
    <w:basedOn w:val="a0"/>
    <w:link w:val="HTML"/>
    <w:uiPriority w:val="99"/>
    <w:semiHidden w:val="1"/>
    <w:rsid w:val="0017301F"/>
    <w:rPr>
      <w:rFonts w:ascii="Consolas" w:hAnsi="Consolas"/>
      <w:sz w:val="20"/>
      <w:szCs w:val="20"/>
    </w:rPr>
  </w:style>
  <w:style w:type="paragraph" w:styleId="a5">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a7">
    <w:name w:val="annotation text"/>
    <w:basedOn w:val="a"/>
    <w:link w:val="Char"/>
    <w:uiPriority w:val="99"/>
    <w:semiHidden w:val="1"/>
    <w:unhideWhenUsed w:val="1"/>
    <w:pPr>
      <w:spacing w:line="240" w:lineRule="auto"/>
    </w:pPr>
    <w:rPr>
      <w:sz w:val="20"/>
      <w:szCs w:val="20"/>
    </w:rPr>
  </w:style>
  <w:style w:type="character" w:styleId="Char" w:customStyle="1">
    <w:name w:val="نص تعليق Char"/>
    <w:basedOn w:val="a0"/>
    <w:link w:val="a7"/>
    <w:uiPriority w:val="99"/>
    <w:semiHidden w:val="1"/>
    <w:rPr>
      <w:sz w:val="20"/>
      <w:szCs w:val="20"/>
    </w:rPr>
  </w:style>
  <w:style w:type="character" w:styleId="a8">
    <w:name w:val="annotation reference"/>
    <w:basedOn w:val="a0"/>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ncedirect.com/science/article/pii/S2949882123000051" TargetMode="External"/><Relationship Id="rId22" Type="http://schemas.openxmlformats.org/officeDocument/2006/relationships/hyperlink" Target="https://link.springer.com/article/10.1186/s12911-022-01764-2" TargetMode="External"/><Relationship Id="rId21" Type="http://schemas.openxmlformats.org/officeDocument/2006/relationships/hyperlink" Target="https://www.mdpi.com/2227-7102/14/4/433" TargetMode="External"/><Relationship Id="rId24" Type="http://schemas.openxmlformats.org/officeDocument/2006/relationships/hyperlink" Target="https://www.mdpi.com/2071-1050/13/6/3293" TargetMode="External"/><Relationship Id="rId23" Type="http://schemas.openxmlformats.org/officeDocument/2006/relationships/hyperlink" Target="https://www.researchgate.net/profile/Arnold-Lund/publication/230786746_Measuring_Usability_with_the_USE_Questionnaire/links/56e5a90e08ae98445c21561c/Measuring-Usability-with-the-USE-Questionnair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forces.com/group/MWSDmqGsZm/contest/219158/problem/D" TargetMode="External"/><Relationship Id="rId26" Type="http://schemas.openxmlformats.org/officeDocument/2006/relationships/footer" Target="footer1.xml"/><Relationship Id="rId25" Type="http://schemas.openxmlformats.org/officeDocument/2006/relationships/hyperlink" Target="https://www.tandfonline.com/doi/full/10.1080/2331186X.2023.228791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hyperlink" Target="https://codeforces.com/group/MWSDmqGsZm/contest/223205/problem/D" TargetMode="External"/><Relationship Id="rId10" Type="http://schemas.openxmlformats.org/officeDocument/2006/relationships/hyperlink" Target="https://codeforces.com/group/MWSDmqGsZm/contest/219774/problem/A" TargetMode="External"/><Relationship Id="rId13" Type="http://schemas.openxmlformats.org/officeDocument/2006/relationships/hyperlink" Target="https://doi.org/10.1016/j.caeai.2023.100147" TargetMode="External"/><Relationship Id="rId12" Type="http://schemas.openxmlformats.org/officeDocument/2006/relationships/hyperlink" Target="https://journals.iapaar.com/index.php/ijcarn/article/view/200" TargetMode="External"/><Relationship Id="rId15" Type="http://schemas.openxmlformats.org/officeDocument/2006/relationships/hyperlink" Target="https://mdh.diva-portal.org/smash/record.jsf?pid=diva2%3A1891039&amp;dswid=-5694" TargetMode="External"/><Relationship Id="rId14" Type="http://schemas.openxmlformats.org/officeDocument/2006/relationships/hyperlink" Target="https://ieeexplore.ieee.org/abstract/document/10478015" TargetMode="External"/><Relationship Id="rId17" Type="http://schemas.openxmlformats.org/officeDocument/2006/relationships/hyperlink" Target="https://ojs.aaai.org/index.php/AAAI/article/view/30372" TargetMode="External"/><Relationship Id="rId16" Type="http://schemas.openxmlformats.org/officeDocument/2006/relationships/hyperlink" Target="https://papers.ssrn.com/sol3/papers.cfm?abstract_id=4776408" TargetMode="External"/><Relationship Id="rId19" Type="http://schemas.openxmlformats.org/officeDocument/2006/relationships/hyperlink" Target="https://papers.ssrn.com/sol3/papers.cfm?abstract_id=4891302" TargetMode="External"/><Relationship Id="rId18" Type="http://schemas.openxmlformats.org/officeDocument/2006/relationships/hyperlink" Target="https://teachers-voice.org/index.php/inspired/article/view/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T4nQW9QLGBnncKxqII5eTBDQkA==">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2023-11-19T22:08:00Z</dcterms:created>
  <dc:creator>khalid alemerien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0x0101004CF28A1E64CD1F48ACEF6494746BF038</vt:lpwstr>
  </property>
</Properties>
</file>