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D704DE" w14:textId="77777777" w:rsidR="00A600F2" w:rsidRPr="000D402F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0D402F">
        <w:rPr>
          <w:rFonts w:ascii="Arial" w:hAnsi="Arial" w:cs="Arial"/>
          <w:b/>
          <w:sz w:val="24"/>
          <w:szCs w:val="24"/>
        </w:rPr>
        <w:t>PONTIFÍCIA UNIVERSIDADE CATÓLICA DE MINAS GERAIS</w:t>
      </w:r>
      <w:r w:rsidRPr="000D402F">
        <w:rPr>
          <w:rFonts w:ascii="Arial" w:hAnsi="Arial" w:cs="Arial"/>
          <w:b/>
          <w:sz w:val="24"/>
          <w:szCs w:val="24"/>
        </w:rPr>
        <w:br/>
        <w:t>NÚCLEO DE EDUCAÇÃO A DISTÂNCIA</w:t>
      </w:r>
    </w:p>
    <w:p w14:paraId="7BE29C60" w14:textId="77777777" w:rsidR="00A600F2" w:rsidRPr="000D402F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0D402F">
        <w:rPr>
          <w:rFonts w:ascii="Arial" w:hAnsi="Arial" w:cs="Arial"/>
          <w:b/>
          <w:sz w:val="24"/>
          <w:szCs w:val="24"/>
        </w:rPr>
        <w:t xml:space="preserve">Pós-graduação </w:t>
      </w:r>
      <w:r w:rsidRPr="000D402F">
        <w:rPr>
          <w:rFonts w:ascii="Arial" w:hAnsi="Arial" w:cs="Arial"/>
          <w:b/>
          <w:i/>
          <w:sz w:val="24"/>
          <w:szCs w:val="24"/>
        </w:rPr>
        <w:t>Lato Sensu</w:t>
      </w:r>
      <w:r w:rsidRPr="000D402F">
        <w:rPr>
          <w:rFonts w:ascii="Arial" w:hAnsi="Arial" w:cs="Arial"/>
          <w:b/>
          <w:sz w:val="24"/>
          <w:szCs w:val="24"/>
        </w:rPr>
        <w:t xml:space="preserve"> em </w:t>
      </w:r>
      <w:r w:rsidR="00524BF2">
        <w:rPr>
          <w:rFonts w:ascii="Arial" w:hAnsi="Arial" w:cs="Arial"/>
          <w:b/>
          <w:sz w:val="24"/>
          <w:szCs w:val="24"/>
        </w:rPr>
        <w:t>Inteligência Artificial e Aprendizado de Máquina</w:t>
      </w:r>
    </w:p>
    <w:p w14:paraId="3F96060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97173B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071DA8D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7ADA126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1B003E8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36B7D8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DBAD47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375DD55" w14:textId="77777777" w:rsidR="00830285" w:rsidRPr="000D402F" w:rsidRDefault="004A220D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André Luís Baptista da Silva</w:t>
      </w:r>
    </w:p>
    <w:p w14:paraId="5BB8C258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5A049A36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7D9CE73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075E8AB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50FC334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7647BF05" w14:textId="77777777" w:rsidR="00830285" w:rsidRPr="000D402F" w:rsidRDefault="004A220D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USO DE VISÃO COMPUTACIONAL PARA DETECÇÃO DE VAGAS EM ESTACIONAMENTO</w:t>
      </w:r>
      <w:r w:rsidR="009D7BD5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S</w:t>
      </w:r>
    </w:p>
    <w:p w14:paraId="397824A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512385B8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5ACDB64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0D6210D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51BEBB1A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D1CA3F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ECA4A09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187344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AED6F1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1CCBE3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46AB436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345184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CC0A05F" w14:textId="77777777" w:rsidR="00830285" w:rsidRPr="000D402F" w:rsidRDefault="004A220D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Macaé/RJ - Brasil</w:t>
      </w:r>
    </w:p>
    <w:p w14:paraId="04D55B25" w14:textId="77777777" w:rsidR="00830285" w:rsidRPr="000D402F" w:rsidRDefault="004A220D" w:rsidP="00524BF2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2021</w:t>
      </w:r>
    </w:p>
    <w:p w14:paraId="08164D06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 w:rsidRPr="000D402F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br w:type="page"/>
      </w:r>
      <w:r w:rsidR="004A220D">
        <w:rPr>
          <w:rFonts w:ascii="Arial" w:hAnsi="Arial" w:cs="Arial"/>
          <w:b/>
          <w:sz w:val="24"/>
          <w:szCs w:val="24"/>
        </w:rPr>
        <w:lastRenderedPageBreak/>
        <w:t>André Luís Baptista da Silva</w:t>
      </w:r>
    </w:p>
    <w:p w14:paraId="5A958398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34E642B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009996C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1F396021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772988A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0F6D9DD9" w14:textId="77777777" w:rsidR="004A220D" w:rsidRPr="000D402F" w:rsidRDefault="004A220D" w:rsidP="004A220D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USO DE VISÃO COMPUTACIONAL PARA DETECÇÃO</w:t>
      </w:r>
      <w:r w:rsidRPr="000D402F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DE VAGAS EM ESTACIONAMENTO</w:t>
      </w:r>
      <w:r w:rsidR="009D7BD5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S</w:t>
      </w:r>
    </w:p>
    <w:p w14:paraId="7B4D37DD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 w:rsidRPr="000D402F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 xml:space="preserve"> </w:t>
      </w:r>
    </w:p>
    <w:p w14:paraId="5C6515AA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CFD08AE" w14:textId="77777777" w:rsidR="00830285" w:rsidRPr="000D402F" w:rsidRDefault="00830285" w:rsidP="000D402F">
      <w:pPr>
        <w:suppressAutoHyphens/>
        <w:spacing w:after="0" w:line="360" w:lineRule="auto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242C099" w14:textId="77777777" w:rsidR="00830285" w:rsidRPr="000D402F" w:rsidRDefault="00830285" w:rsidP="000D402F">
      <w:pPr>
        <w:suppressAutoHyphens/>
        <w:spacing w:after="0" w:line="360" w:lineRule="auto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55E368B3" w14:textId="77777777" w:rsidR="00830285" w:rsidRPr="000D402F" w:rsidRDefault="00830285" w:rsidP="000D402F">
      <w:pPr>
        <w:suppressAutoHyphens/>
        <w:spacing w:after="0" w:line="360" w:lineRule="auto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03480EF" w14:textId="77777777" w:rsidR="00830285" w:rsidRPr="000D402F" w:rsidRDefault="00830285" w:rsidP="000D402F">
      <w:pPr>
        <w:suppressAutoHyphens/>
        <w:spacing w:after="0" w:line="360" w:lineRule="auto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49431C80" w14:textId="77777777" w:rsidR="00A600F2" w:rsidRPr="000D402F" w:rsidRDefault="00A600F2" w:rsidP="000D402F">
      <w:pPr>
        <w:suppressAutoHyphens/>
        <w:spacing w:after="0" w:line="360" w:lineRule="auto"/>
        <w:ind w:left="3969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Trabalho de Conclusão de Curso </w:t>
      </w:r>
      <w:r w:rsidR="00316FAB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apresentado ao Curso </w:t>
      </w: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de Especialização em </w:t>
      </w:r>
      <w:r w:rsidR="00524BF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Inteligência Artificial e Aprendizado de Máquina </w:t>
      </w: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>como requisito parcial à obtenção do título de especialista.</w:t>
      </w:r>
    </w:p>
    <w:p w14:paraId="2EA945E0" w14:textId="77777777" w:rsidR="00830285" w:rsidRPr="000D402F" w:rsidRDefault="00830285" w:rsidP="000D402F">
      <w:pPr>
        <w:suppressAutoHyphens/>
        <w:spacing w:after="0" w:line="360" w:lineRule="auto"/>
        <w:ind w:left="3969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EEA6104" w14:textId="77777777" w:rsidR="00830285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098AA98" w14:textId="77777777" w:rsidR="00AA7406" w:rsidRPr="000D402F" w:rsidRDefault="00AA7406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BD588C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9EBE738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A123566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7974CA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26501F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808D29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582F838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C79334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40B0970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519E29BA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BB3A408" w14:textId="77777777" w:rsidR="004A220D" w:rsidRPr="000D402F" w:rsidRDefault="004A220D" w:rsidP="004A220D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Macaé/RJ - Brasil</w:t>
      </w:r>
    </w:p>
    <w:p w14:paraId="75A88A1D" w14:textId="77777777" w:rsidR="00830285" w:rsidRPr="004A220D" w:rsidRDefault="004A220D" w:rsidP="004A220D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2021</w:t>
      </w:r>
      <w:r w:rsidR="00830285"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 w:rsidR="00830285" w:rsidRPr="000D402F">
        <w:rPr>
          <w:rFonts w:ascii="Arial" w:hAnsi="Arial" w:cs="Arial"/>
          <w:sz w:val="24"/>
          <w:szCs w:val="24"/>
        </w:rPr>
        <w:br w:type="page"/>
      </w:r>
      <w:r w:rsidR="00830285" w:rsidRPr="000D402F">
        <w:rPr>
          <w:rFonts w:ascii="Arial" w:eastAsia="Times New Roman" w:hAnsi="Arial" w:cs="Arial"/>
          <w:b/>
          <w:sz w:val="24"/>
          <w:szCs w:val="24"/>
          <w:lang w:eastAsia="pt-BR"/>
        </w:rPr>
        <w:lastRenderedPageBreak/>
        <w:t>SUMÁRIO</w:t>
      </w:r>
    </w:p>
    <w:p w14:paraId="5DC7781D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4857DADC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6D73FA18" w14:textId="77777777" w:rsidR="0090135F" w:rsidRPr="007520CE" w:rsidRDefault="00830285">
      <w:pPr>
        <w:pStyle w:val="TOC1"/>
        <w:rPr>
          <w:rFonts w:ascii="Calibri" w:eastAsia="Times New Roman" w:hAnsi="Calibri"/>
          <w:b w:val="0"/>
          <w:sz w:val="22"/>
        </w:rPr>
      </w:pPr>
      <w:r w:rsidRPr="000D402F">
        <w:rPr>
          <w:rFonts w:eastAsia="Times New Roman" w:cs="Arial"/>
          <w:szCs w:val="24"/>
        </w:rPr>
        <w:fldChar w:fldCharType="begin"/>
      </w:r>
      <w:r w:rsidRPr="000D402F">
        <w:rPr>
          <w:rFonts w:eastAsia="Times New Roman" w:cs="Arial"/>
          <w:szCs w:val="24"/>
        </w:rPr>
        <w:instrText xml:space="preserve"> TOC \o "1-2" \h \z \u </w:instrText>
      </w:r>
      <w:r w:rsidRPr="000D402F">
        <w:rPr>
          <w:rFonts w:eastAsia="Times New Roman" w:cs="Arial"/>
          <w:szCs w:val="24"/>
        </w:rPr>
        <w:fldChar w:fldCharType="separate"/>
      </w:r>
      <w:hyperlink w:anchor="_Toc63290983" w:history="1">
        <w:r w:rsidR="0090135F" w:rsidRPr="004F0129">
          <w:rPr>
            <w:rStyle w:val="Hyperlink"/>
          </w:rPr>
          <w:t>1. Introdução</w:t>
        </w:r>
        <w:r w:rsidR="0090135F">
          <w:rPr>
            <w:webHidden/>
          </w:rPr>
          <w:tab/>
        </w:r>
        <w:r w:rsidR="0090135F">
          <w:rPr>
            <w:webHidden/>
          </w:rPr>
          <w:fldChar w:fldCharType="begin"/>
        </w:r>
        <w:r w:rsidR="0090135F">
          <w:rPr>
            <w:webHidden/>
          </w:rPr>
          <w:instrText xml:space="preserve"> PAGEREF _Toc63290983 \h </w:instrText>
        </w:r>
        <w:r w:rsidR="0090135F">
          <w:rPr>
            <w:webHidden/>
          </w:rPr>
        </w:r>
        <w:r w:rsidR="0090135F">
          <w:rPr>
            <w:webHidden/>
          </w:rPr>
          <w:fldChar w:fldCharType="separate"/>
        </w:r>
        <w:r w:rsidR="0090135F">
          <w:rPr>
            <w:webHidden/>
          </w:rPr>
          <w:t>4</w:t>
        </w:r>
        <w:r w:rsidR="0090135F">
          <w:rPr>
            <w:webHidden/>
          </w:rPr>
          <w:fldChar w:fldCharType="end"/>
        </w:r>
      </w:hyperlink>
    </w:p>
    <w:p w14:paraId="154E5233" w14:textId="77777777" w:rsidR="0090135F" w:rsidRPr="007520CE" w:rsidRDefault="000D2884">
      <w:pPr>
        <w:pStyle w:val="TOC2"/>
        <w:rPr>
          <w:rFonts w:ascii="Calibri" w:eastAsia="Times New Roman" w:hAnsi="Calibri"/>
          <w:b w:val="0"/>
          <w:bCs w:val="0"/>
          <w:sz w:val="22"/>
        </w:rPr>
      </w:pPr>
      <w:hyperlink w:anchor="_Toc63290984" w:history="1">
        <w:r w:rsidR="0090135F" w:rsidRPr="004F0129">
          <w:rPr>
            <w:rStyle w:val="Hyperlink"/>
            <w:rFonts w:cs="Arial"/>
          </w:rPr>
          <w:t>1.1. Contextualização</w:t>
        </w:r>
        <w:r w:rsidR="0090135F">
          <w:rPr>
            <w:webHidden/>
          </w:rPr>
          <w:tab/>
        </w:r>
        <w:r w:rsidR="0090135F">
          <w:rPr>
            <w:webHidden/>
          </w:rPr>
          <w:fldChar w:fldCharType="begin"/>
        </w:r>
        <w:r w:rsidR="0090135F">
          <w:rPr>
            <w:webHidden/>
          </w:rPr>
          <w:instrText xml:space="preserve"> PAGEREF _Toc63290984 \h </w:instrText>
        </w:r>
        <w:r w:rsidR="0090135F">
          <w:rPr>
            <w:webHidden/>
          </w:rPr>
        </w:r>
        <w:r w:rsidR="0090135F">
          <w:rPr>
            <w:webHidden/>
          </w:rPr>
          <w:fldChar w:fldCharType="separate"/>
        </w:r>
        <w:r w:rsidR="0090135F">
          <w:rPr>
            <w:webHidden/>
          </w:rPr>
          <w:t>4</w:t>
        </w:r>
        <w:r w:rsidR="0090135F">
          <w:rPr>
            <w:webHidden/>
          </w:rPr>
          <w:fldChar w:fldCharType="end"/>
        </w:r>
      </w:hyperlink>
    </w:p>
    <w:p w14:paraId="78B41C28" w14:textId="77777777" w:rsidR="0090135F" w:rsidRPr="007520CE" w:rsidRDefault="000D2884">
      <w:pPr>
        <w:pStyle w:val="TOC2"/>
        <w:rPr>
          <w:rFonts w:ascii="Calibri" w:eastAsia="Times New Roman" w:hAnsi="Calibri"/>
          <w:b w:val="0"/>
          <w:bCs w:val="0"/>
          <w:sz w:val="22"/>
        </w:rPr>
      </w:pPr>
      <w:hyperlink w:anchor="_Toc63290985" w:history="1">
        <w:r w:rsidR="0090135F" w:rsidRPr="004F0129">
          <w:rPr>
            <w:rStyle w:val="Hyperlink"/>
            <w:rFonts w:cs="Arial"/>
          </w:rPr>
          <w:t>1.2. O problema proposto</w:t>
        </w:r>
        <w:r w:rsidR="0090135F">
          <w:rPr>
            <w:webHidden/>
          </w:rPr>
          <w:tab/>
        </w:r>
        <w:r w:rsidR="0090135F">
          <w:rPr>
            <w:webHidden/>
          </w:rPr>
          <w:fldChar w:fldCharType="begin"/>
        </w:r>
        <w:r w:rsidR="0090135F">
          <w:rPr>
            <w:webHidden/>
          </w:rPr>
          <w:instrText xml:space="preserve"> PAGEREF _Toc63290985 \h </w:instrText>
        </w:r>
        <w:r w:rsidR="0090135F">
          <w:rPr>
            <w:webHidden/>
          </w:rPr>
        </w:r>
        <w:r w:rsidR="0090135F">
          <w:rPr>
            <w:webHidden/>
          </w:rPr>
          <w:fldChar w:fldCharType="separate"/>
        </w:r>
        <w:r w:rsidR="0090135F">
          <w:rPr>
            <w:webHidden/>
          </w:rPr>
          <w:t>4</w:t>
        </w:r>
        <w:r w:rsidR="0090135F">
          <w:rPr>
            <w:webHidden/>
          </w:rPr>
          <w:fldChar w:fldCharType="end"/>
        </w:r>
      </w:hyperlink>
    </w:p>
    <w:p w14:paraId="30A91C20" w14:textId="77777777" w:rsidR="0090135F" w:rsidRPr="007520CE" w:rsidRDefault="000D2884">
      <w:pPr>
        <w:pStyle w:val="TOC1"/>
        <w:rPr>
          <w:rFonts w:ascii="Calibri" w:eastAsia="Times New Roman" w:hAnsi="Calibri"/>
          <w:b w:val="0"/>
          <w:sz w:val="22"/>
        </w:rPr>
      </w:pPr>
      <w:hyperlink w:anchor="_Toc63290986" w:history="1">
        <w:r w:rsidR="0090135F" w:rsidRPr="004F0129">
          <w:rPr>
            <w:rStyle w:val="Hyperlink"/>
          </w:rPr>
          <w:t>2. Coleta de Dados</w:t>
        </w:r>
        <w:r w:rsidR="0090135F">
          <w:rPr>
            <w:webHidden/>
          </w:rPr>
          <w:tab/>
        </w:r>
        <w:r w:rsidR="0090135F">
          <w:rPr>
            <w:webHidden/>
          </w:rPr>
          <w:fldChar w:fldCharType="begin"/>
        </w:r>
        <w:r w:rsidR="0090135F">
          <w:rPr>
            <w:webHidden/>
          </w:rPr>
          <w:instrText xml:space="preserve"> PAGEREF _Toc63290986 \h </w:instrText>
        </w:r>
        <w:r w:rsidR="0090135F">
          <w:rPr>
            <w:webHidden/>
          </w:rPr>
        </w:r>
        <w:r w:rsidR="0090135F">
          <w:rPr>
            <w:webHidden/>
          </w:rPr>
          <w:fldChar w:fldCharType="separate"/>
        </w:r>
        <w:r w:rsidR="0090135F">
          <w:rPr>
            <w:webHidden/>
          </w:rPr>
          <w:t>5</w:t>
        </w:r>
        <w:r w:rsidR="0090135F">
          <w:rPr>
            <w:webHidden/>
          </w:rPr>
          <w:fldChar w:fldCharType="end"/>
        </w:r>
      </w:hyperlink>
    </w:p>
    <w:p w14:paraId="62A8B92F" w14:textId="77777777" w:rsidR="0090135F" w:rsidRPr="007520CE" w:rsidRDefault="000D2884">
      <w:pPr>
        <w:pStyle w:val="TOC1"/>
        <w:rPr>
          <w:rFonts w:ascii="Calibri" w:eastAsia="Times New Roman" w:hAnsi="Calibri"/>
          <w:b w:val="0"/>
          <w:sz w:val="22"/>
        </w:rPr>
      </w:pPr>
      <w:hyperlink w:anchor="_Toc63290987" w:history="1">
        <w:r w:rsidR="0090135F" w:rsidRPr="004F0129">
          <w:rPr>
            <w:rStyle w:val="Hyperlink"/>
          </w:rPr>
          <w:t>3. Processamento/Tratamento de Dados</w:t>
        </w:r>
        <w:r w:rsidR="0090135F">
          <w:rPr>
            <w:webHidden/>
          </w:rPr>
          <w:tab/>
        </w:r>
        <w:r w:rsidR="0090135F">
          <w:rPr>
            <w:webHidden/>
          </w:rPr>
          <w:fldChar w:fldCharType="begin"/>
        </w:r>
        <w:r w:rsidR="0090135F">
          <w:rPr>
            <w:webHidden/>
          </w:rPr>
          <w:instrText xml:space="preserve"> PAGEREF _Toc63290987 \h </w:instrText>
        </w:r>
        <w:r w:rsidR="0090135F">
          <w:rPr>
            <w:webHidden/>
          </w:rPr>
        </w:r>
        <w:r w:rsidR="0090135F">
          <w:rPr>
            <w:webHidden/>
          </w:rPr>
          <w:fldChar w:fldCharType="separate"/>
        </w:r>
        <w:r w:rsidR="0090135F">
          <w:rPr>
            <w:webHidden/>
          </w:rPr>
          <w:t>6</w:t>
        </w:r>
        <w:r w:rsidR="0090135F">
          <w:rPr>
            <w:webHidden/>
          </w:rPr>
          <w:fldChar w:fldCharType="end"/>
        </w:r>
      </w:hyperlink>
    </w:p>
    <w:p w14:paraId="7DD53DCD" w14:textId="77777777" w:rsidR="0090135F" w:rsidRPr="007520CE" w:rsidRDefault="000D2884">
      <w:pPr>
        <w:pStyle w:val="TOC2"/>
        <w:rPr>
          <w:rFonts w:ascii="Calibri" w:eastAsia="Times New Roman" w:hAnsi="Calibri"/>
          <w:b w:val="0"/>
          <w:bCs w:val="0"/>
          <w:sz w:val="22"/>
        </w:rPr>
      </w:pPr>
      <w:hyperlink w:anchor="_Toc63290988" w:history="1">
        <w:r w:rsidR="0090135F" w:rsidRPr="004F0129">
          <w:rPr>
            <w:rStyle w:val="Hyperlink"/>
            <w:rFonts w:cs="Arial"/>
          </w:rPr>
          <w:t>3.1 Descrição do algoritmo</w:t>
        </w:r>
        <w:r w:rsidR="0090135F">
          <w:rPr>
            <w:webHidden/>
          </w:rPr>
          <w:tab/>
        </w:r>
        <w:r w:rsidR="0090135F">
          <w:rPr>
            <w:webHidden/>
          </w:rPr>
          <w:fldChar w:fldCharType="begin"/>
        </w:r>
        <w:r w:rsidR="0090135F">
          <w:rPr>
            <w:webHidden/>
          </w:rPr>
          <w:instrText xml:space="preserve"> PAGEREF _Toc63290988 \h </w:instrText>
        </w:r>
        <w:r w:rsidR="0090135F">
          <w:rPr>
            <w:webHidden/>
          </w:rPr>
        </w:r>
        <w:r w:rsidR="0090135F">
          <w:rPr>
            <w:webHidden/>
          </w:rPr>
          <w:fldChar w:fldCharType="separate"/>
        </w:r>
        <w:r w:rsidR="0090135F">
          <w:rPr>
            <w:webHidden/>
          </w:rPr>
          <w:t>6</w:t>
        </w:r>
        <w:r w:rsidR="0090135F">
          <w:rPr>
            <w:webHidden/>
          </w:rPr>
          <w:fldChar w:fldCharType="end"/>
        </w:r>
      </w:hyperlink>
    </w:p>
    <w:p w14:paraId="78B0D9BB" w14:textId="77777777" w:rsidR="0090135F" w:rsidRPr="007520CE" w:rsidRDefault="000D2884">
      <w:pPr>
        <w:pStyle w:val="TOC2"/>
        <w:rPr>
          <w:rFonts w:ascii="Calibri" w:eastAsia="Times New Roman" w:hAnsi="Calibri"/>
          <w:b w:val="0"/>
          <w:bCs w:val="0"/>
          <w:sz w:val="22"/>
        </w:rPr>
      </w:pPr>
      <w:hyperlink w:anchor="_Toc63290989" w:history="1">
        <w:r w:rsidR="0090135F" w:rsidRPr="004F0129">
          <w:rPr>
            <w:rStyle w:val="Hyperlink"/>
            <w:rFonts w:cs="Arial"/>
          </w:rPr>
          <w:t>3.1.1 Obtendo e pré-processando dados</w:t>
        </w:r>
        <w:r w:rsidR="0090135F">
          <w:rPr>
            <w:webHidden/>
          </w:rPr>
          <w:tab/>
        </w:r>
        <w:r w:rsidR="0090135F">
          <w:rPr>
            <w:webHidden/>
          </w:rPr>
          <w:fldChar w:fldCharType="begin"/>
        </w:r>
        <w:r w:rsidR="0090135F">
          <w:rPr>
            <w:webHidden/>
          </w:rPr>
          <w:instrText xml:space="preserve"> PAGEREF _Toc63290989 \h </w:instrText>
        </w:r>
        <w:r w:rsidR="0090135F">
          <w:rPr>
            <w:webHidden/>
          </w:rPr>
        </w:r>
        <w:r w:rsidR="0090135F">
          <w:rPr>
            <w:webHidden/>
          </w:rPr>
          <w:fldChar w:fldCharType="separate"/>
        </w:r>
        <w:r w:rsidR="0090135F">
          <w:rPr>
            <w:webHidden/>
          </w:rPr>
          <w:t>6</w:t>
        </w:r>
        <w:r w:rsidR="0090135F">
          <w:rPr>
            <w:webHidden/>
          </w:rPr>
          <w:fldChar w:fldCharType="end"/>
        </w:r>
      </w:hyperlink>
    </w:p>
    <w:p w14:paraId="339DC94E" w14:textId="77777777" w:rsidR="0090135F" w:rsidRPr="007520CE" w:rsidRDefault="000D2884">
      <w:pPr>
        <w:pStyle w:val="TOC2"/>
        <w:rPr>
          <w:rFonts w:ascii="Calibri" w:eastAsia="Times New Roman" w:hAnsi="Calibri"/>
          <w:b w:val="0"/>
          <w:bCs w:val="0"/>
          <w:sz w:val="22"/>
        </w:rPr>
      </w:pPr>
      <w:hyperlink w:anchor="_Toc63290990" w:history="1">
        <w:r w:rsidR="0090135F" w:rsidRPr="004F0129">
          <w:rPr>
            <w:rStyle w:val="Hyperlink"/>
            <w:rFonts w:cs="Arial"/>
          </w:rPr>
          <w:t>3.1.2 Usando redes neurais convolucionais como geradores de vetores de caracterísiticas</w:t>
        </w:r>
        <w:r w:rsidR="0090135F">
          <w:rPr>
            <w:webHidden/>
          </w:rPr>
          <w:tab/>
        </w:r>
        <w:r w:rsidR="0090135F">
          <w:rPr>
            <w:webHidden/>
          </w:rPr>
          <w:fldChar w:fldCharType="begin"/>
        </w:r>
        <w:r w:rsidR="0090135F">
          <w:rPr>
            <w:webHidden/>
          </w:rPr>
          <w:instrText xml:space="preserve"> PAGEREF _Toc63290990 \h </w:instrText>
        </w:r>
        <w:r w:rsidR="0090135F">
          <w:rPr>
            <w:webHidden/>
          </w:rPr>
        </w:r>
        <w:r w:rsidR="0090135F">
          <w:rPr>
            <w:webHidden/>
          </w:rPr>
          <w:fldChar w:fldCharType="separate"/>
        </w:r>
        <w:r w:rsidR="0090135F">
          <w:rPr>
            <w:webHidden/>
          </w:rPr>
          <w:t>7</w:t>
        </w:r>
        <w:r w:rsidR="0090135F">
          <w:rPr>
            <w:webHidden/>
          </w:rPr>
          <w:fldChar w:fldCharType="end"/>
        </w:r>
      </w:hyperlink>
    </w:p>
    <w:p w14:paraId="47407E3E" w14:textId="77777777" w:rsidR="0090135F" w:rsidRPr="007520CE" w:rsidRDefault="000D2884">
      <w:pPr>
        <w:pStyle w:val="TOC2"/>
        <w:rPr>
          <w:rFonts w:ascii="Calibri" w:eastAsia="Times New Roman" w:hAnsi="Calibri"/>
          <w:b w:val="0"/>
          <w:bCs w:val="0"/>
          <w:sz w:val="22"/>
        </w:rPr>
      </w:pPr>
      <w:hyperlink w:anchor="_Toc63290991" w:history="1">
        <w:r w:rsidR="0090135F" w:rsidRPr="004F0129">
          <w:rPr>
            <w:rStyle w:val="Hyperlink"/>
            <w:rFonts w:cs="Arial"/>
          </w:rPr>
          <w:t>3.1.3 Cálculo de similaridades usando diferença dos vetores de características</w:t>
        </w:r>
        <w:r w:rsidR="0090135F">
          <w:rPr>
            <w:webHidden/>
          </w:rPr>
          <w:tab/>
        </w:r>
        <w:r w:rsidR="0090135F">
          <w:rPr>
            <w:webHidden/>
          </w:rPr>
          <w:fldChar w:fldCharType="begin"/>
        </w:r>
        <w:r w:rsidR="0090135F">
          <w:rPr>
            <w:webHidden/>
          </w:rPr>
          <w:instrText xml:space="preserve"> PAGEREF _Toc63290991 \h </w:instrText>
        </w:r>
        <w:r w:rsidR="0090135F">
          <w:rPr>
            <w:webHidden/>
          </w:rPr>
        </w:r>
        <w:r w:rsidR="0090135F">
          <w:rPr>
            <w:webHidden/>
          </w:rPr>
          <w:fldChar w:fldCharType="separate"/>
        </w:r>
        <w:r w:rsidR="0090135F">
          <w:rPr>
            <w:webHidden/>
          </w:rPr>
          <w:t>7</w:t>
        </w:r>
        <w:r w:rsidR="0090135F">
          <w:rPr>
            <w:webHidden/>
          </w:rPr>
          <w:fldChar w:fldCharType="end"/>
        </w:r>
      </w:hyperlink>
    </w:p>
    <w:p w14:paraId="1037E040" w14:textId="77777777" w:rsidR="0090135F" w:rsidRPr="007520CE" w:rsidRDefault="000D2884">
      <w:pPr>
        <w:pStyle w:val="TOC2"/>
        <w:rPr>
          <w:rFonts w:ascii="Calibri" w:eastAsia="Times New Roman" w:hAnsi="Calibri"/>
          <w:b w:val="0"/>
          <w:bCs w:val="0"/>
          <w:sz w:val="22"/>
        </w:rPr>
      </w:pPr>
      <w:hyperlink w:anchor="_Toc63290992" w:history="1">
        <w:r w:rsidR="0090135F" w:rsidRPr="004F0129">
          <w:rPr>
            <w:rStyle w:val="Hyperlink"/>
            <w:rFonts w:cs="Arial"/>
          </w:rPr>
          <w:t>3.1.4 Usando listas de top-k mais semelhantes</w:t>
        </w:r>
        <w:r w:rsidR="0090135F">
          <w:rPr>
            <w:webHidden/>
          </w:rPr>
          <w:tab/>
        </w:r>
        <w:r w:rsidR="0090135F">
          <w:rPr>
            <w:webHidden/>
          </w:rPr>
          <w:fldChar w:fldCharType="begin"/>
        </w:r>
        <w:r w:rsidR="0090135F">
          <w:rPr>
            <w:webHidden/>
          </w:rPr>
          <w:instrText xml:space="preserve"> PAGEREF _Toc63290992 \h </w:instrText>
        </w:r>
        <w:r w:rsidR="0090135F">
          <w:rPr>
            <w:webHidden/>
          </w:rPr>
        </w:r>
        <w:r w:rsidR="0090135F">
          <w:rPr>
            <w:webHidden/>
          </w:rPr>
          <w:fldChar w:fldCharType="separate"/>
        </w:r>
        <w:r w:rsidR="0090135F">
          <w:rPr>
            <w:webHidden/>
          </w:rPr>
          <w:t>7</w:t>
        </w:r>
        <w:r w:rsidR="0090135F">
          <w:rPr>
            <w:webHidden/>
          </w:rPr>
          <w:fldChar w:fldCharType="end"/>
        </w:r>
      </w:hyperlink>
    </w:p>
    <w:p w14:paraId="4AA2B4EA" w14:textId="77777777" w:rsidR="0090135F" w:rsidRPr="007520CE" w:rsidRDefault="000D2884">
      <w:pPr>
        <w:pStyle w:val="TOC1"/>
        <w:rPr>
          <w:rFonts w:ascii="Calibri" w:eastAsia="Times New Roman" w:hAnsi="Calibri"/>
          <w:b w:val="0"/>
          <w:sz w:val="22"/>
        </w:rPr>
      </w:pPr>
      <w:hyperlink w:anchor="_Toc63290993" w:history="1">
        <w:r w:rsidR="0090135F" w:rsidRPr="004F0129">
          <w:rPr>
            <w:rStyle w:val="Hyperlink"/>
          </w:rPr>
          <w:t>4. Análise e Exploração dos Dados</w:t>
        </w:r>
        <w:r w:rsidR="0090135F">
          <w:rPr>
            <w:webHidden/>
          </w:rPr>
          <w:tab/>
        </w:r>
        <w:r w:rsidR="0090135F">
          <w:rPr>
            <w:webHidden/>
          </w:rPr>
          <w:fldChar w:fldCharType="begin"/>
        </w:r>
        <w:r w:rsidR="0090135F">
          <w:rPr>
            <w:webHidden/>
          </w:rPr>
          <w:instrText xml:space="preserve"> PAGEREF _Toc63290993 \h </w:instrText>
        </w:r>
        <w:r w:rsidR="0090135F">
          <w:rPr>
            <w:webHidden/>
          </w:rPr>
        </w:r>
        <w:r w:rsidR="0090135F">
          <w:rPr>
            <w:webHidden/>
          </w:rPr>
          <w:fldChar w:fldCharType="separate"/>
        </w:r>
        <w:r w:rsidR="0090135F">
          <w:rPr>
            <w:webHidden/>
          </w:rPr>
          <w:t>8</w:t>
        </w:r>
        <w:r w:rsidR="0090135F">
          <w:rPr>
            <w:webHidden/>
          </w:rPr>
          <w:fldChar w:fldCharType="end"/>
        </w:r>
      </w:hyperlink>
    </w:p>
    <w:p w14:paraId="5F0361A7" w14:textId="77777777" w:rsidR="0090135F" w:rsidRPr="007520CE" w:rsidRDefault="000D2884">
      <w:pPr>
        <w:pStyle w:val="TOC1"/>
        <w:rPr>
          <w:rFonts w:ascii="Calibri" w:eastAsia="Times New Roman" w:hAnsi="Calibri"/>
          <w:b w:val="0"/>
          <w:sz w:val="22"/>
        </w:rPr>
      </w:pPr>
      <w:hyperlink w:anchor="_Toc63290994" w:history="1">
        <w:r w:rsidR="0090135F" w:rsidRPr="004F0129">
          <w:rPr>
            <w:rStyle w:val="Hyperlink"/>
          </w:rPr>
          <w:t>5. Criação de Modelos de Machine Learning</w:t>
        </w:r>
        <w:r w:rsidR="0090135F">
          <w:rPr>
            <w:webHidden/>
          </w:rPr>
          <w:tab/>
        </w:r>
        <w:r w:rsidR="0090135F">
          <w:rPr>
            <w:webHidden/>
          </w:rPr>
          <w:fldChar w:fldCharType="begin"/>
        </w:r>
        <w:r w:rsidR="0090135F">
          <w:rPr>
            <w:webHidden/>
          </w:rPr>
          <w:instrText xml:space="preserve"> PAGEREF _Toc63290994 \h </w:instrText>
        </w:r>
        <w:r w:rsidR="0090135F">
          <w:rPr>
            <w:webHidden/>
          </w:rPr>
        </w:r>
        <w:r w:rsidR="0090135F">
          <w:rPr>
            <w:webHidden/>
          </w:rPr>
          <w:fldChar w:fldCharType="separate"/>
        </w:r>
        <w:r w:rsidR="0090135F">
          <w:rPr>
            <w:webHidden/>
          </w:rPr>
          <w:t>12</w:t>
        </w:r>
        <w:r w:rsidR="0090135F">
          <w:rPr>
            <w:webHidden/>
          </w:rPr>
          <w:fldChar w:fldCharType="end"/>
        </w:r>
      </w:hyperlink>
    </w:p>
    <w:p w14:paraId="1FC62C0C" w14:textId="77777777" w:rsidR="0090135F" w:rsidRPr="007520CE" w:rsidRDefault="000D2884">
      <w:pPr>
        <w:pStyle w:val="TOC1"/>
        <w:rPr>
          <w:rFonts w:ascii="Calibri" w:eastAsia="Times New Roman" w:hAnsi="Calibri"/>
          <w:b w:val="0"/>
          <w:sz w:val="22"/>
        </w:rPr>
      </w:pPr>
      <w:hyperlink w:anchor="_Toc63290995" w:history="1">
        <w:r w:rsidR="0090135F" w:rsidRPr="004F0129">
          <w:rPr>
            <w:rStyle w:val="Hyperlink"/>
          </w:rPr>
          <w:t>6. Apresentação dos Resultados</w:t>
        </w:r>
        <w:r w:rsidR="0090135F">
          <w:rPr>
            <w:webHidden/>
          </w:rPr>
          <w:tab/>
        </w:r>
        <w:r w:rsidR="0090135F">
          <w:rPr>
            <w:webHidden/>
          </w:rPr>
          <w:fldChar w:fldCharType="begin"/>
        </w:r>
        <w:r w:rsidR="0090135F">
          <w:rPr>
            <w:webHidden/>
          </w:rPr>
          <w:instrText xml:space="preserve"> PAGEREF _Toc63290995 \h </w:instrText>
        </w:r>
        <w:r w:rsidR="0090135F">
          <w:rPr>
            <w:webHidden/>
          </w:rPr>
        </w:r>
        <w:r w:rsidR="0090135F">
          <w:rPr>
            <w:webHidden/>
          </w:rPr>
          <w:fldChar w:fldCharType="separate"/>
        </w:r>
        <w:r w:rsidR="0090135F">
          <w:rPr>
            <w:webHidden/>
          </w:rPr>
          <w:t>12</w:t>
        </w:r>
        <w:r w:rsidR="0090135F">
          <w:rPr>
            <w:webHidden/>
          </w:rPr>
          <w:fldChar w:fldCharType="end"/>
        </w:r>
      </w:hyperlink>
    </w:p>
    <w:p w14:paraId="10947CD0" w14:textId="77777777" w:rsidR="0090135F" w:rsidRPr="007520CE" w:rsidRDefault="000D2884">
      <w:pPr>
        <w:pStyle w:val="TOC1"/>
        <w:rPr>
          <w:rFonts w:ascii="Calibri" w:eastAsia="Times New Roman" w:hAnsi="Calibri"/>
          <w:b w:val="0"/>
          <w:sz w:val="22"/>
        </w:rPr>
      </w:pPr>
      <w:hyperlink w:anchor="_Toc63290996" w:history="1">
        <w:r w:rsidR="0090135F" w:rsidRPr="004F0129">
          <w:rPr>
            <w:rStyle w:val="Hyperlink"/>
          </w:rPr>
          <w:t>7. Links</w:t>
        </w:r>
        <w:r w:rsidR="0090135F">
          <w:rPr>
            <w:webHidden/>
          </w:rPr>
          <w:tab/>
        </w:r>
        <w:r w:rsidR="0090135F">
          <w:rPr>
            <w:webHidden/>
          </w:rPr>
          <w:fldChar w:fldCharType="begin"/>
        </w:r>
        <w:r w:rsidR="0090135F">
          <w:rPr>
            <w:webHidden/>
          </w:rPr>
          <w:instrText xml:space="preserve"> PAGEREF _Toc63290996 \h </w:instrText>
        </w:r>
        <w:r w:rsidR="0090135F">
          <w:rPr>
            <w:webHidden/>
          </w:rPr>
        </w:r>
        <w:r w:rsidR="0090135F">
          <w:rPr>
            <w:webHidden/>
          </w:rPr>
          <w:fldChar w:fldCharType="separate"/>
        </w:r>
        <w:r w:rsidR="0090135F">
          <w:rPr>
            <w:webHidden/>
          </w:rPr>
          <w:t>13</w:t>
        </w:r>
        <w:r w:rsidR="0090135F">
          <w:rPr>
            <w:webHidden/>
          </w:rPr>
          <w:fldChar w:fldCharType="end"/>
        </w:r>
      </w:hyperlink>
    </w:p>
    <w:p w14:paraId="2B84F0BC" w14:textId="77777777" w:rsidR="0090135F" w:rsidRPr="007520CE" w:rsidRDefault="000D2884">
      <w:pPr>
        <w:pStyle w:val="TOC1"/>
        <w:rPr>
          <w:rFonts w:ascii="Calibri" w:eastAsia="Times New Roman" w:hAnsi="Calibri"/>
          <w:b w:val="0"/>
          <w:sz w:val="22"/>
        </w:rPr>
      </w:pPr>
      <w:hyperlink w:anchor="_Toc63290997" w:history="1">
        <w:r w:rsidR="0090135F" w:rsidRPr="004F0129">
          <w:rPr>
            <w:rStyle w:val="Hyperlink"/>
          </w:rPr>
          <w:t>REFERÊNCIAS</w:t>
        </w:r>
        <w:r w:rsidR="0090135F">
          <w:rPr>
            <w:webHidden/>
          </w:rPr>
          <w:tab/>
        </w:r>
        <w:r w:rsidR="0090135F">
          <w:rPr>
            <w:webHidden/>
          </w:rPr>
          <w:fldChar w:fldCharType="begin"/>
        </w:r>
        <w:r w:rsidR="0090135F">
          <w:rPr>
            <w:webHidden/>
          </w:rPr>
          <w:instrText xml:space="preserve"> PAGEREF _Toc63290997 \h </w:instrText>
        </w:r>
        <w:r w:rsidR="0090135F">
          <w:rPr>
            <w:webHidden/>
          </w:rPr>
        </w:r>
        <w:r w:rsidR="0090135F">
          <w:rPr>
            <w:webHidden/>
          </w:rPr>
          <w:fldChar w:fldCharType="separate"/>
        </w:r>
        <w:r w:rsidR="0090135F">
          <w:rPr>
            <w:webHidden/>
          </w:rPr>
          <w:t>14</w:t>
        </w:r>
        <w:r w:rsidR="0090135F">
          <w:rPr>
            <w:webHidden/>
          </w:rPr>
          <w:fldChar w:fldCharType="end"/>
        </w:r>
      </w:hyperlink>
    </w:p>
    <w:p w14:paraId="2614267A" w14:textId="77777777" w:rsidR="00830285" w:rsidRPr="000D402F" w:rsidRDefault="00830285" w:rsidP="00EC1D14">
      <w:pPr>
        <w:pStyle w:val="TOC2"/>
        <w:rPr>
          <w:rFonts w:ascii="Calibri" w:hAnsi="Calibri"/>
          <w:sz w:val="22"/>
        </w:rPr>
      </w:pPr>
      <w:r w:rsidRPr="000D402F">
        <w:fldChar w:fldCharType="end"/>
      </w:r>
    </w:p>
    <w:p w14:paraId="6E14E96A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334B7235" w14:textId="77777777" w:rsidR="00830285" w:rsidRPr="000D402F" w:rsidRDefault="00830285" w:rsidP="000D402F">
      <w:pPr>
        <w:suppressAutoHyphens/>
        <w:spacing w:after="0" w:line="360" w:lineRule="auto"/>
        <w:ind w:left="709" w:hanging="352"/>
        <w:rPr>
          <w:rFonts w:ascii="Arial" w:eastAsia="Times New Roman" w:hAnsi="Arial" w:cs="Arial"/>
          <w:color w:val="FF0000"/>
          <w:sz w:val="20"/>
          <w:szCs w:val="20"/>
          <w:lang w:eastAsia="pt-BR"/>
        </w:rPr>
      </w:pPr>
    </w:p>
    <w:p w14:paraId="706927E7" w14:textId="77777777" w:rsidR="00830285" w:rsidRPr="000D402F" w:rsidRDefault="00830285" w:rsidP="000D402F">
      <w:pPr>
        <w:suppressAutoHyphens/>
        <w:spacing w:after="0" w:line="360" w:lineRule="auto"/>
        <w:ind w:left="709" w:hanging="352"/>
        <w:rPr>
          <w:rFonts w:ascii="Arial" w:eastAsia="Times New Roman" w:hAnsi="Arial" w:cs="Arial"/>
          <w:color w:val="FF0000"/>
          <w:sz w:val="20"/>
          <w:szCs w:val="20"/>
          <w:lang w:eastAsia="pt-BR"/>
        </w:rPr>
        <w:sectPr w:rsidR="00830285" w:rsidRPr="000D402F" w:rsidSect="00D3159F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0D2CC228" w14:textId="77777777" w:rsidR="00830285" w:rsidRPr="000D402F" w:rsidRDefault="00830285" w:rsidP="000D402F">
      <w:pPr>
        <w:pStyle w:val="Heading1"/>
        <w:suppressAutoHyphens/>
        <w:rPr>
          <w:lang w:val="pt-BR" w:eastAsia="pt-BR"/>
        </w:rPr>
      </w:pPr>
      <w:bookmarkStart w:id="0" w:name="_Toc63290983"/>
      <w:r w:rsidRPr="000D402F">
        <w:rPr>
          <w:lang w:val="pt-BR" w:eastAsia="pt-BR"/>
        </w:rPr>
        <w:lastRenderedPageBreak/>
        <w:t xml:space="preserve">1. </w:t>
      </w:r>
      <w:r w:rsidR="00316FAB">
        <w:rPr>
          <w:lang w:val="pt-BR" w:eastAsia="pt-BR"/>
        </w:rPr>
        <w:t>Introdução</w:t>
      </w:r>
      <w:bookmarkEnd w:id="0"/>
    </w:p>
    <w:p w14:paraId="0921281D" w14:textId="77777777" w:rsidR="00830285" w:rsidRPr="000D402F" w:rsidRDefault="00830285" w:rsidP="000D402F">
      <w:pPr>
        <w:suppressAutoHyphens/>
        <w:spacing w:after="0" w:line="360" w:lineRule="auto"/>
        <w:ind w:left="720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580CA11F" w14:textId="77777777" w:rsidR="00A600F2" w:rsidRPr="000D402F" w:rsidRDefault="00A600F2" w:rsidP="000D402F">
      <w:pPr>
        <w:pStyle w:val="Heading2"/>
        <w:suppressAutoHyphens/>
        <w:rPr>
          <w:rFonts w:cs="Arial"/>
          <w:szCs w:val="24"/>
          <w:lang w:val="pt-BR" w:eastAsia="pt-BR"/>
        </w:rPr>
      </w:pPr>
      <w:bookmarkStart w:id="1" w:name="_Toc297133343"/>
      <w:bookmarkStart w:id="2" w:name="_Toc63290984"/>
      <w:r w:rsidRPr="000D402F">
        <w:rPr>
          <w:rFonts w:cs="Arial"/>
          <w:szCs w:val="24"/>
          <w:lang w:val="pt-BR" w:eastAsia="pt-BR"/>
        </w:rPr>
        <w:t xml:space="preserve">1.1. </w:t>
      </w:r>
      <w:bookmarkEnd w:id="1"/>
      <w:r w:rsidR="00316FAB">
        <w:rPr>
          <w:rFonts w:cs="Arial"/>
          <w:szCs w:val="24"/>
          <w:lang w:val="pt-BR" w:eastAsia="pt-BR"/>
        </w:rPr>
        <w:t>Contextualização</w:t>
      </w:r>
      <w:bookmarkEnd w:id="2"/>
    </w:p>
    <w:p w14:paraId="778E1220" w14:textId="77777777" w:rsidR="00A600F2" w:rsidRPr="000D402F" w:rsidRDefault="00A600F2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205A5D19" w14:textId="77777777" w:rsidR="00A83278" w:rsidRDefault="00A83278" w:rsidP="00F64B5C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Uma aplicação da visão computacional com inúmeras possibilidades é a busca por imagens semelhantes. Neste trabalho apresento o uso de uma rede neural convolucional </w:t>
      </w:r>
      <w:r w:rsidR="00196C4B">
        <w:rPr>
          <w:rFonts w:ascii="Arial" w:hAnsi="Arial" w:cs="Arial"/>
          <w:sz w:val="24"/>
          <w:szCs w:val="24"/>
          <w:lang w:eastAsia="pt-BR"/>
        </w:rPr>
        <w:t xml:space="preserve">(convolutional neural network - CNN) </w:t>
      </w:r>
      <w:r>
        <w:rPr>
          <w:rFonts w:ascii="Arial" w:hAnsi="Arial" w:cs="Arial"/>
          <w:sz w:val="24"/>
          <w:szCs w:val="24"/>
          <w:lang w:eastAsia="pt-BR"/>
        </w:rPr>
        <w:t>pré treinada para identificação de vagas vazias e ocupadas em estacionamentos.</w:t>
      </w:r>
    </w:p>
    <w:p w14:paraId="45B24B25" w14:textId="77777777" w:rsidR="00F64B5C" w:rsidRPr="000D402F" w:rsidRDefault="00F64B5C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3F993B8" w14:textId="77777777" w:rsidR="006F6708" w:rsidRPr="000D402F" w:rsidRDefault="00AC1A26" w:rsidP="000D402F">
      <w:pPr>
        <w:pStyle w:val="Heading2"/>
        <w:suppressAutoHyphens/>
        <w:rPr>
          <w:rFonts w:cs="Arial"/>
          <w:szCs w:val="24"/>
          <w:lang w:val="pt-BR" w:eastAsia="pt-BR"/>
        </w:rPr>
      </w:pPr>
      <w:bookmarkStart w:id="3" w:name="_Toc63290985"/>
      <w:r>
        <w:rPr>
          <w:rFonts w:cs="Arial"/>
          <w:szCs w:val="24"/>
          <w:lang w:val="pt-BR" w:eastAsia="pt-BR"/>
        </w:rPr>
        <w:br w:type="page"/>
      </w:r>
      <w:r w:rsidR="006F6708" w:rsidRPr="000D402F">
        <w:rPr>
          <w:rFonts w:cs="Arial"/>
          <w:szCs w:val="24"/>
          <w:lang w:val="pt-BR" w:eastAsia="pt-BR"/>
        </w:rPr>
        <w:lastRenderedPageBreak/>
        <w:t>1.</w:t>
      </w:r>
      <w:r w:rsidR="00316FAB">
        <w:rPr>
          <w:rFonts w:cs="Arial"/>
          <w:szCs w:val="24"/>
          <w:lang w:val="pt-BR" w:eastAsia="pt-BR"/>
        </w:rPr>
        <w:t>2</w:t>
      </w:r>
      <w:r w:rsidR="006F6708" w:rsidRPr="000D402F">
        <w:rPr>
          <w:rFonts w:cs="Arial"/>
          <w:szCs w:val="24"/>
          <w:lang w:val="pt-BR" w:eastAsia="pt-BR"/>
        </w:rPr>
        <w:t xml:space="preserve">. </w:t>
      </w:r>
      <w:r w:rsidR="00316FAB">
        <w:rPr>
          <w:rFonts w:cs="Arial"/>
          <w:szCs w:val="24"/>
          <w:lang w:val="pt-BR" w:eastAsia="pt-BR"/>
        </w:rPr>
        <w:t>O problema proposto</w:t>
      </w:r>
      <w:bookmarkEnd w:id="3"/>
    </w:p>
    <w:p w14:paraId="78A4EC68" w14:textId="77777777" w:rsidR="0092653D" w:rsidRDefault="0092653D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A0E4791" w14:textId="77777777" w:rsidR="00196C4B" w:rsidRDefault="0092653D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automatização de processos em geral é uma tendência mundial e irreversível. Existe enorme demanda por automatização de estacionamentos de diversos tipos, como supermercados, shoppings, empresas, etc. Uma abordagem tradicional é o uso de sensores de presença individuais para cada vaga, com custo e complexidade consideráveis</w:t>
      </w:r>
      <w:r w:rsidR="00196C4B">
        <w:rPr>
          <w:rFonts w:ascii="Arial" w:hAnsi="Arial" w:cs="Arial"/>
          <w:sz w:val="24"/>
          <w:szCs w:val="24"/>
          <w:lang w:eastAsia="pt-BR"/>
        </w:rPr>
        <w:t>, conforme figura:</w:t>
      </w:r>
    </w:p>
    <w:p w14:paraId="40DC7432" w14:textId="779E5FCF" w:rsidR="00196C4B" w:rsidRDefault="0066112C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DE13AF6" wp14:editId="2E6F1C53">
            <wp:extent cx="4977765" cy="27990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765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278EE" w14:textId="77777777" w:rsidR="006F6708" w:rsidRPr="000D402F" w:rsidRDefault="0092653D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 presente trabalho apresentaremos um sistema de identificação de vagas baseado em visão computacional (machine vision), que oferece vantagens importantes em custo e complexidade de instalação e manutenção.</w:t>
      </w:r>
    </w:p>
    <w:p w14:paraId="30C62957" w14:textId="78847302" w:rsidR="0062498A" w:rsidRDefault="0062498A" w:rsidP="00F64B5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base de dados em que o trabalho se baseia é o dataset CNRPARK</w:t>
      </w:r>
      <w:r w:rsidR="00CC4B25">
        <w:rPr>
          <w:rFonts w:ascii="Arial" w:hAnsi="Arial" w:cs="Arial"/>
          <w:sz w:val="24"/>
          <w:szCs w:val="24"/>
          <w:lang w:eastAsia="pt-BR"/>
        </w:rPr>
        <w:t>+EXT</w:t>
      </w:r>
      <w:r w:rsidR="00A2454A">
        <w:rPr>
          <w:rFonts w:ascii="Arial" w:hAnsi="Arial" w:cs="Arial"/>
          <w:sz w:val="24"/>
          <w:szCs w:val="24"/>
          <w:lang w:eastAsia="pt-BR"/>
        </w:rPr>
        <w:t xml:space="preserve"> (</w:t>
      </w:r>
      <w:r w:rsidR="00A2454A" w:rsidRPr="001605AB">
        <w:rPr>
          <w:rFonts w:ascii="Arial" w:hAnsi="Arial" w:cs="Arial"/>
          <w:sz w:val="24"/>
          <w:szCs w:val="24"/>
        </w:rPr>
        <w:t>AMATO</w:t>
      </w:r>
      <w:r w:rsidR="00525205">
        <w:rPr>
          <w:rFonts w:ascii="Arial" w:hAnsi="Arial" w:cs="Arial"/>
          <w:sz w:val="24"/>
          <w:szCs w:val="24"/>
        </w:rPr>
        <w:t xml:space="preserve"> et al.</w:t>
      </w:r>
      <w:r w:rsidR="00A2454A">
        <w:rPr>
          <w:rFonts w:ascii="Arial" w:hAnsi="Arial" w:cs="Arial"/>
          <w:sz w:val="24"/>
          <w:szCs w:val="24"/>
        </w:rPr>
        <w:t xml:space="preserve">, </w:t>
      </w:r>
      <w:r w:rsidR="00F97DD4">
        <w:rPr>
          <w:rFonts w:ascii="Arial" w:hAnsi="Arial" w:cs="Arial"/>
          <w:sz w:val="24"/>
          <w:szCs w:val="24"/>
          <w:lang w:eastAsia="pt-BR"/>
        </w:rPr>
        <w:t>2015)</w:t>
      </w:r>
      <w:r>
        <w:rPr>
          <w:rFonts w:ascii="Arial" w:hAnsi="Arial" w:cs="Arial"/>
          <w:sz w:val="24"/>
          <w:szCs w:val="24"/>
          <w:lang w:eastAsia="pt-BR"/>
        </w:rPr>
        <w:t>, composto de aproximadamente 150.000 patches (pedaços) de imagens de estacionamentos. Estas imagens foram coletadas entre julho de 2015 e fevereiro de 2016, sob várias condições meteorológicas e ângulos de visão, com diferentes iluminações e oclusões, no estacionamento da CNR Research Area em Pisa, Itália.</w:t>
      </w:r>
    </w:p>
    <w:p w14:paraId="3D2CB124" w14:textId="77777777" w:rsidR="00E54A11" w:rsidRDefault="00E54A11" w:rsidP="00F64B5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objetivo é comprovar a viabilidade do processo, em termos de acurácia (detectar vagas vazias e ocupadas corretamente) e performance (conseguir executar a detecção em curto espaço de tempo).</w:t>
      </w:r>
    </w:p>
    <w:p w14:paraId="7694974E" w14:textId="77777777" w:rsidR="000D402F" w:rsidRPr="000D402F" w:rsidRDefault="00E54A11" w:rsidP="000D402F">
      <w:pPr>
        <w:pStyle w:val="Heading1"/>
        <w:suppressAutoHyphens/>
        <w:rPr>
          <w:lang w:val="pt-BR" w:eastAsia="pt-BR"/>
        </w:rPr>
      </w:pPr>
      <w:r>
        <w:rPr>
          <w:lang w:val="pt-BR" w:eastAsia="pt-BR"/>
        </w:rPr>
        <w:br w:type="page"/>
      </w:r>
      <w:bookmarkStart w:id="4" w:name="_Toc63290986"/>
      <w:r w:rsidR="000D402F" w:rsidRPr="000D402F">
        <w:rPr>
          <w:lang w:val="pt-BR" w:eastAsia="pt-BR"/>
        </w:rPr>
        <w:lastRenderedPageBreak/>
        <w:t xml:space="preserve">2. </w:t>
      </w:r>
      <w:r w:rsidR="00316FAB">
        <w:rPr>
          <w:lang w:val="pt-BR" w:eastAsia="pt-BR"/>
        </w:rPr>
        <w:t>Coleta de Dados</w:t>
      </w:r>
      <w:bookmarkEnd w:id="4"/>
    </w:p>
    <w:p w14:paraId="3D7D7463" w14:textId="77777777" w:rsidR="000D402F" w:rsidRDefault="000D402F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0E6C6EB" w14:textId="02FB7376" w:rsidR="00B402E2" w:rsidRPr="00A74C84" w:rsidRDefault="00CC4B25" w:rsidP="00A74C8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A74C84">
        <w:rPr>
          <w:rFonts w:ascii="Arial" w:hAnsi="Arial" w:cs="Arial"/>
          <w:sz w:val="24"/>
          <w:szCs w:val="24"/>
          <w:lang w:eastAsia="pt-BR"/>
        </w:rPr>
        <w:t>O dataset escolhido para análise, CNRPARK+EXT</w:t>
      </w:r>
      <w:r w:rsidR="00A2454A">
        <w:rPr>
          <w:rFonts w:ascii="Arial" w:hAnsi="Arial" w:cs="Arial"/>
          <w:sz w:val="24"/>
          <w:szCs w:val="24"/>
          <w:lang w:eastAsia="pt-BR"/>
        </w:rPr>
        <w:t xml:space="preserve"> (</w:t>
      </w:r>
      <w:r w:rsidR="00A2454A" w:rsidRPr="001605AB">
        <w:rPr>
          <w:rFonts w:ascii="Arial" w:hAnsi="Arial" w:cs="Arial"/>
          <w:sz w:val="24"/>
          <w:szCs w:val="24"/>
        </w:rPr>
        <w:t>AMATO</w:t>
      </w:r>
      <w:r w:rsidR="00525205">
        <w:rPr>
          <w:rFonts w:ascii="Arial" w:hAnsi="Arial" w:cs="Arial"/>
          <w:sz w:val="24"/>
          <w:szCs w:val="24"/>
        </w:rPr>
        <w:t xml:space="preserve"> et al.</w:t>
      </w:r>
      <w:r w:rsidR="00F97DD4">
        <w:rPr>
          <w:rFonts w:ascii="Arial" w:hAnsi="Arial" w:cs="Arial"/>
          <w:sz w:val="24"/>
          <w:szCs w:val="24"/>
          <w:lang w:eastAsia="pt-BR"/>
        </w:rPr>
        <w:t>,</w:t>
      </w:r>
      <w:r w:rsidR="00A2454A">
        <w:rPr>
          <w:rFonts w:ascii="Arial" w:hAnsi="Arial" w:cs="Arial"/>
          <w:sz w:val="24"/>
          <w:szCs w:val="24"/>
          <w:lang w:eastAsia="pt-BR"/>
        </w:rPr>
        <w:t xml:space="preserve"> </w:t>
      </w:r>
      <w:r w:rsidR="00F97DD4">
        <w:rPr>
          <w:rFonts w:ascii="Arial" w:hAnsi="Arial" w:cs="Arial"/>
          <w:sz w:val="24"/>
          <w:szCs w:val="24"/>
          <w:lang w:eastAsia="pt-BR"/>
        </w:rPr>
        <w:t>2015)</w:t>
      </w:r>
      <w:r w:rsidRPr="00A74C84">
        <w:rPr>
          <w:rFonts w:ascii="Arial" w:hAnsi="Arial" w:cs="Arial"/>
          <w:sz w:val="24"/>
          <w:szCs w:val="24"/>
          <w:lang w:eastAsia="pt-BR"/>
        </w:rPr>
        <w:t xml:space="preserve"> é subdividido em dois: o original (CNR-PARK, menor, com 242 frames, coletado em apenas dois dias de julho de 2015) e o posterior (CNR-EXT, maior, com 4.081 frames, coletado em 23 dias entre novembro de 2015 e fevereiro de 2016, com grande variedade climática).</w:t>
      </w:r>
      <w:r w:rsidR="00E62CF3">
        <w:rPr>
          <w:rFonts w:ascii="Arial" w:hAnsi="Arial" w:cs="Arial"/>
          <w:sz w:val="24"/>
          <w:szCs w:val="24"/>
          <w:lang w:eastAsia="pt-BR"/>
        </w:rPr>
        <w:t xml:space="preserve"> Cada frame é subdividido em vários patches (segmentos de imagem) que representam uma vaga cada.</w:t>
      </w:r>
    </w:p>
    <w:p w14:paraId="0069EDC2" w14:textId="77777777" w:rsidR="00A74C84" w:rsidRPr="00A74C84" w:rsidRDefault="00A74C84" w:rsidP="00A74C8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A74C84">
        <w:rPr>
          <w:rFonts w:ascii="Arial" w:hAnsi="Arial" w:cs="Arial"/>
          <w:sz w:val="24"/>
          <w:szCs w:val="24"/>
          <w:lang w:eastAsia="pt-BR"/>
        </w:rPr>
        <w:t>O subset CNR-PARK é composto por duas câmeras (A e B), e os arquivos seguem o seguinte padrão de nomenclatura:</w:t>
      </w:r>
    </w:p>
    <w:p w14:paraId="7AD2CA6B" w14:textId="77777777" w:rsidR="00B402E2" w:rsidRPr="00525205" w:rsidRDefault="00A74C84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color w:val="4472C4"/>
          <w:sz w:val="24"/>
          <w:szCs w:val="24"/>
          <w:lang w:eastAsia="pt-BR"/>
        </w:rPr>
      </w:pPr>
      <w:r w:rsidRPr="00525205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&lt;CAMERA&gt;/&lt;CLASSE&gt;/YYYYMMDD_HHMM_&lt;NUM_SLOT&gt;.jpg</w:t>
      </w:r>
    </w:p>
    <w:p w14:paraId="03AC6BC1" w14:textId="77777777" w:rsidR="00A74C84" w:rsidRDefault="00A74C84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O</w:t>
      </w:r>
      <w:r w:rsidRPr="00A74C84">
        <w:rPr>
          <w:rFonts w:ascii="Arial" w:eastAsia="Times New Roman" w:hAnsi="Arial" w:cs="Arial"/>
          <w:sz w:val="24"/>
          <w:szCs w:val="24"/>
          <w:lang w:eastAsia="pt-BR"/>
        </w:rPr>
        <w:t>n</w:t>
      </w:r>
      <w:r>
        <w:rPr>
          <w:rFonts w:ascii="Arial" w:eastAsia="Times New Roman" w:hAnsi="Arial" w:cs="Arial"/>
          <w:sz w:val="24"/>
          <w:szCs w:val="24"/>
          <w:lang w:eastAsia="pt-BR"/>
        </w:rPr>
        <w:t>de:</w:t>
      </w:r>
    </w:p>
    <w:p w14:paraId="08AE76CD" w14:textId="77777777" w:rsidR="00A74C84" w:rsidRDefault="00A74C84" w:rsidP="00A74C84">
      <w:pPr>
        <w:numPr>
          <w:ilvl w:val="0"/>
          <w:numId w:val="23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&lt;CAMERA&gt;</w:t>
      </w:r>
      <w:r w:rsidRPr="00A74C84">
        <w:rPr>
          <w:rFonts w:ascii="Arial" w:eastAsia="Times New Roman" w:hAnsi="Arial" w:cs="Arial"/>
          <w:sz w:val="24"/>
          <w:szCs w:val="24"/>
          <w:lang w:eastAsia="pt-BR"/>
        </w:rPr>
        <w:t xml:space="preserve"> pode ser A o</w:t>
      </w:r>
      <w:r>
        <w:rPr>
          <w:rFonts w:ascii="Arial" w:eastAsia="Times New Roman" w:hAnsi="Arial" w:cs="Arial"/>
          <w:sz w:val="24"/>
          <w:szCs w:val="24"/>
          <w:lang w:eastAsia="pt-BR"/>
        </w:rPr>
        <w:t>u B;</w:t>
      </w:r>
    </w:p>
    <w:p w14:paraId="281045FB" w14:textId="77777777" w:rsidR="00A74C84" w:rsidRDefault="00A74C84" w:rsidP="00A74C84">
      <w:pPr>
        <w:numPr>
          <w:ilvl w:val="0"/>
          <w:numId w:val="23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&lt;CLASSE&gt;</w:t>
      </w:r>
      <w:r w:rsidRPr="00A74C84">
        <w:rPr>
          <w:rFonts w:ascii="Arial" w:eastAsia="Times New Roman" w:hAnsi="Arial" w:cs="Arial"/>
          <w:sz w:val="24"/>
          <w:szCs w:val="24"/>
          <w:lang w:eastAsia="pt-BR"/>
        </w:rPr>
        <w:t xml:space="preserve"> pode ser “free” ou “</w:t>
      </w:r>
      <w:r>
        <w:rPr>
          <w:rFonts w:ascii="Arial" w:eastAsia="Times New Roman" w:hAnsi="Arial" w:cs="Arial"/>
          <w:sz w:val="24"/>
          <w:szCs w:val="24"/>
          <w:lang w:eastAsia="pt-BR"/>
        </w:rPr>
        <w:t>busy”, repectivamente “livre” ou “ocupada”;</w:t>
      </w:r>
    </w:p>
    <w:p w14:paraId="135967CE" w14:textId="77777777" w:rsidR="00A74C84" w:rsidRPr="00A74C84" w:rsidRDefault="00A74C84" w:rsidP="00A74C84">
      <w:pPr>
        <w:numPr>
          <w:ilvl w:val="0"/>
          <w:numId w:val="23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YYYYMMDD_HHMM_</w:t>
      </w:r>
      <w:r w:rsidRPr="00A74C84">
        <w:rPr>
          <w:rFonts w:ascii="Arial" w:eastAsia="Times New Roman" w:hAnsi="Arial" w:cs="Arial"/>
          <w:sz w:val="24"/>
          <w:szCs w:val="24"/>
          <w:lang w:eastAsia="pt-BR"/>
        </w:rPr>
        <w:t xml:space="preserve"> representa a data e hora da captura;</w:t>
      </w:r>
    </w:p>
    <w:p w14:paraId="67F01776" w14:textId="77777777" w:rsidR="00A74C84" w:rsidRDefault="0006693B" w:rsidP="00A74C84">
      <w:pPr>
        <w:numPr>
          <w:ilvl w:val="0"/>
          <w:numId w:val="23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&lt;</w:t>
      </w:r>
      <w:r w:rsidR="00A74C84"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NUM_SLOT</w:t>
      </w:r>
      <w:r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&gt;</w:t>
      </w:r>
      <w:r w:rsidR="00A74C84" w:rsidRPr="00A74C84">
        <w:rPr>
          <w:rFonts w:ascii="Arial" w:eastAsia="Times New Roman" w:hAnsi="Arial" w:cs="Arial"/>
          <w:sz w:val="24"/>
          <w:szCs w:val="24"/>
          <w:lang w:eastAsia="pt-BR"/>
        </w:rPr>
        <w:t xml:space="preserve"> é um n</w:t>
      </w:r>
      <w:r w:rsidR="00A74C84">
        <w:rPr>
          <w:rFonts w:ascii="Arial" w:eastAsia="Times New Roman" w:hAnsi="Arial" w:cs="Arial"/>
          <w:sz w:val="24"/>
          <w:szCs w:val="24"/>
          <w:lang w:eastAsia="pt-BR"/>
        </w:rPr>
        <w:t>úmero identificador da vaga para aquela câmera.</w:t>
      </w:r>
    </w:p>
    <w:p w14:paraId="00C0EA9B" w14:textId="77777777" w:rsidR="000738B2" w:rsidRDefault="000738B2" w:rsidP="000738B2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03F4DC88" w14:textId="77777777" w:rsidR="00A74C84" w:rsidRPr="000738B2" w:rsidRDefault="00A74C84" w:rsidP="000738B2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738B2">
        <w:rPr>
          <w:rFonts w:ascii="Arial" w:hAnsi="Arial" w:cs="Arial"/>
          <w:sz w:val="24"/>
          <w:szCs w:val="24"/>
          <w:lang w:eastAsia="pt-BR"/>
        </w:rPr>
        <w:t xml:space="preserve">Já o segundo subset, CNR-EXT, </w:t>
      </w:r>
      <w:r w:rsidR="000738B2" w:rsidRPr="000738B2">
        <w:rPr>
          <w:rFonts w:ascii="Arial" w:hAnsi="Arial" w:cs="Arial"/>
          <w:sz w:val="24"/>
          <w:szCs w:val="24"/>
          <w:lang w:eastAsia="pt-BR"/>
        </w:rPr>
        <w:t>é composto por 9 câmeras (1 a 9), e as imagens seguem este padrão de nomenclatura:</w:t>
      </w:r>
    </w:p>
    <w:p w14:paraId="63BD04ED" w14:textId="77777777" w:rsidR="000738B2" w:rsidRPr="00290ACF" w:rsidRDefault="000738B2" w:rsidP="000738B2">
      <w:pPr>
        <w:suppressAutoHyphens/>
        <w:spacing w:after="0" w:line="360" w:lineRule="auto"/>
        <w:jc w:val="both"/>
        <w:rPr>
          <w:rFonts w:ascii="Arial" w:eastAsia="Times New Roman" w:hAnsi="Arial" w:cs="Arial"/>
          <w:color w:val="4472C4"/>
          <w:sz w:val="24"/>
          <w:szCs w:val="24"/>
          <w:lang w:eastAsia="pt-BR"/>
        </w:rPr>
      </w:pPr>
      <w:r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PATCHES/&lt;</w:t>
      </w:r>
      <w:r w:rsidR="0006693B"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CLIMA</w:t>
      </w:r>
      <w:r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&gt;/&lt;</w:t>
      </w:r>
      <w:r w:rsidR="0006693B"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DATA_CAPTURA</w:t>
      </w:r>
      <w:r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&gt;/camera&lt;</w:t>
      </w:r>
      <w:r w:rsidR="0006693B"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NUM_</w:t>
      </w:r>
      <w:r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CAM&gt;/&lt;W_ID&gt;_&lt;</w:t>
      </w:r>
      <w:r w:rsidR="0006693B"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 xml:space="preserve"> DATA_CAPTURA </w:t>
      </w:r>
      <w:r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&gt;_&lt;</w:t>
      </w:r>
      <w:r w:rsidR="0006693B"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HORA_CAPTURA</w:t>
      </w:r>
      <w:r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&gt;_C0&lt;</w:t>
      </w:r>
      <w:r w:rsidR="0006693B"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NUM_</w:t>
      </w:r>
      <w:r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CAM&gt;_&lt;</w:t>
      </w:r>
      <w:r w:rsidR="0006693B"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NUM_</w:t>
      </w:r>
      <w:r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SLOT&gt;.jpg</w:t>
      </w:r>
    </w:p>
    <w:p w14:paraId="6572F449" w14:textId="77777777" w:rsidR="000738B2" w:rsidRDefault="0006693B" w:rsidP="000738B2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&lt;CLIMA&gt;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pode ser “sunny”, “overcast” ou “rainy”, respectivamente: “ensolarado”, “nublado” ou “chuvoso”;</w:t>
      </w:r>
    </w:p>
    <w:p w14:paraId="06127C99" w14:textId="77777777" w:rsidR="0006693B" w:rsidRDefault="0006693B" w:rsidP="000738B2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6693B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&lt;DATA_CAPTURA&gt;</w:t>
      </w:r>
      <w:r>
        <w:rPr>
          <w:rFonts w:ascii="Arial" w:eastAsia="Times New Roman" w:hAnsi="Arial" w:cs="Arial"/>
          <w:color w:val="4472C4"/>
          <w:sz w:val="24"/>
          <w:szCs w:val="24"/>
          <w:lang w:eastAsia="pt-BR"/>
        </w:rPr>
        <w:t xml:space="preserve"> </w:t>
      </w:r>
      <w:r w:rsidRPr="0006693B">
        <w:rPr>
          <w:rFonts w:ascii="Arial" w:eastAsia="Times New Roman" w:hAnsi="Arial" w:cs="Arial"/>
          <w:sz w:val="24"/>
          <w:szCs w:val="24"/>
          <w:lang w:eastAsia="pt-BR"/>
        </w:rPr>
        <w:t>é a data de captura da imagem no formato YYYY-MM-DD</w:t>
      </w:r>
      <w:r>
        <w:rPr>
          <w:rFonts w:ascii="Arial" w:eastAsia="Times New Roman" w:hAnsi="Arial" w:cs="Arial"/>
          <w:sz w:val="24"/>
          <w:szCs w:val="24"/>
          <w:lang w:eastAsia="pt-BR"/>
        </w:rPr>
        <w:t>;</w:t>
      </w:r>
    </w:p>
    <w:p w14:paraId="0E42B886" w14:textId="77777777" w:rsidR="0006693B" w:rsidRDefault="002344DE" w:rsidP="000738B2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4472C4"/>
          <w:sz w:val="24"/>
          <w:szCs w:val="24"/>
          <w:lang w:eastAsia="pt-BR"/>
        </w:rPr>
        <w:t>&lt;</w:t>
      </w:r>
      <w:r w:rsidRPr="002344DE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NUM_CAM</w:t>
      </w:r>
      <w:r>
        <w:rPr>
          <w:rFonts w:ascii="Arial" w:eastAsia="Times New Roman" w:hAnsi="Arial" w:cs="Arial"/>
          <w:color w:val="4472C4"/>
          <w:sz w:val="24"/>
          <w:szCs w:val="24"/>
          <w:lang w:eastAsia="pt-BR"/>
        </w:rPr>
        <w:t xml:space="preserve">&gt; </w:t>
      </w:r>
      <w:r w:rsidRPr="002344DE">
        <w:rPr>
          <w:rFonts w:ascii="Arial" w:eastAsia="Times New Roman" w:hAnsi="Arial" w:cs="Arial"/>
          <w:sz w:val="24"/>
          <w:szCs w:val="24"/>
          <w:lang w:eastAsia="pt-BR"/>
        </w:rPr>
        <w:t>é o número identificador da câmera, entre 1 e 9</w:t>
      </w:r>
      <w:r>
        <w:rPr>
          <w:rFonts w:ascii="Arial" w:eastAsia="Times New Roman" w:hAnsi="Arial" w:cs="Arial"/>
          <w:sz w:val="24"/>
          <w:szCs w:val="24"/>
          <w:lang w:eastAsia="pt-BR"/>
        </w:rPr>
        <w:t>;</w:t>
      </w:r>
    </w:p>
    <w:p w14:paraId="30ADB656" w14:textId="77777777" w:rsidR="002344DE" w:rsidRDefault="00B33458" w:rsidP="000738B2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B33458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&lt;W_ID&gt;</w:t>
      </w:r>
      <w:r>
        <w:rPr>
          <w:rFonts w:ascii="Arial" w:eastAsia="Times New Roman" w:hAnsi="Arial" w:cs="Arial"/>
          <w:color w:val="4472C4"/>
          <w:sz w:val="24"/>
          <w:szCs w:val="24"/>
          <w:lang w:eastAsia="pt-BR"/>
        </w:rPr>
        <w:t xml:space="preserve"> </w:t>
      </w:r>
      <w:r w:rsidRPr="00B33458">
        <w:rPr>
          <w:rFonts w:ascii="Arial" w:eastAsia="Times New Roman" w:hAnsi="Arial" w:cs="Arial"/>
          <w:sz w:val="24"/>
          <w:szCs w:val="24"/>
          <w:lang w:eastAsia="pt-BR"/>
        </w:rPr>
        <w:t>é o identificador do tipo de clima, “S”, “O” ou “R”;</w:t>
      </w:r>
    </w:p>
    <w:p w14:paraId="1338C9ED" w14:textId="77777777" w:rsidR="00C31AC2" w:rsidRDefault="00C31AC2" w:rsidP="000738B2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4472C4"/>
          <w:sz w:val="24"/>
          <w:szCs w:val="24"/>
          <w:lang w:eastAsia="pt-BR"/>
        </w:rPr>
        <w:t>&lt;</w:t>
      </w:r>
      <w:r w:rsidRPr="00C31AC2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HORA_CAPTURA</w:t>
      </w:r>
      <w:r>
        <w:rPr>
          <w:rFonts w:ascii="Arial" w:eastAsia="Times New Roman" w:hAnsi="Arial" w:cs="Arial"/>
          <w:color w:val="4472C4"/>
          <w:sz w:val="24"/>
          <w:szCs w:val="24"/>
          <w:lang w:eastAsia="pt-BR"/>
        </w:rPr>
        <w:t>&gt;</w:t>
      </w:r>
      <w:r w:rsidRPr="00C31AC2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B33458">
        <w:rPr>
          <w:rFonts w:ascii="Arial" w:eastAsia="Times New Roman" w:hAnsi="Arial" w:cs="Arial"/>
          <w:sz w:val="24"/>
          <w:szCs w:val="24"/>
          <w:lang w:eastAsia="pt-BR"/>
        </w:rPr>
        <w:t xml:space="preserve">é </w:t>
      </w:r>
      <w:r>
        <w:rPr>
          <w:rFonts w:ascii="Arial" w:eastAsia="Times New Roman" w:hAnsi="Arial" w:cs="Arial"/>
          <w:sz w:val="24"/>
          <w:szCs w:val="24"/>
          <w:lang w:eastAsia="pt-BR"/>
        </w:rPr>
        <w:t>a hora da captura da imagem no formato HH.MM, com horas de 0 a 23;</w:t>
      </w:r>
    </w:p>
    <w:p w14:paraId="04A743EC" w14:textId="77777777" w:rsidR="00C31AC2" w:rsidRPr="00B33458" w:rsidRDefault="00C31AC2" w:rsidP="000738B2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4472C4"/>
          <w:sz w:val="24"/>
          <w:szCs w:val="24"/>
          <w:lang w:eastAsia="pt-BR"/>
        </w:rPr>
        <w:t>&lt;</w:t>
      </w:r>
      <w:r w:rsidRPr="00C31AC2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NUM_SLOT</w:t>
      </w:r>
      <w:r>
        <w:rPr>
          <w:rFonts w:ascii="Arial" w:eastAsia="Times New Roman" w:hAnsi="Arial" w:cs="Arial"/>
          <w:color w:val="4472C4"/>
          <w:sz w:val="24"/>
          <w:szCs w:val="24"/>
          <w:lang w:eastAsia="pt-BR"/>
        </w:rPr>
        <w:t>&gt;</w:t>
      </w:r>
      <w:r w:rsidRPr="00C31AC2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B33458">
        <w:rPr>
          <w:rFonts w:ascii="Arial" w:eastAsia="Times New Roman" w:hAnsi="Arial" w:cs="Arial"/>
          <w:sz w:val="24"/>
          <w:szCs w:val="24"/>
          <w:lang w:eastAsia="pt-BR"/>
        </w:rPr>
        <w:t xml:space="preserve">é </w:t>
      </w:r>
      <w:r>
        <w:rPr>
          <w:rFonts w:ascii="Arial" w:eastAsia="Times New Roman" w:hAnsi="Arial" w:cs="Arial"/>
          <w:sz w:val="24"/>
          <w:szCs w:val="24"/>
          <w:lang w:eastAsia="pt-BR"/>
        </w:rPr>
        <w:t>o identificador global de cada vaga, pode ser usado para identificar unicamante daterminada vaga no dataset CNR-EXT.</w:t>
      </w:r>
    </w:p>
    <w:p w14:paraId="1FE55867" w14:textId="77777777" w:rsidR="000D402F" w:rsidRPr="000D402F" w:rsidRDefault="000738B2" w:rsidP="000D402F">
      <w:pPr>
        <w:pStyle w:val="Heading1"/>
        <w:suppressAutoHyphens/>
        <w:rPr>
          <w:lang w:val="pt-BR" w:eastAsia="pt-BR"/>
        </w:rPr>
      </w:pPr>
      <w:r w:rsidRPr="0006693B">
        <w:rPr>
          <w:lang w:val="pt-BR" w:eastAsia="pt-BR"/>
        </w:rPr>
        <w:br w:type="page"/>
      </w:r>
      <w:bookmarkStart w:id="5" w:name="_Toc63290987"/>
      <w:r w:rsidR="000D402F">
        <w:rPr>
          <w:lang w:val="pt-BR" w:eastAsia="pt-BR"/>
        </w:rPr>
        <w:lastRenderedPageBreak/>
        <w:t>3</w:t>
      </w:r>
      <w:r w:rsidR="000D402F" w:rsidRPr="000D402F">
        <w:rPr>
          <w:lang w:val="pt-BR" w:eastAsia="pt-BR"/>
        </w:rPr>
        <w:t xml:space="preserve">. </w:t>
      </w:r>
      <w:r w:rsidR="000D402F">
        <w:rPr>
          <w:lang w:val="pt-BR" w:eastAsia="pt-BR"/>
        </w:rPr>
        <w:t>Pro</w:t>
      </w:r>
      <w:r w:rsidR="00316FAB">
        <w:rPr>
          <w:lang w:val="pt-BR" w:eastAsia="pt-BR"/>
        </w:rPr>
        <w:t>cessamento/Tratamento de Dados</w:t>
      </w:r>
      <w:bookmarkEnd w:id="5"/>
    </w:p>
    <w:p w14:paraId="3C7D2C94" w14:textId="77777777" w:rsidR="008C5342" w:rsidRDefault="008C5342" w:rsidP="00D40F5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2923F658" w14:textId="77777777" w:rsidR="000B0D43" w:rsidRDefault="000B0D43" w:rsidP="00D40F5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Para o presente trabalho foi escolhid</w:t>
      </w:r>
      <w:r w:rsidR="00F97DD4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A74C84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A74C84">
        <w:rPr>
          <w:rFonts w:ascii="Arial" w:hAnsi="Arial" w:cs="Arial"/>
          <w:sz w:val="24"/>
          <w:szCs w:val="24"/>
          <w:lang w:eastAsia="pt-BR"/>
        </w:rPr>
        <w:t>câmera</w:t>
      </w:r>
      <w:r>
        <w:rPr>
          <w:rFonts w:ascii="Arial" w:hAnsi="Arial" w:cs="Arial"/>
          <w:sz w:val="24"/>
          <w:szCs w:val="24"/>
          <w:lang w:eastAsia="pt-BR"/>
        </w:rPr>
        <w:t xml:space="preserve"> “A” do subset “CNR-PARK”, que possui um total de </w:t>
      </w:r>
      <w:r w:rsidRPr="000B0D43">
        <w:rPr>
          <w:rFonts w:ascii="Arial" w:hAnsi="Arial" w:cs="Arial"/>
          <w:sz w:val="24"/>
          <w:szCs w:val="24"/>
          <w:lang w:eastAsia="pt-BR"/>
        </w:rPr>
        <w:t>6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Pr="000B0D43">
        <w:rPr>
          <w:rFonts w:ascii="Arial" w:hAnsi="Arial" w:cs="Arial"/>
          <w:sz w:val="24"/>
          <w:szCs w:val="24"/>
          <w:lang w:eastAsia="pt-BR"/>
        </w:rPr>
        <w:t>171</w:t>
      </w:r>
      <w:r>
        <w:rPr>
          <w:rFonts w:ascii="Arial" w:hAnsi="Arial" w:cs="Arial"/>
          <w:sz w:val="24"/>
          <w:szCs w:val="24"/>
          <w:lang w:eastAsia="pt-BR"/>
        </w:rPr>
        <w:t xml:space="preserve"> patches (pedaços de frames, cada um representando uma vaga individual), sendo 3.621 vagas ocupadas e 2.550 vagas vazias. Através de um pequeno utilitário </w:t>
      </w:r>
      <w:r w:rsidR="00A74C84">
        <w:rPr>
          <w:rFonts w:ascii="Arial" w:hAnsi="Arial" w:cs="Arial"/>
          <w:sz w:val="24"/>
          <w:szCs w:val="24"/>
          <w:lang w:eastAsia="pt-BR"/>
        </w:rPr>
        <w:t xml:space="preserve">Console Application </w:t>
      </w:r>
      <w:r>
        <w:rPr>
          <w:rFonts w:ascii="Arial" w:hAnsi="Arial" w:cs="Arial"/>
          <w:sz w:val="24"/>
          <w:szCs w:val="24"/>
          <w:lang w:eastAsia="pt-BR"/>
        </w:rPr>
        <w:t>feito em C#</w:t>
      </w:r>
      <w:r w:rsidR="008F26EA">
        <w:rPr>
          <w:rFonts w:ascii="Arial" w:hAnsi="Arial" w:cs="Arial"/>
          <w:sz w:val="24"/>
          <w:szCs w:val="24"/>
          <w:lang w:eastAsia="pt-BR"/>
        </w:rPr>
        <w:t xml:space="preserve"> (disponível na seção Links)</w:t>
      </w:r>
      <w:r>
        <w:rPr>
          <w:rFonts w:ascii="Arial" w:hAnsi="Arial" w:cs="Arial"/>
          <w:sz w:val="24"/>
          <w:szCs w:val="24"/>
          <w:lang w:eastAsia="pt-BR"/>
        </w:rPr>
        <w:t>, foram sorteados 100 patches (50 vagas ocupadas e 50 vazias) para servir</w:t>
      </w:r>
      <w:r w:rsidR="00E62CF3">
        <w:rPr>
          <w:rFonts w:ascii="Arial" w:hAnsi="Arial" w:cs="Arial"/>
          <w:sz w:val="24"/>
          <w:szCs w:val="24"/>
          <w:lang w:eastAsia="pt-BR"/>
        </w:rPr>
        <w:t>em</w:t>
      </w:r>
      <w:r>
        <w:rPr>
          <w:rFonts w:ascii="Arial" w:hAnsi="Arial" w:cs="Arial"/>
          <w:sz w:val="24"/>
          <w:szCs w:val="24"/>
          <w:lang w:eastAsia="pt-BR"/>
        </w:rPr>
        <w:t xml:space="preserve"> como dados de treinamento e referência posterior. Essas 100 imagens foram copiadas para um diretório específico (“</w:t>
      </w:r>
      <w:r w:rsidRPr="000B0D43">
        <w:rPr>
          <w:rFonts w:ascii="Arial" w:hAnsi="Arial" w:cs="Arial"/>
          <w:sz w:val="24"/>
          <w:szCs w:val="24"/>
          <w:lang w:eastAsia="pt-BR"/>
        </w:rPr>
        <w:t xml:space="preserve">A - Imagens tratadas </w:t>
      </w:r>
      <w:r>
        <w:rPr>
          <w:rFonts w:ascii="Arial" w:hAnsi="Arial" w:cs="Arial"/>
          <w:sz w:val="24"/>
          <w:szCs w:val="24"/>
          <w:lang w:eastAsia="pt-BR"/>
        </w:rPr>
        <w:t>–</w:t>
      </w:r>
      <w:r w:rsidRPr="000B0D43">
        <w:rPr>
          <w:rFonts w:ascii="Arial" w:hAnsi="Arial" w:cs="Arial"/>
          <w:sz w:val="24"/>
          <w:szCs w:val="24"/>
          <w:lang w:eastAsia="pt-BR"/>
        </w:rPr>
        <w:t xml:space="preserve"> treinamento</w:t>
      </w:r>
      <w:r>
        <w:rPr>
          <w:rFonts w:ascii="Arial" w:hAnsi="Arial" w:cs="Arial"/>
          <w:sz w:val="24"/>
          <w:szCs w:val="24"/>
          <w:lang w:eastAsia="pt-BR"/>
        </w:rPr>
        <w:t>”), enquanto todas as outras 6.071 imagens foram copiadas para o diretório “</w:t>
      </w:r>
      <w:r w:rsidRPr="000B0D43">
        <w:rPr>
          <w:rFonts w:ascii="Arial" w:hAnsi="Arial" w:cs="Arial"/>
          <w:sz w:val="24"/>
          <w:szCs w:val="24"/>
          <w:lang w:eastAsia="pt-BR"/>
        </w:rPr>
        <w:t>A - Imagens tratadas - busca</w:t>
      </w:r>
      <w:r>
        <w:rPr>
          <w:rFonts w:ascii="Arial" w:hAnsi="Arial" w:cs="Arial"/>
          <w:sz w:val="24"/>
          <w:szCs w:val="24"/>
          <w:lang w:eastAsia="pt-BR"/>
        </w:rPr>
        <w:t>”.</w:t>
      </w:r>
    </w:p>
    <w:p w14:paraId="63AE59DF" w14:textId="77777777" w:rsidR="00136D11" w:rsidRDefault="000B0D43" w:rsidP="00D40F5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Todas essas imagens de patches de vagas </w:t>
      </w:r>
      <w:r w:rsidR="004919A2">
        <w:rPr>
          <w:rFonts w:ascii="Arial" w:hAnsi="Arial" w:cs="Arial"/>
          <w:sz w:val="24"/>
          <w:szCs w:val="24"/>
          <w:lang w:eastAsia="pt-BR"/>
        </w:rPr>
        <w:t>tiveram os nomes</w:t>
      </w:r>
      <w:r>
        <w:rPr>
          <w:rFonts w:ascii="Arial" w:hAnsi="Arial" w:cs="Arial"/>
          <w:sz w:val="24"/>
          <w:szCs w:val="24"/>
          <w:lang w:eastAsia="pt-BR"/>
        </w:rPr>
        <w:t xml:space="preserve"> prefixad</w:t>
      </w:r>
      <w:r w:rsidR="004919A2">
        <w:rPr>
          <w:rFonts w:ascii="Arial" w:hAnsi="Arial" w:cs="Arial"/>
          <w:sz w:val="24"/>
          <w:szCs w:val="24"/>
          <w:lang w:eastAsia="pt-BR"/>
        </w:rPr>
        <w:t>o</w:t>
      </w:r>
      <w:r>
        <w:rPr>
          <w:rFonts w:ascii="Arial" w:hAnsi="Arial" w:cs="Arial"/>
          <w:sz w:val="24"/>
          <w:szCs w:val="24"/>
          <w:lang w:eastAsia="pt-BR"/>
        </w:rPr>
        <w:t>s com “busy_” ou “free_” para facilitar a análise do resultado</w:t>
      </w:r>
      <w:r w:rsidR="00D40F5C">
        <w:rPr>
          <w:rFonts w:ascii="Arial" w:hAnsi="Arial" w:cs="Arial"/>
          <w:sz w:val="24"/>
          <w:szCs w:val="24"/>
          <w:lang w:eastAsia="pt-BR"/>
        </w:rPr>
        <w:t>.</w:t>
      </w:r>
    </w:p>
    <w:p w14:paraId="32BA99ED" w14:textId="77777777" w:rsidR="002741C3" w:rsidRPr="0044659A" w:rsidRDefault="002741C3" w:rsidP="0044659A">
      <w:pPr>
        <w:pStyle w:val="Heading2"/>
        <w:suppressAutoHyphens/>
        <w:rPr>
          <w:rFonts w:cs="Arial"/>
          <w:szCs w:val="24"/>
          <w:lang w:val="pt-BR" w:eastAsia="pt-BR"/>
        </w:rPr>
      </w:pPr>
      <w:bookmarkStart w:id="6" w:name="_Toc63290988"/>
      <w:r w:rsidRPr="0044659A">
        <w:rPr>
          <w:rFonts w:cs="Arial"/>
          <w:szCs w:val="24"/>
          <w:lang w:val="pt-BR" w:eastAsia="pt-BR"/>
        </w:rPr>
        <w:t>3.1 Descrição do algoritmo</w:t>
      </w:r>
      <w:bookmarkEnd w:id="6"/>
    </w:p>
    <w:p w14:paraId="3BAFF1BD" w14:textId="77777777" w:rsidR="00872CBC" w:rsidRDefault="00872CBC" w:rsidP="00872CBC">
      <w:pPr>
        <w:pStyle w:val="Heading2"/>
        <w:suppressAutoHyphens/>
        <w:rPr>
          <w:rFonts w:cs="Arial"/>
          <w:szCs w:val="24"/>
          <w:lang w:val="pt-BR" w:eastAsia="pt-BR"/>
        </w:rPr>
      </w:pPr>
    </w:p>
    <w:p w14:paraId="67D9B4ED" w14:textId="77777777" w:rsidR="00872CBC" w:rsidRPr="00872CBC" w:rsidRDefault="00872CBC" w:rsidP="00872CBC">
      <w:pPr>
        <w:pStyle w:val="Heading2"/>
        <w:suppressAutoHyphens/>
        <w:rPr>
          <w:rFonts w:cs="Arial"/>
          <w:szCs w:val="24"/>
          <w:lang w:val="pt-BR" w:eastAsia="pt-BR"/>
        </w:rPr>
      </w:pPr>
      <w:bookmarkStart w:id="7" w:name="_Toc63290989"/>
      <w:r w:rsidRPr="00872CBC">
        <w:rPr>
          <w:rFonts w:cs="Arial"/>
          <w:szCs w:val="24"/>
          <w:lang w:val="pt-BR" w:eastAsia="pt-BR"/>
        </w:rPr>
        <w:t>3.1.1 Obtendo e pré-processando dados</w:t>
      </w:r>
      <w:bookmarkEnd w:id="7"/>
    </w:p>
    <w:p w14:paraId="25FEDD10" w14:textId="7A5B0EB1" w:rsidR="002741C3" w:rsidRDefault="002741C3" w:rsidP="00D40F5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Seguindo a abordagem vista em </w:t>
      </w:r>
      <w:r w:rsidR="007D3424">
        <w:rPr>
          <w:rFonts w:ascii="Arial" w:hAnsi="Arial" w:cs="Arial"/>
          <w:sz w:val="24"/>
          <w:szCs w:val="24"/>
          <w:lang w:eastAsia="pt-BR"/>
        </w:rPr>
        <w:t>(</w:t>
      </w:r>
      <w:r>
        <w:rPr>
          <w:rFonts w:ascii="Arial" w:hAnsi="Arial" w:cs="Arial"/>
          <w:sz w:val="24"/>
          <w:szCs w:val="24"/>
          <w:lang w:eastAsia="pt-BR"/>
        </w:rPr>
        <w:t>KORZEC</w:t>
      </w:r>
      <w:r w:rsidR="007D3424">
        <w:rPr>
          <w:rFonts w:ascii="Arial" w:hAnsi="Arial" w:cs="Arial"/>
          <w:sz w:val="24"/>
          <w:szCs w:val="24"/>
          <w:lang w:eastAsia="pt-BR"/>
        </w:rPr>
        <w:t>, 2020)</w:t>
      </w:r>
      <w:r>
        <w:rPr>
          <w:rFonts w:ascii="Arial" w:hAnsi="Arial" w:cs="Arial"/>
          <w:sz w:val="24"/>
          <w:szCs w:val="24"/>
          <w:lang w:eastAsia="pt-BR"/>
        </w:rPr>
        <w:t xml:space="preserve">, usamos uma rede neural </w:t>
      </w:r>
      <w:r w:rsidR="00196C4B">
        <w:rPr>
          <w:rFonts w:ascii="Arial" w:hAnsi="Arial" w:cs="Arial"/>
          <w:sz w:val="24"/>
          <w:szCs w:val="24"/>
          <w:lang w:eastAsia="pt-BR"/>
        </w:rPr>
        <w:t xml:space="preserve">convolucional </w:t>
      </w:r>
      <w:r>
        <w:rPr>
          <w:rFonts w:ascii="Arial" w:hAnsi="Arial" w:cs="Arial"/>
          <w:sz w:val="24"/>
          <w:szCs w:val="24"/>
          <w:lang w:eastAsia="pt-BR"/>
        </w:rPr>
        <w:t xml:space="preserve">pré-treinada chamada resnet18 </w:t>
      </w:r>
      <w:r w:rsidR="00525205">
        <w:rPr>
          <w:rFonts w:ascii="Arial" w:hAnsi="Arial" w:cs="Arial"/>
          <w:sz w:val="24"/>
          <w:szCs w:val="24"/>
          <w:lang w:eastAsia="pt-BR"/>
        </w:rPr>
        <w:t>(</w:t>
      </w:r>
      <w:r w:rsidR="006A05E0">
        <w:rPr>
          <w:rFonts w:ascii="Arial" w:hAnsi="Arial" w:cs="Arial"/>
          <w:sz w:val="24"/>
          <w:szCs w:val="24"/>
          <w:lang w:eastAsia="pt-BR"/>
        </w:rPr>
        <w:t>PYTORCH TEAM</w:t>
      </w:r>
      <w:r w:rsidR="00525205">
        <w:rPr>
          <w:rFonts w:ascii="Arial" w:hAnsi="Arial" w:cs="Arial"/>
          <w:sz w:val="24"/>
          <w:szCs w:val="24"/>
          <w:lang w:eastAsia="pt-BR"/>
        </w:rPr>
        <w:t xml:space="preserve">, 2017) </w:t>
      </w:r>
      <w:r>
        <w:rPr>
          <w:rFonts w:ascii="Arial" w:hAnsi="Arial" w:cs="Arial"/>
          <w:sz w:val="24"/>
          <w:szCs w:val="24"/>
          <w:lang w:eastAsia="pt-BR"/>
        </w:rPr>
        <w:t>incluída na biblioteca PyTorch, ela requer como entrada imagens RGB de resolução 224x224 pixels, com valores resultantes no intervalo [0, 1]. As imagens são normalizada para a média [0,485</w:t>
      </w:r>
      <w:r w:rsidR="0044659A">
        <w:rPr>
          <w:rFonts w:ascii="Arial" w:hAnsi="Arial" w:cs="Arial"/>
          <w:sz w:val="24"/>
          <w:szCs w:val="24"/>
          <w:lang w:eastAsia="pt-BR"/>
        </w:rPr>
        <w:t>, 0,224, 0,225</w:t>
      </w:r>
      <w:r>
        <w:rPr>
          <w:rFonts w:ascii="Arial" w:hAnsi="Arial" w:cs="Arial"/>
          <w:sz w:val="24"/>
          <w:szCs w:val="24"/>
          <w:lang w:eastAsia="pt-BR"/>
        </w:rPr>
        <w:t>]</w:t>
      </w:r>
      <w:r w:rsidR="0044659A">
        <w:rPr>
          <w:rFonts w:ascii="Arial" w:hAnsi="Arial" w:cs="Arial"/>
          <w:sz w:val="24"/>
          <w:szCs w:val="24"/>
          <w:lang w:eastAsia="pt-BR"/>
        </w:rPr>
        <w:t xml:space="preserve"> e desvio padrão [0,229, 0,224, 0,225], então são todas redimensionadas para este formato, cuidando para que não se perca informação de orientação da imagem.</w:t>
      </w:r>
      <w:r w:rsidR="00231F01">
        <w:rPr>
          <w:rFonts w:ascii="Arial" w:hAnsi="Arial" w:cs="Arial"/>
          <w:sz w:val="24"/>
          <w:szCs w:val="24"/>
          <w:lang w:eastAsia="pt-BR"/>
        </w:rPr>
        <w:t xml:space="preserve"> Estas ponderações foram obtidas através do treinamento da resnet18 com a ImageNet, em caso de treinamento com outros datasets, os valores serão outros.</w:t>
      </w:r>
    </w:p>
    <w:p w14:paraId="3D73770B" w14:textId="77777777" w:rsidR="00872CBC" w:rsidRPr="00872CBC" w:rsidRDefault="006126CB" w:rsidP="006126CB">
      <w:pPr>
        <w:pStyle w:val="Heading2"/>
        <w:suppressAutoHyphens/>
        <w:rPr>
          <w:rFonts w:cs="Arial"/>
          <w:szCs w:val="24"/>
          <w:lang w:val="pt-BR" w:eastAsia="pt-BR"/>
        </w:rPr>
      </w:pPr>
      <w:r>
        <w:rPr>
          <w:rFonts w:cs="Arial"/>
          <w:szCs w:val="24"/>
          <w:lang w:eastAsia="pt-BR"/>
        </w:rPr>
        <w:br w:type="page"/>
      </w:r>
      <w:bookmarkStart w:id="8" w:name="_Toc63290990"/>
      <w:r w:rsidR="00872CBC" w:rsidRPr="00872CBC">
        <w:rPr>
          <w:rFonts w:cs="Arial"/>
          <w:szCs w:val="24"/>
          <w:lang w:val="pt-BR" w:eastAsia="pt-BR"/>
        </w:rPr>
        <w:lastRenderedPageBreak/>
        <w:t>3.1.</w:t>
      </w:r>
      <w:r w:rsidR="00872CBC">
        <w:rPr>
          <w:rFonts w:cs="Arial"/>
          <w:szCs w:val="24"/>
          <w:lang w:val="pt-BR" w:eastAsia="pt-BR"/>
        </w:rPr>
        <w:t>2</w:t>
      </w:r>
      <w:r w:rsidR="00872CBC" w:rsidRPr="00872CBC">
        <w:rPr>
          <w:rFonts w:cs="Arial"/>
          <w:szCs w:val="24"/>
          <w:lang w:val="pt-BR" w:eastAsia="pt-BR"/>
        </w:rPr>
        <w:t xml:space="preserve"> </w:t>
      </w:r>
      <w:r w:rsidR="00132C09">
        <w:rPr>
          <w:rFonts w:cs="Arial"/>
          <w:szCs w:val="24"/>
          <w:lang w:val="pt-BR" w:eastAsia="pt-BR"/>
        </w:rPr>
        <w:t>U</w:t>
      </w:r>
      <w:r w:rsidR="00872CBC">
        <w:rPr>
          <w:rFonts w:cs="Arial"/>
          <w:szCs w:val="24"/>
          <w:lang w:val="pt-BR" w:eastAsia="pt-BR"/>
        </w:rPr>
        <w:t>sando redes neurais convolucionais como geradores de vetores de caracterísiticas</w:t>
      </w:r>
      <w:bookmarkEnd w:id="8"/>
    </w:p>
    <w:p w14:paraId="11AABEBC" w14:textId="77777777" w:rsidR="00872CBC" w:rsidRDefault="00E85FB9" w:rsidP="00D40F5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Métodos tradicionais de classificação por características normalmente envolvem busca por bordas (edge detection) em diferentes direções (orientações) e densidades locais. Ao invés de fazer todo este processo trabalhoso e maçante, já existem modelos pré treinados em bases de imagens gigantescas. A Imagenet, usada neste caso pela resnet18, </w:t>
      </w:r>
      <w:r w:rsidR="007E7116">
        <w:rPr>
          <w:rFonts w:ascii="Arial" w:hAnsi="Arial" w:cs="Arial"/>
          <w:sz w:val="24"/>
          <w:szCs w:val="24"/>
          <w:lang w:eastAsia="pt-BR"/>
        </w:rPr>
        <w:t xml:space="preserve">por exemplo </w:t>
      </w:r>
      <w:r>
        <w:rPr>
          <w:rFonts w:ascii="Arial" w:hAnsi="Arial" w:cs="Arial"/>
          <w:sz w:val="24"/>
          <w:szCs w:val="24"/>
          <w:lang w:eastAsia="pt-BR"/>
        </w:rPr>
        <w:t>possui mais de 14 mil</w:t>
      </w:r>
      <w:r w:rsidR="00340924">
        <w:rPr>
          <w:rFonts w:ascii="Arial" w:hAnsi="Arial" w:cs="Arial"/>
          <w:sz w:val="24"/>
          <w:szCs w:val="24"/>
          <w:lang w:eastAsia="pt-BR"/>
        </w:rPr>
        <w:t>hõ</w:t>
      </w:r>
      <w:r>
        <w:rPr>
          <w:rFonts w:ascii="Arial" w:hAnsi="Arial" w:cs="Arial"/>
          <w:sz w:val="24"/>
          <w:szCs w:val="24"/>
          <w:lang w:eastAsia="pt-BR"/>
        </w:rPr>
        <w:t xml:space="preserve">es </w:t>
      </w:r>
      <w:r w:rsidR="00340924">
        <w:rPr>
          <w:rFonts w:ascii="Arial" w:hAnsi="Arial" w:cs="Arial"/>
          <w:sz w:val="24"/>
          <w:szCs w:val="24"/>
          <w:lang w:eastAsia="pt-BR"/>
        </w:rPr>
        <w:t xml:space="preserve">de </w:t>
      </w:r>
      <w:r>
        <w:rPr>
          <w:rFonts w:ascii="Arial" w:hAnsi="Arial" w:cs="Arial"/>
          <w:sz w:val="24"/>
          <w:szCs w:val="24"/>
          <w:lang w:eastAsia="pt-BR"/>
        </w:rPr>
        <w:t>imagens. Não é necessário o entendimento do processo por trás, funcionando como uma abordagem caixa-preta.</w:t>
      </w:r>
    </w:p>
    <w:p w14:paraId="5E63EEB0" w14:textId="77777777" w:rsidR="00340924" w:rsidRPr="00872CBC" w:rsidRDefault="00340924" w:rsidP="00340924">
      <w:pPr>
        <w:pStyle w:val="Heading2"/>
        <w:suppressAutoHyphens/>
        <w:rPr>
          <w:rFonts w:cs="Arial"/>
          <w:szCs w:val="24"/>
          <w:lang w:val="pt-BR" w:eastAsia="pt-BR"/>
        </w:rPr>
      </w:pPr>
      <w:bookmarkStart w:id="9" w:name="_Toc63290991"/>
      <w:r w:rsidRPr="00872CBC">
        <w:rPr>
          <w:rFonts w:cs="Arial"/>
          <w:szCs w:val="24"/>
          <w:lang w:val="pt-BR" w:eastAsia="pt-BR"/>
        </w:rPr>
        <w:t>3.1.</w:t>
      </w:r>
      <w:r w:rsidR="00132C09">
        <w:rPr>
          <w:rFonts w:cs="Arial"/>
          <w:szCs w:val="24"/>
          <w:lang w:val="pt-BR" w:eastAsia="pt-BR"/>
        </w:rPr>
        <w:t>3</w:t>
      </w:r>
      <w:r w:rsidRPr="00872CBC">
        <w:rPr>
          <w:rFonts w:cs="Arial"/>
          <w:szCs w:val="24"/>
          <w:lang w:val="pt-BR" w:eastAsia="pt-BR"/>
        </w:rPr>
        <w:t xml:space="preserve"> </w:t>
      </w:r>
      <w:r w:rsidR="00132C09">
        <w:rPr>
          <w:rFonts w:cs="Arial"/>
          <w:szCs w:val="24"/>
          <w:lang w:val="pt-BR" w:eastAsia="pt-BR"/>
        </w:rPr>
        <w:t>Cálculo de similaridades usando diferença dos vetore</w:t>
      </w:r>
      <w:r w:rsidR="007E7116">
        <w:rPr>
          <w:rFonts w:cs="Arial"/>
          <w:szCs w:val="24"/>
          <w:lang w:val="pt-BR" w:eastAsia="pt-BR"/>
        </w:rPr>
        <w:t>s</w:t>
      </w:r>
      <w:r w:rsidR="00132C09">
        <w:rPr>
          <w:rFonts w:cs="Arial"/>
          <w:szCs w:val="24"/>
          <w:lang w:val="pt-BR" w:eastAsia="pt-BR"/>
        </w:rPr>
        <w:t xml:space="preserve"> de características</w:t>
      </w:r>
      <w:bookmarkEnd w:id="9"/>
    </w:p>
    <w:p w14:paraId="3AC8BF36" w14:textId="77777777" w:rsidR="005E5744" w:rsidRDefault="00132C09" w:rsidP="00D40F5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Para o cálculo do nível de similaridade entre as imagens uma abordagem simples e eficiente é o cálculo da similaridade de cosseno para todos os pares de imagens, conforme demonstrado </w:t>
      </w:r>
      <w:r w:rsidR="007D3424">
        <w:rPr>
          <w:rFonts w:ascii="Arial" w:hAnsi="Arial" w:cs="Arial"/>
          <w:sz w:val="24"/>
          <w:szCs w:val="24"/>
          <w:lang w:eastAsia="pt-BR"/>
        </w:rPr>
        <w:t xml:space="preserve">no artigo </w:t>
      </w:r>
      <w:r>
        <w:rPr>
          <w:rFonts w:ascii="Arial" w:hAnsi="Arial" w:cs="Arial"/>
          <w:sz w:val="24"/>
          <w:szCs w:val="24"/>
          <w:lang w:eastAsia="pt-BR"/>
        </w:rPr>
        <w:t xml:space="preserve">por </w:t>
      </w:r>
      <w:r w:rsidR="007D3424">
        <w:rPr>
          <w:rFonts w:ascii="Arial" w:hAnsi="Arial" w:cs="Arial"/>
          <w:sz w:val="24"/>
          <w:szCs w:val="24"/>
          <w:lang w:eastAsia="pt-BR"/>
        </w:rPr>
        <w:t>(</w:t>
      </w:r>
      <w:r>
        <w:rPr>
          <w:rFonts w:ascii="Arial" w:hAnsi="Arial" w:cs="Arial"/>
          <w:sz w:val="24"/>
          <w:szCs w:val="24"/>
          <w:lang w:eastAsia="pt-BR"/>
        </w:rPr>
        <w:t>KORZEC</w:t>
      </w:r>
      <w:r w:rsidR="007D3424">
        <w:rPr>
          <w:rFonts w:ascii="Arial" w:hAnsi="Arial" w:cs="Arial"/>
          <w:sz w:val="24"/>
          <w:szCs w:val="24"/>
          <w:lang w:eastAsia="pt-BR"/>
        </w:rPr>
        <w:t>, 2020)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25C5C53" w14:textId="77777777" w:rsidR="005E5744" w:rsidRPr="005E5744" w:rsidRDefault="005E5744" w:rsidP="00D40F5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similaridade de cosseno é uma medida de comparação da orientação de dois vetores não nulos, independentemente da magnitude deles. Dois vetores com a mesma orientação possuem uma similaridade de cosseno igual a 1, dois vetores distantes por 90º tem a similaridade igual a zero, e dois vetores diametralmente opostos possuem a similaridade igual a -1, conforme (SINGHAL, 2001).</w:t>
      </w:r>
    </w:p>
    <w:p w14:paraId="6C4EB098" w14:textId="298ED16E" w:rsidR="00340924" w:rsidRDefault="007E7116" w:rsidP="00D40F5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cálculo de similaridade é um tópico de estudo muito frequente na área correlata de sistemas de recomendações. Posteriormente poderiam ser avaliadas outras métricas de semelhança, em busca de resultados melhores em precisão e/ou performance.</w:t>
      </w:r>
    </w:p>
    <w:p w14:paraId="21D9AC42" w14:textId="77777777" w:rsidR="008F26EA" w:rsidRPr="00872CBC" w:rsidRDefault="008F26EA" w:rsidP="008F26EA">
      <w:pPr>
        <w:pStyle w:val="Heading2"/>
        <w:suppressAutoHyphens/>
        <w:rPr>
          <w:rFonts w:cs="Arial"/>
          <w:szCs w:val="24"/>
          <w:lang w:val="pt-BR" w:eastAsia="pt-BR"/>
        </w:rPr>
      </w:pPr>
      <w:bookmarkStart w:id="10" w:name="_Toc63290992"/>
      <w:r w:rsidRPr="00872CBC">
        <w:rPr>
          <w:rFonts w:cs="Arial"/>
          <w:szCs w:val="24"/>
          <w:lang w:val="pt-BR" w:eastAsia="pt-BR"/>
        </w:rPr>
        <w:t>3.1.</w:t>
      </w:r>
      <w:r>
        <w:rPr>
          <w:rFonts w:cs="Arial"/>
          <w:szCs w:val="24"/>
          <w:lang w:val="pt-BR" w:eastAsia="pt-BR"/>
        </w:rPr>
        <w:t>4</w:t>
      </w:r>
      <w:r w:rsidRPr="00872CBC">
        <w:rPr>
          <w:rFonts w:cs="Arial"/>
          <w:szCs w:val="24"/>
          <w:lang w:val="pt-BR" w:eastAsia="pt-BR"/>
        </w:rPr>
        <w:t xml:space="preserve"> </w:t>
      </w:r>
      <w:r>
        <w:rPr>
          <w:rFonts w:cs="Arial"/>
          <w:szCs w:val="24"/>
          <w:lang w:val="pt-BR" w:eastAsia="pt-BR"/>
        </w:rPr>
        <w:t>Usando listas de top-k mais semelhantes</w:t>
      </w:r>
      <w:bookmarkEnd w:id="10"/>
    </w:p>
    <w:p w14:paraId="36B22F54" w14:textId="77777777" w:rsidR="008F26EA" w:rsidRDefault="004E68C5" w:rsidP="008F26E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 posse dos índices de similaridade entre todos os pares de imagens, dispostos em forma de matriz, basta selecionarmos as top-k mais semelhantes, com k=4 no nosso caso.</w:t>
      </w:r>
    </w:p>
    <w:p w14:paraId="6CCE6AB3" w14:textId="77777777" w:rsidR="008F26EA" w:rsidRPr="006126CB" w:rsidRDefault="008F26EA" w:rsidP="008F26EA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45E05647" w14:textId="77777777" w:rsidR="003D0C05" w:rsidRPr="003D0C05" w:rsidRDefault="003D0C05" w:rsidP="00D40F5C">
      <w:pPr>
        <w:suppressAutoHyphens/>
        <w:spacing w:line="360" w:lineRule="auto"/>
        <w:ind w:firstLine="709"/>
        <w:jc w:val="both"/>
        <w:rPr>
          <w:rFonts w:ascii="Arial" w:hAnsi="Arial" w:cs="Arial"/>
          <w:color w:val="FF0000"/>
          <w:sz w:val="24"/>
          <w:szCs w:val="24"/>
          <w:lang w:eastAsia="pt-BR"/>
        </w:rPr>
      </w:pPr>
      <w:r>
        <w:rPr>
          <w:rFonts w:ascii="Arial" w:hAnsi="Arial" w:cs="Arial"/>
          <w:color w:val="FF0000"/>
          <w:sz w:val="24"/>
          <w:szCs w:val="24"/>
          <w:lang w:eastAsia="pt-BR"/>
        </w:rPr>
        <w:t>[</w:t>
      </w:r>
      <w:r w:rsidR="008F26EA">
        <w:rPr>
          <w:rFonts w:ascii="Arial" w:hAnsi="Arial" w:cs="Arial"/>
          <w:color w:val="FF0000"/>
          <w:sz w:val="24"/>
          <w:szCs w:val="24"/>
          <w:lang w:eastAsia="pt-BR"/>
        </w:rPr>
        <w:t>Melhorar MUITO essa seção</w:t>
      </w:r>
      <w:r>
        <w:rPr>
          <w:rFonts w:ascii="Arial" w:hAnsi="Arial" w:cs="Arial"/>
          <w:color w:val="FF0000"/>
          <w:sz w:val="24"/>
          <w:szCs w:val="24"/>
          <w:lang w:eastAsia="pt-BR"/>
        </w:rPr>
        <w:t>]</w:t>
      </w:r>
    </w:p>
    <w:p w14:paraId="4A5AC85F" w14:textId="77777777" w:rsidR="00830285" w:rsidRPr="00316FAB" w:rsidRDefault="001B438C" w:rsidP="00136D11">
      <w:pPr>
        <w:pStyle w:val="Heading1"/>
        <w:rPr>
          <w:lang w:val="pt-BR" w:eastAsia="pt-BR"/>
        </w:rPr>
      </w:pPr>
      <w:r>
        <w:rPr>
          <w:lang w:eastAsia="pt-BR"/>
        </w:rPr>
        <w:br w:type="page"/>
      </w:r>
      <w:bookmarkStart w:id="11" w:name="_Toc63290993"/>
      <w:r w:rsidR="00136D11">
        <w:rPr>
          <w:lang w:eastAsia="pt-BR"/>
        </w:rPr>
        <w:lastRenderedPageBreak/>
        <w:t>4</w:t>
      </w:r>
      <w:r w:rsidR="0041637A">
        <w:rPr>
          <w:lang w:eastAsia="pt-BR"/>
        </w:rPr>
        <w:t>.</w:t>
      </w:r>
      <w:r w:rsidR="00830285" w:rsidRPr="000D402F">
        <w:rPr>
          <w:lang w:eastAsia="pt-BR"/>
        </w:rPr>
        <w:t xml:space="preserve"> </w:t>
      </w:r>
      <w:r w:rsidR="00316FAB">
        <w:rPr>
          <w:lang w:val="pt-BR" w:eastAsia="pt-BR"/>
        </w:rPr>
        <w:t>Análise e Exploração dos Dados</w:t>
      </w:r>
      <w:bookmarkEnd w:id="11"/>
    </w:p>
    <w:p w14:paraId="17C5B18A" w14:textId="77777777" w:rsidR="00CD00A4" w:rsidRPr="000D402F" w:rsidRDefault="00CD00A4" w:rsidP="000D402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1638CA7C" w14:textId="77777777" w:rsidR="00566628" w:rsidRDefault="000A7CE7" w:rsidP="000D402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Num primeiro momento foi feita uma comparação de cada </w:t>
      </w:r>
      <w:r w:rsidR="003339D6">
        <w:rPr>
          <w:rFonts w:ascii="Arial" w:hAnsi="Arial" w:cs="Arial"/>
          <w:sz w:val="24"/>
          <w:szCs w:val="24"/>
        </w:rPr>
        <w:t>uma das 100 imagens</w:t>
      </w:r>
      <w:r>
        <w:rPr>
          <w:rFonts w:ascii="Arial" w:hAnsi="Arial" w:cs="Arial"/>
          <w:sz w:val="24"/>
          <w:szCs w:val="24"/>
        </w:rPr>
        <w:t xml:space="preserve"> do dataset de treinamento com as demais</w:t>
      </w:r>
      <w:r w:rsidR="00CF1F7F">
        <w:rPr>
          <w:rFonts w:ascii="Arial" w:hAnsi="Arial" w:cs="Arial"/>
          <w:sz w:val="24"/>
          <w:szCs w:val="24"/>
        </w:rPr>
        <w:t xml:space="preserve"> (excluindo a própria imagem)</w:t>
      </w:r>
      <w:r>
        <w:rPr>
          <w:rFonts w:ascii="Arial" w:hAnsi="Arial" w:cs="Arial"/>
          <w:sz w:val="24"/>
          <w:szCs w:val="24"/>
        </w:rPr>
        <w:t>. O resultado foi este:</w:t>
      </w:r>
    </w:p>
    <w:p w14:paraId="1BBCB83D" w14:textId="77777777" w:rsidR="000A7CE7" w:rsidRPr="000A7CE7" w:rsidRDefault="000A7CE7" w:rsidP="000A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</w:pPr>
      <w:r w:rsidRPr="000A7CE7"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  <w:t>Total: 100</w:t>
      </w:r>
    </w:p>
    <w:p w14:paraId="31F4B0B0" w14:textId="77777777" w:rsidR="000A7CE7" w:rsidRPr="000A7CE7" w:rsidRDefault="000A7CE7" w:rsidP="000A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</w:pPr>
      <w:r w:rsidRPr="000A7CE7"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  <w:t>Taxa de acerto da imagem mais semelhante: 100.0%</w:t>
      </w:r>
    </w:p>
    <w:p w14:paraId="132B1014" w14:textId="77777777" w:rsidR="000A7CE7" w:rsidRPr="000A7CE7" w:rsidRDefault="000A7CE7" w:rsidP="000A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</w:pPr>
      <w:r w:rsidRPr="000A7CE7"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  <w:t>Taxa de acerto das 4 imagens mais semelhantes: 94.5%</w:t>
      </w:r>
    </w:p>
    <w:p w14:paraId="76149552" w14:textId="77777777" w:rsidR="00EC192B" w:rsidRDefault="00EC192B" w:rsidP="000A7CE7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0EB164A0" w14:textId="77777777" w:rsidR="000A7CE7" w:rsidRPr="000A7CE7" w:rsidRDefault="000A7CE7" w:rsidP="000A7CE7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A7CE7">
        <w:rPr>
          <w:rFonts w:ascii="Arial" w:hAnsi="Arial" w:cs="Arial"/>
          <w:sz w:val="24"/>
          <w:szCs w:val="24"/>
          <w:lang w:eastAsia="pt-BR"/>
        </w:rPr>
        <w:t xml:space="preserve">A taxa de acerto da primeira imagem (ou seja, a mais semelhante) foi de 100%. No </w:t>
      </w:r>
      <w:r w:rsidR="00F06587">
        <w:rPr>
          <w:rFonts w:ascii="Arial" w:hAnsi="Arial" w:cs="Arial"/>
          <w:sz w:val="24"/>
          <w:szCs w:val="24"/>
          <w:lang w:eastAsia="pt-BR"/>
        </w:rPr>
        <w:t>acumulado</w:t>
      </w:r>
      <w:r w:rsidRPr="000A7CE7">
        <w:rPr>
          <w:rFonts w:ascii="Arial" w:hAnsi="Arial" w:cs="Arial"/>
          <w:sz w:val="24"/>
          <w:szCs w:val="24"/>
          <w:lang w:eastAsia="pt-BR"/>
        </w:rPr>
        <w:t xml:space="preserve"> das quatro imagens mais semelhantes houve uma taxa de acerto de 94,5%.</w:t>
      </w:r>
      <w:r w:rsidR="00CF1F7F">
        <w:rPr>
          <w:rFonts w:ascii="Arial" w:hAnsi="Arial" w:cs="Arial"/>
          <w:sz w:val="24"/>
          <w:szCs w:val="24"/>
          <w:lang w:eastAsia="pt-BR"/>
        </w:rPr>
        <w:t>Nas figuras abaixo o nome do arquivo de imagem foi truncado em 12 caracteres</w:t>
      </w:r>
      <w:r w:rsidR="009F17F4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9F17F4" w:rsidRPr="000A7CE7">
        <w:rPr>
          <w:rFonts w:ascii="Arial" w:hAnsi="Arial" w:cs="Arial"/>
          <w:sz w:val="24"/>
          <w:szCs w:val="24"/>
          <w:lang w:eastAsia="pt-BR"/>
        </w:rPr>
        <w:t>Na figura abaixo uma amostra d</w:t>
      </w:r>
      <w:r w:rsidR="009F17F4">
        <w:rPr>
          <w:rFonts w:ascii="Arial" w:hAnsi="Arial" w:cs="Arial"/>
          <w:sz w:val="24"/>
          <w:szCs w:val="24"/>
          <w:lang w:eastAsia="pt-BR"/>
        </w:rPr>
        <w:t>o resultado de busca de</w:t>
      </w:r>
      <w:r w:rsidR="009F17F4" w:rsidRPr="000A7CE7">
        <w:rPr>
          <w:rFonts w:ascii="Arial" w:hAnsi="Arial" w:cs="Arial"/>
          <w:sz w:val="24"/>
          <w:szCs w:val="24"/>
          <w:lang w:eastAsia="pt-BR"/>
        </w:rPr>
        <w:t xml:space="preserve"> algumas imagens</w:t>
      </w:r>
      <w:r w:rsidR="009F17F4">
        <w:rPr>
          <w:rFonts w:ascii="Arial" w:hAnsi="Arial" w:cs="Arial"/>
          <w:sz w:val="24"/>
          <w:szCs w:val="24"/>
          <w:lang w:eastAsia="pt-BR"/>
        </w:rPr>
        <w:t>:</w:t>
      </w:r>
    </w:p>
    <w:p w14:paraId="466E0F16" w14:textId="2B58C386" w:rsidR="00566628" w:rsidRDefault="0066112C" w:rsidP="001B438C">
      <w:pPr>
        <w:suppressAutoHyphens/>
        <w:spacing w:after="0" w:line="360" w:lineRule="auto"/>
        <w:ind w:firstLine="709"/>
        <w:jc w:val="both"/>
        <w:rPr>
          <w:rFonts w:cs="Calibri"/>
          <w:noProof/>
          <w:sz w:val="24"/>
          <w:szCs w:val="24"/>
        </w:rPr>
      </w:pPr>
      <w:r w:rsidRPr="000A7CE7">
        <w:rPr>
          <w:rFonts w:cs="Calibri"/>
          <w:noProof/>
          <w:sz w:val="24"/>
          <w:szCs w:val="24"/>
        </w:rPr>
        <w:drawing>
          <wp:inline distT="0" distB="0" distL="0" distR="0" wp14:anchorId="249FC670" wp14:editId="19DF6CAC">
            <wp:extent cx="5677535" cy="2966085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35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5AB58" w14:textId="7369B1A3" w:rsidR="00E81D4C" w:rsidRDefault="0066112C" w:rsidP="000A7CE7">
      <w:pPr>
        <w:suppressAutoHyphens/>
        <w:spacing w:after="0" w:line="360" w:lineRule="auto"/>
        <w:ind w:firstLine="709"/>
        <w:jc w:val="center"/>
        <w:rPr>
          <w:rFonts w:cs="Calibri"/>
          <w:noProof/>
          <w:sz w:val="24"/>
          <w:szCs w:val="24"/>
        </w:rPr>
      </w:pPr>
      <w:r w:rsidRPr="001B438C">
        <w:rPr>
          <w:rFonts w:cs="Calibri"/>
          <w:noProof/>
          <w:sz w:val="24"/>
          <w:szCs w:val="24"/>
        </w:rPr>
        <w:drawing>
          <wp:inline distT="0" distB="0" distL="0" distR="0" wp14:anchorId="208C6CB7" wp14:editId="4B3961CC">
            <wp:extent cx="5709285" cy="1454785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28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AF51C" w14:textId="77777777" w:rsidR="001B438C" w:rsidRDefault="00E81D4C" w:rsidP="000A7CE7">
      <w:pPr>
        <w:suppressAutoHyphens/>
        <w:spacing w:after="0" w:line="360" w:lineRule="auto"/>
        <w:ind w:firstLine="709"/>
        <w:jc w:val="center"/>
        <w:rPr>
          <w:rFonts w:cs="Calibri"/>
          <w:noProof/>
          <w:sz w:val="24"/>
          <w:szCs w:val="24"/>
        </w:rPr>
      </w:pPr>
      <w:r>
        <w:rPr>
          <w:rFonts w:cs="Calibri"/>
          <w:noProof/>
          <w:sz w:val="24"/>
          <w:szCs w:val="24"/>
        </w:rPr>
        <w:br w:type="page"/>
      </w:r>
    </w:p>
    <w:p w14:paraId="0329F81C" w14:textId="16470405" w:rsidR="00E81D4C" w:rsidRDefault="0066112C" w:rsidP="001B438C">
      <w:pPr>
        <w:suppressAutoHyphens/>
        <w:spacing w:after="0" w:line="360" w:lineRule="auto"/>
        <w:ind w:firstLine="709"/>
        <w:jc w:val="center"/>
        <w:rPr>
          <w:rFonts w:cs="Calibri"/>
          <w:noProof/>
          <w:sz w:val="24"/>
          <w:szCs w:val="24"/>
        </w:rPr>
      </w:pPr>
      <w:r w:rsidRPr="001B438C">
        <w:rPr>
          <w:rFonts w:cs="Calibri"/>
          <w:noProof/>
          <w:sz w:val="24"/>
          <w:szCs w:val="24"/>
        </w:rPr>
        <w:lastRenderedPageBreak/>
        <w:drawing>
          <wp:inline distT="0" distB="0" distL="0" distR="0" wp14:anchorId="46335A88" wp14:editId="5E58F8A0">
            <wp:extent cx="5732780" cy="2886075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001D7" w14:textId="396FCA9A" w:rsidR="001B438C" w:rsidRDefault="0066112C" w:rsidP="001B438C">
      <w:pPr>
        <w:suppressAutoHyphens/>
        <w:spacing w:after="0" w:line="360" w:lineRule="auto"/>
        <w:ind w:firstLine="709"/>
        <w:jc w:val="center"/>
        <w:rPr>
          <w:rFonts w:cs="Calibri"/>
          <w:noProof/>
          <w:sz w:val="24"/>
          <w:szCs w:val="24"/>
        </w:rPr>
      </w:pPr>
      <w:r w:rsidRPr="001B438C">
        <w:rPr>
          <w:rFonts w:cs="Calibri"/>
          <w:noProof/>
          <w:sz w:val="24"/>
          <w:szCs w:val="24"/>
        </w:rPr>
        <w:drawing>
          <wp:inline distT="0" distB="0" distL="0" distR="0" wp14:anchorId="3B24FA22" wp14:editId="44A2ED20">
            <wp:extent cx="5756910" cy="2886075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393BC" w14:textId="77777777" w:rsidR="003339D6" w:rsidRDefault="00F81BDF" w:rsidP="003339D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  <w:r w:rsidR="003339D6">
        <w:rPr>
          <w:rFonts w:ascii="Arial" w:hAnsi="Arial" w:cs="Arial"/>
          <w:sz w:val="24"/>
          <w:szCs w:val="24"/>
        </w:rPr>
        <w:lastRenderedPageBreak/>
        <w:t>Posteriormente foi feita a análise com o dataset de busca</w:t>
      </w:r>
      <w:r w:rsidR="00EC192B">
        <w:rPr>
          <w:rFonts w:ascii="Arial" w:hAnsi="Arial" w:cs="Arial"/>
          <w:sz w:val="24"/>
          <w:szCs w:val="24"/>
        </w:rPr>
        <w:t>, mais próximo do caso de uso real</w:t>
      </w:r>
      <w:r w:rsidR="003339D6">
        <w:rPr>
          <w:rFonts w:ascii="Arial" w:hAnsi="Arial" w:cs="Arial"/>
          <w:sz w:val="24"/>
          <w:szCs w:val="24"/>
        </w:rPr>
        <w:t>, composto por 6.017 imagens, com o seguinte resultado:</w:t>
      </w:r>
    </w:p>
    <w:p w14:paraId="0577832B" w14:textId="77777777" w:rsidR="00F81BDF" w:rsidRPr="00F81BDF" w:rsidRDefault="00F81BDF" w:rsidP="00F81B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</w:pPr>
      <w:r w:rsidRPr="00F81BDF"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  <w:t>Total: 6071</w:t>
      </w:r>
    </w:p>
    <w:p w14:paraId="54EFC370" w14:textId="77777777" w:rsidR="00F81BDF" w:rsidRPr="00F81BDF" w:rsidRDefault="00F81BDF" w:rsidP="00F81B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</w:pPr>
      <w:r w:rsidRPr="00F81BDF"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  <w:t>Taxa de acerto da imagem mais semelhante: 98.17163564486904%</w:t>
      </w:r>
    </w:p>
    <w:p w14:paraId="0D299015" w14:textId="77777777" w:rsidR="00F81BDF" w:rsidRPr="00F81BDF" w:rsidRDefault="00F81BDF" w:rsidP="00F81B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</w:pPr>
      <w:r w:rsidRPr="00F81BDF"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  <w:t>Taxa de acerto das 4 imagens mais semelhantes: 96.70564981057487%</w:t>
      </w:r>
    </w:p>
    <w:p w14:paraId="0E893ACB" w14:textId="77777777" w:rsidR="00F81BDF" w:rsidRDefault="00F81BDF" w:rsidP="00F81B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  <w:t>Tempo total</w:t>
      </w:r>
      <w:r w:rsidRPr="00F81BDF"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  <w:t>: 43min 52s</w:t>
      </w:r>
    </w:p>
    <w:p w14:paraId="41A123F6" w14:textId="77777777" w:rsidR="00F81BDF" w:rsidRPr="00F81BDF" w:rsidRDefault="00F81BDF" w:rsidP="00F81B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  <w:t>Tempo por imagem: 2,31s</w:t>
      </w:r>
    </w:p>
    <w:p w14:paraId="5DED6045" w14:textId="77777777" w:rsidR="00F81BDF" w:rsidRDefault="00F81BDF" w:rsidP="00F81B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69310FA" w14:textId="77777777" w:rsidR="00F81BDF" w:rsidRDefault="00F81BDF" w:rsidP="00F81B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Alguns exemplos de imagens que foram equivocadamente avaliadas</w:t>
      </w:r>
      <w:r w:rsidR="00832C17">
        <w:rPr>
          <w:rFonts w:ascii="Arial" w:hAnsi="Arial" w:cs="Arial"/>
          <w:sz w:val="24"/>
          <w:szCs w:val="24"/>
        </w:rPr>
        <w:t>, numa primeira análise os erros são bem mais comuns em vagas vazias do que em vagas ocupadas</w:t>
      </w:r>
      <w:r>
        <w:rPr>
          <w:rFonts w:ascii="Arial" w:hAnsi="Arial" w:cs="Arial"/>
          <w:sz w:val="24"/>
          <w:szCs w:val="24"/>
        </w:rPr>
        <w:t>:</w:t>
      </w:r>
    </w:p>
    <w:p w14:paraId="02FF45D4" w14:textId="2DA38F64" w:rsidR="00F81BDF" w:rsidRDefault="0066112C" w:rsidP="003339D6">
      <w:pPr>
        <w:suppressAutoHyphens/>
        <w:spacing w:after="0" w:line="360" w:lineRule="auto"/>
        <w:ind w:firstLine="709"/>
        <w:jc w:val="both"/>
        <w:rPr>
          <w:rFonts w:ascii="Arial" w:hAnsi="Arial" w:cs="Arial"/>
          <w:noProof/>
          <w:sz w:val="24"/>
          <w:szCs w:val="24"/>
        </w:rPr>
      </w:pPr>
      <w:r w:rsidRPr="00F81BD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49CC551" wp14:editId="357A3DD9">
            <wp:extent cx="5756910" cy="1399540"/>
            <wp:effectExtent l="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39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68500" w14:textId="13038910" w:rsidR="00F81BDF" w:rsidRDefault="0066112C" w:rsidP="003339D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F81BD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D4A7B88" wp14:editId="532A2613">
            <wp:extent cx="5756910" cy="1471295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4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90035" w14:textId="7C9960AC" w:rsidR="001B438C" w:rsidRDefault="0066112C" w:rsidP="001B438C">
      <w:pPr>
        <w:suppressAutoHyphens/>
        <w:spacing w:after="0" w:line="360" w:lineRule="auto"/>
        <w:ind w:firstLine="709"/>
        <w:jc w:val="center"/>
        <w:rPr>
          <w:rFonts w:cs="Calibri"/>
          <w:noProof/>
          <w:sz w:val="24"/>
          <w:szCs w:val="24"/>
        </w:rPr>
      </w:pPr>
      <w:r w:rsidRPr="00F81BDF">
        <w:rPr>
          <w:rFonts w:cs="Calibri"/>
          <w:noProof/>
          <w:sz w:val="24"/>
          <w:szCs w:val="24"/>
        </w:rPr>
        <w:drawing>
          <wp:inline distT="0" distB="0" distL="0" distR="0" wp14:anchorId="0D71F8B6" wp14:editId="2BD09964">
            <wp:extent cx="5756910" cy="1288415"/>
            <wp:effectExtent l="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9CC5D" w14:textId="2A161784" w:rsidR="001B438C" w:rsidRDefault="0066112C" w:rsidP="001B438C">
      <w:pPr>
        <w:suppressAutoHyphens/>
        <w:spacing w:after="0" w:line="360" w:lineRule="auto"/>
        <w:ind w:firstLine="709"/>
        <w:jc w:val="center"/>
        <w:rPr>
          <w:rFonts w:cs="Calibri"/>
          <w:noProof/>
          <w:sz w:val="24"/>
          <w:szCs w:val="24"/>
        </w:rPr>
      </w:pPr>
      <w:r w:rsidRPr="00832C17">
        <w:rPr>
          <w:rFonts w:cs="Calibri"/>
          <w:noProof/>
          <w:sz w:val="24"/>
          <w:szCs w:val="24"/>
        </w:rPr>
        <w:drawing>
          <wp:inline distT="0" distB="0" distL="0" distR="0" wp14:anchorId="685F0B99" wp14:editId="6DC14237">
            <wp:extent cx="5764530" cy="1550670"/>
            <wp:effectExtent l="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20731" w14:textId="48779127" w:rsidR="00832C17" w:rsidRPr="001B438C" w:rsidRDefault="00832C17" w:rsidP="001B438C">
      <w:pPr>
        <w:suppressAutoHyphens/>
        <w:spacing w:after="0" w:line="360" w:lineRule="auto"/>
        <w:ind w:firstLine="709"/>
        <w:jc w:val="center"/>
        <w:rPr>
          <w:rFonts w:cs="Calibri"/>
          <w:noProof/>
          <w:sz w:val="24"/>
          <w:szCs w:val="24"/>
        </w:rPr>
      </w:pPr>
      <w:r>
        <w:rPr>
          <w:rFonts w:cs="Calibri"/>
          <w:noProof/>
          <w:sz w:val="24"/>
          <w:szCs w:val="24"/>
        </w:rPr>
        <w:br w:type="page"/>
      </w:r>
      <w:r w:rsidR="0066112C" w:rsidRPr="00832C17">
        <w:rPr>
          <w:rFonts w:cs="Calibri"/>
          <w:noProof/>
          <w:sz w:val="24"/>
          <w:szCs w:val="24"/>
        </w:rPr>
        <w:lastRenderedPageBreak/>
        <w:drawing>
          <wp:inline distT="0" distB="0" distL="0" distR="0" wp14:anchorId="214CD03D" wp14:editId="4BD51446">
            <wp:extent cx="5764530" cy="1327785"/>
            <wp:effectExtent l="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AC2DC" w14:textId="77777777" w:rsidR="007504FC" w:rsidRPr="007504FC" w:rsidRDefault="007504FC" w:rsidP="00F90DB5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504FC">
        <w:rPr>
          <w:rFonts w:ascii="Arial" w:hAnsi="Arial" w:cs="Arial"/>
          <w:sz w:val="24"/>
          <w:szCs w:val="24"/>
        </w:rPr>
        <w:t>É possível notar que o erro se dá, normalmente, na imagem mais semelhante, sendo possível de tratar com algum simples algoritmo quando as quatro imagens mais sem</w:t>
      </w:r>
      <w:r w:rsidR="00F90DB5">
        <w:rPr>
          <w:rFonts w:ascii="Arial" w:hAnsi="Arial" w:cs="Arial"/>
          <w:sz w:val="24"/>
          <w:szCs w:val="24"/>
        </w:rPr>
        <w:t>e</w:t>
      </w:r>
      <w:r w:rsidRPr="007504FC">
        <w:rPr>
          <w:rFonts w:ascii="Arial" w:hAnsi="Arial" w:cs="Arial"/>
          <w:sz w:val="24"/>
          <w:szCs w:val="24"/>
        </w:rPr>
        <w:t>lhantes indicarem resultados diferentes entre si</w:t>
      </w:r>
      <w:r w:rsidR="009D71B4">
        <w:rPr>
          <w:rFonts w:ascii="Arial" w:hAnsi="Arial" w:cs="Arial"/>
          <w:sz w:val="24"/>
          <w:szCs w:val="24"/>
        </w:rPr>
        <w:t>, aplicando pesos para cada uma das quatro imagens mais semelhantes.</w:t>
      </w:r>
    </w:p>
    <w:p w14:paraId="1A324685" w14:textId="77777777" w:rsidR="00136D11" w:rsidRPr="00316FAB" w:rsidRDefault="00F81BDF" w:rsidP="00136D11">
      <w:pPr>
        <w:pStyle w:val="Heading1"/>
        <w:rPr>
          <w:lang w:val="pt-BR" w:eastAsia="pt-BR"/>
        </w:rPr>
      </w:pPr>
      <w:r>
        <w:rPr>
          <w:lang w:eastAsia="pt-BR"/>
        </w:rPr>
        <w:br w:type="page"/>
      </w:r>
      <w:bookmarkStart w:id="12" w:name="_Toc63290994"/>
      <w:r w:rsidR="00136D11">
        <w:rPr>
          <w:lang w:eastAsia="pt-BR"/>
        </w:rPr>
        <w:lastRenderedPageBreak/>
        <w:t>5.</w:t>
      </w:r>
      <w:r w:rsidR="00136D11" w:rsidRPr="000D402F">
        <w:rPr>
          <w:lang w:eastAsia="pt-BR"/>
        </w:rPr>
        <w:t xml:space="preserve"> </w:t>
      </w:r>
      <w:r w:rsidR="00316FAB">
        <w:rPr>
          <w:lang w:val="pt-BR" w:eastAsia="pt-BR"/>
        </w:rPr>
        <w:t>Criação de Modelos de Machine Learning</w:t>
      </w:r>
      <w:bookmarkEnd w:id="12"/>
    </w:p>
    <w:p w14:paraId="15C81291" w14:textId="77777777" w:rsidR="00E4686A" w:rsidRDefault="00E4686A" w:rsidP="006455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77D0BA2" w14:textId="77777777" w:rsidR="00136D11" w:rsidRDefault="00645586" w:rsidP="006455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este tr</w:t>
      </w:r>
      <w:r w:rsidR="001F51BB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balho foi desenvolvido um script em Pyhton, usando a ferramenta Jupyter Notebook, rodando localmente (o Google Colab não é tão prático quando se trata de uma quantidade grande de imagens).</w:t>
      </w:r>
    </w:p>
    <w:p w14:paraId="53342037" w14:textId="77777777" w:rsidR="001F51BB" w:rsidRDefault="001F51BB" w:rsidP="006455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código foi baseado no artigo </w:t>
      </w:r>
      <w:r>
        <w:rPr>
          <w:rFonts w:ascii="Arial" w:hAnsi="Arial" w:cs="Arial"/>
          <w:sz w:val="24"/>
          <w:szCs w:val="24"/>
          <w:lang w:eastAsia="pt-BR"/>
        </w:rPr>
        <w:t xml:space="preserve">(KORZEC, 2020), com as devidas adaptações necessárias à diferente finalidade. Originalmente </w:t>
      </w:r>
      <w:r w:rsidR="001E0FD4">
        <w:rPr>
          <w:rFonts w:ascii="Arial" w:hAnsi="Arial" w:cs="Arial"/>
          <w:sz w:val="24"/>
          <w:szCs w:val="24"/>
          <w:lang w:eastAsia="pt-BR"/>
        </w:rPr>
        <w:t xml:space="preserve">era </w:t>
      </w:r>
      <w:r>
        <w:rPr>
          <w:rFonts w:ascii="Arial" w:hAnsi="Arial" w:cs="Arial"/>
          <w:sz w:val="24"/>
          <w:szCs w:val="24"/>
          <w:lang w:eastAsia="pt-BR"/>
        </w:rPr>
        <w:t xml:space="preserve">um sistema de recomendação de produtos baseado na semelhança de imagens, ou seja, é possível um pré processamento e deixar as k imagens mais semelhantes já preparadas. No caso de um sistema de detecção de vagas em tempo real, </w:t>
      </w:r>
      <w:r w:rsidR="00E4686A">
        <w:rPr>
          <w:rFonts w:ascii="Arial" w:hAnsi="Arial" w:cs="Arial"/>
          <w:sz w:val="24"/>
          <w:szCs w:val="24"/>
          <w:lang w:eastAsia="pt-BR"/>
        </w:rPr>
        <w:t>existe a necessidade de trabalhar com imagens inéditas o tempo todo.</w:t>
      </w:r>
    </w:p>
    <w:p w14:paraId="11C4BA12" w14:textId="77777777" w:rsidR="00645586" w:rsidRDefault="00E4686A" w:rsidP="00683072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O script pode ser encontrado na seção Links.</w:t>
      </w:r>
    </w:p>
    <w:p w14:paraId="43230115" w14:textId="77777777" w:rsidR="00316FAB" w:rsidRDefault="00316FAB" w:rsidP="00316FAB">
      <w:pPr>
        <w:pStyle w:val="Heading1"/>
        <w:rPr>
          <w:lang w:val="pt-BR" w:eastAsia="pt-BR"/>
        </w:rPr>
      </w:pPr>
    </w:p>
    <w:p w14:paraId="30ED537A" w14:textId="77777777" w:rsidR="00316FAB" w:rsidRPr="007E415D" w:rsidRDefault="00316FAB" w:rsidP="007E415D">
      <w:pPr>
        <w:pStyle w:val="Heading1"/>
        <w:rPr>
          <w:lang w:val="pt-BR" w:eastAsia="pt-BR"/>
        </w:rPr>
      </w:pPr>
      <w:bookmarkStart w:id="13" w:name="_Toc63290995"/>
      <w:r>
        <w:rPr>
          <w:lang w:val="pt-BR" w:eastAsia="pt-BR"/>
        </w:rPr>
        <w:t>6</w:t>
      </w:r>
      <w:r>
        <w:rPr>
          <w:lang w:eastAsia="pt-BR"/>
        </w:rPr>
        <w:t>.</w:t>
      </w:r>
      <w:r w:rsidRPr="000D402F">
        <w:rPr>
          <w:lang w:eastAsia="pt-BR"/>
        </w:rPr>
        <w:t xml:space="preserve"> </w:t>
      </w:r>
      <w:r w:rsidR="007E415D">
        <w:rPr>
          <w:lang w:val="pt-BR" w:eastAsia="pt-BR"/>
        </w:rPr>
        <w:t>Apresentação dos Resultados</w:t>
      </w:r>
      <w:bookmarkEnd w:id="13"/>
    </w:p>
    <w:p w14:paraId="1BA848CA" w14:textId="77777777" w:rsidR="007E415D" w:rsidRDefault="007E415D" w:rsidP="007E415D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1FD1C37" w14:textId="77777777" w:rsidR="00316FAB" w:rsidRDefault="007E415D" w:rsidP="007E415D">
      <w:pPr>
        <w:ind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Nessa seção voc</w:t>
      </w:r>
      <w:r w:rsidRPr="00C56145">
        <w:rPr>
          <w:rFonts w:ascii="Arial" w:hAnsi="Arial" w:cs="Arial"/>
          <w:color w:val="FF0000"/>
          <w:sz w:val="24"/>
          <w:szCs w:val="24"/>
        </w:rPr>
        <w:t xml:space="preserve">ê deve apresentar os resultados obtidos. Apresente gráficos, dahsboards, conte a sua história de forma bastante criativa. Aqui você pode utilizar os modelos de Canvas propostos por Dourard (clique </w:t>
      </w:r>
      <w:r w:rsidR="000D2884">
        <w:fldChar w:fldCharType="begin"/>
      </w:r>
      <w:r w:rsidR="000D2884">
        <w:instrText xml:space="preserve"> HYPERLINK "https://www.louisdorard.com/machine-learning-canvas" </w:instrText>
      </w:r>
      <w:r w:rsidR="000D2884">
        <w:fldChar w:fldCharType="separate"/>
      </w:r>
      <w:r w:rsidRPr="00C56145">
        <w:rPr>
          <w:rStyle w:val="Hyperlink"/>
          <w:rFonts w:ascii="Arial" w:hAnsi="Arial" w:cs="Arial"/>
          <w:color w:val="FF0000"/>
          <w:sz w:val="24"/>
          <w:szCs w:val="24"/>
        </w:rPr>
        <w:t>aqui</w:t>
      </w:r>
      <w:r w:rsidR="000D2884">
        <w:rPr>
          <w:rStyle w:val="Hyperlink"/>
          <w:rFonts w:ascii="Arial" w:hAnsi="Arial" w:cs="Arial"/>
          <w:color w:val="FF0000"/>
          <w:sz w:val="24"/>
          <w:szCs w:val="24"/>
        </w:rPr>
        <w:fldChar w:fldCharType="end"/>
      </w:r>
      <w:r w:rsidRPr="00C56145">
        <w:rPr>
          <w:rFonts w:ascii="Arial" w:hAnsi="Arial" w:cs="Arial"/>
          <w:color w:val="FF0000"/>
          <w:sz w:val="24"/>
          <w:szCs w:val="24"/>
        </w:rPr>
        <w:t xml:space="preserve">) ou por Vasandani (clique </w:t>
      </w:r>
      <w:r w:rsidR="000D2884">
        <w:fldChar w:fldCharType="begin"/>
      </w:r>
      <w:r w:rsidR="000D2884">
        <w:instrText xml:space="preserve"> HYPERLINK "https://towardsdatascience.com/a-data-science-workflow-canvas-to-kickstart-your-projects-db62556be4d0" </w:instrText>
      </w:r>
      <w:r w:rsidR="000D2884">
        <w:fldChar w:fldCharType="separate"/>
      </w:r>
      <w:r w:rsidRPr="00C56145">
        <w:rPr>
          <w:rStyle w:val="Hyperlink"/>
          <w:rFonts w:ascii="Arial" w:hAnsi="Arial" w:cs="Arial"/>
          <w:color w:val="FF0000"/>
          <w:sz w:val="24"/>
          <w:szCs w:val="24"/>
        </w:rPr>
        <w:t>aqui</w:t>
      </w:r>
      <w:r w:rsidR="000D2884">
        <w:rPr>
          <w:rStyle w:val="Hyperlink"/>
          <w:rFonts w:ascii="Arial" w:hAnsi="Arial" w:cs="Arial"/>
          <w:color w:val="FF0000"/>
          <w:sz w:val="24"/>
          <w:szCs w:val="24"/>
        </w:rPr>
        <w:fldChar w:fldCharType="end"/>
      </w:r>
      <w:r w:rsidRPr="00C56145">
        <w:rPr>
          <w:rFonts w:ascii="Arial" w:hAnsi="Arial" w:cs="Arial"/>
          <w:color w:val="FF0000"/>
          <w:sz w:val="24"/>
          <w:szCs w:val="24"/>
        </w:rPr>
        <w:t>).</w:t>
      </w:r>
    </w:p>
    <w:p w14:paraId="0630319E" w14:textId="26FBA711" w:rsidR="00EC1D14" w:rsidRDefault="0066112C" w:rsidP="00EC1D14">
      <w:pPr>
        <w:jc w:val="center"/>
        <w:rPr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1ADD7DF8" wp14:editId="24A9F3D3">
            <wp:extent cx="5756910" cy="44291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C2064" w14:textId="77777777" w:rsidR="00D40F5C" w:rsidRDefault="00EC1D14" w:rsidP="00D40F5C">
      <w:pPr>
        <w:pStyle w:val="Heading1"/>
        <w:rPr>
          <w:lang w:val="pt-BR" w:eastAsia="pt-BR"/>
        </w:rPr>
      </w:pPr>
      <w:bookmarkStart w:id="14" w:name="_Toc63290996"/>
      <w:r>
        <w:rPr>
          <w:lang w:val="pt-BR" w:eastAsia="pt-BR"/>
        </w:rPr>
        <w:t>7</w:t>
      </w:r>
      <w:r w:rsidR="00D40F5C">
        <w:rPr>
          <w:lang w:eastAsia="pt-BR"/>
        </w:rPr>
        <w:t>.</w:t>
      </w:r>
      <w:r w:rsidR="00D40F5C" w:rsidRPr="000D402F">
        <w:rPr>
          <w:lang w:eastAsia="pt-BR"/>
        </w:rPr>
        <w:t xml:space="preserve"> </w:t>
      </w:r>
      <w:r w:rsidR="007E415D">
        <w:rPr>
          <w:lang w:val="pt-BR" w:eastAsia="pt-BR"/>
        </w:rPr>
        <w:t>Links</w:t>
      </w:r>
      <w:bookmarkEnd w:id="14"/>
    </w:p>
    <w:p w14:paraId="5AA35353" w14:textId="02950288" w:rsidR="00D40F5C" w:rsidRDefault="001E0FD4" w:rsidP="001E0FD4">
      <w:pPr>
        <w:numPr>
          <w:ilvl w:val="0"/>
          <w:numId w:val="25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Repositório contendo o script, imagens, testes e o utilitário usado para o pré tratamento das imagens: </w:t>
      </w:r>
      <w:r w:rsidR="000D2884">
        <w:fldChar w:fldCharType="begin"/>
      </w:r>
      <w:r w:rsidR="000D2884">
        <w:instrText xml:space="preserve"> HYPERLINK "https://github.com/albs-br/tcc-machine-vision" </w:instrText>
      </w:r>
      <w:r w:rsidR="000D2884">
        <w:fldChar w:fldCharType="separate"/>
      </w:r>
      <w:r w:rsidRPr="003F0978">
        <w:rPr>
          <w:rStyle w:val="Hyperlink"/>
          <w:rFonts w:ascii="Arial" w:eastAsia="Times New Roman" w:hAnsi="Arial" w:cs="Arial"/>
          <w:sz w:val="24"/>
          <w:szCs w:val="24"/>
          <w:lang w:eastAsia="pt-BR"/>
        </w:rPr>
        <w:t>https://github.com/albs-br/tcc-machine-vision</w:t>
      </w:r>
      <w:r w:rsidR="000D2884">
        <w:rPr>
          <w:rStyle w:val="Hyperlink"/>
          <w:rFonts w:ascii="Arial" w:eastAsia="Times New Roman" w:hAnsi="Arial" w:cs="Arial"/>
          <w:sz w:val="24"/>
          <w:szCs w:val="24"/>
          <w:lang w:eastAsia="pt-BR"/>
        </w:rPr>
        <w:fldChar w:fldCharType="end"/>
      </w:r>
    </w:p>
    <w:p w14:paraId="46C07D6F" w14:textId="77777777" w:rsidR="00683072" w:rsidRPr="000D402F" w:rsidRDefault="00683072" w:rsidP="001E0FD4">
      <w:pPr>
        <w:suppressAutoHyphens/>
        <w:spacing w:after="0" w:line="360" w:lineRule="auto"/>
        <w:jc w:val="both"/>
        <w:rPr>
          <w:rFonts w:cs="Calibri"/>
          <w:i/>
          <w:sz w:val="24"/>
          <w:szCs w:val="24"/>
        </w:rPr>
      </w:pPr>
    </w:p>
    <w:p w14:paraId="6198D37A" w14:textId="77777777" w:rsidR="004D2758" w:rsidRPr="00D3159F" w:rsidRDefault="007E415D" w:rsidP="004D2758">
      <w:pPr>
        <w:pStyle w:val="Heading1"/>
        <w:suppressAutoHyphens/>
        <w:jc w:val="center"/>
      </w:pPr>
      <w:bookmarkStart w:id="15" w:name="_Toc351475134"/>
      <w:bookmarkStart w:id="16" w:name="_Toc297133353"/>
      <w:r>
        <w:br w:type="page"/>
      </w:r>
      <w:bookmarkStart w:id="17" w:name="_Toc63290997"/>
      <w:r w:rsidR="004D2758" w:rsidRPr="00D3159F">
        <w:lastRenderedPageBreak/>
        <w:t>REFERÊNCIAS</w:t>
      </w:r>
      <w:bookmarkEnd w:id="15"/>
      <w:bookmarkEnd w:id="16"/>
      <w:bookmarkEnd w:id="17"/>
    </w:p>
    <w:p w14:paraId="53008E16" w14:textId="46E0088D" w:rsidR="005B5BB7" w:rsidRPr="00525205" w:rsidRDefault="005B5BB7" w:rsidP="005B5BB7">
      <w:pPr>
        <w:suppressAutoHyphens/>
        <w:autoSpaceDE w:val="0"/>
        <w:autoSpaceDN w:val="0"/>
        <w:adjustRightInd w:val="0"/>
        <w:spacing w:before="200" w:after="0" w:line="240" w:lineRule="auto"/>
        <w:rPr>
          <w:rFonts w:ascii="Arial" w:hAnsi="Arial" w:cs="Arial"/>
          <w:sz w:val="24"/>
          <w:szCs w:val="24"/>
          <w:lang w:val="en-US"/>
        </w:rPr>
      </w:pPr>
      <w:r w:rsidRPr="005B5BB7">
        <w:rPr>
          <w:rFonts w:ascii="Arial" w:hAnsi="Arial" w:cs="Arial"/>
          <w:sz w:val="24"/>
          <w:szCs w:val="24"/>
          <w:lang w:val="en-US"/>
        </w:rPr>
        <w:t>KORZEC, Maciej D. Effortlessly Recommending Similar Images. </w:t>
      </w:r>
      <w:r w:rsidRPr="005B5BB7">
        <w:rPr>
          <w:rFonts w:ascii="Arial" w:hAnsi="Arial" w:cs="Arial"/>
          <w:i/>
          <w:iCs/>
          <w:sz w:val="24"/>
          <w:szCs w:val="24"/>
          <w:lang w:val="en-US"/>
        </w:rPr>
        <w:t>In:</w:t>
      </w:r>
      <w:r w:rsidRPr="005B5BB7">
        <w:rPr>
          <w:rFonts w:ascii="Arial" w:hAnsi="Arial" w:cs="Arial"/>
          <w:sz w:val="24"/>
          <w:szCs w:val="24"/>
          <w:lang w:val="en-US"/>
        </w:rPr>
        <w:t> </w:t>
      </w:r>
      <w:r w:rsidRPr="005B5BB7">
        <w:rPr>
          <w:rFonts w:ascii="Arial" w:hAnsi="Arial" w:cs="Arial"/>
          <w:b/>
          <w:bCs/>
          <w:sz w:val="24"/>
          <w:szCs w:val="24"/>
          <w:lang w:val="en-US"/>
        </w:rPr>
        <w:t>Towards Data Science</w:t>
      </w:r>
      <w:r w:rsidRPr="005B5BB7">
        <w:rPr>
          <w:rFonts w:ascii="Arial" w:hAnsi="Arial" w:cs="Arial"/>
          <w:sz w:val="24"/>
          <w:szCs w:val="24"/>
          <w:lang w:val="en-US"/>
        </w:rPr>
        <w:t>. [</w:t>
      </w:r>
      <w:r w:rsidRPr="005B5BB7">
        <w:rPr>
          <w:rFonts w:ascii="Arial" w:hAnsi="Arial" w:cs="Arial"/>
          <w:i/>
          <w:iCs/>
          <w:sz w:val="24"/>
          <w:szCs w:val="24"/>
          <w:lang w:val="en-US"/>
        </w:rPr>
        <w:t>S. l.</w:t>
      </w:r>
      <w:r w:rsidRPr="005B5BB7">
        <w:rPr>
          <w:rFonts w:ascii="Arial" w:hAnsi="Arial" w:cs="Arial"/>
          <w:sz w:val="24"/>
          <w:szCs w:val="24"/>
          <w:lang w:val="en-US"/>
        </w:rPr>
        <w:t xml:space="preserve">], 27 jun. 2020. </w:t>
      </w:r>
      <w:r w:rsidRPr="005B5BB7">
        <w:rPr>
          <w:rFonts w:ascii="Arial" w:hAnsi="Arial" w:cs="Arial"/>
          <w:sz w:val="24"/>
          <w:szCs w:val="24"/>
        </w:rPr>
        <w:t xml:space="preserve">Disponível em: </w:t>
      </w:r>
      <w:r w:rsidR="000D2884">
        <w:fldChar w:fldCharType="begin"/>
      </w:r>
      <w:r w:rsidR="000D2884">
        <w:instrText xml:space="preserve"> HYPERLINK "https://towardsdatascience.com/effortlessly-recommending-similar-images-b65aff6aabfb" </w:instrText>
      </w:r>
      <w:r w:rsidR="000D2884">
        <w:fldChar w:fldCharType="separate"/>
      </w:r>
      <w:r w:rsidRPr="005B5BB7">
        <w:rPr>
          <w:rStyle w:val="Hyperlink"/>
          <w:rFonts w:ascii="Arial" w:hAnsi="Arial" w:cs="Arial"/>
          <w:sz w:val="24"/>
          <w:szCs w:val="24"/>
        </w:rPr>
        <w:t>https://towardsdatascience.com/effortlessly-recommending-similar-images-b65aff6aabfb</w:t>
      </w:r>
      <w:r w:rsidR="000D2884">
        <w:rPr>
          <w:rStyle w:val="Hyperlink"/>
          <w:rFonts w:ascii="Arial" w:hAnsi="Arial" w:cs="Arial"/>
          <w:sz w:val="24"/>
          <w:szCs w:val="24"/>
        </w:rPr>
        <w:fldChar w:fldCharType="end"/>
      </w:r>
      <w:r w:rsidRPr="005B5BB7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525205">
        <w:rPr>
          <w:rFonts w:ascii="Arial" w:hAnsi="Arial" w:cs="Arial"/>
          <w:sz w:val="24"/>
          <w:szCs w:val="24"/>
          <w:lang w:val="en-US"/>
        </w:rPr>
        <w:t>Acesso</w:t>
      </w:r>
      <w:proofErr w:type="spellEnd"/>
      <w:r w:rsidRPr="00525205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25205">
        <w:rPr>
          <w:rFonts w:ascii="Arial" w:hAnsi="Arial" w:cs="Arial"/>
          <w:sz w:val="24"/>
          <w:szCs w:val="24"/>
          <w:lang w:val="en-US"/>
        </w:rPr>
        <w:t>em</w:t>
      </w:r>
      <w:proofErr w:type="spellEnd"/>
      <w:r w:rsidRPr="00525205">
        <w:rPr>
          <w:rFonts w:ascii="Arial" w:hAnsi="Arial" w:cs="Arial"/>
          <w:sz w:val="24"/>
          <w:szCs w:val="24"/>
          <w:lang w:val="en-US"/>
        </w:rPr>
        <w:t xml:space="preserve">: 11 </w:t>
      </w:r>
      <w:proofErr w:type="spellStart"/>
      <w:r w:rsidRPr="00525205">
        <w:rPr>
          <w:rFonts w:ascii="Arial" w:hAnsi="Arial" w:cs="Arial"/>
          <w:sz w:val="24"/>
          <w:szCs w:val="24"/>
          <w:lang w:val="en-US"/>
        </w:rPr>
        <w:t>jan.</w:t>
      </w:r>
      <w:proofErr w:type="spellEnd"/>
      <w:r w:rsidRPr="00525205">
        <w:rPr>
          <w:rFonts w:ascii="Arial" w:hAnsi="Arial" w:cs="Arial"/>
          <w:sz w:val="24"/>
          <w:szCs w:val="24"/>
          <w:lang w:val="en-US"/>
        </w:rPr>
        <w:t xml:space="preserve"> 2021.</w:t>
      </w:r>
    </w:p>
    <w:p w14:paraId="42E4CDD9" w14:textId="3DC1AED9" w:rsidR="006A05E0" w:rsidRPr="006A05E0" w:rsidRDefault="006A05E0" w:rsidP="006A05E0">
      <w:pPr>
        <w:suppressAutoHyphens/>
        <w:autoSpaceDE w:val="0"/>
        <w:autoSpaceDN w:val="0"/>
        <w:adjustRightInd w:val="0"/>
        <w:spacing w:before="200" w:after="0" w:line="240" w:lineRule="auto"/>
        <w:rPr>
          <w:rFonts w:ascii="Arial" w:hAnsi="Arial" w:cs="Arial"/>
          <w:sz w:val="24"/>
          <w:szCs w:val="24"/>
          <w:lang w:val="en-US"/>
        </w:rPr>
      </w:pPr>
      <w:r w:rsidRPr="006A05E0">
        <w:rPr>
          <w:rFonts w:ascii="Arial" w:hAnsi="Arial" w:cs="Arial"/>
          <w:sz w:val="24"/>
          <w:szCs w:val="24"/>
          <w:lang w:val="en-US"/>
        </w:rPr>
        <w:t xml:space="preserve">AMATO, Giuseppe </w:t>
      </w:r>
      <w:r w:rsidRPr="006A05E0">
        <w:rPr>
          <w:rFonts w:ascii="Arial" w:hAnsi="Arial" w:cs="Arial"/>
          <w:i/>
          <w:iCs/>
          <w:sz w:val="24"/>
          <w:szCs w:val="24"/>
          <w:lang w:val="en-US"/>
        </w:rPr>
        <w:t>et al.</w:t>
      </w:r>
      <w:r w:rsidRPr="006A05E0">
        <w:rPr>
          <w:rFonts w:ascii="Arial" w:hAnsi="Arial" w:cs="Arial"/>
          <w:sz w:val="24"/>
          <w:szCs w:val="24"/>
          <w:lang w:val="en-US"/>
        </w:rPr>
        <w:t xml:space="preserve"> </w:t>
      </w:r>
      <w:r w:rsidRPr="006A05E0">
        <w:rPr>
          <w:rFonts w:ascii="Arial" w:hAnsi="Arial" w:cs="Arial"/>
          <w:b/>
          <w:bCs/>
          <w:sz w:val="24"/>
          <w:szCs w:val="24"/>
          <w:lang w:val="en-US"/>
        </w:rPr>
        <w:t>CNRPark+EXT</w:t>
      </w:r>
      <w:r w:rsidRPr="006A05E0">
        <w:rPr>
          <w:rFonts w:ascii="Arial" w:hAnsi="Arial" w:cs="Arial"/>
          <w:sz w:val="24"/>
          <w:szCs w:val="24"/>
          <w:lang w:val="en-US"/>
        </w:rPr>
        <w:t>: A Dataset for Visual Occupancy Detection of Parking Lots. [</w:t>
      </w:r>
      <w:r w:rsidRPr="006A05E0">
        <w:rPr>
          <w:rFonts w:ascii="Arial" w:hAnsi="Arial" w:cs="Arial"/>
          <w:i/>
          <w:iCs/>
          <w:sz w:val="24"/>
          <w:szCs w:val="24"/>
          <w:lang w:val="en-US"/>
        </w:rPr>
        <w:t>S. l.</w:t>
      </w:r>
      <w:r w:rsidRPr="006A05E0">
        <w:rPr>
          <w:rFonts w:ascii="Arial" w:hAnsi="Arial" w:cs="Arial"/>
          <w:sz w:val="24"/>
          <w:szCs w:val="24"/>
          <w:lang w:val="en-US"/>
        </w:rPr>
        <w:t xml:space="preserve">], jul. 2015. </w:t>
      </w:r>
      <w:proofErr w:type="spellStart"/>
      <w:r w:rsidRPr="006A05E0">
        <w:rPr>
          <w:rFonts w:ascii="Arial" w:hAnsi="Arial" w:cs="Arial"/>
          <w:sz w:val="24"/>
          <w:szCs w:val="24"/>
          <w:lang w:val="en-US"/>
        </w:rPr>
        <w:t>Disponível</w:t>
      </w:r>
      <w:proofErr w:type="spellEnd"/>
      <w:r w:rsidRPr="006A05E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6A05E0">
        <w:rPr>
          <w:rFonts w:ascii="Arial" w:hAnsi="Arial" w:cs="Arial"/>
          <w:sz w:val="24"/>
          <w:szCs w:val="24"/>
          <w:lang w:val="en-US"/>
        </w:rPr>
        <w:t>em</w:t>
      </w:r>
      <w:proofErr w:type="spellEnd"/>
      <w:r w:rsidRPr="006A05E0">
        <w:rPr>
          <w:rFonts w:ascii="Arial" w:hAnsi="Arial" w:cs="Arial"/>
          <w:sz w:val="24"/>
          <w:szCs w:val="24"/>
          <w:lang w:val="en-US"/>
        </w:rPr>
        <w:t xml:space="preserve">: </w:t>
      </w:r>
      <w:hyperlink r:id="rId18" w:history="1">
        <w:r w:rsidRPr="00303C00">
          <w:rPr>
            <w:rStyle w:val="Hyperlink"/>
            <w:rFonts w:ascii="Arial" w:hAnsi="Arial" w:cs="Arial"/>
            <w:sz w:val="24"/>
            <w:szCs w:val="24"/>
            <w:lang w:val="en-US"/>
          </w:rPr>
          <w:t>http://cnrpark.it/</w:t>
        </w:r>
      </w:hyperlink>
      <w:r w:rsidRPr="006A05E0">
        <w:rPr>
          <w:rFonts w:ascii="Arial" w:hAnsi="Arial" w:cs="Arial"/>
          <w:sz w:val="24"/>
          <w:szCs w:val="24"/>
          <w:lang w:val="en-US"/>
        </w:rPr>
        <w:t>. Acesso em: 4 jan. 2021.</w:t>
      </w:r>
    </w:p>
    <w:p w14:paraId="0D960A5B" w14:textId="2E8F18C4" w:rsidR="006A05E0" w:rsidRPr="006A05E0" w:rsidRDefault="006A05E0" w:rsidP="006A05E0">
      <w:pPr>
        <w:suppressAutoHyphens/>
        <w:autoSpaceDE w:val="0"/>
        <w:autoSpaceDN w:val="0"/>
        <w:adjustRightInd w:val="0"/>
        <w:spacing w:before="200" w:after="0" w:line="240" w:lineRule="auto"/>
        <w:rPr>
          <w:rFonts w:ascii="Arial" w:hAnsi="Arial" w:cs="Arial"/>
          <w:sz w:val="24"/>
          <w:szCs w:val="24"/>
        </w:rPr>
      </w:pPr>
      <w:r w:rsidRPr="006A05E0">
        <w:rPr>
          <w:rFonts w:ascii="Arial" w:hAnsi="Arial" w:cs="Arial"/>
          <w:sz w:val="24"/>
          <w:szCs w:val="24"/>
          <w:lang w:val="en-US"/>
        </w:rPr>
        <w:t xml:space="preserve">PYTORCH TEAM. </w:t>
      </w:r>
      <w:r w:rsidRPr="006A05E0">
        <w:rPr>
          <w:rFonts w:ascii="Arial" w:hAnsi="Arial" w:cs="Arial"/>
          <w:b/>
          <w:bCs/>
          <w:sz w:val="24"/>
          <w:szCs w:val="24"/>
          <w:lang w:val="en-US"/>
        </w:rPr>
        <w:t>RESNET</w:t>
      </w:r>
      <w:r w:rsidRPr="006A05E0">
        <w:rPr>
          <w:rFonts w:ascii="Arial" w:hAnsi="Arial" w:cs="Arial"/>
          <w:sz w:val="24"/>
          <w:szCs w:val="24"/>
          <w:lang w:val="en-US"/>
        </w:rPr>
        <w:t>: Deep Residual Networks Pre-Trained on ImageNet. [</w:t>
      </w:r>
      <w:r w:rsidRPr="006A05E0">
        <w:rPr>
          <w:rFonts w:ascii="Arial" w:hAnsi="Arial" w:cs="Arial"/>
          <w:i/>
          <w:iCs/>
          <w:sz w:val="24"/>
          <w:szCs w:val="24"/>
          <w:lang w:val="en-US"/>
        </w:rPr>
        <w:t>S. l.</w:t>
      </w:r>
      <w:r w:rsidRPr="006A05E0">
        <w:rPr>
          <w:rFonts w:ascii="Arial" w:hAnsi="Arial" w:cs="Arial"/>
          <w:sz w:val="24"/>
          <w:szCs w:val="24"/>
          <w:lang w:val="en-US"/>
        </w:rPr>
        <w:t xml:space="preserve">], 2017. </w:t>
      </w:r>
      <w:r w:rsidRPr="006A05E0">
        <w:rPr>
          <w:rFonts w:ascii="Arial" w:hAnsi="Arial" w:cs="Arial"/>
          <w:sz w:val="24"/>
          <w:szCs w:val="24"/>
        </w:rPr>
        <w:t xml:space="preserve">Disponível em: </w:t>
      </w:r>
      <w:hyperlink r:id="rId19" w:history="1">
        <w:r w:rsidRPr="006A05E0">
          <w:rPr>
            <w:rStyle w:val="Hyperlink"/>
            <w:rFonts w:ascii="Arial" w:hAnsi="Arial" w:cs="Arial"/>
            <w:sz w:val="24"/>
            <w:szCs w:val="24"/>
          </w:rPr>
          <w:t>https://pytorch.org/hub/pytorch_vision_resnet/</w:t>
        </w:r>
      </w:hyperlink>
      <w:r w:rsidRPr="006A05E0">
        <w:rPr>
          <w:rFonts w:ascii="Arial" w:hAnsi="Arial" w:cs="Arial"/>
          <w:sz w:val="24"/>
          <w:szCs w:val="24"/>
        </w:rPr>
        <w:t>. Acesso em: 13 jan. 2021.</w:t>
      </w:r>
    </w:p>
    <w:p w14:paraId="400B5DA2" w14:textId="4D79C1F6" w:rsidR="00BD0E7A" w:rsidRPr="00BD0E7A" w:rsidRDefault="00BD0E7A" w:rsidP="001605AB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6A05E0">
        <w:rPr>
          <w:rFonts w:ascii="Arial" w:hAnsi="Arial" w:cs="Arial"/>
          <w:sz w:val="24"/>
          <w:szCs w:val="24"/>
        </w:rPr>
        <w:t xml:space="preserve">SINGHAL, Amit. </w:t>
      </w:r>
      <w:r w:rsidRPr="00525205">
        <w:rPr>
          <w:rFonts w:ascii="Arial" w:hAnsi="Arial" w:cs="Arial"/>
          <w:b/>
          <w:bCs/>
          <w:sz w:val="24"/>
          <w:szCs w:val="24"/>
          <w:lang w:val="en-US"/>
        </w:rPr>
        <w:t>Modern Information Retrieval: A Brief Overview. Bulletin of the IEEE Computer Society Technical Committee on Data Engineering</w:t>
      </w:r>
      <w:r w:rsidRPr="00525205">
        <w:rPr>
          <w:rFonts w:ascii="Arial" w:hAnsi="Arial" w:cs="Arial"/>
          <w:sz w:val="24"/>
          <w:szCs w:val="24"/>
          <w:lang w:val="en-US"/>
        </w:rPr>
        <w:t xml:space="preserve">, [s. l.], v. 24, n. 4, p. 35-43, 2001. </w:t>
      </w:r>
      <w:r w:rsidRPr="00BD0E7A">
        <w:rPr>
          <w:rFonts w:ascii="Arial" w:hAnsi="Arial" w:cs="Arial"/>
          <w:sz w:val="24"/>
          <w:szCs w:val="24"/>
        </w:rPr>
        <w:t xml:space="preserve">Disponível em: </w:t>
      </w:r>
      <w:hyperlink r:id="rId20" w:history="1">
        <w:r w:rsidRPr="00144A3B">
          <w:rPr>
            <w:rStyle w:val="Hyperlink"/>
            <w:rFonts w:ascii="Arial" w:hAnsi="Arial" w:cs="Arial"/>
            <w:sz w:val="24"/>
            <w:szCs w:val="24"/>
          </w:rPr>
          <w:t>http://sites.computer.org/debull/A01dec/A01DEC-CD.pdf</w:t>
        </w:r>
      </w:hyperlink>
      <w:r w:rsidRPr="00BD0E7A">
        <w:rPr>
          <w:rFonts w:ascii="Arial" w:hAnsi="Arial" w:cs="Arial"/>
          <w:sz w:val="24"/>
          <w:szCs w:val="24"/>
        </w:rPr>
        <w:t>. Acesso em: 5 fev. 2021.</w:t>
      </w:r>
    </w:p>
    <w:sectPr w:rsidR="00BD0E7A" w:rsidRPr="00BD0E7A" w:rsidSect="00D3159F">
      <w:headerReference w:type="default" r:id="rId21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9CC3D6" w14:textId="77777777" w:rsidR="000D2884" w:rsidRDefault="000D2884" w:rsidP="0066706F">
      <w:pPr>
        <w:spacing w:after="0" w:line="240" w:lineRule="auto"/>
      </w:pPr>
      <w:r>
        <w:separator/>
      </w:r>
    </w:p>
  </w:endnote>
  <w:endnote w:type="continuationSeparator" w:id="0">
    <w:p w14:paraId="381C93F0" w14:textId="77777777" w:rsidR="000D2884" w:rsidRDefault="000D2884" w:rsidP="00667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F07A4B" w14:textId="77777777" w:rsidR="000D2884" w:rsidRDefault="000D2884" w:rsidP="0066706F">
      <w:pPr>
        <w:spacing w:after="0" w:line="240" w:lineRule="auto"/>
      </w:pPr>
      <w:r>
        <w:separator/>
      </w:r>
    </w:p>
  </w:footnote>
  <w:footnote w:type="continuationSeparator" w:id="0">
    <w:p w14:paraId="14CCF6DC" w14:textId="77777777" w:rsidR="000D2884" w:rsidRDefault="000D2884" w:rsidP="006670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AC71BA" w14:textId="77777777" w:rsidR="00136D11" w:rsidRDefault="00136D11">
    <w:pPr>
      <w:pStyle w:val="Header"/>
      <w:jc w:val="right"/>
    </w:pPr>
    <w:r>
      <w:fldChar w:fldCharType="begin"/>
    </w:r>
    <w:r>
      <w:instrText>PAGE   \* MERGEFORMAT</w:instrText>
    </w:r>
    <w:r>
      <w:fldChar w:fldCharType="separate"/>
    </w:r>
    <w:r w:rsidR="00C16450">
      <w:rPr>
        <w:noProof/>
      </w:rPr>
      <w:t>7</w:t>
    </w:r>
    <w:r>
      <w:fldChar w:fldCharType="end"/>
    </w:r>
  </w:p>
  <w:p w14:paraId="1B93B6D4" w14:textId="77777777" w:rsidR="00136D11" w:rsidRDefault="00136D1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1D"/>
    <w:multiLevelType w:val="multilevel"/>
    <w:tmpl w:val="A2D0755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B61806"/>
    <w:multiLevelType w:val="hybridMultilevel"/>
    <w:tmpl w:val="8AD6A214"/>
    <w:lvl w:ilvl="0" w:tplc="04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C4B4B43"/>
    <w:multiLevelType w:val="hybridMultilevel"/>
    <w:tmpl w:val="FD9E300E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E76BF5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572348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F0584E"/>
    <w:multiLevelType w:val="hybridMultilevel"/>
    <w:tmpl w:val="6CBCF90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7E3D2C"/>
    <w:multiLevelType w:val="hybridMultilevel"/>
    <w:tmpl w:val="FCB8AF5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1D4FB1"/>
    <w:multiLevelType w:val="hybridMultilevel"/>
    <w:tmpl w:val="6B96D5F0"/>
    <w:lvl w:ilvl="0" w:tplc="61C2B578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  <w:b/>
        <w:i w:val="0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D15E77"/>
    <w:multiLevelType w:val="hybridMultilevel"/>
    <w:tmpl w:val="83747CAE"/>
    <w:lvl w:ilvl="0" w:tplc="063680B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000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5F325C"/>
    <w:multiLevelType w:val="hybridMultilevel"/>
    <w:tmpl w:val="D1B45DE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721539"/>
    <w:multiLevelType w:val="hybridMultilevel"/>
    <w:tmpl w:val="A3F42F92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F2CB2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572348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C9641F"/>
    <w:multiLevelType w:val="hybridMultilevel"/>
    <w:tmpl w:val="2FC028D4"/>
    <w:lvl w:ilvl="0" w:tplc="9C2E2F7E">
      <w:start w:val="1"/>
      <w:numFmt w:val="lowerLetter"/>
      <w:lvlText w:val="%1)"/>
      <w:lvlJc w:val="left"/>
      <w:pPr>
        <w:ind w:left="502" w:hanging="360"/>
      </w:pPr>
      <w:rPr>
        <w:rFonts w:eastAsia="Calibri" w:hint="default"/>
        <w:u w:val="none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0" w15:restartNumberingAfterBreak="0">
    <w:nsid w:val="3B4D34D6"/>
    <w:multiLevelType w:val="hybridMultilevel"/>
    <w:tmpl w:val="D108C9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2A5BBB"/>
    <w:multiLevelType w:val="hybridMultilevel"/>
    <w:tmpl w:val="CF62678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495F3E"/>
    <w:multiLevelType w:val="hybridMultilevel"/>
    <w:tmpl w:val="553EB76C"/>
    <w:lvl w:ilvl="0" w:tplc="4DF420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E49E7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6BAD95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46942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FEF3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1CAF3F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0D2791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F4A34F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9A33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652FBD"/>
    <w:multiLevelType w:val="hybridMultilevel"/>
    <w:tmpl w:val="6204B83A"/>
    <w:lvl w:ilvl="0" w:tplc="E4B4905A">
      <w:start w:val="1"/>
      <w:numFmt w:val="decimal"/>
      <w:lvlText w:val="%1"/>
      <w:lvlJc w:val="left"/>
      <w:pPr>
        <w:ind w:left="720" w:hanging="360"/>
      </w:pPr>
      <w:rPr>
        <w:rFonts w:ascii="Arial" w:hAnsi="Arial" w:cs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703331"/>
    <w:multiLevelType w:val="hybridMultilevel"/>
    <w:tmpl w:val="4E625CB2"/>
    <w:lvl w:ilvl="0" w:tplc="8154F40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0D1C3E"/>
    <w:multiLevelType w:val="hybridMultilevel"/>
    <w:tmpl w:val="6E58A216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8424091"/>
    <w:multiLevelType w:val="hybridMultilevel"/>
    <w:tmpl w:val="6B3C7274"/>
    <w:lvl w:ilvl="0" w:tplc="04160005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7" w15:restartNumberingAfterBreak="0">
    <w:nsid w:val="56594C0B"/>
    <w:multiLevelType w:val="hybridMultilevel"/>
    <w:tmpl w:val="4B008DB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1962B6"/>
    <w:multiLevelType w:val="hybridMultilevel"/>
    <w:tmpl w:val="797C1F1C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31F7714"/>
    <w:multiLevelType w:val="hybridMultilevel"/>
    <w:tmpl w:val="3DB004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AE24EC"/>
    <w:multiLevelType w:val="hybridMultilevel"/>
    <w:tmpl w:val="688AF57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7643551"/>
    <w:multiLevelType w:val="multilevel"/>
    <w:tmpl w:val="388EFCA6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6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6CE857FD"/>
    <w:multiLevelType w:val="hybridMultilevel"/>
    <w:tmpl w:val="DFB6CD36"/>
    <w:lvl w:ilvl="0" w:tplc="05FCD04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 w15:restartNumberingAfterBreak="0">
    <w:nsid w:val="6EBD0AC2"/>
    <w:multiLevelType w:val="hybridMultilevel"/>
    <w:tmpl w:val="E6FC09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AF85B75"/>
    <w:multiLevelType w:val="hybridMultilevel"/>
    <w:tmpl w:val="A126A2C4"/>
    <w:lvl w:ilvl="0" w:tplc="011E29A0">
      <w:start w:val="1"/>
      <w:numFmt w:val="decimal"/>
      <w:lvlText w:val="%1."/>
      <w:lvlJc w:val="left"/>
      <w:pPr>
        <w:ind w:left="1428" w:hanging="360"/>
      </w:pPr>
      <w:rPr>
        <w:rFonts w:ascii="Arial" w:hAnsi="Arial" w:hint="default"/>
        <w:b/>
        <w:i w:val="0"/>
        <w:sz w:val="22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21"/>
  </w:num>
  <w:num w:numId="2">
    <w:abstractNumId w:val="20"/>
  </w:num>
  <w:num w:numId="3">
    <w:abstractNumId w:val="13"/>
  </w:num>
  <w:num w:numId="4">
    <w:abstractNumId w:val="22"/>
  </w:num>
  <w:num w:numId="5">
    <w:abstractNumId w:val="6"/>
  </w:num>
  <w:num w:numId="6">
    <w:abstractNumId w:val="16"/>
  </w:num>
  <w:num w:numId="7">
    <w:abstractNumId w:val="14"/>
  </w:num>
  <w:num w:numId="8">
    <w:abstractNumId w:val="24"/>
  </w:num>
  <w:num w:numId="9">
    <w:abstractNumId w:val="17"/>
  </w:num>
  <w:num w:numId="10">
    <w:abstractNumId w:val="1"/>
  </w:num>
  <w:num w:numId="11">
    <w:abstractNumId w:val="3"/>
  </w:num>
  <w:num w:numId="12">
    <w:abstractNumId w:val="9"/>
  </w:num>
  <w:num w:numId="13">
    <w:abstractNumId w:val="8"/>
  </w:num>
  <w:num w:numId="14">
    <w:abstractNumId w:val="12"/>
  </w:num>
  <w:num w:numId="15">
    <w:abstractNumId w:val="2"/>
  </w:num>
  <w:num w:numId="16">
    <w:abstractNumId w:val="10"/>
  </w:num>
  <w:num w:numId="17">
    <w:abstractNumId w:val="4"/>
  </w:num>
  <w:num w:numId="18">
    <w:abstractNumId w:val="5"/>
  </w:num>
  <w:num w:numId="19">
    <w:abstractNumId w:val="18"/>
  </w:num>
  <w:num w:numId="20">
    <w:abstractNumId w:val="15"/>
  </w:num>
  <w:num w:numId="21">
    <w:abstractNumId w:val="7"/>
  </w:num>
  <w:num w:numId="22">
    <w:abstractNumId w:val="0"/>
  </w:num>
  <w:num w:numId="23">
    <w:abstractNumId w:val="23"/>
  </w:num>
  <w:num w:numId="24">
    <w:abstractNumId w:val="19"/>
  </w:num>
  <w:num w:numId="2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ocumentProtection w:edit="readOnly" w:enforcement="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5B2"/>
    <w:rsid w:val="000076C3"/>
    <w:rsid w:val="000171B1"/>
    <w:rsid w:val="000327AA"/>
    <w:rsid w:val="00034290"/>
    <w:rsid w:val="00037C88"/>
    <w:rsid w:val="00063B62"/>
    <w:rsid w:val="0006693B"/>
    <w:rsid w:val="000738B2"/>
    <w:rsid w:val="00073B73"/>
    <w:rsid w:val="000938B6"/>
    <w:rsid w:val="000A7CE7"/>
    <w:rsid w:val="000B0D43"/>
    <w:rsid w:val="000D2884"/>
    <w:rsid w:val="000D402F"/>
    <w:rsid w:val="000D5532"/>
    <w:rsid w:val="000E0775"/>
    <w:rsid w:val="000E34DF"/>
    <w:rsid w:val="000F421E"/>
    <w:rsid w:val="000F45C0"/>
    <w:rsid w:val="00114AF7"/>
    <w:rsid w:val="001176B6"/>
    <w:rsid w:val="001176E7"/>
    <w:rsid w:val="00122F28"/>
    <w:rsid w:val="00124CF6"/>
    <w:rsid w:val="00132C09"/>
    <w:rsid w:val="00136D11"/>
    <w:rsid w:val="0014458A"/>
    <w:rsid w:val="001563F1"/>
    <w:rsid w:val="001605AB"/>
    <w:rsid w:val="00171B3B"/>
    <w:rsid w:val="001844CA"/>
    <w:rsid w:val="00196C4B"/>
    <w:rsid w:val="00196C63"/>
    <w:rsid w:val="00196D69"/>
    <w:rsid w:val="001A0D4C"/>
    <w:rsid w:val="001A346C"/>
    <w:rsid w:val="001A7D20"/>
    <w:rsid w:val="001B29DF"/>
    <w:rsid w:val="001B438C"/>
    <w:rsid w:val="001B4867"/>
    <w:rsid w:val="001C02CE"/>
    <w:rsid w:val="001C2595"/>
    <w:rsid w:val="001D06B4"/>
    <w:rsid w:val="001E0FD4"/>
    <w:rsid w:val="001E1AA1"/>
    <w:rsid w:val="001F51BB"/>
    <w:rsid w:val="001F701B"/>
    <w:rsid w:val="0021045E"/>
    <w:rsid w:val="00213CA0"/>
    <w:rsid w:val="00223E3C"/>
    <w:rsid w:val="002261D3"/>
    <w:rsid w:val="002314A2"/>
    <w:rsid w:val="00231F01"/>
    <w:rsid w:val="002344DE"/>
    <w:rsid w:val="002371E9"/>
    <w:rsid w:val="00240793"/>
    <w:rsid w:val="002507E1"/>
    <w:rsid w:val="0025463C"/>
    <w:rsid w:val="002611B3"/>
    <w:rsid w:val="0027107F"/>
    <w:rsid w:val="002741C3"/>
    <w:rsid w:val="0027538B"/>
    <w:rsid w:val="0027605C"/>
    <w:rsid w:val="00284D68"/>
    <w:rsid w:val="00290ACF"/>
    <w:rsid w:val="002912AB"/>
    <w:rsid w:val="0029392C"/>
    <w:rsid w:val="002B2518"/>
    <w:rsid w:val="002C02B9"/>
    <w:rsid w:val="002C10AF"/>
    <w:rsid w:val="002C4A27"/>
    <w:rsid w:val="002D2124"/>
    <w:rsid w:val="002E4099"/>
    <w:rsid w:val="002E6D99"/>
    <w:rsid w:val="002E769F"/>
    <w:rsid w:val="002F69A6"/>
    <w:rsid w:val="00303ECC"/>
    <w:rsid w:val="00316FAB"/>
    <w:rsid w:val="003339D6"/>
    <w:rsid w:val="0034032B"/>
    <w:rsid w:val="00340924"/>
    <w:rsid w:val="00345F35"/>
    <w:rsid w:val="003474EE"/>
    <w:rsid w:val="0038316A"/>
    <w:rsid w:val="00383B1B"/>
    <w:rsid w:val="00385DB8"/>
    <w:rsid w:val="00391E23"/>
    <w:rsid w:val="003A2206"/>
    <w:rsid w:val="003A29B4"/>
    <w:rsid w:val="003A3F1D"/>
    <w:rsid w:val="003C5CC7"/>
    <w:rsid w:val="003C684A"/>
    <w:rsid w:val="003D0C05"/>
    <w:rsid w:val="003D1C6C"/>
    <w:rsid w:val="003E28AD"/>
    <w:rsid w:val="003E52FA"/>
    <w:rsid w:val="003E642B"/>
    <w:rsid w:val="003F6B39"/>
    <w:rsid w:val="00400AFB"/>
    <w:rsid w:val="00410634"/>
    <w:rsid w:val="00412F61"/>
    <w:rsid w:val="0041637A"/>
    <w:rsid w:val="004206E3"/>
    <w:rsid w:val="00424C94"/>
    <w:rsid w:val="00431E1C"/>
    <w:rsid w:val="00432139"/>
    <w:rsid w:val="00444DEA"/>
    <w:rsid w:val="00445F57"/>
    <w:rsid w:val="0044659A"/>
    <w:rsid w:val="00447C97"/>
    <w:rsid w:val="004524BC"/>
    <w:rsid w:val="00453075"/>
    <w:rsid w:val="00460E5E"/>
    <w:rsid w:val="0046171B"/>
    <w:rsid w:val="00464CFC"/>
    <w:rsid w:val="00490E01"/>
    <w:rsid w:val="004919A2"/>
    <w:rsid w:val="004A220D"/>
    <w:rsid w:val="004A7D71"/>
    <w:rsid w:val="004D2758"/>
    <w:rsid w:val="004D4331"/>
    <w:rsid w:val="004D5200"/>
    <w:rsid w:val="004D5B83"/>
    <w:rsid w:val="004E016B"/>
    <w:rsid w:val="004E052F"/>
    <w:rsid w:val="004E1F4A"/>
    <w:rsid w:val="004E317F"/>
    <w:rsid w:val="004E68C5"/>
    <w:rsid w:val="004F18B9"/>
    <w:rsid w:val="005016F1"/>
    <w:rsid w:val="00505C9A"/>
    <w:rsid w:val="00512503"/>
    <w:rsid w:val="00517696"/>
    <w:rsid w:val="00524BF2"/>
    <w:rsid w:val="00525205"/>
    <w:rsid w:val="00531A58"/>
    <w:rsid w:val="00532A0A"/>
    <w:rsid w:val="005401A9"/>
    <w:rsid w:val="00543887"/>
    <w:rsid w:val="00562902"/>
    <w:rsid w:val="00564696"/>
    <w:rsid w:val="00566628"/>
    <w:rsid w:val="00571A40"/>
    <w:rsid w:val="00581B93"/>
    <w:rsid w:val="00584569"/>
    <w:rsid w:val="0058599F"/>
    <w:rsid w:val="00587E07"/>
    <w:rsid w:val="005937E5"/>
    <w:rsid w:val="005A1560"/>
    <w:rsid w:val="005A4766"/>
    <w:rsid w:val="005B34DE"/>
    <w:rsid w:val="005B53B9"/>
    <w:rsid w:val="005B5BB7"/>
    <w:rsid w:val="005C2B1B"/>
    <w:rsid w:val="005C60AA"/>
    <w:rsid w:val="005C6705"/>
    <w:rsid w:val="005E2CC0"/>
    <w:rsid w:val="005E5744"/>
    <w:rsid w:val="005F0A99"/>
    <w:rsid w:val="005F4AED"/>
    <w:rsid w:val="005F5769"/>
    <w:rsid w:val="0060089D"/>
    <w:rsid w:val="006126CB"/>
    <w:rsid w:val="0061731C"/>
    <w:rsid w:val="00622E91"/>
    <w:rsid w:val="0062454C"/>
    <w:rsid w:val="0062498A"/>
    <w:rsid w:val="00627A7B"/>
    <w:rsid w:val="00627C9D"/>
    <w:rsid w:val="00632733"/>
    <w:rsid w:val="00635F94"/>
    <w:rsid w:val="00636A60"/>
    <w:rsid w:val="00643167"/>
    <w:rsid w:val="00645586"/>
    <w:rsid w:val="006503BE"/>
    <w:rsid w:val="00660188"/>
    <w:rsid w:val="0066112C"/>
    <w:rsid w:val="0066706F"/>
    <w:rsid w:val="006671ED"/>
    <w:rsid w:val="00683072"/>
    <w:rsid w:val="00692D17"/>
    <w:rsid w:val="006A05E0"/>
    <w:rsid w:val="006A312C"/>
    <w:rsid w:val="006C4537"/>
    <w:rsid w:val="006D3504"/>
    <w:rsid w:val="006E0815"/>
    <w:rsid w:val="006E7F46"/>
    <w:rsid w:val="006F6708"/>
    <w:rsid w:val="007011EC"/>
    <w:rsid w:val="007013BA"/>
    <w:rsid w:val="00704DDA"/>
    <w:rsid w:val="007109CA"/>
    <w:rsid w:val="007212CA"/>
    <w:rsid w:val="00721404"/>
    <w:rsid w:val="007254E0"/>
    <w:rsid w:val="00732962"/>
    <w:rsid w:val="00735214"/>
    <w:rsid w:val="00736F3B"/>
    <w:rsid w:val="00740212"/>
    <w:rsid w:val="007456D9"/>
    <w:rsid w:val="00747902"/>
    <w:rsid w:val="007504FC"/>
    <w:rsid w:val="00750657"/>
    <w:rsid w:val="00751250"/>
    <w:rsid w:val="007520CE"/>
    <w:rsid w:val="00756F96"/>
    <w:rsid w:val="00763D35"/>
    <w:rsid w:val="00765311"/>
    <w:rsid w:val="00765BC4"/>
    <w:rsid w:val="00765CE1"/>
    <w:rsid w:val="00775ACD"/>
    <w:rsid w:val="00782988"/>
    <w:rsid w:val="00790655"/>
    <w:rsid w:val="007B0084"/>
    <w:rsid w:val="007B54BA"/>
    <w:rsid w:val="007C2A6A"/>
    <w:rsid w:val="007C501A"/>
    <w:rsid w:val="007C5DAF"/>
    <w:rsid w:val="007D3424"/>
    <w:rsid w:val="007E3010"/>
    <w:rsid w:val="007E415D"/>
    <w:rsid w:val="007E652C"/>
    <w:rsid w:val="007E6C24"/>
    <w:rsid w:val="007E7116"/>
    <w:rsid w:val="007E7432"/>
    <w:rsid w:val="0080050D"/>
    <w:rsid w:val="00800A41"/>
    <w:rsid w:val="00830285"/>
    <w:rsid w:val="00832C17"/>
    <w:rsid w:val="008369F8"/>
    <w:rsid w:val="00852237"/>
    <w:rsid w:val="008628A4"/>
    <w:rsid w:val="008669C4"/>
    <w:rsid w:val="0087137A"/>
    <w:rsid w:val="00872CBC"/>
    <w:rsid w:val="00875F8B"/>
    <w:rsid w:val="0087668E"/>
    <w:rsid w:val="00894552"/>
    <w:rsid w:val="00895CC9"/>
    <w:rsid w:val="008C1B86"/>
    <w:rsid w:val="008C4976"/>
    <w:rsid w:val="008C5342"/>
    <w:rsid w:val="008C5DF8"/>
    <w:rsid w:val="008D0706"/>
    <w:rsid w:val="008D21EA"/>
    <w:rsid w:val="008E0B5E"/>
    <w:rsid w:val="008E479C"/>
    <w:rsid w:val="008F0C60"/>
    <w:rsid w:val="008F26EA"/>
    <w:rsid w:val="008F629B"/>
    <w:rsid w:val="0090135F"/>
    <w:rsid w:val="00903853"/>
    <w:rsid w:val="00910E0C"/>
    <w:rsid w:val="00911DAD"/>
    <w:rsid w:val="0091417F"/>
    <w:rsid w:val="00921BAA"/>
    <w:rsid w:val="009238D4"/>
    <w:rsid w:val="00925F99"/>
    <w:rsid w:val="0092653D"/>
    <w:rsid w:val="00932793"/>
    <w:rsid w:val="0093659B"/>
    <w:rsid w:val="009376E7"/>
    <w:rsid w:val="00941C4B"/>
    <w:rsid w:val="0094743F"/>
    <w:rsid w:val="00950843"/>
    <w:rsid w:val="00956137"/>
    <w:rsid w:val="00961E57"/>
    <w:rsid w:val="0096435A"/>
    <w:rsid w:val="00976293"/>
    <w:rsid w:val="009775B2"/>
    <w:rsid w:val="00980F28"/>
    <w:rsid w:val="0098661F"/>
    <w:rsid w:val="00987BAA"/>
    <w:rsid w:val="00994F42"/>
    <w:rsid w:val="009A1198"/>
    <w:rsid w:val="009A4A55"/>
    <w:rsid w:val="009B176B"/>
    <w:rsid w:val="009D049A"/>
    <w:rsid w:val="009D1278"/>
    <w:rsid w:val="009D71B4"/>
    <w:rsid w:val="009D7BD5"/>
    <w:rsid w:val="009E0ABC"/>
    <w:rsid w:val="009F17F4"/>
    <w:rsid w:val="009F5267"/>
    <w:rsid w:val="009F6903"/>
    <w:rsid w:val="00A005DA"/>
    <w:rsid w:val="00A0244D"/>
    <w:rsid w:val="00A11767"/>
    <w:rsid w:val="00A1274D"/>
    <w:rsid w:val="00A21BBE"/>
    <w:rsid w:val="00A2294D"/>
    <w:rsid w:val="00A2454A"/>
    <w:rsid w:val="00A2546D"/>
    <w:rsid w:val="00A600F2"/>
    <w:rsid w:val="00A67437"/>
    <w:rsid w:val="00A73C56"/>
    <w:rsid w:val="00A74C84"/>
    <w:rsid w:val="00A81E16"/>
    <w:rsid w:val="00A83278"/>
    <w:rsid w:val="00AA0BAC"/>
    <w:rsid w:val="00AA4898"/>
    <w:rsid w:val="00AA7406"/>
    <w:rsid w:val="00AB0D2A"/>
    <w:rsid w:val="00AB3ECE"/>
    <w:rsid w:val="00AC1A26"/>
    <w:rsid w:val="00AD1D48"/>
    <w:rsid w:val="00AD6A0A"/>
    <w:rsid w:val="00AE1160"/>
    <w:rsid w:val="00AF3286"/>
    <w:rsid w:val="00B0086D"/>
    <w:rsid w:val="00B05E41"/>
    <w:rsid w:val="00B10624"/>
    <w:rsid w:val="00B25C1A"/>
    <w:rsid w:val="00B25DC9"/>
    <w:rsid w:val="00B27E8E"/>
    <w:rsid w:val="00B30844"/>
    <w:rsid w:val="00B30AF5"/>
    <w:rsid w:val="00B33458"/>
    <w:rsid w:val="00B402E2"/>
    <w:rsid w:val="00B4397E"/>
    <w:rsid w:val="00B75BFC"/>
    <w:rsid w:val="00B76765"/>
    <w:rsid w:val="00B81BC8"/>
    <w:rsid w:val="00B834FE"/>
    <w:rsid w:val="00B87056"/>
    <w:rsid w:val="00BA04DD"/>
    <w:rsid w:val="00BC194D"/>
    <w:rsid w:val="00BC359F"/>
    <w:rsid w:val="00BD0722"/>
    <w:rsid w:val="00BD0E7A"/>
    <w:rsid w:val="00BD626B"/>
    <w:rsid w:val="00BE760E"/>
    <w:rsid w:val="00BF1EB1"/>
    <w:rsid w:val="00C02C03"/>
    <w:rsid w:val="00C108A9"/>
    <w:rsid w:val="00C110D5"/>
    <w:rsid w:val="00C120CF"/>
    <w:rsid w:val="00C12866"/>
    <w:rsid w:val="00C13870"/>
    <w:rsid w:val="00C142F3"/>
    <w:rsid w:val="00C16450"/>
    <w:rsid w:val="00C20C7D"/>
    <w:rsid w:val="00C270AA"/>
    <w:rsid w:val="00C31AC2"/>
    <w:rsid w:val="00C321BB"/>
    <w:rsid w:val="00C33B87"/>
    <w:rsid w:val="00C45263"/>
    <w:rsid w:val="00C523B7"/>
    <w:rsid w:val="00C54EC5"/>
    <w:rsid w:val="00C56145"/>
    <w:rsid w:val="00C64265"/>
    <w:rsid w:val="00C71CC4"/>
    <w:rsid w:val="00C74531"/>
    <w:rsid w:val="00C75035"/>
    <w:rsid w:val="00C879B9"/>
    <w:rsid w:val="00C90C93"/>
    <w:rsid w:val="00C97B8F"/>
    <w:rsid w:val="00CA602E"/>
    <w:rsid w:val="00CB3164"/>
    <w:rsid w:val="00CC4B25"/>
    <w:rsid w:val="00CD00A4"/>
    <w:rsid w:val="00CD7302"/>
    <w:rsid w:val="00CF044C"/>
    <w:rsid w:val="00CF1F7F"/>
    <w:rsid w:val="00CF7226"/>
    <w:rsid w:val="00D018AF"/>
    <w:rsid w:val="00D07143"/>
    <w:rsid w:val="00D13739"/>
    <w:rsid w:val="00D1640F"/>
    <w:rsid w:val="00D2571A"/>
    <w:rsid w:val="00D25CBE"/>
    <w:rsid w:val="00D27029"/>
    <w:rsid w:val="00D3159F"/>
    <w:rsid w:val="00D40A28"/>
    <w:rsid w:val="00D40F5C"/>
    <w:rsid w:val="00D44FCF"/>
    <w:rsid w:val="00D4567F"/>
    <w:rsid w:val="00D5294C"/>
    <w:rsid w:val="00D61935"/>
    <w:rsid w:val="00D61CDF"/>
    <w:rsid w:val="00D63462"/>
    <w:rsid w:val="00D63A0B"/>
    <w:rsid w:val="00D67284"/>
    <w:rsid w:val="00D71BE8"/>
    <w:rsid w:val="00D87BFB"/>
    <w:rsid w:val="00DA23F4"/>
    <w:rsid w:val="00DA2832"/>
    <w:rsid w:val="00DA3017"/>
    <w:rsid w:val="00DB4819"/>
    <w:rsid w:val="00DB5CA5"/>
    <w:rsid w:val="00DC109C"/>
    <w:rsid w:val="00DC3E38"/>
    <w:rsid w:val="00DC5149"/>
    <w:rsid w:val="00DD695B"/>
    <w:rsid w:val="00DE66B7"/>
    <w:rsid w:val="00DF16A0"/>
    <w:rsid w:val="00E13341"/>
    <w:rsid w:val="00E140A4"/>
    <w:rsid w:val="00E21B1C"/>
    <w:rsid w:val="00E26B8B"/>
    <w:rsid w:val="00E31B94"/>
    <w:rsid w:val="00E41F6F"/>
    <w:rsid w:val="00E4686A"/>
    <w:rsid w:val="00E54A11"/>
    <w:rsid w:val="00E6098F"/>
    <w:rsid w:val="00E62CF3"/>
    <w:rsid w:val="00E63E22"/>
    <w:rsid w:val="00E737BA"/>
    <w:rsid w:val="00E75E2B"/>
    <w:rsid w:val="00E7656D"/>
    <w:rsid w:val="00E81D4C"/>
    <w:rsid w:val="00E84A8C"/>
    <w:rsid w:val="00E84B52"/>
    <w:rsid w:val="00E85FB9"/>
    <w:rsid w:val="00E9428D"/>
    <w:rsid w:val="00E968B5"/>
    <w:rsid w:val="00EA326F"/>
    <w:rsid w:val="00EA3836"/>
    <w:rsid w:val="00EB664D"/>
    <w:rsid w:val="00EB725B"/>
    <w:rsid w:val="00EC192B"/>
    <w:rsid w:val="00EC1D14"/>
    <w:rsid w:val="00EC5404"/>
    <w:rsid w:val="00ED1EA5"/>
    <w:rsid w:val="00ED3CC6"/>
    <w:rsid w:val="00EF3394"/>
    <w:rsid w:val="00EF6296"/>
    <w:rsid w:val="00F06587"/>
    <w:rsid w:val="00F06E74"/>
    <w:rsid w:val="00F1474D"/>
    <w:rsid w:val="00F14847"/>
    <w:rsid w:val="00F16EF7"/>
    <w:rsid w:val="00F22DA6"/>
    <w:rsid w:val="00F34B27"/>
    <w:rsid w:val="00F361D7"/>
    <w:rsid w:val="00F37DEA"/>
    <w:rsid w:val="00F52A73"/>
    <w:rsid w:val="00F64B5C"/>
    <w:rsid w:val="00F80456"/>
    <w:rsid w:val="00F81BDF"/>
    <w:rsid w:val="00F8288C"/>
    <w:rsid w:val="00F8413E"/>
    <w:rsid w:val="00F90D5E"/>
    <w:rsid w:val="00F90DB5"/>
    <w:rsid w:val="00F95964"/>
    <w:rsid w:val="00F96989"/>
    <w:rsid w:val="00F97DD4"/>
    <w:rsid w:val="00FA091C"/>
    <w:rsid w:val="00FA3221"/>
    <w:rsid w:val="00FA38D5"/>
    <w:rsid w:val="00FD3ABB"/>
    <w:rsid w:val="00FF2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BE8CAC"/>
  <w15:chartTrackingRefBased/>
  <w15:docId w15:val="{EEA71B00-2978-468F-9EFF-0DF269A0A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1BDF"/>
    <w:pPr>
      <w:spacing w:after="200" w:line="276" w:lineRule="auto"/>
    </w:pPr>
    <w:rPr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A091C"/>
    <w:pPr>
      <w:keepNext/>
      <w:spacing w:after="0" w:line="360" w:lineRule="auto"/>
      <w:outlineLvl w:val="0"/>
    </w:pPr>
    <w:rPr>
      <w:rFonts w:ascii="Arial" w:eastAsia="Times New Roman" w:hAnsi="Arial"/>
      <w:b/>
      <w:bCs/>
      <w:kern w:val="32"/>
      <w:sz w:val="24"/>
      <w:szCs w:val="32"/>
      <w:lang w:val="x-none"/>
    </w:rPr>
  </w:style>
  <w:style w:type="paragraph" w:styleId="Heading2">
    <w:name w:val="heading 2"/>
    <w:basedOn w:val="Normal"/>
    <w:next w:val="Normal"/>
    <w:link w:val="Heading2Char"/>
    <w:uiPriority w:val="9"/>
    <w:qFormat/>
    <w:rsid w:val="00FA091C"/>
    <w:pPr>
      <w:keepNext/>
      <w:spacing w:after="0" w:line="360" w:lineRule="auto"/>
      <w:outlineLvl w:val="1"/>
    </w:pPr>
    <w:rPr>
      <w:rFonts w:ascii="Arial" w:eastAsia="Times New Roman" w:hAnsi="Arial"/>
      <w:b/>
      <w:bCs/>
      <w:iCs/>
      <w:sz w:val="24"/>
      <w:szCs w:val="28"/>
      <w:lang w:val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lorfulList-Accent11">
    <w:name w:val="Colorful List - Accent 11"/>
    <w:basedOn w:val="Normal"/>
    <w:uiPriority w:val="34"/>
    <w:qFormat/>
    <w:rsid w:val="009775B2"/>
    <w:pPr>
      <w:ind w:left="720"/>
      <w:contextualSpacing/>
    </w:pPr>
  </w:style>
  <w:style w:type="character" w:customStyle="1" w:styleId="longtext">
    <w:name w:val="long_text"/>
    <w:basedOn w:val="DefaultParagraphFont"/>
    <w:rsid w:val="0066706F"/>
  </w:style>
  <w:style w:type="paragraph" w:styleId="FootnoteText">
    <w:name w:val="footnote text"/>
    <w:basedOn w:val="Normal"/>
    <w:link w:val="FootnoteTextChar"/>
    <w:uiPriority w:val="99"/>
    <w:semiHidden/>
    <w:unhideWhenUsed/>
    <w:rsid w:val="0066706F"/>
    <w:pPr>
      <w:spacing w:after="0" w:line="240" w:lineRule="auto"/>
    </w:pPr>
    <w:rPr>
      <w:sz w:val="20"/>
      <w:szCs w:val="20"/>
      <w:lang w:val="x-none"/>
    </w:rPr>
  </w:style>
  <w:style w:type="character" w:customStyle="1" w:styleId="FootnoteTextChar">
    <w:name w:val="Footnote Text Char"/>
    <w:link w:val="FootnoteText"/>
    <w:uiPriority w:val="99"/>
    <w:semiHidden/>
    <w:rsid w:val="0066706F"/>
    <w:rPr>
      <w:rFonts w:ascii="Calibri" w:eastAsia="Calibri" w:hAnsi="Calibri" w:cs="Times New Roman"/>
      <w:lang w:eastAsia="en-US"/>
    </w:rPr>
  </w:style>
  <w:style w:type="character" w:styleId="FootnoteReference">
    <w:name w:val="footnote reference"/>
    <w:uiPriority w:val="99"/>
    <w:semiHidden/>
    <w:unhideWhenUsed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/>
    <w:rsid w:val="005A476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Header">
    <w:name w:val="header"/>
    <w:basedOn w:val="Normal"/>
    <w:link w:val="Header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HeaderChar">
    <w:name w:val="Header Char"/>
    <w:link w:val="Header"/>
    <w:uiPriority w:val="99"/>
    <w:rsid w:val="005A4766"/>
    <w:rPr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FooterChar">
    <w:name w:val="Footer Char"/>
    <w:link w:val="Footer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961E57"/>
    <w:rPr>
      <w:color w:val="0000FF"/>
      <w:u w:val="single"/>
    </w:rPr>
  </w:style>
  <w:style w:type="character" w:customStyle="1" w:styleId="Ttulo1Char">
    <w:name w:val="Título 1 Char"/>
    <w:rsid w:val="000E0775"/>
    <w:rPr>
      <w:rFonts w:ascii="Arial" w:hAnsi="Arial" w:cs="Arial"/>
      <w:b/>
      <w:bCs/>
      <w:kern w:val="1"/>
      <w:sz w:val="32"/>
      <w:szCs w:val="32"/>
      <w:lang w:val="pt-BR" w:eastAsia="ar-SA" w:bidi="ar-SA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34B27"/>
    <w:rPr>
      <w:sz w:val="20"/>
      <w:szCs w:val="20"/>
      <w:lang w:val="x-none"/>
    </w:rPr>
  </w:style>
  <w:style w:type="character" w:customStyle="1" w:styleId="EndnoteTextChar">
    <w:name w:val="Endnote Text Char"/>
    <w:link w:val="EndnoteText"/>
    <w:uiPriority w:val="99"/>
    <w:semiHidden/>
    <w:rsid w:val="00F34B27"/>
    <w:rPr>
      <w:lang w:eastAsia="en-US"/>
    </w:rPr>
  </w:style>
  <w:style w:type="character" w:styleId="EndnoteReference">
    <w:name w:val="endnote reference"/>
    <w:uiPriority w:val="99"/>
    <w:semiHidden/>
    <w:unhideWhenUsed/>
    <w:rsid w:val="00F34B27"/>
    <w:rPr>
      <w:vertAlign w:val="superscript"/>
    </w:rPr>
  </w:style>
  <w:style w:type="character" w:customStyle="1" w:styleId="apple-converted-space">
    <w:name w:val="apple-converted-space"/>
    <w:basedOn w:val="DefaultParagraphFont"/>
    <w:rsid w:val="00BD0722"/>
  </w:style>
  <w:style w:type="character" w:customStyle="1" w:styleId="Heading1Char">
    <w:name w:val="Heading 1 Char"/>
    <w:link w:val="Heading1"/>
    <w:uiPriority w:val="9"/>
    <w:rsid w:val="00FA091C"/>
    <w:rPr>
      <w:rFonts w:ascii="Arial" w:eastAsia="Times New Roman" w:hAnsi="Arial" w:cs="Times New Roman"/>
      <w:b/>
      <w:bCs/>
      <w:kern w:val="32"/>
      <w:sz w:val="24"/>
      <w:szCs w:val="32"/>
      <w:lang w:eastAsia="en-US"/>
    </w:rPr>
  </w:style>
  <w:style w:type="character" w:customStyle="1" w:styleId="Heading2Char">
    <w:name w:val="Heading 2 Char"/>
    <w:link w:val="Heading2"/>
    <w:uiPriority w:val="9"/>
    <w:rsid w:val="00FA091C"/>
    <w:rPr>
      <w:rFonts w:ascii="Arial" w:eastAsia="Times New Roman" w:hAnsi="Arial" w:cs="Times New Roman"/>
      <w:b/>
      <w:bCs/>
      <w:iCs/>
      <w:sz w:val="24"/>
      <w:szCs w:val="28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120CF"/>
    <w:pPr>
      <w:spacing w:after="0" w:line="240" w:lineRule="auto"/>
    </w:pPr>
    <w:rPr>
      <w:rFonts w:ascii="Tahoma" w:hAnsi="Tahoma"/>
      <w:sz w:val="16"/>
      <w:szCs w:val="16"/>
      <w:lang w:val="x-none"/>
    </w:rPr>
  </w:style>
  <w:style w:type="paragraph" w:styleId="TOC1">
    <w:name w:val="toc 1"/>
    <w:basedOn w:val="Normal"/>
    <w:next w:val="Normal"/>
    <w:autoRedefine/>
    <w:uiPriority w:val="39"/>
    <w:unhideWhenUsed/>
    <w:rsid w:val="00D1640F"/>
    <w:pPr>
      <w:tabs>
        <w:tab w:val="right" w:leader="dot" w:pos="9061"/>
      </w:tabs>
      <w:spacing w:after="0" w:line="360" w:lineRule="auto"/>
      <w:jc w:val="both"/>
    </w:pPr>
    <w:rPr>
      <w:rFonts w:ascii="Arial" w:hAnsi="Arial"/>
      <w:b/>
      <w:noProof/>
      <w:sz w:val="24"/>
      <w:lang w:eastAsia="pt-BR"/>
    </w:rPr>
  </w:style>
  <w:style w:type="paragraph" w:styleId="TOC2">
    <w:name w:val="toc 2"/>
    <w:basedOn w:val="Normal"/>
    <w:next w:val="Normal"/>
    <w:autoRedefine/>
    <w:uiPriority w:val="39"/>
    <w:unhideWhenUsed/>
    <w:rsid w:val="00EC1D14"/>
    <w:pPr>
      <w:tabs>
        <w:tab w:val="right" w:leader="dot" w:pos="9061"/>
      </w:tabs>
      <w:spacing w:after="0" w:line="360" w:lineRule="auto"/>
    </w:pPr>
    <w:rPr>
      <w:rFonts w:ascii="Arial" w:hAnsi="Arial"/>
      <w:b/>
      <w:bCs/>
      <w:noProof/>
      <w:sz w:val="24"/>
      <w:lang w:eastAsia="pt-BR"/>
    </w:rPr>
  </w:style>
  <w:style w:type="character" w:customStyle="1" w:styleId="BalloonTextChar">
    <w:name w:val="Balloon Text Char"/>
    <w:link w:val="BalloonText"/>
    <w:uiPriority w:val="99"/>
    <w:semiHidden/>
    <w:rsid w:val="00C120CF"/>
    <w:rPr>
      <w:rFonts w:ascii="Tahoma" w:hAnsi="Tahoma" w:cs="Tahoma"/>
      <w:sz w:val="16"/>
      <w:szCs w:val="16"/>
      <w:lang w:eastAsia="en-US"/>
    </w:rPr>
  </w:style>
  <w:style w:type="character" w:styleId="FollowedHyperlink">
    <w:name w:val="FollowedHyperlink"/>
    <w:uiPriority w:val="99"/>
    <w:semiHidden/>
    <w:unhideWhenUsed/>
    <w:rsid w:val="001176E7"/>
    <w:rPr>
      <w:color w:val="800080"/>
      <w:u w:val="single"/>
    </w:rPr>
  </w:style>
  <w:style w:type="character" w:customStyle="1" w:styleId="MenoPendente">
    <w:name w:val="Menção Pendente"/>
    <w:uiPriority w:val="99"/>
    <w:semiHidden/>
    <w:unhideWhenUsed/>
    <w:rsid w:val="00F64B5C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B402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uiPriority w:val="22"/>
    <w:qFormat/>
    <w:rsid w:val="00DC109C"/>
    <w:rPr>
      <w:b/>
      <w:bCs/>
    </w:rPr>
  </w:style>
  <w:style w:type="character" w:styleId="UnresolvedMention">
    <w:name w:val="Unresolved Mention"/>
    <w:uiPriority w:val="99"/>
    <w:semiHidden/>
    <w:unhideWhenUsed/>
    <w:rsid w:val="00303ECC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A7C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HTMLPreformattedChar">
    <w:name w:val="HTML Preformatted Char"/>
    <w:link w:val="HTMLPreformatted"/>
    <w:uiPriority w:val="99"/>
    <w:semiHidden/>
    <w:rsid w:val="000A7CE7"/>
    <w:rPr>
      <w:rFonts w:ascii="Courier New" w:eastAsia="Times New Roman" w:hAnsi="Courier New" w:cs="Courier New"/>
    </w:rPr>
  </w:style>
  <w:style w:type="character" w:customStyle="1" w:styleId="reference-text">
    <w:name w:val="reference-text"/>
    <w:basedOn w:val="DefaultParagraphFont"/>
    <w:rsid w:val="004206E3"/>
  </w:style>
  <w:style w:type="paragraph" w:customStyle="1" w:styleId="Referencia">
    <w:name w:val="Referencia"/>
    <w:basedOn w:val="Normal"/>
    <w:rsid w:val="006A05E0"/>
    <w:pPr>
      <w:overflowPunct w:val="0"/>
      <w:autoSpaceDE w:val="0"/>
      <w:autoSpaceDN w:val="0"/>
      <w:adjustRightInd w:val="0"/>
      <w:spacing w:before="60" w:after="60" w:line="240" w:lineRule="auto"/>
      <w:ind w:left="567"/>
    </w:pPr>
    <w:rPr>
      <w:rFonts w:ascii="Book Antiqua" w:eastAsia="Times New Roman" w:hAnsi="Book Antiqua"/>
      <w:noProof/>
      <w:sz w:val="20"/>
      <w:szCs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4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3565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821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1608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3986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1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1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://cnrpark.it/" TargetMode="Externa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://sites.computer.org/debull/A01dec/A01DEC-CD.pdf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pytorch.org/hub/pytorch_vision_resnet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15</Pages>
  <Words>1940</Words>
  <Characters>10477</Characters>
  <Application>Microsoft Office Word</Application>
  <DocSecurity>0</DocSecurity>
  <Lines>87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PUC-MG – PONTIFÍCIA UNIVERSIDADE CATÓLICA DE MINAS GERAIS</vt:lpstr>
      <vt:lpstr>PUC-MG – PONTIFÍCIA UNIVERSIDADE CATÓLICA DE MINAS GERAIS</vt:lpstr>
    </vt:vector>
  </TitlesOfParts>
  <Company>Sociedade Mineira de Cultura</Company>
  <LinksUpToDate>false</LinksUpToDate>
  <CharactersWithSpaces>12393</CharactersWithSpaces>
  <SharedDoc>false</SharedDoc>
  <HLinks>
    <vt:vector size="138" baseType="variant">
      <vt:variant>
        <vt:i4>327693</vt:i4>
      </vt:variant>
      <vt:variant>
        <vt:i4>114</vt:i4>
      </vt:variant>
      <vt:variant>
        <vt:i4>0</vt:i4>
      </vt:variant>
      <vt:variant>
        <vt:i4>5</vt:i4>
      </vt:variant>
      <vt:variant>
        <vt:lpwstr>http://singhal.info/ieee2001.pdf</vt:lpwstr>
      </vt:variant>
      <vt:variant>
        <vt:lpwstr/>
      </vt:variant>
      <vt:variant>
        <vt:i4>2949196</vt:i4>
      </vt:variant>
      <vt:variant>
        <vt:i4>111</vt:i4>
      </vt:variant>
      <vt:variant>
        <vt:i4>0</vt:i4>
      </vt:variant>
      <vt:variant>
        <vt:i4>5</vt:i4>
      </vt:variant>
      <vt:variant>
        <vt:lpwstr>https://en.wikipedia.org/wiki/Amit_Singhal</vt:lpwstr>
      </vt:variant>
      <vt:variant>
        <vt:lpwstr/>
      </vt:variant>
      <vt:variant>
        <vt:i4>4325384</vt:i4>
      </vt:variant>
      <vt:variant>
        <vt:i4>108</vt:i4>
      </vt:variant>
      <vt:variant>
        <vt:i4>0</vt:i4>
      </vt:variant>
      <vt:variant>
        <vt:i4>5</vt:i4>
      </vt:variant>
      <vt:variant>
        <vt:lpwstr>https://pytorch.org/hub/pytorch_vision_resnet/</vt:lpwstr>
      </vt:variant>
      <vt:variant>
        <vt:lpwstr/>
      </vt:variant>
      <vt:variant>
        <vt:i4>7733311</vt:i4>
      </vt:variant>
      <vt:variant>
        <vt:i4>105</vt:i4>
      </vt:variant>
      <vt:variant>
        <vt:i4>0</vt:i4>
      </vt:variant>
      <vt:variant>
        <vt:i4>5</vt:i4>
      </vt:variant>
      <vt:variant>
        <vt:lpwstr>http://cnrpark.it/</vt:lpwstr>
      </vt:variant>
      <vt:variant>
        <vt:lpwstr/>
      </vt:variant>
      <vt:variant>
        <vt:i4>4980816</vt:i4>
      </vt:variant>
      <vt:variant>
        <vt:i4>102</vt:i4>
      </vt:variant>
      <vt:variant>
        <vt:i4>0</vt:i4>
      </vt:variant>
      <vt:variant>
        <vt:i4>5</vt:i4>
      </vt:variant>
      <vt:variant>
        <vt:lpwstr>https://towardsdatascience.com/effortlessly-recommending-similar-images-b65aff6aabfb</vt:lpwstr>
      </vt:variant>
      <vt:variant>
        <vt:lpwstr/>
      </vt:variant>
      <vt:variant>
        <vt:i4>6225950</vt:i4>
      </vt:variant>
      <vt:variant>
        <vt:i4>99</vt:i4>
      </vt:variant>
      <vt:variant>
        <vt:i4>0</vt:i4>
      </vt:variant>
      <vt:variant>
        <vt:i4>5</vt:i4>
      </vt:variant>
      <vt:variant>
        <vt:lpwstr>https://github.com/albs-br/tcc-machine-vision</vt:lpwstr>
      </vt:variant>
      <vt:variant>
        <vt:lpwstr/>
      </vt:variant>
      <vt:variant>
        <vt:i4>4587597</vt:i4>
      </vt:variant>
      <vt:variant>
        <vt:i4>96</vt:i4>
      </vt:variant>
      <vt:variant>
        <vt:i4>0</vt:i4>
      </vt:variant>
      <vt:variant>
        <vt:i4>5</vt:i4>
      </vt:variant>
      <vt:variant>
        <vt:lpwstr>https://towardsdatascience.com/a-data-science-workflow-canvas-to-kickstart-your-projects-db62556be4d0</vt:lpwstr>
      </vt:variant>
      <vt:variant>
        <vt:lpwstr/>
      </vt:variant>
      <vt:variant>
        <vt:i4>8061051</vt:i4>
      </vt:variant>
      <vt:variant>
        <vt:i4>93</vt:i4>
      </vt:variant>
      <vt:variant>
        <vt:i4>0</vt:i4>
      </vt:variant>
      <vt:variant>
        <vt:i4>5</vt:i4>
      </vt:variant>
      <vt:variant>
        <vt:lpwstr>https://www.louisdorard.com/machine-learning-canvas</vt:lpwstr>
      </vt:variant>
      <vt:variant>
        <vt:lpwstr/>
      </vt:variant>
      <vt:variant>
        <vt:i4>1245245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_Toc63290997</vt:lpwstr>
      </vt:variant>
      <vt:variant>
        <vt:i4>1179709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_Toc63290996</vt:lpwstr>
      </vt:variant>
      <vt:variant>
        <vt:i4>1114173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_Toc63290995</vt:lpwstr>
      </vt:variant>
      <vt:variant>
        <vt:i4>1048637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_Toc63290994</vt:lpwstr>
      </vt:variant>
      <vt:variant>
        <vt:i4>1507389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_Toc63290993</vt:lpwstr>
      </vt:variant>
      <vt:variant>
        <vt:i4>1441853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_Toc63290992</vt:lpwstr>
      </vt:variant>
      <vt:variant>
        <vt:i4>1376317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_Toc63290991</vt:lpwstr>
      </vt:variant>
      <vt:variant>
        <vt:i4>1310781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_Toc63290990</vt:lpwstr>
      </vt:variant>
      <vt:variant>
        <vt:i4>1900604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_Toc63290989</vt:lpwstr>
      </vt:variant>
      <vt:variant>
        <vt:i4>1835068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_Toc63290988</vt:lpwstr>
      </vt:variant>
      <vt:variant>
        <vt:i4>1245244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_Toc63290987</vt:lpwstr>
      </vt:variant>
      <vt:variant>
        <vt:i4>1179708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_Toc63290986</vt:lpwstr>
      </vt:variant>
      <vt:variant>
        <vt:i4>1114172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_Toc63290985</vt:lpwstr>
      </vt:variant>
      <vt:variant>
        <vt:i4>1048636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_Toc63290984</vt:lpwstr>
      </vt:variant>
      <vt:variant>
        <vt:i4>1507388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_Toc63290983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Sociedade Mineira de Cultura</dc:creator>
  <cp:keywords/>
  <cp:lastModifiedBy>Andre Silva</cp:lastModifiedBy>
  <cp:revision>6</cp:revision>
  <cp:lastPrinted>2013-03-18T18:49:00Z</cp:lastPrinted>
  <dcterms:created xsi:type="dcterms:W3CDTF">2021-02-06T03:02:00Z</dcterms:created>
  <dcterms:modified xsi:type="dcterms:W3CDTF">2021-02-06T03:59:00Z</dcterms:modified>
</cp:coreProperties>
</file>