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8D82" w14:textId="54576606" w:rsidR="00D3516D" w:rsidRPr="00FC3F23" w:rsidRDefault="00B45E46" w:rsidP="00D3516D">
      <w:pPr>
        <w:pStyle w:val="IEEETitle"/>
        <w:spacing w:after="0"/>
        <w:rPr>
          <w:sz w:val="20"/>
          <w:szCs w:val="20"/>
          <w:lang w:val="en-CA"/>
        </w:rPr>
      </w:pPr>
      <w:bookmarkStart w:id="0" w:name="_Hlk99886390"/>
      <w:bookmarkEnd w:id="0"/>
      <w:r w:rsidRPr="00FC3F23">
        <w:rPr>
          <w:sz w:val="20"/>
          <w:szCs w:val="20"/>
          <w:lang w:val="en-CA"/>
        </w:rPr>
        <w:t>Inter-vehicle Distance Estimation Using Displaced Stereo Vision</w:t>
      </w:r>
    </w:p>
    <w:p w14:paraId="2FCDB6AE" w14:textId="55C5FF30" w:rsidR="00D3516D" w:rsidRPr="00C6766C" w:rsidRDefault="00B45E46" w:rsidP="00D3516D">
      <w:pPr>
        <w:pStyle w:val="IEEEAuthor"/>
        <w:spacing w:before="240"/>
        <w:rPr>
          <w:sz w:val="20"/>
          <w:szCs w:val="20"/>
          <w:lang w:val="en-CA"/>
        </w:rPr>
      </w:pPr>
      <w:r w:rsidRPr="00C6766C">
        <w:rPr>
          <w:color w:val="C00000"/>
          <w:sz w:val="20"/>
          <w:szCs w:val="20"/>
          <w:lang w:val="en-CA"/>
        </w:rPr>
        <w:t>Alfa Budiman</w:t>
      </w:r>
      <w:r w:rsidR="00D3516D" w:rsidRPr="00C6766C">
        <w:rPr>
          <w:color w:val="C00000"/>
          <w:sz w:val="20"/>
          <w:szCs w:val="20"/>
          <w:lang w:val="en-CA"/>
        </w:rPr>
        <w:t xml:space="preserve">, </w:t>
      </w:r>
      <w:r w:rsidRPr="00C6766C">
        <w:rPr>
          <w:color w:val="00B0F0"/>
          <w:sz w:val="20"/>
          <w:szCs w:val="20"/>
          <w:lang w:val="en-CA"/>
        </w:rPr>
        <w:t xml:space="preserve">Mathieu </w:t>
      </w:r>
      <w:r w:rsidRPr="00DC54D0">
        <w:rPr>
          <w:color w:val="00B0F0"/>
          <w:sz w:val="20"/>
          <w:szCs w:val="20"/>
          <w:lang w:val="en-CA"/>
        </w:rPr>
        <w:t>Falardeau</w:t>
      </w:r>
    </w:p>
    <w:p w14:paraId="01E5EDD5" w14:textId="12BFF4FE" w:rsidR="00D3516D" w:rsidRPr="00FC3F23" w:rsidRDefault="00B45E46" w:rsidP="00D3516D">
      <w:pPr>
        <w:pStyle w:val="IEEEAuthorAffiliation"/>
        <w:spacing w:after="240"/>
        <w:rPr>
          <w:lang w:val="en-CA"/>
        </w:rPr>
        <w:sectPr w:rsidR="00D3516D" w:rsidRPr="00FC3F23" w:rsidSect="00EC3F7C">
          <w:headerReference w:type="first" r:id="rId8"/>
          <w:footerReference w:type="first" r:id="rId9"/>
          <w:pgSz w:w="12240" w:h="15840" w:code="1"/>
          <w:pgMar w:top="1440" w:right="1008" w:bottom="1440" w:left="1008" w:header="720" w:footer="706" w:gutter="0"/>
          <w:cols w:space="709"/>
          <w:titlePg/>
        </w:sectPr>
      </w:pPr>
      <w:r w:rsidRPr="00FC3F23">
        <w:rPr>
          <w:lang w:val="en-CA"/>
        </w:rPr>
        <w:t xml:space="preserve">University of </w:t>
      </w:r>
      <w:proofErr w:type="gramStart"/>
      <w:r w:rsidRPr="00FC3F23">
        <w:rPr>
          <w:lang w:val="en-CA"/>
        </w:rPr>
        <w:t xml:space="preserve">Ottawa, </w:t>
      </w:r>
      <w:r w:rsidR="0062553A" w:rsidRPr="00FC3F23">
        <w:rPr>
          <w:lang w:val="en-CA"/>
        </w:rPr>
        <w:t xml:space="preserve"> Faculty</w:t>
      </w:r>
      <w:proofErr w:type="gramEnd"/>
      <w:r w:rsidR="0062553A" w:rsidRPr="00FC3F23">
        <w:rPr>
          <w:lang w:val="en-CA"/>
        </w:rPr>
        <w:t xml:space="preserve"> of Engineering</w:t>
      </w:r>
    </w:p>
    <w:p w14:paraId="6CE1B5D4" w14:textId="107DB506" w:rsidR="00D3516D" w:rsidRPr="00FC3F23" w:rsidRDefault="00D3516D" w:rsidP="00D3516D">
      <w:pPr>
        <w:pStyle w:val="IEEEAbstract"/>
        <w:numPr>
          <w:ilvl w:val="0"/>
          <w:numId w:val="0"/>
        </w:numPr>
        <w:spacing w:before="120" w:after="120"/>
        <w:rPr>
          <w:b w:val="0"/>
          <w:bCs w:val="0"/>
          <w:sz w:val="20"/>
          <w:szCs w:val="20"/>
        </w:rPr>
      </w:pPr>
      <w:r w:rsidRPr="00FC3F23">
        <w:rPr>
          <w:sz w:val="20"/>
          <w:szCs w:val="20"/>
        </w:rPr>
        <w:t>Abstract</w:t>
      </w:r>
      <w:r w:rsidRPr="00FC3F23">
        <w:rPr>
          <w:b w:val="0"/>
          <w:bCs w:val="0"/>
          <w:sz w:val="20"/>
          <w:szCs w:val="20"/>
        </w:rPr>
        <w:t xml:space="preserve"> – </w:t>
      </w:r>
      <w:r w:rsidR="00C6766C">
        <w:rPr>
          <w:b w:val="0"/>
          <w:bCs w:val="0"/>
          <w:sz w:val="20"/>
          <w:szCs w:val="20"/>
        </w:rPr>
        <w:t>placeholder abstract here</w:t>
      </w:r>
      <w:r w:rsidR="0062553A" w:rsidRPr="00FC3F23">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 placeholder abstract here</w:t>
      </w:r>
      <w:r w:rsidR="00C6766C" w:rsidRPr="00C6766C">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w:t>
      </w:r>
      <w:r w:rsidR="00C6766C" w:rsidRPr="00C6766C">
        <w:rPr>
          <w:b w:val="0"/>
          <w:bCs w:val="0"/>
          <w:sz w:val="20"/>
          <w:szCs w:val="20"/>
        </w:rPr>
        <w:t xml:space="preserve"> </w:t>
      </w:r>
      <w:r w:rsidR="00C6766C">
        <w:rPr>
          <w:b w:val="0"/>
          <w:bCs w:val="0"/>
          <w:sz w:val="20"/>
          <w:szCs w:val="20"/>
        </w:rPr>
        <w:t>placeholder abstract here</w:t>
      </w:r>
    </w:p>
    <w:p w14:paraId="2A0981BA" w14:textId="3D91B884" w:rsidR="00D3516D" w:rsidRPr="00FC3F23" w:rsidRDefault="00D3516D" w:rsidP="00D3516D">
      <w:pPr>
        <w:pStyle w:val="IEEEAbstract"/>
        <w:numPr>
          <w:ilvl w:val="0"/>
          <w:numId w:val="0"/>
        </w:numPr>
        <w:spacing w:before="120" w:after="120"/>
        <w:jc w:val="left"/>
        <w:rPr>
          <w:b w:val="0"/>
          <w:bCs w:val="0"/>
          <w:sz w:val="20"/>
          <w:szCs w:val="20"/>
          <w:lang w:val="en-CA"/>
        </w:rPr>
      </w:pPr>
      <w:r w:rsidRPr="00FC3F23">
        <w:rPr>
          <w:b w:val="0"/>
          <w:bCs w:val="0"/>
          <w:sz w:val="20"/>
          <w:szCs w:val="20"/>
          <w:lang w:val="en-CA"/>
        </w:rPr>
        <w:t>Keywords</w:t>
      </w:r>
      <w:r w:rsidRPr="00FC3F23">
        <w:rPr>
          <w:b w:val="0"/>
          <w:bCs w:val="0"/>
          <w:sz w:val="20"/>
          <w:szCs w:val="20"/>
        </w:rPr>
        <w:t xml:space="preserve"> – </w:t>
      </w:r>
      <w:r w:rsidR="0062553A" w:rsidRPr="00FC3F23">
        <w:rPr>
          <w:b w:val="0"/>
          <w:bCs w:val="0"/>
          <w:sz w:val="20"/>
          <w:szCs w:val="20"/>
        </w:rPr>
        <w:t xml:space="preserve">Stereoscopic vision, Robot Operating System, Unmanned Aerial Vehicle, Unmanned Ground Vehicle </w:t>
      </w:r>
      <w:r w:rsidRPr="00FC3F23">
        <w:rPr>
          <w:b w:val="0"/>
          <w:bCs w:val="0"/>
          <w:sz w:val="20"/>
          <w:szCs w:val="20"/>
        </w:rPr>
        <w:t xml:space="preserve"> </w:t>
      </w:r>
    </w:p>
    <w:p w14:paraId="11038F4C" w14:textId="36189DB8" w:rsidR="00D3516D" w:rsidRDefault="00AA008B" w:rsidP="00AA008B">
      <w:pPr>
        <w:pStyle w:val="IEEEHeading1nonumber"/>
        <w:tabs>
          <w:tab w:val="clear" w:pos="0"/>
        </w:tabs>
        <w:spacing w:after="120"/>
        <w:ind w:left="1080"/>
        <w:jc w:val="left"/>
      </w:pPr>
      <w:r w:rsidRPr="00AA008B">
        <w:rPr>
          <w:caps w:val="0"/>
        </w:rPr>
        <w:t>I.</w:t>
      </w:r>
      <w:r>
        <w:tab/>
      </w:r>
      <w:r w:rsidR="00FD65D5" w:rsidRPr="00FC3F23">
        <w:t>INTRODUCTION</w:t>
      </w:r>
    </w:p>
    <w:p w14:paraId="053F0215" w14:textId="7C912457" w:rsidR="002772B7" w:rsidRDefault="00DC54D0" w:rsidP="00F6324D">
      <w:pPr>
        <w:ind w:firstLine="360"/>
        <w:jc w:val="both"/>
        <w:rPr>
          <w:color w:val="00B0F0"/>
        </w:rPr>
      </w:pPr>
      <w:r>
        <w:rPr>
          <w:color w:val="00B0F0"/>
        </w:rPr>
        <w:t xml:space="preserve">Inter-vehicle distance measurement is a very important </w:t>
      </w:r>
      <w:r w:rsidR="002772B7">
        <w:rPr>
          <w:color w:val="00B0F0"/>
        </w:rPr>
        <w:t>topic</w:t>
      </w:r>
      <w:r>
        <w:rPr>
          <w:color w:val="00B0F0"/>
        </w:rPr>
        <w:t xml:space="preserve"> in the </w:t>
      </w:r>
      <w:r w:rsidR="002772B7">
        <w:rPr>
          <w:color w:val="00B0F0"/>
        </w:rPr>
        <w:t>domain</w:t>
      </w:r>
      <w:r>
        <w:rPr>
          <w:color w:val="00B0F0"/>
        </w:rPr>
        <w:t xml:space="preserve"> of self-driving vehicles.</w:t>
      </w:r>
      <w:r w:rsidR="002772B7">
        <w:rPr>
          <w:color w:val="00B0F0"/>
        </w:rPr>
        <w:t xml:space="preserve"> </w:t>
      </w:r>
      <w:r w:rsidR="00AC32B3">
        <w:rPr>
          <w:color w:val="00B0F0"/>
        </w:rPr>
        <w:t xml:space="preserve">It ensures that the vehicle maintains a safe distance with other vehicles and avoid accidental collisions. </w:t>
      </w:r>
      <w:r w:rsidR="002772B7">
        <w:rPr>
          <w:color w:val="00B0F0"/>
        </w:rPr>
        <w:t xml:space="preserve">Different technologies such as laser and radar are available, but they are usually very expensive </w:t>
      </w:r>
      <w:r w:rsidR="00AA008B">
        <w:rPr>
          <w:color w:val="00B0F0"/>
        </w:rPr>
        <w:t xml:space="preserve">and difficult </w:t>
      </w:r>
      <w:r w:rsidR="002772B7">
        <w:rPr>
          <w:color w:val="00B0F0"/>
        </w:rPr>
        <w:t xml:space="preserve">to obtain. Alternatively, cameras are much cheaper and accessible options. </w:t>
      </w:r>
    </w:p>
    <w:p w14:paraId="79492513" w14:textId="4E7B9D40" w:rsidR="00DC54D0" w:rsidRPr="002772B7" w:rsidRDefault="002772B7" w:rsidP="00DE1D33">
      <w:pPr>
        <w:ind w:firstLine="360"/>
        <w:jc w:val="both"/>
        <w:rPr>
          <w:color w:val="00B0F0"/>
        </w:rPr>
      </w:pPr>
      <w:r w:rsidRPr="002772B7">
        <w:rPr>
          <w:color w:val="00B0F0"/>
        </w:rPr>
        <w:t xml:space="preserve">Multiple </w:t>
      </w:r>
      <w:r>
        <w:rPr>
          <w:color w:val="00B0F0"/>
        </w:rPr>
        <w:t xml:space="preserve">inter-vehicle distance measuring </w:t>
      </w:r>
      <w:r w:rsidR="00AC32B3" w:rsidRPr="002772B7">
        <w:rPr>
          <w:color w:val="00B0F0"/>
        </w:rPr>
        <w:t>algorithms</w:t>
      </w:r>
      <w:r w:rsidR="00AC32B3">
        <w:rPr>
          <w:color w:val="00B0F0"/>
        </w:rPr>
        <w:t xml:space="preserve"> </w:t>
      </w:r>
      <w:r w:rsidR="00AC32B3" w:rsidRPr="002772B7">
        <w:rPr>
          <w:color w:val="00B0F0"/>
        </w:rPr>
        <w:t>using</w:t>
      </w:r>
      <w:r>
        <w:rPr>
          <w:color w:val="00B0F0"/>
        </w:rPr>
        <w:t xml:space="preserve"> cameras </w:t>
      </w:r>
      <w:r w:rsidR="00AC32B3">
        <w:rPr>
          <w:color w:val="00B0F0"/>
        </w:rPr>
        <w:t>were</w:t>
      </w:r>
      <w:r>
        <w:rPr>
          <w:color w:val="00B0F0"/>
        </w:rPr>
        <w:t xml:space="preserve"> </w:t>
      </w:r>
      <w:r w:rsidR="00AC32B3">
        <w:rPr>
          <w:color w:val="00B0F0"/>
        </w:rPr>
        <w:t>proposed to meet this requirement.</w:t>
      </w:r>
      <w:r w:rsidRPr="002772B7">
        <w:rPr>
          <w:color w:val="00B0F0"/>
        </w:rPr>
        <w:t xml:space="preserve"> </w:t>
      </w:r>
      <w:r w:rsidR="00AC32B3">
        <w:rPr>
          <w:color w:val="00B0F0"/>
        </w:rPr>
        <w:t xml:space="preserve">One proposed algorithm was to detect edge features of the vehicle and estimate the inter-vehicle distance from the vehicle rear- shadows [1]. </w:t>
      </w:r>
      <w:r w:rsidR="00DE1D33">
        <w:rPr>
          <w:color w:val="00B0F0"/>
        </w:rPr>
        <w:t>S</w:t>
      </w:r>
      <w:r w:rsidR="00AC32B3">
        <w:rPr>
          <w:color w:val="00B0F0"/>
        </w:rPr>
        <w:t xml:space="preserve">tereo camera </w:t>
      </w:r>
      <w:r w:rsidR="00DE1D33">
        <w:rPr>
          <w:color w:val="00B0F0"/>
        </w:rPr>
        <w:t xml:space="preserve">was also proposed </w:t>
      </w:r>
      <w:r w:rsidR="00AC32B3" w:rsidRPr="00AC32B3">
        <w:rPr>
          <w:color w:val="00B0F0"/>
        </w:rPr>
        <w:t>which determines the distance between the camera and a detected object</w:t>
      </w:r>
      <w:r w:rsidR="00DE1D33">
        <w:rPr>
          <w:color w:val="00B0F0"/>
        </w:rPr>
        <w:t xml:space="preserve"> by</w:t>
      </w:r>
      <w:r w:rsidR="00AC32B3" w:rsidRPr="00AC32B3">
        <w:rPr>
          <w:color w:val="00B0F0"/>
        </w:rPr>
        <w:t xml:space="preserve"> </w:t>
      </w:r>
      <w:r w:rsidR="00B745E5">
        <w:rPr>
          <w:color w:val="00B0F0"/>
        </w:rPr>
        <w:t xml:space="preserve">detecting the feature points on the images [4] and </w:t>
      </w:r>
      <w:r w:rsidR="00AC32B3" w:rsidRPr="00AC32B3">
        <w:rPr>
          <w:color w:val="00B0F0"/>
        </w:rPr>
        <w:t>calculating the object’s image disparity between two cameras with known baseline distance</w:t>
      </w:r>
      <w:r w:rsidR="00DE1D33">
        <w:rPr>
          <w:color w:val="00B0F0"/>
        </w:rPr>
        <w:t xml:space="preserve"> [2]</w:t>
      </w:r>
      <w:r w:rsidR="00AC32B3" w:rsidRPr="00AC32B3">
        <w:rPr>
          <w:color w:val="00B0F0"/>
        </w:rPr>
        <w:t>.</w:t>
      </w:r>
      <w:r w:rsidR="00D56D42">
        <w:rPr>
          <w:color w:val="00B0F0"/>
        </w:rPr>
        <w:t xml:space="preserve"> Over-head cameras are also applied in determining the location of the vehicles</w:t>
      </w:r>
      <w:r w:rsidR="00AA008B">
        <w:rPr>
          <w:color w:val="00B0F0"/>
        </w:rPr>
        <w:t xml:space="preserve"> </w:t>
      </w:r>
      <w:r w:rsidR="00D56D42">
        <w:rPr>
          <w:color w:val="00B0F0"/>
        </w:rPr>
        <w:t>[3]</w:t>
      </w:r>
      <w:r w:rsidR="00AA008B">
        <w:rPr>
          <w:color w:val="00B0F0"/>
        </w:rPr>
        <w:t xml:space="preserve"> which can then determine the distance between the two UGV</w:t>
      </w:r>
      <w:r w:rsidR="00D56D42">
        <w:rPr>
          <w:color w:val="00B0F0"/>
        </w:rPr>
        <w:t xml:space="preserve">.    </w:t>
      </w:r>
    </w:p>
    <w:p w14:paraId="2D47E8E2" w14:textId="79C36F6D" w:rsidR="00B745E5" w:rsidRDefault="00AA008B" w:rsidP="00AA008B">
      <w:pPr>
        <w:pStyle w:val="IEEEHeading1nonumber"/>
        <w:tabs>
          <w:tab w:val="clear" w:pos="0"/>
        </w:tabs>
        <w:spacing w:after="120"/>
        <w:ind w:left="1080"/>
        <w:jc w:val="left"/>
      </w:pPr>
      <w:r>
        <w:t>II.</w:t>
      </w:r>
      <w:r>
        <w:tab/>
      </w:r>
      <w:r w:rsidR="00FD65D5" w:rsidRPr="00FC3F23">
        <w:t>problem description</w:t>
      </w:r>
    </w:p>
    <w:p w14:paraId="70002C69" w14:textId="58BE0F2D" w:rsidR="00B745E5" w:rsidRPr="00B745E5" w:rsidRDefault="00B745E5" w:rsidP="00F6324D">
      <w:pPr>
        <w:ind w:firstLine="360"/>
        <w:jc w:val="both"/>
        <w:rPr>
          <w:color w:val="00B0F0"/>
        </w:rPr>
      </w:pPr>
      <w:r w:rsidRPr="00B745E5">
        <w:rPr>
          <w:color w:val="00B0F0"/>
        </w:rPr>
        <w:t>Each of the previously mentioned method have some weaknesses.</w:t>
      </w:r>
      <w:r>
        <w:rPr>
          <w:color w:val="00B0F0"/>
        </w:rPr>
        <w:t xml:space="preserve"> </w:t>
      </w:r>
      <w:r w:rsidRPr="00B745E5">
        <w:rPr>
          <w:color w:val="00B0F0"/>
        </w:rPr>
        <w:t>For stereo vision, this only works if there are a minimum of two cameras on each robot. For companies who want to keep costs low, installing two cameras on each robot might be too expensive. Plus, ground robots must keep visual contact with each other which makes the method pointless if an obstacle is obstructing the cameras.</w:t>
      </w:r>
      <w:r w:rsidR="0058566B" w:rsidRPr="0058566B">
        <w:rPr>
          <w:color w:val="00B0F0"/>
        </w:rPr>
        <w:t xml:space="preserve"> </w:t>
      </w:r>
      <w:r w:rsidR="0058566B">
        <w:rPr>
          <w:color w:val="00B0F0"/>
        </w:rPr>
        <w:t>T</w:t>
      </w:r>
      <w:r w:rsidR="0058566B" w:rsidRPr="00B745E5">
        <w:rPr>
          <w:color w:val="00B0F0"/>
        </w:rPr>
        <w:t>he overhead camera can only measures distance in a 2D plane. This means that the distance measured will be inaccurate if the ground is uneven.</w:t>
      </w:r>
    </w:p>
    <w:p w14:paraId="351715A0" w14:textId="6D17283D" w:rsidR="00B745E5" w:rsidRPr="00B745E5" w:rsidRDefault="0058566B" w:rsidP="00B745E5">
      <w:pPr>
        <w:ind w:firstLine="360"/>
        <w:jc w:val="both"/>
        <w:rPr>
          <w:color w:val="00B0F0"/>
        </w:rPr>
      </w:pPr>
      <w:r>
        <w:rPr>
          <w:color w:val="00B0F0"/>
        </w:rPr>
        <w:t>The</w:t>
      </w:r>
      <w:r w:rsidR="00B745E5" w:rsidRPr="00B745E5">
        <w:rPr>
          <w:color w:val="00B0F0"/>
        </w:rPr>
        <w:t xml:space="preserve"> proposed solution </w:t>
      </w:r>
      <w:r>
        <w:rPr>
          <w:color w:val="00B0F0"/>
        </w:rPr>
        <w:t xml:space="preserve">in this paper </w:t>
      </w:r>
      <w:r w:rsidR="00B745E5" w:rsidRPr="00B745E5">
        <w:rPr>
          <w:color w:val="00B0F0"/>
        </w:rPr>
        <w:t>is to combine both</w:t>
      </w:r>
      <w:r>
        <w:rPr>
          <w:color w:val="00B0F0"/>
        </w:rPr>
        <w:t xml:space="preserve"> stereo vision and overhead camera. The method is</w:t>
      </w:r>
      <w:r w:rsidR="00B745E5" w:rsidRPr="00B745E5">
        <w:rPr>
          <w:color w:val="00B0F0"/>
        </w:rPr>
        <w:t xml:space="preserve"> call</w:t>
      </w:r>
      <w:r>
        <w:rPr>
          <w:color w:val="00B0F0"/>
        </w:rPr>
        <w:t>ed</w:t>
      </w:r>
      <w:r w:rsidR="00B745E5" w:rsidRPr="00B745E5">
        <w:rPr>
          <w:color w:val="00B0F0"/>
        </w:rPr>
        <w:t xml:space="preserve"> displaced </w:t>
      </w:r>
      <w:r>
        <w:rPr>
          <w:color w:val="00B0F0"/>
        </w:rPr>
        <w:t>s</w:t>
      </w:r>
      <w:r w:rsidR="00B745E5" w:rsidRPr="00B745E5">
        <w:rPr>
          <w:color w:val="00B0F0"/>
        </w:rPr>
        <w:t xml:space="preserve">tereo vision. </w:t>
      </w:r>
      <w:r>
        <w:rPr>
          <w:color w:val="00B0F0"/>
        </w:rPr>
        <w:t xml:space="preserve">The concept is to </w:t>
      </w:r>
      <w:r w:rsidR="00B745E5" w:rsidRPr="00B745E5">
        <w:rPr>
          <w:color w:val="00B0F0"/>
        </w:rPr>
        <w:t xml:space="preserve">take </w:t>
      </w:r>
      <w:r>
        <w:rPr>
          <w:color w:val="00B0F0"/>
        </w:rPr>
        <w:t>image</w:t>
      </w:r>
      <w:r w:rsidR="00B745E5" w:rsidRPr="00B745E5">
        <w:rPr>
          <w:color w:val="00B0F0"/>
        </w:rPr>
        <w:t xml:space="preserve"> capture</w:t>
      </w:r>
      <w:r>
        <w:rPr>
          <w:color w:val="00B0F0"/>
        </w:rPr>
        <w:t>s</w:t>
      </w:r>
      <w:r w:rsidR="00B745E5" w:rsidRPr="00B745E5">
        <w:rPr>
          <w:color w:val="00B0F0"/>
        </w:rPr>
        <w:t xml:space="preserve"> from </w:t>
      </w:r>
      <w:r>
        <w:rPr>
          <w:color w:val="00B0F0"/>
        </w:rPr>
        <w:t>cameras attached to</w:t>
      </w:r>
      <w:r w:rsidR="00B745E5" w:rsidRPr="00B745E5">
        <w:rPr>
          <w:color w:val="00B0F0"/>
        </w:rPr>
        <w:t xml:space="preserve"> </w:t>
      </w:r>
      <w:r>
        <w:rPr>
          <w:color w:val="00B0F0"/>
        </w:rPr>
        <w:t xml:space="preserve">a UAV </w:t>
      </w:r>
      <w:r w:rsidR="00B745E5" w:rsidRPr="00B745E5">
        <w:rPr>
          <w:color w:val="00B0F0"/>
        </w:rPr>
        <w:t xml:space="preserve">and </w:t>
      </w:r>
      <w:r>
        <w:rPr>
          <w:color w:val="00B0F0"/>
        </w:rPr>
        <w:t>a UGV</w:t>
      </w:r>
      <w:r w:rsidR="00B745E5" w:rsidRPr="00B745E5">
        <w:rPr>
          <w:color w:val="00B0F0"/>
        </w:rPr>
        <w:t xml:space="preserve"> </w:t>
      </w:r>
      <w:r w:rsidR="00AA008B" w:rsidRPr="00B745E5">
        <w:rPr>
          <w:color w:val="00B0F0"/>
        </w:rPr>
        <w:t>and</w:t>
      </w:r>
      <w:r w:rsidR="00B745E5" w:rsidRPr="00B745E5">
        <w:rPr>
          <w:color w:val="00B0F0"/>
        </w:rPr>
        <w:t xml:space="preserve"> detect the desired object.  Afterwards, </w:t>
      </w:r>
      <w:r>
        <w:rPr>
          <w:color w:val="00B0F0"/>
        </w:rPr>
        <w:t xml:space="preserve">the method </w:t>
      </w:r>
      <w:r w:rsidR="00B745E5" w:rsidRPr="00B745E5">
        <w:rPr>
          <w:color w:val="00B0F0"/>
        </w:rPr>
        <w:t>generate</w:t>
      </w:r>
      <w:r>
        <w:rPr>
          <w:color w:val="00B0F0"/>
        </w:rPr>
        <w:t>s</w:t>
      </w:r>
      <w:r w:rsidR="00B745E5" w:rsidRPr="00B745E5">
        <w:rPr>
          <w:color w:val="00B0F0"/>
        </w:rPr>
        <w:t xml:space="preserve"> two vectors from the camera’s input using </w:t>
      </w:r>
      <w:r>
        <w:rPr>
          <w:color w:val="00B0F0"/>
        </w:rPr>
        <w:t xml:space="preserve">non-inverted </w:t>
      </w:r>
      <w:r w:rsidR="00B745E5" w:rsidRPr="00B745E5">
        <w:rPr>
          <w:color w:val="00B0F0"/>
        </w:rPr>
        <w:t xml:space="preserve">image projection. </w:t>
      </w:r>
      <w:r>
        <w:rPr>
          <w:color w:val="00B0F0"/>
        </w:rPr>
        <w:t>U</w:t>
      </w:r>
      <w:r w:rsidR="00B745E5" w:rsidRPr="00B745E5">
        <w:rPr>
          <w:color w:val="00B0F0"/>
        </w:rPr>
        <w:t xml:space="preserve">sing triangulation, </w:t>
      </w:r>
      <w:r>
        <w:rPr>
          <w:color w:val="00B0F0"/>
        </w:rPr>
        <w:t xml:space="preserve">the method calculates </w:t>
      </w:r>
      <w:r w:rsidR="00B745E5" w:rsidRPr="00B745E5">
        <w:rPr>
          <w:color w:val="00B0F0"/>
        </w:rPr>
        <w:t xml:space="preserve">the distance between the two </w:t>
      </w:r>
      <w:r>
        <w:rPr>
          <w:color w:val="00B0F0"/>
        </w:rPr>
        <w:t>UGV</w:t>
      </w:r>
      <w:r w:rsidR="00B745E5" w:rsidRPr="00B745E5">
        <w:rPr>
          <w:color w:val="00B0F0"/>
        </w:rPr>
        <w:t>.</w:t>
      </w:r>
    </w:p>
    <w:p w14:paraId="542CD4B7" w14:textId="2C6FA4F2" w:rsidR="00FD65D5" w:rsidRDefault="00FD65D5" w:rsidP="00D8231A">
      <w:pPr>
        <w:pStyle w:val="IEEEHeading1nonumber"/>
        <w:tabs>
          <w:tab w:val="clear" w:pos="0"/>
        </w:tabs>
        <w:spacing w:after="120"/>
        <w:ind w:left="1080"/>
        <w:jc w:val="left"/>
      </w:pPr>
      <w:r w:rsidRPr="00FC3F23">
        <w:t>iII.</w:t>
      </w:r>
      <w:r w:rsidRPr="00FC3F23">
        <w:tab/>
        <w:t>SySTEM DESCRIPTION</w:t>
      </w:r>
    </w:p>
    <w:p w14:paraId="6592D9AC" w14:textId="6B456500" w:rsidR="004C5C89" w:rsidRDefault="0058566B" w:rsidP="0058566B">
      <w:pPr>
        <w:ind w:firstLine="360"/>
        <w:jc w:val="both"/>
        <w:rPr>
          <w:color w:val="00B0F0"/>
        </w:rPr>
      </w:pPr>
      <w:r>
        <w:rPr>
          <w:color w:val="00B0F0"/>
        </w:rPr>
        <w:t xml:space="preserve">The method was tested using simulated robots within a controlled environment. </w:t>
      </w:r>
      <w:r w:rsidRPr="0058566B">
        <w:rPr>
          <w:color w:val="00B0F0"/>
        </w:rPr>
        <w:t xml:space="preserve">All robots </w:t>
      </w:r>
      <w:r w:rsidR="007C4F12">
        <w:rPr>
          <w:color w:val="00B0F0"/>
        </w:rPr>
        <w:t>we</w:t>
      </w:r>
      <w:r w:rsidRPr="0058566B">
        <w:rPr>
          <w:color w:val="00B0F0"/>
        </w:rPr>
        <w:t xml:space="preserve">e structured using </w:t>
      </w:r>
      <w:r w:rsidR="007C4F12">
        <w:rPr>
          <w:color w:val="00B0F0"/>
        </w:rPr>
        <w:t xml:space="preserve">the </w:t>
      </w:r>
      <w:r w:rsidRPr="0058566B">
        <w:rPr>
          <w:color w:val="00B0F0"/>
        </w:rPr>
        <w:t>R</w:t>
      </w:r>
      <w:r w:rsidR="007C4F12">
        <w:rPr>
          <w:color w:val="00B0F0"/>
        </w:rPr>
        <w:t>obotic Operation System (ROS) which is</w:t>
      </w:r>
      <w:r w:rsidRPr="0058566B">
        <w:rPr>
          <w:color w:val="00B0F0"/>
        </w:rPr>
        <w:t xml:space="preserve"> an open-source robotic middleware suite that is widely used in robotic application.</w:t>
      </w:r>
      <w:r w:rsidR="007C4F12">
        <w:rPr>
          <w:color w:val="00B0F0"/>
        </w:rPr>
        <w:t xml:space="preserve"> The simulated environment was generated in Gazebo simulator which is an open-source 3D robotics simulator available in ROS. The robots were programmed using the Python programming language, and two libraires were used for image processing and math calculation respectively which were both available in the Python libraries: OpenCV and </w:t>
      </w:r>
      <w:proofErr w:type="spellStart"/>
      <w:r w:rsidR="007C4F12">
        <w:rPr>
          <w:color w:val="00B0F0"/>
        </w:rPr>
        <w:t>Numpy</w:t>
      </w:r>
      <w:proofErr w:type="spellEnd"/>
      <w:r w:rsidR="007C4F12">
        <w:rPr>
          <w:color w:val="00B0F0"/>
        </w:rPr>
        <w:t xml:space="preserve">. Three robots were used to evaluate the displaced </w:t>
      </w:r>
      <w:r w:rsidR="00CE71CE">
        <w:rPr>
          <w:color w:val="00B0F0"/>
        </w:rPr>
        <w:t>stereo</w:t>
      </w:r>
      <w:r w:rsidR="007C4F12">
        <w:rPr>
          <w:color w:val="00B0F0"/>
        </w:rPr>
        <w:t xml:space="preserve"> vision method: Hector Quad Rotor (quadcopter figure 1.(a)), Turtlebot 3 Waffle (</w:t>
      </w:r>
      <w:proofErr w:type="spellStart"/>
      <w:r w:rsidR="007C4F12">
        <w:rPr>
          <w:color w:val="00B0F0"/>
        </w:rPr>
        <w:t>wafflebot</w:t>
      </w:r>
      <w:proofErr w:type="spellEnd"/>
      <w:r w:rsidR="007C4F12">
        <w:rPr>
          <w:color w:val="00B0F0"/>
        </w:rPr>
        <w:t xml:space="preserve"> </w:t>
      </w:r>
      <w:r w:rsidR="007C4F12">
        <w:rPr>
          <w:color w:val="00B0F0"/>
        </w:rPr>
        <w:t>figure 1.(</w:t>
      </w:r>
      <w:r w:rsidR="007C4F12">
        <w:rPr>
          <w:color w:val="00B0F0"/>
        </w:rPr>
        <w:t>b</w:t>
      </w:r>
      <w:r w:rsidR="007C4F12">
        <w:rPr>
          <w:color w:val="00B0F0"/>
        </w:rPr>
        <w:t>)</w:t>
      </w:r>
      <w:r w:rsidR="007C4F12">
        <w:rPr>
          <w:color w:val="00B0F0"/>
        </w:rPr>
        <w:t>) and Turtlebot 3 Burger (</w:t>
      </w:r>
      <w:proofErr w:type="spellStart"/>
      <w:r w:rsidR="007C4F12">
        <w:rPr>
          <w:color w:val="00B0F0"/>
        </w:rPr>
        <w:t>burgerbot</w:t>
      </w:r>
      <w:proofErr w:type="spellEnd"/>
      <w:r w:rsidR="007C4F12">
        <w:rPr>
          <w:color w:val="00B0F0"/>
        </w:rPr>
        <w:t xml:space="preserve"> </w:t>
      </w:r>
      <w:r w:rsidR="007C4F12">
        <w:rPr>
          <w:color w:val="00B0F0"/>
        </w:rPr>
        <w:t>figure 1.(</w:t>
      </w:r>
      <w:r w:rsidR="007C4F12">
        <w:rPr>
          <w:color w:val="00B0F0"/>
        </w:rPr>
        <w:t>c</w:t>
      </w:r>
      <w:r w:rsidR="007C4F12">
        <w:rPr>
          <w:color w:val="00B0F0"/>
        </w:rPr>
        <w:t>)</w:t>
      </w:r>
      <w:r w:rsidR="007C4F12">
        <w:rPr>
          <w:color w:val="00B0F0"/>
        </w:rPr>
        <w:t>).</w:t>
      </w:r>
      <w:r w:rsidR="004C5C89">
        <w:rPr>
          <w:color w:val="00B0F0"/>
        </w:rPr>
        <w:t xml:space="preserve">Both quadcopter and </w:t>
      </w:r>
      <w:proofErr w:type="spellStart"/>
      <w:r w:rsidR="004C5C89">
        <w:rPr>
          <w:color w:val="00B0F0"/>
        </w:rPr>
        <w:t>waffleboth</w:t>
      </w:r>
      <w:proofErr w:type="spellEnd"/>
      <w:r w:rsidR="004C5C89">
        <w:rPr>
          <w:color w:val="00B0F0"/>
        </w:rPr>
        <w:t xml:space="preserve"> acted as the UAV and UGV with cameras while </w:t>
      </w:r>
      <w:proofErr w:type="spellStart"/>
      <w:r w:rsidR="004C5C89">
        <w:rPr>
          <w:color w:val="00B0F0"/>
        </w:rPr>
        <w:t>burgerbot</w:t>
      </w:r>
      <w:proofErr w:type="spellEnd"/>
      <w:r w:rsidR="004C5C89">
        <w:rPr>
          <w:color w:val="00B0F0"/>
        </w:rPr>
        <w:t xml:space="preserve"> was the target UGV. Additionally, the </w:t>
      </w:r>
      <w:proofErr w:type="spellStart"/>
      <w:r w:rsidR="004C5C89">
        <w:rPr>
          <w:color w:val="00B0F0"/>
        </w:rPr>
        <w:t>wafflebot</w:t>
      </w:r>
      <w:proofErr w:type="spellEnd"/>
      <w:r w:rsidR="004C5C89">
        <w:rPr>
          <w:color w:val="00B0F0"/>
        </w:rPr>
        <w:t xml:space="preserve"> had an integrated lidar sensor which was used to measure the real distance between the two UGV. </w:t>
      </w:r>
    </w:p>
    <w:p w14:paraId="3B7E9887" w14:textId="5ADACFEE" w:rsidR="0058566B" w:rsidRPr="0058566B" w:rsidRDefault="004C5C89" w:rsidP="004C5C89">
      <w:pPr>
        <w:jc w:val="center"/>
        <w:rPr>
          <w:color w:val="00B0F0"/>
        </w:rPr>
      </w:pPr>
      <w:r>
        <w:rPr>
          <w:noProof/>
        </w:rPr>
        <w:drawing>
          <wp:inline distT="0" distB="0" distL="0" distR="0" wp14:anchorId="72D1A041" wp14:editId="16EE5727">
            <wp:extent cx="1224265" cy="697626"/>
            <wp:effectExtent l="0" t="0" r="0" b="7620"/>
            <wp:docPr id="68" name="Picture 68" descr="A picture containing aircraft&#10;&#10;Description automatically generated">
              <a:extLst xmlns:a="http://schemas.openxmlformats.org/drawingml/2006/main">
                <a:ext uri="{FF2B5EF4-FFF2-40B4-BE49-F238E27FC236}">
                  <a16:creationId xmlns:a16="http://schemas.microsoft.com/office/drawing/2014/main" id="{0A7255A7-524C-EFA5-9E1D-F615449162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picture containing aircraft&#10;&#10;Description automatically generated">
                      <a:extLst>
                        <a:ext uri="{FF2B5EF4-FFF2-40B4-BE49-F238E27FC236}">
                          <a16:creationId xmlns:a16="http://schemas.microsoft.com/office/drawing/2014/main" id="{0A7255A7-524C-EFA5-9E1D-F615449162AB}"/>
                        </a:ext>
                      </a:extLst>
                    </pic:cNvPr>
                    <pic:cNvPicPr>
                      <a:picLocks noChangeAspect="1"/>
                    </pic:cNvPicPr>
                  </pic:nvPicPr>
                  <pic:blipFill>
                    <a:blip r:embed="rId10"/>
                    <a:stretch>
                      <a:fillRect/>
                    </a:stretch>
                  </pic:blipFill>
                  <pic:spPr>
                    <a:xfrm>
                      <a:off x="0" y="0"/>
                      <a:ext cx="1247931" cy="711112"/>
                    </a:xfrm>
                    <a:prstGeom prst="rect">
                      <a:avLst/>
                    </a:prstGeom>
                  </pic:spPr>
                </pic:pic>
              </a:graphicData>
            </a:graphic>
          </wp:inline>
        </w:drawing>
      </w:r>
      <w:r>
        <w:rPr>
          <w:color w:val="00B0F0"/>
        </w:rPr>
        <w:t xml:space="preserve">  </w:t>
      </w:r>
      <w:r>
        <w:rPr>
          <w:noProof/>
        </w:rPr>
        <w:drawing>
          <wp:inline distT="0" distB="0" distL="0" distR="0" wp14:anchorId="30FFE2DA" wp14:editId="263C2BD4">
            <wp:extent cx="981003" cy="634492"/>
            <wp:effectExtent l="0" t="0" r="0" b="0"/>
            <wp:docPr id="69" name="Picture 69" descr="A picture containing truck, driving, trailer, toy&#10;&#10;Description automatically generated">
              <a:extLst xmlns:a="http://schemas.openxmlformats.org/drawingml/2006/main">
                <a:ext uri="{FF2B5EF4-FFF2-40B4-BE49-F238E27FC236}">
                  <a16:creationId xmlns:a16="http://schemas.microsoft.com/office/drawing/2014/main" id="{AEB2ED2D-DA00-84C4-0F34-9C763FB1B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ruck, driving, trailer, toy&#10;&#10;Description automatically generated">
                      <a:extLst>
                        <a:ext uri="{FF2B5EF4-FFF2-40B4-BE49-F238E27FC236}">
                          <a16:creationId xmlns:a16="http://schemas.microsoft.com/office/drawing/2014/main" id="{AEB2ED2D-DA00-84C4-0F34-9C763FB1BC86}"/>
                        </a:ext>
                      </a:extLst>
                    </pic:cNvPr>
                    <pic:cNvPicPr>
                      <a:picLocks noChangeAspect="1"/>
                    </pic:cNvPicPr>
                  </pic:nvPicPr>
                  <pic:blipFill>
                    <a:blip r:embed="rId11"/>
                    <a:stretch>
                      <a:fillRect/>
                    </a:stretch>
                  </pic:blipFill>
                  <pic:spPr>
                    <a:xfrm>
                      <a:off x="0" y="0"/>
                      <a:ext cx="1020006" cy="659719"/>
                    </a:xfrm>
                    <a:prstGeom prst="rect">
                      <a:avLst/>
                    </a:prstGeom>
                  </pic:spPr>
                </pic:pic>
              </a:graphicData>
            </a:graphic>
          </wp:inline>
        </w:drawing>
      </w:r>
      <w:r>
        <w:rPr>
          <w:color w:val="00B0F0"/>
        </w:rPr>
        <w:t xml:space="preserve">  </w:t>
      </w:r>
      <w:r>
        <w:rPr>
          <w:noProof/>
        </w:rPr>
        <w:drawing>
          <wp:inline distT="0" distB="0" distL="0" distR="0" wp14:anchorId="1767C7C9" wp14:editId="283EC891">
            <wp:extent cx="797442" cy="906468"/>
            <wp:effectExtent l="0" t="0" r="3175" b="8255"/>
            <wp:docPr id="70" name="Picture 70" descr="A picture containing seat, lawn mower, chair, projector&#10;&#10;Description automatically generated">
              <a:extLst xmlns:a="http://schemas.openxmlformats.org/drawingml/2006/main">
                <a:ext uri="{FF2B5EF4-FFF2-40B4-BE49-F238E27FC236}">
                  <a16:creationId xmlns:a16="http://schemas.microsoft.com/office/drawing/2014/main" id="{B68628CB-2B37-1826-2760-A9693E4C2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seat, lawn mower, chair, projector&#10;&#10;Description automatically generated">
                      <a:extLst>
                        <a:ext uri="{FF2B5EF4-FFF2-40B4-BE49-F238E27FC236}">
                          <a16:creationId xmlns:a16="http://schemas.microsoft.com/office/drawing/2014/main" id="{B68628CB-2B37-1826-2760-A9693E4C24B1}"/>
                        </a:ext>
                      </a:extLst>
                    </pic:cNvPr>
                    <pic:cNvPicPr>
                      <a:picLocks noChangeAspect="1"/>
                    </pic:cNvPicPr>
                  </pic:nvPicPr>
                  <pic:blipFill>
                    <a:blip r:embed="rId12"/>
                    <a:stretch>
                      <a:fillRect/>
                    </a:stretch>
                  </pic:blipFill>
                  <pic:spPr>
                    <a:xfrm>
                      <a:off x="0" y="0"/>
                      <a:ext cx="810868" cy="921729"/>
                    </a:xfrm>
                    <a:prstGeom prst="rect">
                      <a:avLst/>
                    </a:prstGeom>
                  </pic:spPr>
                </pic:pic>
              </a:graphicData>
            </a:graphic>
          </wp:inline>
        </w:drawing>
      </w:r>
    </w:p>
    <w:p w14:paraId="3C440FF5" w14:textId="4E623862" w:rsidR="004C5C89" w:rsidRPr="004C5C89" w:rsidRDefault="004C5C89" w:rsidP="004C5C89">
      <w:pPr>
        <w:jc w:val="both"/>
        <w:rPr>
          <w:color w:val="00B0F0"/>
        </w:rPr>
      </w:pPr>
      <w:r w:rsidRPr="004C5C89">
        <w:rPr>
          <w:color w:val="00B0F0"/>
        </w:rPr>
        <w:t xml:space="preserve">     (a) Quadcopter              (b) </w:t>
      </w:r>
      <w:proofErr w:type="spellStart"/>
      <w:r w:rsidRPr="004C5C89">
        <w:rPr>
          <w:color w:val="00B0F0"/>
        </w:rPr>
        <w:t>Wafflebot</w:t>
      </w:r>
      <w:proofErr w:type="spellEnd"/>
      <w:r w:rsidRPr="004C5C89">
        <w:rPr>
          <w:color w:val="00B0F0"/>
        </w:rPr>
        <w:t xml:space="preserve">          (c) </w:t>
      </w:r>
      <w:proofErr w:type="spellStart"/>
      <w:r w:rsidRPr="004C5C89">
        <w:rPr>
          <w:color w:val="00B0F0"/>
        </w:rPr>
        <w:t>Burgerbot</w:t>
      </w:r>
      <w:proofErr w:type="spellEnd"/>
    </w:p>
    <w:p w14:paraId="0B628B73" w14:textId="13B3AAEE" w:rsidR="004C5C89" w:rsidRPr="004C5C89" w:rsidRDefault="004C5C89" w:rsidP="004C5C89">
      <w:pPr>
        <w:pStyle w:val="IEEEFigureCaption"/>
        <w:spacing w:after="120"/>
        <w:rPr>
          <w:rFonts w:ascii="Times New Roman" w:hAnsi="Times New Roman" w:cs="Times New Roman"/>
          <w:color w:val="00B0F0"/>
          <w:sz w:val="20"/>
          <w:szCs w:val="20"/>
        </w:rPr>
      </w:pPr>
      <w:r w:rsidRPr="004C5C89">
        <w:rPr>
          <w:rFonts w:ascii="Times New Roman" w:hAnsi="Times New Roman" w:cs="Times New Roman"/>
          <w:color w:val="00B0F0"/>
          <w:sz w:val="20"/>
          <w:szCs w:val="20"/>
        </w:rPr>
        <w:t xml:space="preserve">Fig. 1. </w:t>
      </w:r>
      <w:r>
        <w:rPr>
          <w:rFonts w:ascii="Times New Roman" w:hAnsi="Times New Roman" w:cs="Times New Roman"/>
          <w:color w:val="00B0F0"/>
          <w:sz w:val="20"/>
          <w:szCs w:val="20"/>
        </w:rPr>
        <w:t>Robot 3D model</w:t>
      </w:r>
    </w:p>
    <w:p w14:paraId="10BC3D17" w14:textId="4767519F" w:rsidR="00FD65D5" w:rsidRDefault="00FD65D5" w:rsidP="00FD65D5">
      <w:pPr>
        <w:pStyle w:val="IEEEHeading1nonumber"/>
        <w:tabs>
          <w:tab w:val="clear" w:pos="0"/>
        </w:tabs>
        <w:spacing w:after="120"/>
        <w:ind w:left="1080"/>
        <w:jc w:val="left"/>
      </w:pPr>
      <w:r w:rsidRPr="00FC3F23">
        <w:t>iv.</w:t>
      </w:r>
      <w:r w:rsidRPr="00FC3F23">
        <w:tab/>
        <w:t>methodology</w:t>
      </w:r>
    </w:p>
    <w:p w14:paraId="61B309AA" w14:textId="3887EFE1" w:rsidR="004A47A8" w:rsidRPr="007F5452" w:rsidRDefault="004A47A8" w:rsidP="00AC32B3">
      <w:pPr>
        <w:ind w:firstLine="360"/>
        <w:jc w:val="both"/>
        <w:rPr>
          <w:color w:val="C00000"/>
        </w:rPr>
      </w:pPr>
      <w:r w:rsidRPr="007F5452">
        <w:rPr>
          <w:color w:val="C00000"/>
        </w:rPr>
        <w:t>The goal is to estimate distances between a target and a UGV. This will be done by combining monocular vision on the UGV</w:t>
      </w:r>
      <w:r w:rsidR="00BC46A2" w:rsidRPr="007F5452">
        <w:rPr>
          <w:color w:val="C00000"/>
        </w:rPr>
        <w:t>’s camera</w:t>
      </w:r>
      <w:r w:rsidRPr="007F5452">
        <w:rPr>
          <w:color w:val="C00000"/>
        </w:rPr>
        <w:t xml:space="preserve"> with monocular vision on an overhead camera in a similar manner to [3]. In this case, a quadcopter will act as that overhead camera.</w:t>
      </w:r>
      <w:r w:rsidR="00AD263C" w:rsidRPr="007F5452">
        <w:rPr>
          <w:color w:val="C00000"/>
        </w:rPr>
        <w:t xml:space="preserve"> This method will occur over 4 steps: object detection, direction calculation, position calculation, and distance calculation. </w:t>
      </w:r>
    </w:p>
    <w:p w14:paraId="15D34B00" w14:textId="13B6692D" w:rsidR="0003079B" w:rsidRDefault="0003079B" w:rsidP="0003079B">
      <w:pPr>
        <w:pStyle w:val="IEEEHeading2"/>
        <w:numPr>
          <w:ilvl w:val="0"/>
          <w:numId w:val="0"/>
        </w:numPr>
        <w:spacing w:before="120" w:after="120"/>
        <w:ind w:left="360" w:hanging="360"/>
        <w:rPr>
          <w:i w:val="0"/>
        </w:rPr>
      </w:pPr>
      <w:r w:rsidRPr="00FC3F23">
        <w:rPr>
          <w:i w:val="0"/>
        </w:rPr>
        <w:t>A. Object Detection</w:t>
      </w:r>
    </w:p>
    <w:p w14:paraId="119891A2" w14:textId="239DAA95" w:rsidR="00E71A45" w:rsidRPr="007F5452" w:rsidRDefault="00BC46A2" w:rsidP="00F6324D">
      <w:pPr>
        <w:ind w:firstLine="360"/>
        <w:jc w:val="both"/>
        <w:rPr>
          <w:color w:val="C00000"/>
        </w:rPr>
      </w:pPr>
      <w:r w:rsidRPr="007F5452">
        <w:rPr>
          <w:color w:val="C00000"/>
        </w:rPr>
        <w:t xml:space="preserve">The overhead camera </w:t>
      </w:r>
      <w:r w:rsidR="00DE1D33" w:rsidRPr="007F5452">
        <w:rPr>
          <w:color w:val="C00000"/>
        </w:rPr>
        <w:t>can</w:t>
      </w:r>
      <w:r w:rsidRPr="007F5452">
        <w:rPr>
          <w:color w:val="C00000"/>
        </w:rPr>
        <w:t xml:space="preserve"> detect the UGV and the target object. While many methods exist for object detection using vision, for this application, color was used to </w:t>
      </w:r>
      <w:r w:rsidR="00E71A45" w:rsidRPr="007F5452">
        <w:rPr>
          <w:color w:val="C00000"/>
        </w:rPr>
        <w:t xml:space="preserve">facilitate ease of detection of the target </w:t>
      </w:r>
      <w:r w:rsidR="00BC3E34" w:rsidRPr="007F5452">
        <w:rPr>
          <w:color w:val="C00000"/>
        </w:rPr>
        <w:t xml:space="preserve">[8], </w:t>
      </w:r>
      <w:r w:rsidR="00E71A45" w:rsidRPr="007F5452">
        <w:rPr>
          <w:color w:val="C00000"/>
        </w:rPr>
        <w:t xml:space="preserve">[9]. The target was a </w:t>
      </w:r>
      <w:proofErr w:type="spellStart"/>
      <w:r w:rsidR="00E71A45" w:rsidRPr="007F5452">
        <w:rPr>
          <w:color w:val="C00000"/>
        </w:rPr>
        <w:t>burgerbot</w:t>
      </w:r>
      <w:proofErr w:type="spellEnd"/>
      <w:r w:rsidR="00E71A45" w:rsidRPr="007F5452">
        <w:rPr>
          <w:color w:val="C00000"/>
        </w:rPr>
        <w:t xml:space="preserve"> and was colored in solid red. The UGV, a </w:t>
      </w:r>
      <w:proofErr w:type="spellStart"/>
      <w:r w:rsidR="00E71A45" w:rsidRPr="007F5452">
        <w:rPr>
          <w:color w:val="C00000"/>
        </w:rPr>
        <w:t>wafflebot</w:t>
      </w:r>
      <w:proofErr w:type="spellEnd"/>
      <w:r w:rsidR="00E71A45" w:rsidRPr="007F5452">
        <w:rPr>
          <w:color w:val="C00000"/>
        </w:rPr>
        <w:t xml:space="preserve"> was colored in solid black.</w:t>
      </w:r>
    </w:p>
    <w:p w14:paraId="0DBCD81B" w14:textId="7E730AF8" w:rsidR="00E80C23" w:rsidRDefault="00E71A45" w:rsidP="00F6324D">
      <w:pPr>
        <w:ind w:firstLine="360"/>
        <w:jc w:val="both"/>
        <w:rPr>
          <w:color w:val="C00000"/>
        </w:rPr>
      </w:pPr>
      <w:r w:rsidRPr="007F5452">
        <w:rPr>
          <w:color w:val="C00000"/>
        </w:rPr>
        <w:t>The</w:t>
      </w:r>
      <w:r w:rsidR="005A62D6">
        <w:rPr>
          <w:color w:val="C00000"/>
        </w:rPr>
        <w:t xml:space="preserve"> overhead camera sees the </w:t>
      </w:r>
      <w:proofErr w:type="spellStart"/>
      <w:r w:rsidR="005A62D6">
        <w:rPr>
          <w:color w:val="C00000"/>
        </w:rPr>
        <w:t>burgerbot</w:t>
      </w:r>
      <w:proofErr w:type="spellEnd"/>
      <w:r w:rsidR="005A62D6">
        <w:rPr>
          <w:color w:val="C00000"/>
        </w:rPr>
        <w:t xml:space="preserve"> as a group of red pixels</w:t>
      </w:r>
      <w:r w:rsidR="00433E14">
        <w:rPr>
          <w:color w:val="C00000"/>
        </w:rPr>
        <w:t xml:space="preserve">. It also sees the </w:t>
      </w:r>
      <w:proofErr w:type="spellStart"/>
      <w:r w:rsidR="00433E14">
        <w:rPr>
          <w:color w:val="C00000"/>
        </w:rPr>
        <w:t>wafflebot</w:t>
      </w:r>
      <w:proofErr w:type="spellEnd"/>
      <w:r w:rsidR="00433E14">
        <w:rPr>
          <w:color w:val="C00000"/>
        </w:rPr>
        <w:t xml:space="preserve"> as a group of </w:t>
      </w:r>
      <w:r w:rsidR="007F7042">
        <w:rPr>
          <w:color w:val="C00000"/>
        </w:rPr>
        <w:t>black</w:t>
      </w:r>
      <w:r w:rsidR="00433E14">
        <w:rPr>
          <w:color w:val="C00000"/>
        </w:rPr>
        <w:t xml:space="preserve"> pixels</w:t>
      </w:r>
      <w:r w:rsidR="007F7042">
        <w:rPr>
          <w:color w:val="C00000"/>
        </w:rPr>
        <w:t xml:space="preserve">. The </w:t>
      </w:r>
      <w:r w:rsidR="009D1905">
        <w:rPr>
          <w:color w:val="C00000"/>
        </w:rPr>
        <w:t xml:space="preserve">red pixel closest to the group of black pixels is the location of </w:t>
      </w:r>
      <w:r w:rsidR="009D1905">
        <w:rPr>
          <w:color w:val="C00000"/>
        </w:rPr>
        <w:lastRenderedPageBreak/>
        <w:t xml:space="preserve">the </w:t>
      </w:r>
      <w:proofErr w:type="spellStart"/>
      <w:r w:rsidR="009D1905">
        <w:rPr>
          <w:color w:val="C00000"/>
        </w:rPr>
        <w:t>burgerbot</w:t>
      </w:r>
      <w:proofErr w:type="spellEnd"/>
      <w:r w:rsidR="009D1905">
        <w:rPr>
          <w:color w:val="C00000"/>
        </w:rPr>
        <w:t xml:space="preserve"> form the quadcopter</w:t>
      </w:r>
      <w:r w:rsidR="00E93AD9">
        <w:rPr>
          <w:color w:val="C00000"/>
        </w:rPr>
        <w:t>’</w:t>
      </w:r>
      <w:r w:rsidR="009D1905">
        <w:rPr>
          <w:color w:val="C00000"/>
        </w:rPr>
        <w:t>s perspective.</w:t>
      </w:r>
      <w:r w:rsidR="00E85176">
        <w:rPr>
          <w:color w:val="C00000"/>
        </w:rPr>
        <w:t xml:space="preserve"> This pixel is </w:t>
      </w:r>
      <w:r w:rsidR="00E80C23">
        <w:rPr>
          <w:color w:val="C00000"/>
        </w:rPr>
        <w:t>annotated</w:t>
      </w:r>
      <w:r w:rsidR="00E85176">
        <w:rPr>
          <w:color w:val="C00000"/>
        </w:rPr>
        <w:t xml:space="preserve"> with a “+” on figure </w:t>
      </w:r>
      <w:r w:rsidR="00B745E5">
        <w:rPr>
          <w:color w:val="C00000"/>
        </w:rPr>
        <w:t>1. (</w:t>
      </w:r>
      <w:r w:rsidR="00DE1D33">
        <w:rPr>
          <w:color w:val="C00000"/>
        </w:rPr>
        <w:t>a)</w:t>
      </w:r>
      <w:r w:rsidR="00E85176">
        <w:rPr>
          <w:color w:val="C00000"/>
        </w:rPr>
        <w:t>.</w:t>
      </w:r>
    </w:p>
    <w:p w14:paraId="5C80BE68" w14:textId="77777777" w:rsidR="00E80C23" w:rsidRDefault="00E80C23" w:rsidP="00E80C23">
      <w:pPr>
        <w:pStyle w:val="IEEEBodyText"/>
        <w:ind w:firstLine="0"/>
        <w:rPr>
          <w:color w:val="C00000"/>
        </w:rPr>
      </w:pPr>
    </w:p>
    <w:p w14:paraId="6A19A2E7" w14:textId="11F47816" w:rsidR="00E93AD9" w:rsidRDefault="00E93AD9" w:rsidP="00E93AD9">
      <w:pPr>
        <w:pStyle w:val="IEEEBodyText"/>
        <w:ind w:firstLine="0"/>
        <w:jc w:val="center"/>
        <w:rPr>
          <w:color w:val="C00000"/>
        </w:rPr>
      </w:pPr>
      <w:r>
        <w:rPr>
          <w:noProof/>
        </w:rPr>
        <w:drawing>
          <wp:inline distT="0" distB="0" distL="0" distR="0" wp14:anchorId="6298E8AC" wp14:editId="21C566EE">
            <wp:extent cx="1474774" cy="1124712"/>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3"/>
                    <a:stretch>
                      <a:fillRect/>
                    </a:stretch>
                  </pic:blipFill>
                  <pic:spPr>
                    <a:xfrm>
                      <a:off x="0" y="0"/>
                      <a:ext cx="1474774" cy="1124712"/>
                    </a:xfrm>
                    <a:prstGeom prst="rect">
                      <a:avLst/>
                    </a:prstGeom>
                  </pic:spPr>
                </pic:pic>
              </a:graphicData>
            </a:graphic>
          </wp:inline>
        </w:drawing>
      </w:r>
      <w:r w:rsidR="00DE1D33">
        <w:rPr>
          <w:color w:val="C00000"/>
        </w:rPr>
        <w:t xml:space="preserve">  </w:t>
      </w:r>
      <w:r w:rsidR="00DE1D33">
        <w:rPr>
          <w:noProof/>
        </w:rPr>
        <w:drawing>
          <wp:inline distT="0" distB="0" distL="0" distR="0" wp14:anchorId="7EEBBBD0" wp14:editId="308181EF">
            <wp:extent cx="1549132" cy="1124712"/>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4"/>
                    <a:stretch>
                      <a:fillRect/>
                    </a:stretch>
                  </pic:blipFill>
                  <pic:spPr>
                    <a:xfrm>
                      <a:off x="0" y="0"/>
                      <a:ext cx="1549132" cy="1124712"/>
                    </a:xfrm>
                    <a:prstGeom prst="rect">
                      <a:avLst/>
                    </a:prstGeom>
                  </pic:spPr>
                </pic:pic>
              </a:graphicData>
            </a:graphic>
          </wp:inline>
        </w:drawing>
      </w:r>
    </w:p>
    <w:p w14:paraId="0D4B05E7" w14:textId="5A54AD9F" w:rsidR="00DE1D33" w:rsidRDefault="00DE1D33" w:rsidP="00DE1D33">
      <w:pPr>
        <w:pStyle w:val="IEEEFigureCaption"/>
        <w:spacing w:after="120"/>
        <w:jc w:val="left"/>
        <w:rPr>
          <w:rFonts w:ascii="Times New Roman" w:hAnsi="Times New Roman" w:cs="Times New Roman"/>
          <w:color w:val="C00000"/>
          <w:sz w:val="20"/>
          <w:szCs w:val="20"/>
        </w:rPr>
      </w:pPr>
      <w:r>
        <w:rPr>
          <w:rFonts w:ascii="Times New Roman" w:hAnsi="Times New Roman" w:cs="Times New Roman"/>
          <w:color w:val="C00000"/>
          <w:sz w:val="20"/>
          <w:szCs w:val="20"/>
        </w:rPr>
        <w:t xml:space="preserve">         </w:t>
      </w:r>
      <w:r w:rsidRPr="00DE1D33">
        <w:rPr>
          <w:rFonts w:ascii="Times New Roman" w:hAnsi="Times New Roman" w:cs="Times New Roman"/>
          <w:color w:val="C00000"/>
          <w:sz w:val="20"/>
          <w:szCs w:val="20"/>
        </w:rPr>
        <w:t>(a</w:t>
      </w:r>
      <w:r>
        <w:rPr>
          <w:rFonts w:ascii="Times New Roman" w:hAnsi="Times New Roman" w:cs="Times New Roman"/>
          <w:color w:val="C00000"/>
          <w:sz w:val="20"/>
          <w:szCs w:val="20"/>
        </w:rPr>
        <w:t xml:space="preserve">) Quadcopter                       </w:t>
      </w:r>
      <w:r w:rsidR="00B745E5">
        <w:rPr>
          <w:rFonts w:ascii="Times New Roman" w:hAnsi="Times New Roman" w:cs="Times New Roman"/>
          <w:color w:val="C00000"/>
          <w:sz w:val="20"/>
          <w:szCs w:val="20"/>
        </w:rPr>
        <w:t xml:space="preserve">  (</w:t>
      </w:r>
      <w:r>
        <w:rPr>
          <w:rFonts w:ascii="Times New Roman" w:hAnsi="Times New Roman" w:cs="Times New Roman"/>
          <w:color w:val="C00000"/>
          <w:sz w:val="20"/>
          <w:szCs w:val="20"/>
        </w:rPr>
        <w:t xml:space="preserve">b) </w:t>
      </w:r>
      <w:proofErr w:type="spellStart"/>
      <w:r>
        <w:rPr>
          <w:rFonts w:ascii="Times New Roman" w:hAnsi="Times New Roman" w:cs="Times New Roman"/>
          <w:color w:val="C00000"/>
          <w:sz w:val="20"/>
          <w:szCs w:val="20"/>
        </w:rPr>
        <w:t>Wafflebot</w:t>
      </w:r>
      <w:proofErr w:type="spellEnd"/>
    </w:p>
    <w:p w14:paraId="26350E20" w14:textId="71D29709" w:rsidR="00E93AD9" w:rsidRPr="00DC54D0" w:rsidRDefault="00E93AD9" w:rsidP="00E93AD9">
      <w:pPr>
        <w:pStyle w:val="IEEEFigureCaption"/>
        <w:spacing w:after="120"/>
        <w:rPr>
          <w:rFonts w:ascii="Times New Roman" w:hAnsi="Times New Roman" w:cs="Times New Roman"/>
          <w:color w:val="C00000"/>
          <w:sz w:val="20"/>
          <w:szCs w:val="20"/>
        </w:rPr>
      </w:pPr>
      <w:r w:rsidRPr="00DC54D0">
        <w:rPr>
          <w:rFonts w:ascii="Times New Roman" w:hAnsi="Times New Roman" w:cs="Times New Roman"/>
          <w:color w:val="C00000"/>
          <w:sz w:val="20"/>
          <w:szCs w:val="20"/>
        </w:rPr>
        <w:t xml:space="preserve">Fig. 1. </w:t>
      </w:r>
      <w:r w:rsidR="0086158D" w:rsidRPr="00DC54D0">
        <w:rPr>
          <w:rFonts w:ascii="Times New Roman" w:hAnsi="Times New Roman" w:cs="Times New Roman"/>
          <w:color w:val="C00000"/>
          <w:sz w:val="20"/>
          <w:szCs w:val="20"/>
        </w:rPr>
        <w:t>Camera Image</w:t>
      </w:r>
    </w:p>
    <w:p w14:paraId="22310C08" w14:textId="313F4D57" w:rsidR="0086158D" w:rsidRPr="00CA164F" w:rsidRDefault="0086158D" w:rsidP="00F6324D">
      <w:pPr>
        <w:pStyle w:val="IEEEBodyText"/>
        <w:ind w:firstLine="360"/>
        <w:rPr>
          <w:color w:val="C00000"/>
          <w:lang w:val="en-CA"/>
        </w:rPr>
      </w:pPr>
      <w:r w:rsidRPr="0086158D">
        <w:rPr>
          <w:color w:val="C00000"/>
          <w:lang w:val="en-CA"/>
        </w:rPr>
        <w:t xml:space="preserve">The </w:t>
      </w:r>
      <w:proofErr w:type="spellStart"/>
      <w:r w:rsidRPr="0086158D">
        <w:rPr>
          <w:color w:val="C00000"/>
          <w:lang w:val="en-CA"/>
        </w:rPr>
        <w:t>w</w:t>
      </w:r>
      <w:r>
        <w:rPr>
          <w:color w:val="C00000"/>
          <w:lang w:val="en-CA"/>
        </w:rPr>
        <w:t>afflebot</w:t>
      </w:r>
      <w:proofErr w:type="spellEnd"/>
      <w:r>
        <w:rPr>
          <w:color w:val="C00000"/>
          <w:lang w:val="en-CA"/>
        </w:rPr>
        <w:t xml:space="preserve"> camera sees the </w:t>
      </w:r>
      <w:proofErr w:type="spellStart"/>
      <w:r>
        <w:rPr>
          <w:color w:val="C00000"/>
          <w:lang w:val="en-CA"/>
        </w:rPr>
        <w:t>burgergot</w:t>
      </w:r>
      <w:proofErr w:type="spellEnd"/>
      <w:r>
        <w:rPr>
          <w:color w:val="C00000"/>
          <w:lang w:val="en-CA"/>
        </w:rPr>
        <w:t xml:space="preserve"> also as a group of red pixels. The center of these red pixels is the target’s location from the perspective of the </w:t>
      </w:r>
      <w:proofErr w:type="spellStart"/>
      <w:r>
        <w:rPr>
          <w:color w:val="C00000"/>
          <w:lang w:val="en-CA"/>
        </w:rPr>
        <w:t>wafflebot</w:t>
      </w:r>
      <w:proofErr w:type="spellEnd"/>
      <w:r>
        <w:rPr>
          <w:color w:val="C00000"/>
          <w:lang w:val="en-CA"/>
        </w:rPr>
        <w:t xml:space="preserve">. This is shown as the “+” on figure </w:t>
      </w:r>
      <w:proofErr w:type="gramStart"/>
      <w:r w:rsidR="00DE1D33">
        <w:rPr>
          <w:color w:val="C00000"/>
          <w:lang w:val="en-CA"/>
        </w:rPr>
        <w:t>1.(</w:t>
      </w:r>
      <w:proofErr w:type="gramEnd"/>
      <w:r w:rsidR="00DE1D33">
        <w:rPr>
          <w:color w:val="C00000"/>
          <w:lang w:val="en-CA"/>
        </w:rPr>
        <w:t>b)</w:t>
      </w:r>
      <w:r>
        <w:rPr>
          <w:color w:val="C00000"/>
          <w:lang w:val="en-CA"/>
        </w:rPr>
        <w:t>.</w:t>
      </w:r>
      <w:r w:rsidR="00CA164F">
        <w:rPr>
          <w:color w:val="C00000"/>
          <w:lang w:val="en-CA"/>
        </w:rPr>
        <w:t xml:space="preserve"> </w:t>
      </w:r>
      <w:r w:rsidR="00CA164F" w:rsidRPr="00CA164F">
        <w:rPr>
          <w:color w:val="C00000"/>
          <w:lang w:val="en-CA"/>
        </w:rPr>
        <w:t>These pixel coordinates, the l</w:t>
      </w:r>
      <w:r w:rsidR="00CA164F">
        <w:rPr>
          <w:color w:val="C00000"/>
          <w:lang w:val="en-CA"/>
        </w:rPr>
        <w:t>ocations of the “+” on figure 1</w:t>
      </w:r>
      <w:r w:rsidR="00A549E6">
        <w:rPr>
          <w:color w:val="C00000"/>
          <w:lang w:val="en-CA"/>
        </w:rPr>
        <w:t>,</w:t>
      </w:r>
      <w:r w:rsidR="00CA164F">
        <w:rPr>
          <w:color w:val="C00000"/>
          <w:lang w:val="en-CA"/>
        </w:rPr>
        <w:t xml:space="preserve"> are extracted and then used to calculate the direction from the respective observer to the target, as unit vectors.</w:t>
      </w:r>
    </w:p>
    <w:p w14:paraId="585AE252" w14:textId="45AD226B" w:rsidR="0003079B" w:rsidRDefault="0003079B" w:rsidP="0003079B">
      <w:pPr>
        <w:pStyle w:val="IEEEHeading2"/>
        <w:numPr>
          <w:ilvl w:val="0"/>
          <w:numId w:val="0"/>
        </w:numPr>
        <w:spacing w:before="120" w:after="120"/>
        <w:ind w:left="360" w:hanging="360"/>
        <w:rPr>
          <w:i w:val="0"/>
          <w:lang w:val="en-CA"/>
        </w:rPr>
      </w:pPr>
      <w:r w:rsidRPr="0086158D">
        <w:rPr>
          <w:i w:val="0"/>
          <w:lang w:val="en-CA"/>
        </w:rPr>
        <w:t>B. Direction Calculation</w:t>
      </w:r>
    </w:p>
    <w:p w14:paraId="4664AA02" w14:textId="1B551351" w:rsidR="00A549E6" w:rsidRDefault="00A549E6" w:rsidP="00A549E6">
      <w:pPr>
        <w:pStyle w:val="IEEEBodyText"/>
        <w:ind w:firstLine="360"/>
        <w:rPr>
          <w:color w:val="00B0F0"/>
          <w:lang w:val="en-CA"/>
        </w:rPr>
      </w:pPr>
      <w:r>
        <w:rPr>
          <w:color w:val="00B0F0"/>
          <w:lang w:val="en-CA"/>
        </w:rPr>
        <w:t>After</w:t>
      </w:r>
      <w:r w:rsidRPr="00A549E6">
        <w:rPr>
          <w:color w:val="00B0F0"/>
          <w:lang w:val="en-CA"/>
        </w:rPr>
        <w:t xml:space="preserve"> the desired pixel position (</w:t>
      </w:r>
      <m:oMath>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oMath>
      <w:r w:rsidRPr="00A549E6">
        <w:rPr>
          <w:color w:val="00B0F0"/>
          <w:lang w:val="en-CA"/>
        </w:rPr>
        <w:t xml:space="preserve">and </w:t>
      </w:r>
      <m:oMath>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oMath>
      <w:r w:rsidRPr="00A549E6">
        <w:rPr>
          <w:color w:val="00B0F0"/>
          <w:lang w:val="en-CA"/>
        </w:rPr>
        <w:t>)</w:t>
      </w:r>
      <w:r>
        <w:rPr>
          <w:color w:val="00B0F0"/>
          <w:lang w:val="en-CA"/>
        </w:rPr>
        <w:t xml:space="preserve"> are found</w:t>
      </w:r>
      <w:r w:rsidRPr="00A549E6">
        <w:rPr>
          <w:color w:val="00B0F0"/>
          <w:lang w:val="en-CA"/>
        </w:rPr>
        <w:t xml:space="preserve">, </w:t>
      </w:r>
      <w:r>
        <w:rPr>
          <w:color w:val="00B0F0"/>
          <w:lang w:val="en-CA"/>
        </w:rPr>
        <w:t xml:space="preserve">the algorithm </w:t>
      </w:r>
      <w:r w:rsidRPr="00A549E6">
        <w:rPr>
          <w:color w:val="00B0F0"/>
          <w:lang w:val="en-CA"/>
        </w:rPr>
        <w:t>calculate</w:t>
      </w:r>
      <w:r>
        <w:rPr>
          <w:color w:val="00B0F0"/>
          <w:lang w:val="en-CA"/>
        </w:rPr>
        <w:t>s</w:t>
      </w:r>
      <w:r w:rsidRPr="00A549E6">
        <w:rPr>
          <w:color w:val="00B0F0"/>
          <w:lang w:val="en-CA"/>
        </w:rPr>
        <w:t xml:space="preserve"> the unit vector</w:t>
      </w:r>
      <w:r>
        <w:rPr>
          <w:color w:val="00B0F0"/>
          <w:lang w:val="en-CA"/>
        </w:rPr>
        <w:t xml:space="preserve"> by</w:t>
      </w:r>
      <w:r w:rsidRPr="00A549E6">
        <w:rPr>
          <w:color w:val="00B0F0"/>
          <w:lang w:val="en-CA"/>
        </w:rPr>
        <w:t xml:space="preserve"> applying </w:t>
      </w:r>
      <w:r>
        <w:rPr>
          <w:color w:val="00B0F0"/>
          <w:lang w:val="en-CA"/>
        </w:rPr>
        <w:t>the</w:t>
      </w:r>
      <w:r w:rsidRPr="00A549E6">
        <w:rPr>
          <w:color w:val="00B0F0"/>
          <w:lang w:val="en-CA"/>
        </w:rPr>
        <w:t xml:space="preserve"> inverse</w:t>
      </w:r>
      <w:r>
        <w:rPr>
          <w:color w:val="00B0F0"/>
          <w:lang w:val="en-CA"/>
        </w:rPr>
        <w:t xml:space="preserve"> of the camera</w:t>
      </w:r>
      <w:r w:rsidRPr="00A549E6">
        <w:rPr>
          <w:color w:val="00B0F0"/>
          <w:lang w:val="en-CA"/>
        </w:rPr>
        <w:t xml:space="preserve"> projection matrix on the pixel position to determine the 3D ray vector</w:t>
      </w:r>
      <w:r>
        <w:rPr>
          <w:color w:val="00B0F0"/>
          <w:lang w:val="en-CA"/>
        </w:rPr>
        <w:t xml:space="preserve"> [5]</w:t>
      </w:r>
      <w:r w:rsidR="00806A47">
        <w:rPr>
          <w:color w:val="00B0F0"/>
          <w:lang w:val="en-CA"/>
        </w:rPr>
        <w:t xml:space="preserve"> which is shown in figure </w:t>
      </w:r>
      <w:r w:rsidR="00DA7932">
        <w:rPr>
          <w:color w:val="00B0F0"/>
          <w:lang w:val="en-CA"/>
        </w:rPr>
        <w:t>3</w:t>
      </w:r>
      <w:r w:rsidR="00806A47">
        <w:rPr>
          <w:color w:val="00B0F0"/>
          <w:lang w:val="en-CA"/>
        </w:rPr>
        <w:t xml:space="preserve">. </w:t>
      </w:r>
      <w:r w:rsidR="00806A47">
        <w:rPr>
          <w:color w:val="00B0F0"/>
          <w:lang w:val="en-CA"/>
        </w:rPr>
        <w:t>The</w:t>
      </w:r>
      <w:r w:rsidR="00806A47" w:rsidRPr="00A549E6">
        <w:rPr>
          <w:color w:val="00B0F0"/>
          <w:lang w:val="en-CA"/>
        </w:rPr>
        <w:t xml:space="preserve"> simulated camer</w:t>
      </w:r>
      <w:r w:rsidR="00806A47">
        <w:rPr>
          <w:color w:val="00B0F0"/>
          <w:lang w:val="en-CA"/>
        </w:rPr>
        <w:t>a lenses do</w:t>
      </w:r>
      <w:r w:rsidR="00806A47" w:rsidRPr="00A549E6">
        <w:rPr>
          <w:color w:val="00B0F0"/>
          <w:lang w:val="en-CA"/>
        </w:rPr>
        <w:t xml:space="preserve"> no</w:t>
      </w:r>
      <w:r w:rsidR="00806A47">
        <w:rPr>
          <w:color w:val="00B0F0"/>
          <w:lang w:val="en-CA"/>
        </w:rPr>
        <w:t>t have any distortion, so calibration is not required</w:t>
      </w:r>
      <w:r w:rsidR="00806A47" w:rsidRPr="00A549E6">
        <w:rPr>
          <w:color w:val="00B0F0"/>
          <w:lang w:val="en-CA"/>
        </w:rPr>
        <w:t xml:space="preserve"> </w:t>
      </w:r>
      <w:r w:rsidR="00806A47">
        <w:rPr>
          <w:color w:val="00B0F0"/>
          <w:lang w:val="en-CA"/>
        </w:rPr>
        <w:t>for this method. T</w:t>
      </w:r>
      <w:r w:rsidR="00806A47" w:rsidRPr="00A549E6">
        <w:rPr>
          <w:color w:val="00B0F0"/>
          <w:lang w:val="en-CA"/>
        </w:rPr>
        <w:t xml:space="preserve">he </w:t>
      </w:r>
      <w:r w:rsidR="00806A47">
        <w:rPr>
          <w:color w:val="00B0F0"/>
          <w:lang w:val="en-CA"/>
        </w:rPr>
        <w:t xml:space="preserve">camera’s </w:t>
      </w:r>
      <w:r w:rsidR="00806A47" w:rsidRPr="00A549E6">
        <w:rPr>
          <w:color w:val="00B0F0"/>
          <w:lang w:val="en-CA"/>
        </w:rPr>
        <w:t>focal lengths on the x and y axis</w:t>
      </w:r>
      <w:r w:rsidR="00806A47">
        <w:rPr>
          <w:color w:val="00B0F0"/>
          <w:lang w:val="en-CA"/>
        </w:rPr>
        <w:t>,</w:t>
      </w:r>
      <w:r w:rsidR="00806A47" w:rsidRPr="00A549E6">
        <w:rPr>
          <w:rFonts w:ascii="Cambria Math" w:eastAsiaTheme="minorEastAsia" w:hAnsi="Cambria Math"/>
          <w:i/>
          <w:color w:val="00B0F0"/>
        </w:rPr>
        <w:t xml:space="preserve"> </w:t>
      </w:r>
      <m:oMath>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oMath>
      <w:r w:rsidR="00806A47" w:rsidRPr="00A549E6">
        <w:rPr>
          <w:color w:val="00B0F0"/>
          <w:lang w:val="en-CA"/>
        </w:rPr>
        <w:t xml:space="preserve"> </w:t>
      </w:r>
      <w:r w:rsidR="00806A47">
        <w:rPr>
          <w:color w:val="00B0F0"/>
          <w:lang w:val="en-CA"/>
        </w:rPr>
        <w:t xml:space="preserve">and </w:t>
      </w:r>
      <m:oMath>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y</m:t>
            </m:r>
          </m:sub>
        </m:sSub>
      </m:oMath>
      <w:r w:rsidR="00806A47">
        <w:rPr>
          <w:color w:val="00B0F0"/>
        </w:rPr>
        <w:t xml:space="preserve">, </w:t>
      </w:r>
      <w:r w:rsidR="00806A47" w:rsidRPr="00A549E6">
        <w:rPr>
          <w:color w:val="00B0F0"/>
          <w:lang w:val="en-CA"/>
        </w:rPr>
        <w:t>are</w:t>
      </w:r>
      <w:r w:rsidR="00806A47">
        <w:rPr>
          <w:color w:val="00B0F0"/>
          <w:lang w:val="en-CA"/>
        </w:rPr>
        <w:t xml:space="preserve"> equal</w:t>
      </w:r>
      <w:r w:rsidR="00806A47">
        <w:rPr>
          <w:color w:val="00B0F0"/>
          <w:lang w:val="en-CA"/>
        </w:rPr>
        <w:t xml:space="preserve"> (1), and</w:t>
      </w:r>
      <w:r w:rsidR="00806A47" w:rsidRPr="00A549E6">
        <w:rPr>
          <w:color w:val="00B0F0"/>
          <w:lang w:val="en-CA"/>
        </w:rPr>
        <w:t xml:space="preserve"> </w:t>
      </w:r>
      <w:r w:rsidR="00806A47">
        <w:rPr>
          <w:color w:val="00B0F0"/>
          <w:lang w:val="en-CA"/>
        </w:rPr>
        <w:t>b</w:t>
      </w:r>
      <w:r w:rsidR="00806A47" w:rsidRPr="00A549E6">
        <w:rPr>
          <w:color w:val="00B0F0"/>
          <w:lang w:val="en-CA"/>
        </w:rPr>
        <w:t xml:space="preserve">ecause </w:t>
      </w:r>
      <w:r w:rsidR="00806A47">
        <w:rPr>
          <w:color w:val="00B0F0"/>
          <w:lang w:val="en-CA"/>
        </w:rPr>
        <w:t>the cameras</w:t>
      </w:r>
      <w:r w:rsidR="00806A47" w:rsidRPr="00A549E6">
        <w:rPr>
          <w:color w:val="00B0F0"/>
          <w:lang w:val="en-CA"/>
        </w:rPr>
        <w:t xml:space="preserve"> are </w:t>
      </w:r>
      <w:r w:rsidR="00806A47">
        <w:rPr>
          <w:color w:val="00B0F0"/>
          <w:lang w:val="en-CA"/>
        </w:rPr>
        <w:t>m</w:t>
      </w:r>
      <w:r w:rsidR="00806A47" w:rsidRPr="00A549E6">
        <w:rPr>
          <w:color w:val="00B0F0"/>
          <w:lang w:val="en-CA"/>
        </w:rPr>
        <w:t xml:space="preserve">onocular, the translation terms </w:t>
      </w:r>
      <m:oMath>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x</m:t>
            </m:r>
          </m:sub>
        </m:sSub>
      </m:oMath>
      <w:r w:rsidR="00806A47" w:rsidRPr="00A549E6">
        <w:rPr>
          <w:color w:val="00B0F0"/>
          <w:lang w:val="en-CA"/>
        </w:rPr>
        <w:t xml:space="preserve"> and </w:t>
      </w:r>
      <m:oMath>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y</m:t>
            </m:r>
          </m:sub>
        </m:sSub>
      </m:oMath>
      <w:r w:rsidR="00806A47" w:rsidRPr="00A549E6">
        <w:rPr>
          <w:color w:val="00B0F0"/>
          <w:lang w:val="en-CA"/>
        </w:rPr>
        <w:t xml:space="preserve"> are equal to 0</w:t>
      </w:r>
      <w:r w:rsidR="00806A47">
        <w:rPr>
          <w:color w:val="00B0F0"/>
          <w:lang w:val="en-CA"/>
        </w:rPr>
        <w:t xml:space="preserve"> (2)</w:t>
      </w:r>
      <w:r w:rsidR="00806A47" w:rsidRPr="00A549E6">
        <w:rPr>
          <w:color w:val="00B0F0"/>
          <w:lang w:val="en-CA"/>
        </w:rPr>
        <w:t>.</w:t>
      </w:r>
      <w:r w:rsidR="00806A47">
        <w:rPr>
          <w:color w:val="00B0F0"/>
          <w:lang w:val="en-CA"/>
        </w:rPr>
        <w:t xml:space="preserve"> As such, the new projection matrix was simplified by using matrix (3).</w:t>
      </w:r>
    </w:p>
    <w:p w14:paraId="29D2BCEE" w14:textId="77777777" w:rsidR="00DA7932" w:rsidRDefault="00DA7932" w:rsidP="00A549E6">
      <w:pPr>
        <w:pStyle w:val="IEEEBodyText"/>
        <w:ind w:firstLine="360"/>
        <w:rPr>
          <w:color w:val="00B0F0"/>
          <w:lang w:val="en-CA"/>
        </w:rPr>
      </w:pPr>
    </w:p>
    <w:p w14:paraId="69E0AD85" w14:textId="59FD6A33" w:rsidR="00A549E6" w:rsidRDefault="00DA7932" w:rsidP="00DA7932">
      <w:pPr>
        <w:pStyle w:val="IEEEBodyText"/>
        <w:ind w:firstLine="0"/>
        <w:rPr>
          <w:color w:val="00B0F0"/>
          <w:lang w:val="en-CA"/>
        </w:rPr>
      </w:pPr>
      <w:r>
        <w:rPr>
          <w:noProof/>
        </w:rPr>
        <w:drawing>
          <wp:inline distT="0" distB="0" distL="0" distR="0" wp14:anchorId="57C584A2" wp14:editId="51EFCB84">
            <wp:extent cx="3154045" cy="1287145"/>
            <wp:effectExtent l="0" t="0" r="8255" b="8255"/>
            <wp:docPr id="14" name="Picture 14" descr="Diagram&#10;&#10;Description automatically generated">
              <a:extLst xmlns:a="http://schemas.openxmlformats.org/drawingml/2006/main">
                <a:ext uri="{FF2B5EF4-FFF2-40B4-BE49-F238E27FC236}">
                  <a16:creationId xmlns:a16="http://schemas.microsoft.com/office/drawing/2014/main" id="{8C133E91-CF6A-5C28-4A19-B52601ED0D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a:extLst>
                        <a:ext uri="{FF2B5EF4-FFF2-40B4-BE49-F238E27FC236}">
                          <a16:creationId xmlns:a16="http://schemas.microsoft.com/office/drawing/2014/main" id="{8C133E91-CF6A-5C28-4A19-B52601ED0D95}"/>
                        </a:ext>
                      </a:extLst>
                    </pic:cNvPr>
                    <pic:cNvPicPr>
                      <a:picLocks noChangeAspect="1"/>
                    </pic:cNvPicPr>
                  </pic:nvPicPr>
                  <pic:blipFill>
                    <a:blip r:embed="rId15"/>
                    <a:stretch>
                      <a:fillRect/>
                    </a:stretch>
                  </pic:blipFill>
                  <pic:spPr>
                    <a:xfrm>
                      <a:off x="0" y="0"/>
                      <a:ext cx="3154045" cy="1287145"/>
                    </a:xfrm>
                    <a:prstGeom prst="rect">
                      <a:avLst/>
                    </a:prstGeom>
                  </pic:spPr>
                </pic:pic>
              </a:graphicData>
            </a:graphic>
          </wp:inline>
        </w:drawing>
      </w:r>
    </w:p>
    <w:p w14:paraId="02D16292" w14:textId="0425DB96" w:rsidR="00DA7932" w:rsidRPr="00DA7932" w:rsidRDefault="00DA7932" w:rsidP="00DA7932">
      <w:pPr>
        <w:pStyle w:val="IEEEFigureCaption"/>
        <w:spacing w:after="120"/>
        <w:rPr>
          <w:rFonts w:ascii="Times New Roman" w:hAnsi="Times New Roman" w:cs="Times New Roman"/>
          <w:color w:val="00B0F0"/>
          <w:sz w:val="20"/>
          <w:szCs w:val="20"/>
        </w:rPr>
      </w:pPr>
      <w:r w:rsidRPr="004C5C89">
        <w:rPr>
          <w:rFonts w:ascii="Times New Roman" w:hAnsi="Times New Roman" w:cs="Times New Roman"/>
          <w:color w:val="00B0F0"/>
          <w:sz w:val="20"/>
          <w:szCs w:val="20"/>
        </w:rPr>
        <w:t xml:space="preserve">Fig. </w:t>
      </w:r>
      <w:r>
        <w:rPr>
          <w:rFonts w:ascii="Times New Roman" w:hAnsi="Times New Roman" w:cs="Times New Roman"/>
          <w:color w:val="00B0F0"/>
          <w:sz w:val="20"/>
          <w:szCs w:val="20"/>
        </w:rPr>
        <w:t>3</w:t>
      </w:r>
      <w:r w:rsidRPr="004C5C89">
        <w:rPr>
          <w:rFonts w:ascii="Times New Roman" w:hAnsi="Times New Roman" w:cs="Times New Roman"/>
          <w:color w:val="00B0F0"/>
          <w:sz w:val="20"/>
          <w:szCs w:val="20"/>
        </w:rPr>
        <w:t xml:space="preserve">. </w:t>
      </w:r>
      <w:r>
        <w:rPr>
          <w:rFonts w:ascii="Times New Roman" w:hAnsi="Times New Roman" w:cs="Times New Roman"/>
          <w:color w:val="00B0F0"/>
          <w:sz w:val="20"/>
          <w:szCs w:val="20"/>
        </w:rPr>
        <w:t>Camera projection of UGV from real to image plane</w:t>
      </w:r>
      <w:r>
        <w:rPr>
          <w:rFonts w:ascii="Times New Roman" w:hAnsi="Times New Roman" w:cs="Times New Roman"/>
          <w:color w:val="00B0F0"/>
          <w:sz w:val="20"/>
          <w:szCs w:val="20"/>
        </w:rPr>
        <w:br/>
      </w:r>
    </w:p>
    <w:tbl>
      <w:tblPr>
        <w:tblW w:w="0" w:type="auto"/>
        <w:tblLook w:val="04A0" w:firstRow="1" w:lastRow="0" w:firstColumn="1" w:lastColumn="0" w:noHBand="0" w:noVBand="1"/>
      </w:tblPr>
      <w:tblGrid>
        <w:gridCol w:w="3824"/>
        <w:gridCol w:w="1133"/>
      </w:tblGrid>
      <w:tr w:rsidR="00806A47" w:rsidRPr="004A47A8" w14:paraId="66675276" w14:textId="77777777" w:rsidTr="00506D18">
        <w:tc>
          <w:tcPr>
            <w:tcW w:w="3824" w:type="dxa"/>
            <w:shd w:val="clear" w:color="auto" w:fill="auto"/>
          </w:tcPr>
          <w:p w14:paraId="0132D1D1" w14:textId="61CA184A" w:rsidR="00806A47" w:rsidRPr="00806A47" w:rsidRDefault="00806A47" w:rsidP="00DA7932">
            <w:pPr>
              <w:jc w:val="center"/>
              <w:rPr>
                <w:rFonts w:eastAsiaTheme="minorEastAsia"/>
                <w:color w:val="00B0F0"/>
              </w:rPr>
            </w:pPr>
            <m:oMath>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y</m:t>
                  </m:r>
                </m:sub>
              </m:sSub>
              <m:r>
                <w:rPr>
                  <w:rFonts w:ascii="Cambria Math" w:eastAsiaTheme="minorEastAsia" w:hAnsi="Cambria Math"/>
                  <w:color w:val="00B0F0"/>
                </w:rPr>
                <m:t>=f</m:t>
              </m:r>
            </m:oMath>
            <w:r w:rsidRPr="00806A47">
              <w:rPr>
                <w:rFonts w:eastAsiaTheme="minorEastAsia"/>
                <w:color w:val="00B0F0"/>
              </w:rPr>
              <w:t xml:space="preserve">,    </w:t>
            </w:r>
            <m:oMath>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x</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y</m:t>
                  </m:r>
                </m:sub>
              </m:sSub>
              <m:r>
                <w:rPr>
                  <w:rFonts w:ascii="Cambria Math" w:eastAsiaTheme="minorEastAsia" w:hAnsi="Cambria Math"/>
                  <w:color w:val="00B0F0"/>
                </w:rPr>
                <m:t>=0</m:t>
              </m:r>
            </m:oMath>
          </w:p>
        </w:tc>
        <w:tc>
          <w:tcPr>
            <w:tcW w:w="1133" w:type="dxa"/>
            <w:shd w:val="clear" w:color="auto" w:fill="auto"/>
            <w:vAlign w:val="center"/>
          </w:tcPr>
          <w:p w14:paraId="48B34BE7" w14:textId="77777777" w:rsidR="00806A47" w:rsidRDefault="00806A47" w:rsidP="00506D18">
            <w:pPr>
              <w:pStyle w:val="IEEEBodyText"/>
              <w:ind w:right="86" w:firstLine="0"/>
              <w:jc w:val="right"/>
              <w:rPr>
                <w:color w:val="00B0F0"/>
              </w:rPr>
            </w:pPr>
            <w:r>
              <w:rPr>
                <w:color w:val="00B0F0"/>
              </w:rPr>
              <w:t>(1),(2)</w:t>
            </w:r>
          </w:p>
          <w:p w14:paraId="15A7EE22" w14:textId="3B65BA92" w:rsidR="00DA7932" w:rsidRPr="00A549E6" w:rsidRDefault="00DA7932" w:rsidP="00506D18">
            <w:pPr>
              <w:pStyle w:val="IEEEBodyText"/>
              <w:ind w:right="86" w:firstLine="0"/>
              <w:jc w:val="right"/>
              <w:rPr>
                <w:color w:val="00B0F0"/>
              </w:rPr>
            </w:pPr>
          </w:p>
        </w:tc>
      </w:tr>
      <w:tr w:rsidR="00A549E6" w:rsidRPr="004A47A8" w14:paraId="63B035C6" w14:textId="77777777" w:rsidTr="00506D18">
        <w:tc>
          <w:tcPr>
            <w:tcW w:w="3824" w:type="dxa"/>
            <w:shd w:val="clear" w:color="auto" w:fill="auto"/>
          </w:tcPr>
          <w:p w14:paraId="7B7F2BB7" w14:textId="7476C57F" w:rsidR="00A549E6" w:rsidRPr="00DA7932" w:rsidRDefault="00A549E6" w:rsidP="00DA7932">
            <w:pPr>
              <w:pStyle w:val="IEEEBodyText"/>
              <w:ind w:firstLine="0"/>
              <w:jc w:val="center"/>
              <w:rPr>
                <w:rFonts w:ascii="Cambria Math" w:hAnsi="Cambria Math"/>
                <w:color w:val="00B0F0"/>
                <w:oMath/>
              </w:rPr>
            </w:pPr>
            <m:oMathPara>
              <m:oMathParaPr>
                <m:jc m:val="center"/>
              </m:oMathParaPr>
              <m:oMath>
                <m:r>
                  <w:rPr>
                    <w:rFonts w:ascii="Cambria Math" w:eastAsiaTheme="minorEastAsia" w:hAnsi="Cambria Math"/>
                    <w:color w:val="00B0F0"/>
                  </w:rPr>
                  <m:t xml:space="preserve">P= </m:t>
                </m:r>
                <m:d>
                  <m:dPr>
                    <m:begChr m:val="["/>
                    <m:endChr m:val="]"/>
                    <m:ctrlPr>
                      <w:rPr>
                        <w:rFonts w:ascii="Cambria Math" w:eastAsiaTheme="minorEastAsia" w:hAnsi="Cambria Math"/>
                        <w:i/>
                        <w:color w:val="00B0F0"/>
                      </w:rPr>
                    </m:ctrlPr>
                  </m:dPr>
                  <m:e>
                    <m:m>
                      <m:mPr>
                        <m:mcs>
                          <m:mc>
                            <m:mcPr>
                              <m:count m:val="4"/>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e>
                        <m:e>
                          <m:r>
                            <w:rPr>
                              <w:rFonts w:ascii="Cambria Math" w:eastAsiaTheme="minorEastAsia" w:hAnsi="Cambria Math"/>
                              <w:color w:val="00B0F0"/>
                            </w:rPr>
                            <m:t>0</m:t>
                          </m:r>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e>
                        <m:e>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x</m:t>
                              </m:r>
                            </m:sub>
                          </m:sSub>
                          <m:ctrlPr>
                            <w:rPr>
                              <w:rFonts w:ascii="Cambria Math" w:eastAsia="Cambria Math" w:hAnsi="Cambria Math" w:cs="Cambria Math"/>
                              <w:i/>
                              <w:color w:val="00B0F0"/>
                            </w:rPr>
                          </m:ctrlPr>
                        </m:e>
                      </m:mr>
                      <m:mr>
                        <m:e>
                          <m:r>
                            <w:rPr>
                              <w:rFonts w:ascii="Cambria Math" w:eastAsiaTheme="minorEastAsia" w:hAnsi="Cambria Math"/>
                              <w:color w:val="00B0F0"/>
                            </w:rPr>
                            <m:t>0</m:t>
                          </m:r>
                        </m:e>
                        <m:e>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y</m:t>
                              </m:r>
                            </m:sub>
                          </m:sSub>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3"/>
                              <m:mcJc m:val="center"/>
                            </m:mcPr>
                          </m:mc>
                        </m:mcs>
                        <m:ctrlPr>
                          <w:rPr>
                            <w:rFonts w:ascii="Cambria Math" w:eastAsiaTheme="minorEastAsia" w:hAnsi="Cambria Math"/>
                            <w:i/>
                            <w:color w:val="00B0F0"/>
                          </w:rPr>
                        </m:ctrlPr>
                      </m:mPr>
                      <m:mr>
                        <m:e>
                          <m:r>
                            <w:rPr>
                              <w:rFonts w:ascii="Cambria Math" w:eastAsiaTheme="minorEastAsia" w:hAnsi="Cambria Math"/>
                              <w:color w:val="00B0F0"/>
                            </w:rPr>
                            <m:t>f</m:t>
                          </m:r>
                        </m:e>
                        <m:e>
                          <m:r>
                            <w:rPr>
                              <w:rFonts w:ascii="Cambria Math" w:eastAsiaTheme="minorEastAsia" w:hAnsi="Cambria Math"/>
                              <w:color w:val="00B0F0"/>
                            </w:rPr>
                            <m:t>0</m:t>
                          </m:r>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e>
                      </m:mr>
                      <m:mr>
                        <m:e>
                          <m:r>
                            <w:rPr>
                              <w:rFonts w:ascii="Cambria Math" w:eastAsiaTheme="minorEastAsia" w:hAnsi="Cambria Math"/>
                              <w:color w:val="00B0F0"/>
                            </w:rPr>
                            <m:t>0</m:t>
                          </m:r>
                        </m:e>
                        <m:e>
                          <m:r>
                            <w:rPr>
                              <w:rFonts w:ascii="Cambria Math" w:eastAsiaTheme="minorEastAsia" w:hAnsi="Cambria Math"/>
                              <w:color w:val="00B0F0"/>
                            </w:rPr>
                            <m:t>f</m:t>
                          </m:r>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m:oMathPara>
          </w:p>
        </w:tc>
        <w:tc>
          <w:tcPr>
            <w:tcW w:w="1133" w:type="dxa"/>
            <w:shd w:val="clear" w:color="auto" w:fill="auto"/>
            <w:vAlign w:val="center"/>
          </w:tcPr>
          <w:p w14:paraId="58BCF281" w14:textId="3E53063A" w:rsidR="00A549E6" w:rsidRPr="00A549E6" w:rsidRDefault="00A549E6" w:rsidP="00506D18">
            <w:pPr>
              <w:pStyle w:val="IEEEBodyText"/>
              <w:ind w:right="86" w:firstLine="0"/>
              <w:jc w:val="right"/>
              <w:rPr>
                <w:color w:val="00B0F0"/>
              </w:rPr>
            </w:pPr>
            <w:r w:rsidRPr="00A549E6">
              <w:rPr>
                <w:color w:val="00B0F0"/>
              </w:rPr>
              <w:t>(</w:t>
            </w:r>
            <w:r w:rsidR="00806A47">
              <w:rPr>
                <w:color w:val="00B0F0"/>
              </w:rPr>
              <w:t>3</w:t>
            </w:r>
            <w:r w:rsidRPr="00A549E6">
              <w:rPr>
                <w:color w:val="00B0F0"/>
              </w:rPr>
              <w:t>)</w:t>
            </w:r>
          </w:p>
        </w:tc>
      </w:tr>
    </w:tbl>
    <w:p w14:paraId="0B196365" w14:textId="77777777" w:rsidR="00DA7932" w:rsidRDefault="00DA7932" w:rsidP="00DA7932">
      <w:pPr>
        <w:pStyle w:val="IEEEBodyText"/>
        <w:ind w:firstLine="0"/>
        <w:rPr>
          <w:color w:val="00B0F0"/>
          <w:lang w:val="en-CA"/>
        </w:rPr>
      </w:pPr>
    </w:p>
    <w:p w14:paraId="1E0E2C01" w14:textId="603FBDF5" w:rsidR="00A549E6" w:rsidRDefault="00DA7932" w:rsidP="00DA7932">
      <w:pPr>
        <w:pStyle w:val="IEEEBodyText"/>
        <w:ind w:firstLine="0"/>
        <w:rPr>
          <w:color w:val="00B0F0"/>
          <w:lang w:val="en-CA"/>
        </w:rPr>
      </w:pPr>
      <w:r>
        <w:rPr>
          <w:color w:val="00B0F0"/>
          <w:lang w:val="en-CA"/>
        </w:rPr>
        <w:t xml:space="preserve">Where </w:t>
      </w:r>
      <m:oMath>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oMath>
      <w:r>
        <w:rPr>
          <w:color w:val="00B0F0"/>
          <w:lang w:val="en-CA"/>
        </w:rPr>
        <w:t xml:space="preserve"> and </w:t>
      </w:r>
      <m:oMath>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oMath>
      <w:r>
        <w:rPr>
          <w:color w:val="00B0F0"/>
        </w:rPr>
        <w:t xml:space="preserve"> are the center pixel position of the camera. By applying the inverse of the projection matrix to the pixel coordinate using equation (4), the desired vector </w:t>
      </w:r>
      <m:oMath>
        <m:r>
          <w:rPr>
            <w:rFonts w:ascii="Cambria Math" w:eastAsiaTheme="minorEastAsia" w:hAnsi="Cambria Math"/>
            <w:color w:val="00B0F0"/>
          </w:rPr>
          <m:t>v</m:t>
        </m:r>
      </m:oMath>
      <w:r>
        <w:rPr>
          <w:color w:val="00B0F0"/>
        </w:rPr>
        <w:t xml:space="preserve"> with the </w:t>
      </w:r>
      <w:r w:rsidR="00A549E6" w:rsidRPr="00A549E6">
        <w:rPr>
          <w:color w:val="00B0F0"/>
          <w:lang w:val="en-CA"/>
        </w:rPr>
        <w:t xml:space="preserve">Z </w:t>
      </w:r>
      <w:r w:rsidR="00A549E6" w:rsidRPr="00A549E6">
        <w:rPr>
          <w:color w:val="00B0F0"/>
          <w:lang w:val="en-CA"/>
        </w:rPr>
        <w:t>component of the vector equal to 1</w:t>
      </w:r>
      <w:r w:rsidR="00506D18">
        <w:rPr>
          <w:color w:val="00B0F0"/>
          <w:lang w:val="en-CA"/>
        </w:rPr>
        <w:t xml:space="preserve"> (5)</w:t>
      </w:r>
      <w:r w:rsidR="00A549E6" w:rsidRPr="00A549E6">
        <w:rPr>
          <w:color w:val="00B0F0"/>
          <w:lang w:val="en-CA"/>
        </w:rPr>
        <w:t xml:space="preserve">. </w:t>
      </w:r>
      <w:r>
        <w:rPr>
          <w:color w:val="00B0F0"/>
          <w:lang w:val="en-CA"/>
        </w:rPr>
        <w:t xml:space="preserve">The unit </w:t>
      </w:r>
      <w:r w:rsidRPr="00506D18">
        <w:rPr>
          <w:color w:val="00B0F0"/>
          <w:lang w:val="en-CA"/>
        </w:rPr>
        <w:t xml:space="preserve">vector </w:t>
      </w:r>
      <m:oMath>
        <m:r>
          <w:rPr>
            <w:rFonts w:ascii="Cambria Math" w:eastAsiaTheme="minorEastAsia" w:hAnsi="Cambria Math"/>
            <w:color w:val="00B0F0"/>
          </w:rPr>
          <m:t>u</m:t>
        </m:r>
      </m:oMath>
      <w:r w:rsidR="00506D18" w:rsidRPr="00506D18">
        <w:rPr>
          <w:color w:val="00B0F0"/>
          <w:lang w:val="en-CA"/>
        </w:rPr>
        <w:t xml:space="preserve"> </w:t>
      </w:r>
      <w:r w:rsidRPr="00506D18">
        <w:rPr>
          <w:color w:val="00B0F0"/>
          <w:lang w:val="en-CA"/>
        </w:rPr>
        <w:t xml:space="preserve">is </w:t>
      </w:r>
      <w:r>
        <w:rPr>
          <w:color w:val="00B0F0"/>
          <w:lang w:val="en-CA"/>
        </w:rPr>
        <w:t xml:space="preserve">then calculated by dividing the </w:t>
      </w:r>
      <w:r w:rsidRPr="00506D18">
        <w:rPr>
          <w:color w:val="00B0F0"/>
          <w:lang w:val="en-CA"/>
        </w:rPr>
        <w:t>vector</w:t>
      </w:r>
      <w:r w:rsidR="00506D18" w:rsidRPr="00506D18">
        <w:rPr>
          <w:color w:val="00B0F0"/>
          <w:lang w:val="en-CA"/>
        </w:rPr>
        <w:t xml:space="preserve"> </w:t>
      </w:r>
      <m:oMath>
        <m:r>
          <w:rPr>
            <w:rFonts w:ascii="Cambria Math" w:eastAsiaTheme="minorEastAsia" w:hAnsi="Cambria Math"/>
            <w:color w:val="00B0F0"/>
          </w:rPr>
          <m:t>v</m:t>
        </m:r>
      </m:oMath>
      <w:r w:rsidRPr="00506D18">
        <w:rPr>
          <w:color w:val="00B0F0"/>
          <w:lang w:val="en-CA"/>
        </w:rPr>
        <w:t xml:space="preserve"> by it</w:t>
      </w:r>
      <w:r>
        <w:rPr>
          <w:color w:val="00B0F0"/>
          <w:lang w:val="en-CA"/>
        </w:rPr>
        <w:t>s magnitude as shown in (</w:t>
      </w:r>
      <w:r w:rsidR="00506D18">
        <w:rPr>
          <w:color w:val="00B0F0"/>
          <w:lang w:val="en-CA"/>
        </w:rPr>
        <w:t>6</w:t>
      </w:r>
      <w:r>
        <w:rPr>
          <w:color w:val="00B0F0"/>
          <w:lang w:val="en-CA"/>
        </w:rPr>
        <w:t>)</w:t>
      </w:r>
      <w:r w:rsidR="00A549E6" w:rsidRPr="00A549E6">
        <w:rPr>
          <w:color w:val="00B0F0"/>
          <w:lang w:val="en-CA"/>
        </w:rPr>
        <w:t>.</w:t>
      </w:r>
    </w:p>
    <w:p w14:paraId="21AAE80E" w14:textId="3EA40C1D" w:rsidR="00806A47" w:rsidRDefault="00806A47" w:rsidP="00806A47">
      <w:pPr>
        <w:pStyle w:val="IEEEBodyText"/>
        <w:ind w:firstLine="0"/>
        <w:rPr>
          <w:color w:val="00B0F0"/>
          <w:lang w:val="en-CA"/>
        </w:rPr>
      </w:pPr>
    </w:p>
    <w:tbl>
      <w:tblPr>
        <w:tblW w:w="5040" w:type="dxa"/>
        <w:tblLook w:val="04A0" w:firstRow="1" w:lastRow="0" w:firstColumn="1" w:lastColumn="0" w:noHBand="0" w:noVBand="1"/>
      </w:tblPr>
      <w:tblGrid>
        <w:gridCol w:w="4500"/>
        <w:gridCol w:w="540"/>
      </w:tblGrid>
      <w:tr w:rsidR="00506D18" w:rsidRPr="00A549E6" w14:paraId="7B361477" w14:textId="77777777" w:rsidTr="00506D18">
        <w:tc>
          <w:tcPr>
            <w:tcW w:w="4500" w:type="dxa"/>
            <w:shd w:val="clear" w:color="auto" w:fill="auto"/>
          </w:tcPr>
          <w:p w14:paraId="7E1D24E1" w14:textId="77777777" w:rsidR="00506D18" w:rsidRPr="00506D18" w:rsidRDefault="00506D18" w:rsidP="00506D18">
            <w:pPr>
              <w:jc w:val="center"/>
              <w:rPr>
                <w:rFonts w:eastAsiaTheme="minorEastAsia"/>
                <w:color w:val="00B0F0"/>
              </w:rPr>
            </w:pPr>
            <m:oMathPara>
              <m:oMath>
                <m:r>
                  <w:rPr>
                    <w:rFonts w:ascii="Cambria Math" w:eastAsiaTheme="minorEastAsia" w:hAnsi="Cambria Math"/>
                    <w:color w:val="00B0F0"/>
                  </w:rPr>
                  <m:t>v=</m:t>
                </m:r>
                <m:sSup>
                  <m:sSupPr>
                    <m:ctrlPr>
                      <w:rPr>
                        <w:rFonts w:ascii="Cambria Math" w:eastAsiaTheme="minorEastAsia" w:hAnsi="Cambria Math"/>
                        <w:i/>
                        <w:color w:val="00B0F0"/>
                      </w:rPr>
                    </m:ctrlPr>
                  </m:sSupPr>
                  <m:e>
                    <m:r>
                      <w:rPr>
                        <w:rFonts w:ascii="Cambria Math" w:eastAsiaTheme="minorEastAsia" w:hAnsi="Cambria Math"/>
                        <w:color w:val="00B0F0"/>
                      </w:rPr>
                      <m:t>P</m:t>
                    </m:r>
                  </m:e>
                  <m:sup>
                    <m:r>
                      <w:rPr>
                        <w:rFonts w:ascii="Cambria Math" w:eastAsiaTheme="minorEastAsia" w:hAnsi="Cambria Math"/>
                        <w:color w:val="00B0F0"/>
                      </w:rPr>
                      <m:t>-1</m:t>
                    </m:r>
                  </m:sup>
                </m:sSup>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e>
                      </m:m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e>
                      </m:mr>
                      <m:mr>
                        <m:e>
                          <m:r>
                            <w:rPr>
                              <w:rFonts w:ascii="Cambria Math" w:eastAsiaTheme="minorEastAsia" w:hAnsi="Cambria Math"/>
                              <w:color w:val="00B0F0"/>
                            </w:rPr>
                            <m:t>1</m:t>
                          </m:r>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3"/>
                              <m:mcJc m:val="center"/>
                            </m:mcPr>
                          </m:mc>
                        </m:mcs>
                        <m:ctrlPr>
                          <w:rPr>
                            <w:rFonts w:ascii="Cambria Math" w:eastAsiaTheme="minorEastAsia" w:hAnsi="Cambria Math"/>
                            <w:i/>
                            <w:color w:val="00B0F0"/>
                          </w:rPr>
                        </m:ctrlPr>
                      </m:mPr>
                      <m:mr>
                        <m:e>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f</m:t>
                              </m:r>
                            </m:den>
                          </m:f>
                        </m:e>
                        <m:e>
                          <m:r>
                            <w:rPr>
                              <w:rFonts w:ascii="Cambria Math" w:eastAsiaTheme="minorEastAsia" w:hAnsi="Cambria Math"/>
                              <w:color w:val="00B0F0"/>
                            </w:rPr>
                            <m:t>0</m:t>
                          </m:r>
                          <m:ctrlPr>
                            <w:rPr>
                              <w:rFonts w:ascii="Cambria Math" w:eastAsia="Cambria Math" w:hAnsi="Cambria Math" w:cs="Cambria Math"/>
                              <w:i/>
                              <w:color w:val="00B0F0"/>
                            </w:rPr>
                          </m:ctrlPr>
                        </m:e>
                        <m:e>
                          <m:f>
                            <m:fPr>
                              <m:ctrlPr>
                                <w:rPr>
                                  <w:rFonts w:ascii="Cambria Math" w:eastAsiaTheme="minorEastAsia" w:hAnsi="Cambria Math"/>
                                  <w:i/>
                                  <w:color w:val="00B0F0"/>
                                </w:rPr>
                              </m:ctrlPr>
                            </m:fPr>
                            <m:num>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num>
                            <m:den>
                              <m:r>
                                <w:rPr>
                                  <w:rFonts w:ascii="Cambria Math" w:eastAsiaTheme="minorEastAsia" w:hAnsi="Cambria Math"/>
                                  <w:color w:val="00B0F0"/>
                                </w:rPr>
                                <m:t>f</m:t>
                              </m:r>
                            </m:den>
                          </m:f>
                        </m:e>
                      </m:mr>
                      <m:mr>
                        <m:e>
                          <m:r>
                            <w:rPr>
                              <w:rFonts w:ascii="Cambria Math" w:eastAsiaTheme="minorEastAsia" w:hAnsi="Cambria Math"/>
                              <w:color w:val="00B0F0"/>
                            </w:rPr>
                            <m:t>0</m:t>
                          </m:r>
                        </m:e>
                        <m:e>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f</m:t>
                              </m:r>
                            </m:den>
                          </m:f>
                          <m:ctrlPr>
                            <w:rPr>
                              <w:rFonts w:ascii="Cambria Math" w:eastAsia="Cambria Math" w:hAnsi="Cambria Math" w:cs="Cambria Math"/>
                              <w:i/>
                              <w:color w:val="00B0F0"/>
                            </w:rPr>
                          </m:ctrlPr>
                        </m:e>
                        <m:e>
                          <m:f>
                            <m:fPr>
                              <m:ctrlPr>
                                <w:rPr>
                                  <w:rFonts w:ascii="Cambria Math" w:eastAsiaTheme="minorEastAsia" w:hAnsi="Cambria Math"/>
                                  <w:i/>
                                  <w:color w:val="00B0F0"/>
                                </w:rPr>
                              </m:ctrlPr>
                            </m:fPr>
                            <m:num>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num>
                            <m:den>
                              <m:r>
                                <w:rPr>
                                  <w:rFonts w:ascii="Cambria Math" w:eastAsiaTheme="minorEastAsia" w:hAnsi="Cambria Math"/>
                                  <w:color w:val="00B0F0"/>
                                </w:rPr>
                                <m:t>f</m:t>
                              </m:r>
                            </m:den>
                          </m:f>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e>
                      </m:m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e>
                      </m:mr>
                      <m:mr>
                        <m:e>
                          <m:r>
                            <w:rPr>
                              <w:rFonts w:ascii="Cambria Math" w:eastAsiaTheme="minorEastAsia" w:hAnsi="Cambria Math"/>
                              <w:color w:val="00B0F0"/>
                            </w:rPr>
                            <m:t>1</m:t>
                          </m:r>
                        </m:e>
                      </m:mr>
                    </m:m>
                  </m:e>
                </m:d>
                <m:r>
                  <w:rPr>
                    <w:rFonts w:ascii="Cambria Math" w:eastAsiaTheme="minorEastAsia" w:hAnsi="Cambria Math"/>
                    <w:color w:val="00B0F0"/>
                  </w:rPr>
                  <m:t xml:space="preserve">= </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f>
                            <m:fPr>
                              <m:ctrlPr>
                                <w:rPr>
                                  <w:rFonts w:ascii="Cambria Math" w:eastAsiaTheme="minorEastAsia" w:hAnsi="Cambria Math"/>
                                  <w:i/>
                                  <w:color w:val="00B0F0"/>
                                </w:rPr>
                              </m:ctrlPr>
                            </m:fPr>
                            <m:num>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num>
                            <m:den>
                              <m:r>
                                <w:rPr>
                                  <w:rFonts w:ascii="Cambria Math" w:eastAsiaTheme="minorEastAsia" w:hAnsi="Cambria Math"/>
                                  <w:color w:val="00B0F0"/>
                                </w:rPr>
                                <m:t>f</m:t>
                              </m:r>
                            </m:den>
                          </m:f>
                        </m:e>
                      </m:mr>
                      <m:mr>
                        <m:e>
                          <m:f>
                            <m:fPr>
                              <m:ctrlPr>
                                <w:rPr>
                                  <w:rFonts w:ascii="Cambria Math" w:eastAsiaTheme="minorEastAsia" w:hAnsi="Cambria Math"/>
                                  <w:i/>
                                  <w:color w:val="00B0F0"/>
                                </w:rPr>
                              </m:ctrlPr>
                            </m:fPr>
                            <m:num>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num>
                            <m:den>
                              <m:r>
                                <w:rPr>
                                  <w:rFonts w:ascii="Cambria Math" w:eastAsiaTheme="minorEastAsia" w:hAnsi="Cambria Math"/>
                                  <w:color w:val="00B0F0"/>
                                </w:rPr>
                                <m:t>f</m:t>
                              </m:r>
                            </m:den>
                          </m:f>
                        </m:e>
                      </m:mr>
                      <m:mr>
                        <m:e>
                          <m:r>
                            <w:rPr>
                              <w:rFonts w:ascii="Cambria Math" w:eastAsiaTheme="minorEastAsia" w:hAnsi="Cambria Math"/>
                              <w:color w:val="00B0F0"/>
                            </w:rPr>
                            <m:t>1</m:t>
                          </m:r>
                        </m:e>
                      </m:mr>
                    </m:m>
                  </m:e>
                </m:d>
              </m:oMath>
            </m:oMathPara>
          </w:p>
          <w:p w14:paraId="7CC712BC" w14:textId="650B5087" w:rsidR="00506D18" w:rsidRPr="00506D18" w:rsidRDefault="00506D18" w:rsidP="00506D18">
            <w:pPr>
              <w:jc w:val="center"/>
              <w:rPr>
                <w:rFonts w:eastAsiaTheme="minorEastAsia"/>
                <w:color w:val="00B0F0"/>
              </w:rPr>
            </w:pPr>
          </w:p>
        </w:tc>
        <w:tc>
          <w:tcPr>
            <w:tcW w:w="540" w:type="dxa"/>
            <w:shd w:val="clear" w:color="auto" w:fill="auto"/>
            <w:vAlign w:val="center"/>
          </w:tcPr>
          <w:p w14:paraId="7C26A543" w14:textId="2B4B0D8C" w:rsidR="00506D18" w:rsidRDefault="00506D18" w:rsidP="00506D18">
            <w:pPr>
              <w:pStyle w:val="IEEEBodyText"/>
              <w:tabs>
                <w:tab w:val="left" w:pos="65"/>
              </w:tabs>
              <w:ind w:right="-10" w:firstLine="0"/>
              <w:jc w:val="right"/>
              <w:rPr>
                <w:color w:val="00B0F0"/>
              </w:rPr>
            </w:pPr>
            <w:r>
              <w:rPr>
                <w:color w:val="00B0F0"/>
              </w:rPr>
              <w:t>(</w:t>
            </w:r>
            <w:r>
              <w:rPr>
                <w:color w:val="00B0F0"/>
              </w:rPr>
              <w:t>5)</w:t>
            </w:r>
          </w:p>
          <w:p w14:paraId="719EFBFD" w14:textId="77777777" w:rsidR="00506D18" w:rsidRPr="00A549E6" w:rsidRDefault="00506D18" w:rsidP="00506D18">
            <w:pPr>
              <w:pStyle w:val="IEEEBodyText"/>
              <w:ind w:right="86" w:firstLine="0"/>
              <w:jc w:val="right"/>
              <w:rPr>
                <w:color w:val="00B0F0"/>
              </w:rPr>
            </w:pPr>
          </w:p>
        </w:tc>
      </w:tr>
      <w:tr w:rsidR="00506D18" w:rsidRPr="00A549E6" w14:paraId="3C580B97" w14:textId="77777777" w:rsidTr="00506D18">
        <w:tc>
          <w:tcPr>
            <w:tcW w:w="4500" w:type="dxa"/>
            <w:shd w:val="clear" w:color="auto" w:fill="auto"/>
          </w:tcPr>
          <w:p w14:paraId="713E3C08" w14:textId="77777777" w:rsidR="00506D18" w:rsidRPr="00506D18" w:rsidRDefault="00506D18" w:rsidP="00506D18">
            <w:pPr>
              <w:rPr>
                <w:rFonts w:eastAsiaTheme="minorEastAsia"/>
                <w:color w:val="00B0F0"/>
              </w:rPr>
            </w:pPr>
            <m:oMathPara>
              <m:oMath>
                <m:r>
                  <w:rPr>
                    <w:rFonts w:ascii="Cambria Math" w:eastAsiaTheme="minorEastAsia" w:hAnsi="Cambria Math"/>
                    <w:color w:val="00B0F0"/>
                  </w:rPr>
                  <m:t>u=</m:t>
                </m:r>
                <m:f>
                  <m:fPr>
                    <m:ctrlPr>
                      <w:rPr>
                        <w:rFonts w:ascii="Cambria Math" w:eastAsiaTheme="minorEastAsia" w:hAnsi="Cambria Math"/>
                        <w:i/>
                        <w:color w:val="00B0F0"/>
                      </w:rPr>
                    </m:ctrlPr>
                  </m:fPr>
                  <m:num>
                    <m:r>
                      <w:rPr>
                        <w:rFonts w:ascii="Cambria Math" w:eastAsiaTheme="minorEastAsia" w:hAnsi="Cambria Math"/>
                        <w:color w:val="00B0F0"/>
                      </w:rPr>
                      <m:t>v</m:t>
                    </m:r>
                  </m:num>
                  <m:den>
                    <m:d>
                      <m:dPr>
                        <m:begChr m:val="‖"/>
                        <m:endChr m:val="‖"/>
                        <m:ctrlPr>
                          <w:rPr>
                            <w:rFonts w:ascii="Cambria Math" w:eastAsiaTheme="minorEastAsia" w:hAnsi="Cambria Math"/>
                            <w:i/>
                            <w:color w:val="00B0F0"/>
                          </w:rPr>
                        </m:ctrlPr>
                      </m:dPr>
                      <m:e>
                        <m:r>
                          <w:rPr>
                            <w:rFonts w:ascii="Cambria Math" w:eastAsiaTheme="minorEastAsia" w:hAnsi="Cambria Math"/>
                            <w:color w:val="00B0F0"/>
                          </w:rPr>
                          <m:t>v</m:t>
                        </m:r>
                      </m:e>
                    </m:d>
                  </m:den>
                </m:f>
              </m:oMath>
            </m:oMathPara>
          </w:p>
          <w:p w14:paraId="64BC074C" w14:textId="17DC15D5" w:rsidR="00506D18" w:rsidRPr="00506D18" w:rsidRDefault="00506D18" w:rsidP="00B46A28">
            <w:pPr>
              <w:pStyle w:val="IEEEBodyText"/>
              <w:ind w:firstLine="0"/>
              <w:jc w:val="center"/>
              <w:rPr>
                <w:rFonts w:ascii="Cambria Math" w:hAnsi="Cambria Math"/>
                <w:color w:val="00B0F0"/>
                <w:oMath/>
              </w:rPr>
            </w:pPr>
          </w:p>
        </w:tc>
        <w:tc>
          <w:tcPr>
            <w:tcW w:w="540" w:type="dxa"/>
            <w:shd w:val="clear" w:color="auto" w:fill="auto"/>
          </w:tcPr>
          <w:p w14:paraId="1C70E85F" w14:textId="77777777" w:rsidR="00506D18" w:rsidRPr="00806A47" w:rsidRDefault="00506D18" w:rsidP="00B46A28">
            <w:pPr>
              <w:pStyle w:val="IEEEBodyText"/>
              <w:ind w:right="86" w:firstLine="0"/>
              <w:jc w:val="right"/>
              <w:rPr>
                <w:color w:val="00B0F0"/>
              </w:rPr>
            </w:pPr>
          </w:p>
          <w:p w14:paraId="328F3E5C" w14:textId="12E63AEE" w:rsidR="00506D18" w:rsidRPr="00A549E6" w:rsidRDefault="00506D18" w:rsidP="00506D18">
            <w:pPr>
              <w:pStyle w:val="IEEEBodyText"/>
              <w:ind w:right="-10" w:firstLine="0"/>
              <w:jc w:val="right"/>
              <w:rPr>
                <w:color w:val="00B0F0"/>
              </w:rPr>
            </w:pPr>
            <w:r w:rsidRPr="00A549E6">
              <w:rPr>
                <w:color w:val="00B0F0"/>
              </w:rPr>
              <w:t>(</w:t>
            </w:r>
            <w:r>
              <w:rPr>
                <w:color w:val="00B0F0"/>
              </w:rPr>
              <w:t>6</w:t>
            </w:r>
            <w:r w:rsidRPr="00A549E6">
              <w:rPr>
                <w:color w:val="00B0F0"/>
              </w:rPr>
              <w:t>)</w:t>
            </w:r>
          </w:p>
        </w:tc>
      </w:tr>
    </w:tbl>
    <w:p w14:paraId="7F7E00B3" w14:textId="77777777" w:rsidR="00DA7932" w:rsidRDefault="00DA7932" w:rsidP="00806A47">
      <w:pPr>
        <w:pStyle w:val="IEEEBodyText"/>
        <w:ind w:firstLine="0"/>
        <w:rPr>
          <w:color w:val="00B0F0"/>
          <w:lang w:val="en-CA"/>
        </w:rPr>
      </w:pPr>
    </w:p>
    <w:p w14:paraId="5FC3F7A9" w14:textId="77777777" w:rsidR="00DA7932" w:rsidRPr="00A549E6" w:rsidRDefault="00DA7932" w:rsidP="00806A47">
      <w:pPr>
        <w:pStyle w:val="IEEEBodyText"/>
        <w:ind w:firstLine="0"/>
        <w:rPr>
          <w:color w:val="00B0F0"/>
          <w:lang w:val="en-CA"/>
        </w:rPr>
      </w:pPr>
    </w:p>
    <w:p w14:paraId="346CFF07" w14:textId="2CD84296" w:rsidR="0062553A" w:rsidRPr="00D173FE" w:rsidRDefault="0003079B" w:rsidP="00D173FE">
      <w:pPr>
        <w:pStyle w:val="IEEEHeading2"/>
        <w:numPr>
          <w:ilvl w:val="0"/>
          <w:numId w:val="0"/>
        </w:numPr>
        <w:spacing w:before="120" w:after="120"/>
        <w:ind w:left="360" w:hanging="360"/>
        <w:rPr>
          <w:i w:val="0"/>
          <w:lang w:val="en-CA"/>
        </w:rPr>
      </w:pPr>
      <w:r w:rsidRPr="00C6766C">
        <w:rPr>
          <w:i w:val="0"/>
          <w:lang w:val="en-CA"/>
        </w:rPr>
        <w:t>C. Distance Calculation - Closest Points</w:t>
      </w:r>
    </w:p>
    <w:p w14:paraId="294AE197" w14:textId="77777777" w:rsidR="00563544" w:rsidRPr="004A47A8" w:rsidRDefault="000E26D7" w:rsidP="00563544">
      <w:pPr>
        <w:pStyle w:val="IEEEBodyText"/>
        <w:ind w:firstLine="0"/>
        <w:jc w:val="center"/>
        <w:rPr>
          <w:color w:val="C00000"/>
        </w:rPr>
      </w:pPr>
      <w:r w:rsidRPr="004A47A8">
        <w:rPr>
          <w:color w:val="C00000"/>
          <w:lang w:val="en-CA"/>
        </w:rPr>
        <w:t xml:space="preserve">     </w:t>
      </w:r>
      <w:r w:rsidR="00563544" w:rsidRPr="004A47A8">
        <w:rPr>
          <w:noProof/>
          <w:color w:val="C00000"/>
        </w:rPr>
        <w:drawing>
          <wp:inline distT="0" distB="0" distL="0" distR="0" wp14:anchorId="1477E72A" wp14:editId="56EBFF3D">
            <wp:extent cx="2247900" cy="1840138"/>
            <wp:effectExtent l="0" t="0" r="0" b="8255"/>
            <wp:docPr id="2" name="Picture 2" descr="A picture containing text, way, light, side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y, light, sidewalk&#10;&#10;Description automatically generated"/>
                    <pic:cNvPicPr/>
                  </pic:nvPicPr>
                  <pic:blipFill>
                    <a:blip r:embed="rId16"/>
                    <a:stretch>
                      <a:fillRect/>
                    </a:stretch>
                  </pic:blipFill>
                  <pic:spPr>
                    <a:xfrm>
                      <a:off x="0" y="0"/>
                      <a:ext cx="2252794" cy="1844144"/>
                    </a:xfrm>
                    <a:prstGeom prst="rect">
                      <a:avLst/>
                    </a:prstGeom>
                  </pic:spPr>
                </pic:pic>
              </a:graphicData>
            </a:graphic>
          </wp:inline>
        </w:drawing>
      </w:r>
    </w:p>
    <w:p w14:paraId="2FCCA0B3" w14:textId="51FCDF2E" w:rsidR="00563544" w:rsidRPr="00563544" w:rsidRDefault="00563544" w:rsidP="00563544">
      <w:pPr>
        <w:pStyle w:val="IEEEFigureCaption"/>
        <w:spacing w:after="120"/>
        <w:rPr>
          <w:rFonts w:ascii="Times New Roman" w:hAnsi="Times New Roman" w:cs="Times New Roman"/>
          <w:color w:val="C00000"/>
          <w:sz w:val="20"/>
          <w:szCs w:val="20"/>
        </w:rPr>
      </w:pPr>
      <w:r w:rsidRPr="004A47A8">
        <w:rPr>
          <w:rFonts w:ascii="Times New Roman" w:hAnsi="Times New Roman" w:cs="Times New Roman"/>
          <w:color w:val="C00000"/>
          <w:sz w:val="20"/>
          <w:szCs w:val="20"/>
        </w:rPr>
        <w:t xml:space="preserve">Fig. </w:t>
      </w:r>
      <w:r w:rsidR="00E35DCD">
        <w:rPr>
          <w:rFonts w:ascii="Times New Roman" w:hAnsi="Times New Roman" w:cs="Times New Roman"/>
          <w:color w:val="C00000"/>
          <w:sz w:val="20"/>
          <w:szCs w:val="20"/>
        </w:rPr>
        <w:t>3</w:t>
      </w:r>
      <w:r w:rsidRPr="004A47A8">
        <w:rPr>
          <w:rFonts w:ascii="Times New Roman" w:hAnsi="Times New Roman" w:cs="Times New Roman"/>
          <w:color w:val="C00000"/>
          <w:sz w:val="20"/>
          <w:szCs w:val="20"/>
        </w:rPr>
        <w:t xml:space="preserve">. </w:t>
      </w:r>
      <w:proofErr w:type="spellStart"/>
      <w:r w:rsidR="00E35DCD">
        <w:rPr>
          <w:rFonts w:ascii="Times New Roman" w:hAnsi="Times New Roman" w:cs="Times New Roman"/>
          <w:color w:val="C00000"/>
          <w:sz w:val="20"/>
          <w:szCs w:val="20"/>
        </w:rPr>
        <w:t>Wafflebot</w:t>
      </w:r>
      <w:proofErr w:type="spellEnd"/>
      <w:r w:rsidR="00E35DCD">
        <w:rPr>
          <w:rFonts w:ascii="Times New Roman" w:hAnsi="Times New Roman" w:cs="Times New Roman"/>
          <w:color w:val="C00000"/>
          <w:sz w:val="20"/>
          <w:szCs w:val="20"/>
        </w:rPr>
        <w:t xml:space="preserve"> and Quadcopter Observing Target</w:t>
      </w:r>
    </w:p>
    <w:p w14:paraId="6217C6CA" w14:textId="421F371D" w:rsidR="0062553A" w:rsidRPr="004A47A8" w:rsidRDefault="0014185D" w:rsidP="0058566B">
      <w:pPr>
        <w:pStyle w:val="IEEEBodyText"/>
        <w:ind w:firstLine="360"/>
        <w:rPr>
          <w:color w:val="C00000"/>
        </w:rPr>
      </w:pPr>
      <w:r>
        <w:rPr>
          <w:color w:val="C00000"/>
          <w:lang w:val="en-CA"/>
        </w:rPr>
        <w:t>Using stereoscopic vision, an object’s location can be calculated if given the direction from two cameras and the locations of these cameras [2]</w:t>
      </w:r>
      <w:r w:rsidR="000E26D7" w:rsidRPr="004A47A8">
        <w:rPr>
          <w:color w:val="C00000"/>
          <w:lang w:val="en-CA"/>
        </w:rPr>
        <w:t xml:space="preserve">. </w:t>
      </w:r>
      <w:r>
        <w:rPr>
          <w:color w:val="C00000"/>
          <w:lang w:val="en-CA"/>
        </w:rPr>
        <w:t xml:space="preserve">In figure 1 and equations (1), (2),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oMath>
      <w:r w:rsidR="000E26D7" w:rsidRPr="004A47A8">
        <w:rPr>
          <w:color w:val="C00000"/>
        </w:rPr>
        <w:t xml:space="preserve"> and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oMath>
      <w:r w:rsidR="000E26D7" w:rsidRPr="004A47A8">
        <w:rPr>
          <w:color w:val="C00000"/>
        </w:rPr>
        <w:t xml:space="preserve"> are the lines in 3D space from the quadcopter to the target and the wafflebot to the target, respectively</w:t>
      </w:r>
      <w:r>
        <w:rPr>
          <w:color w:val="C00000"/>
        </w:rPr>
        <w:t>.</w:t>
      </w:r>
    </w:p>
    <w:p w14:paraId="25C86D22" w14:textId="77777777" w:rsidR="00EC3F7C" w:rsidRPr="004A47A8" w:rsidRDefault="00EC3F7C" w:rsidP="000E26D7">
      <w:pPr>
        <w:pStyle w:val="IEEEBodyText"/>
        <w:ind w:firstLine="0"/>
        <w:jc w:val="left"/>
        <w:rPr>
          <w:color w:val="C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851"/>
      </w:tblGrid>
      <w:tr w:rsidR="00563544" w:rsidRPr="004A47A8" w14:paraId="26B3F7E1" w14:textId="77777777" w:rsidTr="00506D18">
        <w:tc>
          <w:tcPr>
            <w:tcW w:w="4106" w:type="dxa"/>
          </w:tcPr>
          <w:p w14:paraId="6D3C3CD6" w14:textId="05F5B75C" w:rsidR="00EC3F7C" w:rsidRPr="004A47A8" w:rsidRDefault="0085121F" w:rsidP="000E26D7">
            <w:pPr>
              <w:pStyle w:val="IEEEBodyText"/>
              <w:ind w:firstLine="0"/>
              <w:jc w:val="left"/>
              <w:rPr>
                <w:color w:val="C00000"/>
              </w:rPr>
            </w:pP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q</m:t>
                  </m:r>
                </m:sub>
              </m:sSub>
              <m:r>
                <w:rPr>
                  <w:rFonts w:ascii="Cambria Math" w:hAnsi="Cambria Math"/>
                  <w:color w:val="C00000"/>
                </w:rPr>
                <m:t>+s</m:t>
              </m:r>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oMath>
            <w:r w:rsidR="00EC3F7C" w:rsidRPr="004A47A8">
              <w:rPr>
                <w:color w:val="C00000"/>
              </w:rPr>
              <w:t xml:space="preserve">,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r>
                <w:rPr>
                  <w:rFonts w:ascii="Cambria Math" w:hAnsi="Cambria Math"/>
                  <w:color w:val="C00000"/>
                </w:rPr>
                <m:t>+k</m:t>
              </m:r>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oMath>
          </w:p>
        </w:tc>
        <w:tc>
          <w:tcPr>
            <w:tcW w:w="851" w:type="dxa"/>
            <w:vAlign w:val="center"/>
          </w:tcPr>
          <w:p w14:paraId="3AF6BCC0" w14:textId="22D60796" w:rsidR="00EC3F7C" w:rsidRPr="004A47A8" w:rsidRDefault="00EC3F7C" w:rsidP="00506D18">
            <w:pPr>
              <w:pStyle w:val="IEEEBodyText"/>
              <w:ind w:right="-94" w:firstLine="0"/>
              <w:jc w:val="right"/>
              <w:rPr>
                <w:color w:val="C00000"/>
              </w:rPr>
            </w:pPr>
            <w:r w:rsidRPr="004A47A8">
              <w:rPr>
                <w:color w:val="C00000"/>
              </w:rPr>
              <w:t>(1),(2)</w:t>
            </w:r>
          </w:p>
        </w:tc>
      </w:tr>
    </w:tbl>
    <w:p w14:paraId="590F7DBF" w14:textId="0FB769DE" w:rsidR="000E26D7" w:rsidRPr="004A47A8" w:rsidRDefault="000E26D7" w:rsidP="000E26D7">
      <w:pPr>
        <w:pStyle w:val="IEEEBodyText"/>
        <w:ind w:firstLine="0"/>
        <w:jc w:val="left"/>
        <w:rPr>
          <w:color w:val="C00000"/>
        </w:rPr>
      </w:pPr>
    </w:p>
    <w:p w14:paraId="0A652572" w14:textId="22BA278A" w:rsidR="00EC3F7C" w:rsidRPr="004A47A8" w:rsidRDefault="0085121F" w:rsidP="0058566B">
      <w:pPr>
        <w:pStyle w:val="IEEEBodyText"/>
        <w:ind w:firstLine="360"/>
        <w:rPr>
          <w:color w:val="C00000"/>
        </w:rPr>
      </w:pP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q</m:t>
            </m:r>
          </m:sub>
        </m:sSub>
      </m:oMath>
      <w:r w:rsidR="00EC3F7C" w:rsidRPr="004A47A8">
        <w:rPr>
          <w:color w:val="C00000"/>
        </w:rPr>
        <w:t xml:space="preserve"> and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oMath>
      <w:r w:rsidR="00EC3F7C" w:rsidRPr="004A47A8">
        <w:rPr>
          <w:color w:val="C00000"/>
        </w:rPr>
        <w:t xml:space="preserve"> are the location of the quadcopter and wafflebot in reference to the world frame. These locations can be obtained from the onboard sensors on these observers.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oMath>
      <w:r w:rsidR="00EC3F7C" w:rsidRPr="004A47A8">
        <w:rPr>
          <w:color w:val="C00000"/>
        </w:rPr>
        <w:t xml:space="preserve"> and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oMath>
      <w:r w:rsidR="00EC3F7C" w:rsidRPr="004A47A8">
        <w:rPr>
          <w:color w:val="C00000"/>
        </w:rPr>
        <w:t xml:space="preserve"> are unit vectors from the quadcopter to target and wafflebot to target, respectively. These were obtained from direction calculation:</w:t>
      </w:r>
    </w:p>
    <w:p w14:paraId="1E9810B0" w14:textId="77777777" w:rsidR="000E26D7" w:rsidRPr="004A47A8" w:rsidRDefault="000E26D7" w:rsidP="000E26D7">
      <w:pPr>
        <w:pStyle w:val="IEEEBodyText"/>
        <w:ind w:firstLine="0"/>
        <w:jc w:val="left"/>
        <w:rPr>
          <w:color w:val="C00000"/>
          <w:lang w:val="en-CA"/>
        </w:rPr>
      </w:pPr>
    </w:p>
    <w:tbl>
      <w:tblPr>
        <w:tblW w:w="0" w:type="auto"/>
        <w:tblLook w:val="04A0" w:firstRow="1" w:lastRow="0" w:firstColumn="1" w:lastColumn="0" w:noHBand="0" w:noVBand="1"/>
      </w:tblPr>
      <w:tblGrid>
        <w:gridCol w:w="3824"/>
        <w:gridCol w:w="1133"/>
      </w:tblGrid>
      <w:tr w:rsidR="004A47A8" w:rsidRPr="004A47A8" w14:paraId="1A230DA0" w14:textId="77777777" w:rsidTr="00D173FE">
        <w:tc>
          <w:tcPr>
            <w:tcW w:w="3824" w:type="dxa"/>
            <w:shd w:val="clear" w:color="auto" w:fill="auto"/>
          </w:tcPr>
          <w:p w14:paraId="5E18D7FD" w14:textId="0626D389" w:rsidR="00EC3F7C" w:rsidRPr="004A47A8" w:rsidRDefault="0085121F" w:rsidP="00EC3F7C">
            <w:pPr>
              <w:pStyle w:val="IEEEBodyText"/>
              <w:ind w:firstLine="0"/>
              <w:jc w:val="left"/>
              <w:rPr>
                <w:rFonts w:ascii="Cambria Math" w:hAnsi="Cambria Math"/>
                <w:color w:val="C00000"/>
                <w:oMath/>
              </w:rPr>
            </w:pP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q</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q</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q</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q</m:t>
                            </m:r>
                          </m:sub>
                        </m:sSub>
                      </m:e>
                    </m:mr>
                  </m:m>
                </m:e>
              </m:d>
            </m:oMath>
            <w:r w:rsidR="00EC3F7C" w:rsidRPr="004A47A8">
              <w:rPr>
                <w:color w:val="C00000"/>
              </w:rPr>
              <w:t xml:space="preserve">,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w</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w</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w</m:t>
                            </m:r>
                          </m:sub>
                        </m:sSub>
                      </m:e>
                    </m:mr>
                  </m:m>
                </m:e>
              </m:d>
            </m:oMath>
          </w:p>
        </w:tc>
        <w:tc>
          <w:tcPr>
            <w:tcW w:w="1133" w:type="dxa"/>
            <w:shd w:val="clear" w:color="auto" w:fill="auto"/>
          </w:tcPr>
          <w:p w14:paraId="26FEDAF7" w14:textId="4FCD41AB" w:rsidR="00EC3F7C" w:rsidRPr="004A47A8" w:rsidRDefault="00EC3F7C" w:rsidP="00506D18">
            <w:pPr>
              <w:pStyle w:val="IEEEBodyText"/>
              <w:ind w:right="-94" w:firstLine="0"/>
              <w:jc w:val="right"/>
              <w:rPr>
                <w:color w:val="C00000"/>
              </w:rPr>
            </w:pPr>
            <w:r w:rsidRPr="004A47A8">
              <w:rPr>
                <w:color w:val="C00000"/>
              </w:rPr>
              <w:t>(3),(4)</w:t>
            </w:r>
          </w:p>
        </w:tc>
      </w:tr>
      <w:tr w:rsidR="004A47A8" w:rsidRPr="004A47A8" w14:paraId="58F6766C" w14:textId="77777777" w:rsidTr="00D173FE">
        <w:tc>
          <w:tcPr>
            <w:tcW w:w="3824" w:type="dxa"/>
            <w:shd w:val="clear" w:color="auto" w:fill="auto"/>
          </w:tcPr>
          <w:p w14:paraId="60B5AA05" w14:textId="0C68CBB6" w:rsidR="00EC3F7C" w:rsidRPr="004A47A8" w:rsidRDefault="0085121F" w:rsidP="00EC3F7C">
            <w:pPr>
              <w:pStyle w:val="IEEEBodyText"/>
              <w:ind w:firstLine="0"/>
              <w:jc w:val="left"/>
              <w:rPr>
                <w:rFonts w:ascii="Cambria Math" w:hAnsi="Cambria Math"/>
                <w:color w:val="C00000"/>
                <w:oMath/>
              </w:rPr>
            </w:pP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q</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q</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q</m:t>
                            </m:r>
                          </m:sub>
                        </m:sSub>
                      </m:e>
                    </m:mr>
                  </m:m>
                </m:e>
              </m:d>
            </m:oMath>
            <w:r w:rsidR="000D2ADC">
              <w:rPr>
                <w:color w:val="C00000"/>
              </w:rPr>
              <w:t xml:space="preserve">,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w</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w</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w</m:t>
                            </m:r>
                          </m:sub>
                        </m:sSub>
                      </m:e>
                    </m:mr>
                  </m:m>
                </m:e>
              </m:d>
            </m:oMath>
          </w:p>
        </w:tc>
        <w:tc>
          <w:tcPr>
            <w:tcW w:w="1133" w:type="dxa"/>
            <w:shd w:val="clear" w:color="auto" w:fill="auto"/>
          </w:tcPr>
          <w:p w14:paraId="34486925" w14:textId="6992CEA5" w:rsidR="00EC3F7C" w:rsidRPr="004A47A8" w:rsidRDefault="00EC3F7C" w:rsidP="00506D18">
            <w:pPr>
              <w:pStyle w:val="IEEEBodyText"/>
              <w:ind w:right="-94" w:firstLine="0"/>
              <w:jc w:val="right"/>
              <w:rPr>
                <w:color w:val="C00000"/>
              </w:rPr>
            </w:pPr>
            <w:r w:rsidRPr="004A47A8">
              <w:rPr>
                <w:color w:val="C00000"/>
              </w:rPr>
              <w:t>(5),(6)</w:t>
            </w:r>
          </w:p>
        </w:tc>
      </w:tr>
    </w:tbl>
    <w:p w14:paraId="1C3D9A33" w14:textId="109DAFC6" w:rsidR="0062553A" w:rsidRDefault="000D2ADC" w:rsidP="000D2ADC">
      <w:pPr>
        <w:pStyle w:val="IEEEBodyText"/>
        <w:ind w:firstLine="0"/>
        <w:rPr>
          <w:color w:val="C00000"/>
        </w:rPr>
      </w:pPr>
      <w:r>
        <w:rPr>
          <w:color w:val="C00000"/>
        </w:rPr>
        <w:t xml:space="preserve">   </w:t>
      </w:r>
    </w:p>
    <w:p w14:paraId="0C6CED3D" w14:textId="088C387F" w:rsidR="000D2ADC" w:rsidRDefault="000D2ADC" w:rsidP="00F6324D">
      <w:pPr>
        <w:pStyle w:val="IEEEBodyText"/>
        <w:ind w:firstLine="360"/>
        <w:rPr>
          <w:color w:val="C00000"/>
        </w:rPr>
      </w:pPr>
      <w:r w:rsidRPr="000D2ADC">
        <w:rPr>
          <w:color w:val="C00000"/>
          <w:lang w:val="en-CA"/>
        </w:rPr>
        <w:lastRenderedPageBreak/>
        <w:t xml:space="preserve">Ideally, lines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oMath>
      <w:r w:rsidRPr="004A47A8">
        <w:rPr>
          <w:color w:val="C00000"/>
        </w:rPr>
        <w:t xml:space="preserve"> and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oMath>
      <w:r>
        <w:rPr>
          <w:color w:val="C00000"/>
        </w:rPr>
        <w:t xml:space="preserve"> would intersect, but due to the imperfection of the feature matching pro</w:t>
      </w:r>
      <w:r w:rsidR="002F42F9">
        <w:rPr>
          <w:color w:val="C00000"/>
        </w:rPr>
        <w:t>c</w:t>
      </w:r>
      <w:r>
        <w:rPr>
          <w:color w:val="C00000"/>
        </w:rPr>
        <w:t>ess in object detection and direction calculation, this will almost never occur.</w:t>
      </w:r>
      <w:r w:rsidR="00781215">
        <w:rPr>
          <w:color w:val="C00000"/>
        </w:rPr>
        <w:t xml:space="preserve"> Therefore, the two closest points on non</w:t>
      </w:r>
      <w:r w:rsidR="00F106A9">
        <w:rPr>
          <w:color w:val="C00000"/>
        </w:rPr>
        <w:t>-</w:t>
      </w:r>
      <w:r w:rsidR="00781215">
        <w:rPr>
          <w:color w:val="C00000"/>
        </w:rPr>
        <w:t xml:space="preserve">intersecting lines must be found. The middle between these two points is the location of the target. </w:t>
      </w:r>
    </w:p>
    <w:p w14:paraId="6B767D94" w14:textId="7F2AE029" w:rsidR="00781215" w:rsidRDefault="00781215" w:rsidP="00D173FE">
      <w:pPr>
        <w:pStyle w:val="IEEEBodyText"/>
        <w:ind w:firstLine="0"/>
        <w:rPr>
          <w:color w:val="C00000"/>
          <w:lang w:val="en-CA"/>
        </w:rPr>
      </w:pPr>
      <w:r w:rsidRPr="00781215">
        <w:rPr>
          <w:color w:val="C00000"/>
          <w:lang w:val="en-CA"/>
        </w:rPr>
        <w:t xml:space="preserve">     The pa</w:t>
      </w:r>
      <w:r>
        <w:rPr>
          <w:color w:val="C00000"/>
          <w:lang w:val="en-CA"/>
        </w:rPr>
        <w:t xml:space="preserve">rameters </w:t>
      </w:r>
      <m:oMath>
        <m:r>
          <w:rPr>
            <w:rFonts w:ascii="Cambria Math" w:hAnsi="Cambria Math"/>
            <w:color w:val="C00000"/>
            <w:lang w:val="en-CA"/>
          </w:rPr>
          <m:t>s</m:t>
        </m:r>
      </m:oMath>
      <w:r>
        <w:rPr>
          <w:color w:val="C00000"/>
          <w:lang w:val="en-CA"/>
        </w:rPr>
        <w:t xml:space="preserve"> and</w:t>
      </w:r>
      <m:oMath>
        <m:r>
          <w:rPr>
            <w:rFonts w:ascii="Cambria Math" w:hAnsi="Cambria Math"/>
            <w:color w:val="C00000"/>
            <w:lang w:val="en-CA"/>
          </w:rPr>
          <m:t xml:space="preserve"> k</m:t>
        </m:r>
      </m:oMath>
      <w:r>
        <w:rPr>
          <w:color w:val="C00000"/>
          <w:lang w:val="en-CA"/>
        </w:rPr>
        <w:t xml:space="preserve"> that yield the closest points are found when the following conditions are satisfied:</w:t>
      </w:r>
    </w:p>
    <w:p w14:paraId="2AE67AAF" w14:textId="77777777" w:rsidR="00563544" w:rsidRPr="00781215" w:rsidRDefault="00563544" w:rsidP="00D173FE">
      <w:pPr>
        <w:pStyle w:val="IEEEBodyText"/>
        <w:ind w:firstLine="0"/>
        <w:rPr>
          <w:color w:val="C00000"/>
          <w:lang w:val="en-CA"/>
        </w:rPr>
      </w:pPr>
    </w:p>
    <w:tbl>
      <w:tblPr>
        <w:tblW w:w="0" w:type="auto"/>
        <w:tblLook w:val="04A0" w:firstRow="1" w:lastRow="0" w:firstColumn="1" w:lastColumn="0" w:noHBand="0" w:noVBand="1"/>
      </w:tblPr>
      <w:tblGrid>
        <w:gridCol w:w="3824"/>
        <w:gridCol w:w="1133"/>
      </w:tblGrid>
      <w:tr w:rsidR="00781215" w:rsidRPr="004A47A8" w14:paraId="0B32A717" w14:textId="77777777" w:rsidTr="00563544">
        <w:tc>
          <w:tcPr>
            <w:tcW w:w="3824" w:type="dxa"/>
            <w:shd w:val="clear" w:color="auto" w:fill="auto"/>
          </w:tcPr>
          <w:p w14:paraId="3BBC9060" w14:textId="55CBEB29" w:rsidR="00781215" w:rsidRPr="008015C6" w:rsidRDefault="0085121F" w:rsidP="00010612">
            <w:pPr>
              <w:pStyle w:val="IEEEBodyText"/>
              <w:ind w:firstLine="0"/>
              <w:jc w:val="left"/>
              <w:rPr>
                <w:rFonts w:ascii="Cambria Math" w:hAnsi="Cambria Math"/>
                <w:color w:val="C00000"/>
                <w:oMath/>
              </w:rPr>
            </w:pPr>
            <m:oMath>
              <m:d>
                <m:dPr>
                  <m:ctrlPr>
                    <w:rPr>
                      <w:rFonts w:ascii="Cambria Math" w:hAnsi="Cambria Math"/>
                      <w:i/>
                      <w:color w:val="C00000"/>
                      <w:sz w:val="18"/>
                      <w:szCs w:val="18"/>
                    </w:rPr>
                  </m:ctrlPr>
                </m:dPr>
                <m:e>
                  <m:sSub>
                    <m:sSubPr>
                      <m:ctrlPr>
                        <w:rPr>
                          <w:rFonts w:ascii="Cambria Math" w:hAnsi="Cambria Math"/>
                          <w:i/>
                          <w:color w:val="C00000"/>
                          <w:sz w:val="18"/>
                          <w:szCs w:val="18"/>
                        </w:rPr>
                      </m:ctrlPr>
                    </m:sSubPr>
                    <m:e>
                      <m:r>
                        <w:rPr>
                          <w:rFonts w:ascii="Cambria Math" w:hAnsi="Cambria Math"/>
                          <w:color w:val="C00000"/>
                          <w:sz w:val="18"/>
                          <w:szCs w:val="18"/>
                        </w:rPr>
                        <m:t>L</m:t>
                      </m:r>
                    </m:e>
                    <m:sub>
                      <m:r>
                        <w:rPr>
                          <w:rFonts w:ascii="Cambria Math" w:hAnsi="Cambria Math"/>
                          <w:color w:val="C00000"/>
                          <w:sz w:val="18"/>
                          <w:szCs w:val="18"/>
                        </w:rPr>
                        <m:t>q</m:t>
                      </m:r>
                    </m:sub>
                  </m:sSub>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L</m:t>
                      </m:r>
                    </m:e>
                    <m:sub>
                      <m:r>
                        <w:rPr>
                          <w:rFonts w:ascii="Cambria Math" w:hAnsi="Cambria Math"/>
                          <w:color w:val="C00000"/>
                          <w:sz w:val="18"/>
                          <w:szCs w:val="18"/>
                        </w:rPr>
                        <m:t>w</m:t>
                      </m:r>
                    </m:sub>
                  </m:sSub>
                </m:e>
              </m:d>
              <m:r>
                <w:rPr>
                  <w:rFonts w:ascii="Cambria Math" w:hAnsi="Cambria Math"/>
                  <w:color w:val="C00000"/>
                  <w:sz w:val="18"/>
                  <w:szCs w:val="18"/>
                </w:rPr>
                <m:t>∙</m:t>
              </m:r>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q</m:t>
                  </m:r>
                </m:sub>
              </m:sSub>
              <m:r>
                <w:rPr>
                  <w:rFonts w:ascii="Cambria Math" w:hAnsi="Cambria Math"/>
                  <w:color w:val="C00000"/>
                  <w:sz w:val="18"/>
                  <w:szCs w:val="18"/>
                </w:rPr>
                <m:t>=0,</m:t>
              </m:r>
            </m:oMath>
            <w:r w:rsidR="00F106A9" w:rsidRPr="008015C6">
              <w:rPr>
                <w:color w:val="C00000"/>
                <w:sz w:val="18"/>
                <w:szCs w:val="18"/>
              </w:rPr>
              <w:t xml:space="preserve">     </w:t>
            </w:r>
            <m:oMath>
              <m:d>
                <m:dPr>
                  <m:ctrlPr>
                    <w:rPr>
                      <w:rFonts w:ascii="Cambria Math" w:hAnsi="Cambria Math"/>
                      <w:i/>
                      <w:color w:val="C00000"/>
                      <w:sz w:val="18"/>
                      <w:szCs w:val="18"/>
                    </w:rPr>
                  </m:ctrlPr>
                </m:dPr>
                <m:e>
                  <m:sSub>
                    <m:sSubPr>
                      <m:ctrlPr>
                        <w:rPr>
                          <w:rFonts w:ascii="Cambria Math" w:hAnsi="Cambria Math"/>
                          <w:i/>
                          <w:color w:val="C00000"/>
                          <w:sz w:val="18"/>
                          <w:szCs w:val="18"/>
                        </w:rPr>
                      </m:ctrlPr>
                    </m:sSubPr>
                    <m:e>
                      <m:r>
                        <w:rPr>
                          <w:rFonts w:ascii="Cambria Math" w:hAnsi="Cambria Math"/>
                          <w:color w:val="C00000"/>
                          <w:sz w:val="18"/>
                          <w:szCs w:val="18"/>
                        </w:rPr>
                        <m:t>L</m:t>
                      </m:r>
                    </m:e>
                    <m:sub>
                      <m:r>
                        <w:rPr>
                          <w:rFonts w:ascii="Cambria Math" w:hAnsi="Cambria Math"/>
                          <w:color w:val="C00000"/>
                          <w:sz w:val="18"/>
                          <w:szCs w:val="18"/>
                        </w:rPr>
                        <m:t>q</m:t>
                      </m:r>
                    </m:sub>
                  </m:sSub>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L</m:t>
                      </m:r>
                    </m:e>
                    <m:sub>
                      <m:r>
                        <w:rPr>
                          <w:rFonts w:ascii="Cambria Math" w:hAnsi="Cambria Math"/>
                          <w:color w:val="C00000"/>
                          <w:sz w:val="18"/>
                          <w:szCs w:val="18"/>
                        </w:rPr>
                        <m:t>w</m:t>
                      </m:r>
                    </m:sub>
                  </m:sSub>
                </m:e>
              </m:d>
              <m:r>
                <w:rPr>
                  <w:rFonts w:ascii="Cambria Math" w:hAnsi="Cambria Math"/>
                  <w:color w:val="C00000"/>
                  <w:sz w:val="18"/>
                  <w:szCs w:val="18"/>
                </w:rPr>
                <m:t>∙</m:t>
              </m:r>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r>
                <w:rPr>
                  <w:rFonts w:ascii="Cambria Math" w:hAnsi="Cambria Math"/>
                  <w:color w:val="C00000"/>
                  <w:sz w:val="18"/>
                  <w:szCs w:val="18"/>
                </w:rPr>
                <m:t>=0</m:t>
              </m:r>
            </m:oMath>
          </w:p>
        </w:tc>
        <w:tc>
          <w:tcPr>
            <w:tcW w:w="1133" w:type="dxa"/>
            <w:shd w:val="clear" w:color="auto" w:fill="auto"/>
          </w:tcPr>
          <w:p w14:paraId="4BFB8539" w14:textId="310FB3DE" w:rsidR="00781215" w:rsidRPr="008015C6" w:rsidRDefault="00781215" w:rsidP="00506D18">
            <w:pPr>
              <w:pStyle w:val="IEEEBodyText"/>
              <w:ind w:right="-94" w:firstLine="0"/>
              <w:jc w:val="right"/>
              <w:rPr>
                <w:color w:val="C00000"/>
              </w:rPr>
            </w:pPr>
            <w:r w:rsidRPr="008015C6">
              <w:rPr>
                <w:color w:val="C00000"/>
              </w:rPr>
              <w:t>(</w:t>
            </w:r>
            <w:r w:rsidR="00F106A9" w:rsidRPr="008015C6">
              <w:rPr>
                <w:color w:val="C00000"/>
              </w:rPr>
              <w:t>7</w:t>
            </w:r>
            <w:r w:rsidRPr="008015C6">
              <w:rPr>
                <w:color w:val="C00000"/>
              </w:rPr>
              <w:t>),(</w:t>
            </w:r>
            <w:r w:rsidR="00F106A9" w:rsidRPr="008015C6">
              <w:rPr>
                <w:color w:val="C00000"/>
              </w:rPr>
              <w:t>8</w:t>
            </w:r>
            <w:r w:rsidRPr="008015C6">
              <w:rPr>
                <w:color w:val="C00000"/>
              </w:rPr>
              <w:t>)</w:t>
            </w:r>
          </w:p>
        </w:tc>
      </w:tr>
    </w:tbl>
    <w:p w14:paraId="1F8203B4" w14:textId="77777777" w:rsidR="00563544" w:rsidRDefault="00794939" w:rsidP="00794939">
      <w:pPr>
        <w:pStyle w:val="IEEEBodyText"/>
        <w:ind w:firstLine="0"/>
        <w:rPr>
          <w:color w:val="C00000"/>
          <w:lang w:val="en-CA"/>
        </w:rPr>
      </w:pPr>
      <w:r>
        <w:rPr>
          <w:color w:val="C00000"/>
          <w:lang w:val="en-CA"/>
        </w:rPr>
        <w:t xml:space="preserve">   </w:t>
      </w:r>
    </w:p>
    <w:p w14:paraId="77693C9D" w14:textId="2013FAFB" w:rsidR="00794939" w:rsidRDefault="00794939" w:rsidP="00794939">
      <w:pPr>
        <w:pStyle w:val="IEEEBodyText"/>
        <w:ind w:firstLine="0"/>
        <w:rPr>
          <w:color w:val="C00000"/>
          <w:lang w:val="en-CA"/>
        </w:rPr>
      </w:pPr>
      <w:r>
        <w:rPr>
          <w:color w:val="C00000"/>
          <w:lang w:val="en-CA"/>
        </w:rPr>
        <w:t xml:space="preserve">Expanding these dot products yields a system of linear equations that can be expressed in matrix form </w:t>
      </w:r>
      <m:oMath>
        <m:r>
          <w:rPr>
            <w:rFonts w:ascii="Cambria Math" w:hAnsi="Cambria Math"/>
            <w:color w:val="C00000"/>
            <w:lang w:val="en-CA"/>
          </w:rPr>
          <m:t>AX=B</m:t>
        </m:r>
      </m:oMath>
      <w:r>
        <w:rPr>
          <w:color w:val="C00000"/>
          <w:lang w:val="en-CA"/>
        </w:rPr>
        <w:t>:</w:t>
      </w:r>
    </w:p>
    <w:p w14:paraId="545F16D1" w14:textId="77777777" w:rsidR="00563544" w:rsidRDefault="00563544" w:rsidP="00794939">
      <w:pPr>
        <w:pStyle w:val="IEEEBodyText"/>
        <w:ind w:firstLine="0"/>
        <w:rPr>
          <w:color w:val="C00000"/>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03"/>
      </w:tblGrid>
      <w:tr w:rsidR="008015C6" w:rsidRPr="008015C6" w14:paraId="11FD6B61" w14:textId="77777777" w:rsidTr="00563544">
        <w:tc>
          <w:tcPr>
            <w:tcW w:w="4554" w:type="dxa"/>
          </w:tcPr>
          <w:p w14:paraId="2C26F701" w14:textId="2D334419" w:rsidR="00794939" w:rsidRPr="008015C6" w:rsidRDefault="00794939" w:rsidP="00794939">
            <w:pPr>
              <w:pStyle w:val="IEEEBodyText"/>
              <w:ind w:firstLine="0"/>
              <w:rPr>
                <w:color w:val="C00000"/>
                <w:sz w:val="14"/>
                <w:szCs w:val="14"/>
                <w:lang w:val="en-CA"/>
              </w:rPr>
            </w:pPr>
            <m:oMathPara>
              <m:oMathParaPr>
                <m:jc m:val="left"/>
              </m:oMathParaPr>
              <m:oMath>
                <m:r>
                  <w:rPr>
                    <w:rFonts w:ascii="Cambria Math" w:hAnsi="Cambria Math"/>
                    <w:color w:val="C00000"/>
                    <w:sz w:val="14"/>
                    <w:szCs w:val="14"/>
                  </w:rPr>
                  <m:t>A=</m:t>
                </m:r>
                <m:d>
                  <m:dPr>
                    <m:begChr m:val="["/>
                    <m:endChr m:val="]"/>
                    <m:ctrlPr>
                      <w:rPr>
                        <w:rFonts w:ascii="Cambria Math" w:hAnsi="Cambria Math"/>
                        <w:i/>
                        <w:color w:val="C00000"/>
                        <w:sz w:val="14"/>
                        <w:szCs w:val="14"/>
                      </w:rPr>
                    </m:ctrlPr>
                  </m:dPr>
                  <m:e>
                    <m:m>
                      <m:mPr>
                        <m:mcs>
                          <m:mc>
                            <m:mcPr>
                              <m:count m:val="2"/>
                              <m:mcJc m:val="center"/>
                            </m:mcPr>
                          </m:mc>
                        </m:mcs>
                        <m:ctrlPr>
                          <w:rPr>
                            <w:rFonts w:ascii="Cambria Math" w:hAnsi="Cambria Math"/>
                            <w:i/>
                            <w:color w:val="C00000"/>
                            <w:sz w:val="14"/>
                            <w:szCs w:val="14"/>
                          </w:rPr>
                        </m:ctrlPr>
                      </m:mPr>
                      <m:mr>
                        <m:e>
                          <m:d>
                            <m:dPr>
                              <m:ctrlPr>
                                <w:rPr>
                                  <w:rFonts w:ascii="Cambria Math" w:hAnsi="Cambria Math"/>
                                  <w:i/>
                                  <w:color w:val="C00000"/>
                                  <w:sz w:val="14"/>
                                  <w:szCs w:val="14"/>
                                </w:rPr>
                              </m:ctrlPr>
                            </m:dPr>
                            <m:e>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q</m:t>
                                      </m:r>
                                    </m:sub>
                                  </m:sSub>
                                </m:e>
                                <m:sup>
                                  <m:r>
                                    <w:rPr>
                                      <w:rFonts w:ascii="Cambria Math" w:hAnsi="Cambria Math"/>
                                      <w:color w:val="C00000"/>
                                      <w:sz w:val="14"/>
                                      <w:szCs w:val="14"/>
                                    </w:rPr>
                                    <m:t>2</m:t>
                                  </m:r>
                                </m:sup>
                              </m:sSup>
                              <m:r>
                                <w:rPr>
                                  <w:rFonts w:ascii="Cambria Math" w:hAnsi="Cambria Math"/>
                                  <w:color w:val="C00000"/>
                                  <w:sz w:val="14"/>
                                  <w:szCs w:val="14"/>
                                </w:rPr>
                                <m:t>+</m:t>
                              </m:r>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q</m:t>
                                      </m:r>
                                    </m:sub>
                                  </m:sSub>
                                </m:e>
                                <m:sup>
                                  <m:r>
                                    <w:rPr>
                                      <w:rFonts w:ascii="Cambria Math" w:hAnsi="Cambria Math"/>
                                      <w:color w:val="C00000"/>
                                      <w:sz w:val="14"/>
                                      <w:szCs w:val="14"/>
                                    </w:rPr>
                                    <m:t>2</m:t>
                                  </m:r>
                                </m:sup>
                              </m:sSup>
                              <m:r>
                                <w:rPr>
                                  <w:rFonts w:ascii="Cambria Math" w:hAnsi="Cambria Math"/>
                                  <w:color w:val="C00000"/>
                                  <w:sz w:val="14"/>
                                  <w:szCs w:val="14"/>
                                </w:rPr>
                                <m:t>+</m:t>
                              </m:r>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q</m:t>
                                      </m:r>
                                    </m:sub>
                                  </m:sSub>
                                </m:e>
                                <m:sup>
                                  <m:r>
                                    <w:rPr>
                                      <w:rFonts w:ascii="Cambria Math" w:hAnsi="Cambria Math"/>
                                      <w:color w:val="C00000"/>
                                      <w:sz w:val="14"/>
                                      <w:szCs w:val="14"/>
                                    </w:rPr>
                                    <m:t>2</m:t>
                                  </m:r>
                                </m:sup>
                              </m:sSup>
                            </m:e>
                          </m:d>
                        </m:e>
                        <m:e>
                          <m:r>
                            <w:rPr>
                              <w:rFonts w:ascii="Cambria Math" w:hAnsi="Cambria Math"/>
                              <w:color w:val="C00000"/>
                              <w:sz w:val="14"/>
                              <w:szCs w:val="14"/>
                            </w:rPr>
                            <m:t>-</m:t>
                          </m:r>
                          <m:d>
                            <m:dPr>
                              <m:ctrlPr>
                                <w:rPr>
                                  <w:rFonts w:ascii="Cambria Math" w:hAnsi="Cambria Math"/>
                                  <w:i/>
                                  <w:color w:val="C00000"/>
                                  <w:sz w:val="14"/>
                                  <w:szCs w:val="14"/>
                                </w:rPr>
                              </m:ctrlPr>
                            </m:dPr>
                            <m:e>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q</m:t>
                                  </m:r>
                                </m:sub>
                              </m:sSub>
                              <m:r>
                                <w:rPr>
                                  <w:rFonts w:ascii="Cambria Math" w:hAnsi="Cambria Math"/>
                                  <w:color w:val="C00000"/>
                                  <w:sz w:val="14"/>
                                  <w:szCs w:val="14"/>
                                </w:rPr>
                                <m:t>+</m:t>
                              </m:r>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q</m:t>
                                  </m:r>
                                </m:sub>
                              </m:sSub>
                              <m:r>
                                <w:rPr>
                                  <w:rFonts w:ascii="Cambria Math" w:hAnsi="Cambria Math"/>
                                  <w:color w:val="C00000"/>
                                  <w:sz w:val="14"/>
                                  <w:szCs w:val="14"/>
                                </w:rPr>
                                <m:t>+</m:t>
                              </m:r>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q</m:t>
                                  </m:r>
                                </m:sub>
                              </m:sSub>
                            </m:e>
                          </m:d>
                        </m:e>
                      </m:mr>
                      <m:mr>
                        <m:e>
                          <m:d>
                            <m:dPr>
                              <m:ctrlPr>
                                <w:rPr>
                                  <w:rFonts w:ascii="Cambria Math" w:hAnsi="Cambria Math"/>
                                  <w:i/>
                                  <w:color w:val="C00000"/>
                                  <w:sz w:val="14"/>
                                  <w:szCs w:val="14"/>
                                </w:rPr>
                              </m:ctrlPr>
                            </m:dPr>
                            <m:e>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q</m:t>
                                  </m:r>
                                </m:sub>
                              </m:sSub>
                              <m:r>
                                <w:rPr>
                                  <w:rFonts w:ascii="Cambria Math" w:hAnsi="Cambria Math"/>
                                  <w:color w:val="C00000"/>
                                  <w:sz w:val="14"/>
                                  <w:szCs w:val="14"/>
                                </w:rPr>
                                <m:t>+</m:t>
                              </m:r>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q</m:t>
                                  </m:r>
                                </m:sub>
                              </m:sSub>
                              <m:r>
                                <w:rPr>
                                  <w:rFonts w:ascii="Cambria Math" w:hAnsi="Cambria Math"/>
                                  <w:color w:val="C00000"/>
                                  <w:sz w:val="14"/>
                                  <w:szCs w:val="14"/>
                                </w:rPr>
                                <m:t>+</m:t>
                              </m:r>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q</m:t>
                                  </m:r>
                                </m:sub>
                              </m:sSub>
                            </m:e>
                          </m:d>
                        </m:e>
                        <m:e>
                          <m:d>
                            <m:dPr>
                              <m:ctrlPr>
                                <w:rPr>
                                  <w:rFonts w:ascii="Cambria Math" w:hAnsi="Cambria Math"/>
                                  <w:i/>
                                  <w:color w:val="C00000"/>
                                  <w:sz w:val="14"/>
                                  <w:szCs w:val="14"/>
                                </w:rPr>
                              </m:ctrlPr>
                            </m:dPr>
                            <m:e>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w</m:t>
                                      </m:r>
                                    </m:sub>
                                  </m:sSub>
                                </m:e>
                                <m:sup>
                                  <m:r>
                                    <w:rPr>
                                      <w:rFonts w:ascii="Cambria Math" w:hAnsi="Cambria Math"/>
                                      <w:color w:val="C00000"/>
                                      <w:sz w:val="14"/>
                                      <w:szCs w:val="14"/>
                                    </w:rPr>
                                    <m:t>2</m:t>
                                  </m:r>
                                </m:sup>
                              </m:sSup>
                              <m:r>
                                <w:rPr>
                                  <w:rFonts w:ascii="Cambria Math" w:hAnsi="Cambria Math"/>
                                  <w:color w:val="C00000"/>
                                  <w:sz w:val="14"/>
                                  <w:szCs w:val="14"/>
                                </w:rPr>
                                <m:t>+</m:t>
                              </m:r>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w</m:t>
                                      </m:r>
                                    </m:sub>
                                  </m:sSub>
                                </m:e>
                                <m:sup>
                                  <m:r>
                                    <w:rPr>
                                      <w:rFonts w:ascii="Cambria Math" w:hAnsi="Cambria Math"/>
                                      <w:color w:val="C00000"/>
                                      <w:sz w:val="14"/>
                                      <w:szCs w:val="14"/>
                                    </w:rPr>
                                    <m:t>2</m:t>
                                  </m:r>
                                </m:sup>
                              </m:sSup>
                              <m:r>
                                <w:rPr>
                                  <w:rFonts w:ascii="Cambria Math" w:hAnsi="Cambria Math"/>
                                  <w:color w:val="C00000"/>
                                  <w:sz w:val="14"/>
                                  <w:szCs w:val="14"/>
                                </w:rPr>
                                <m:t>+</m:t>
                              </m:r>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w</m:t>
                                      </m:r>
                                    </m:sub>
                                  </m:sSub>
                                </m:e>
                                <m:sup>
                                  <m:r>
                                    <w:rPr>
                                      <w:rFonts w:ascii="Cambria Math" w:hAnsi="Cambria Math"/>
                                      <w:color w:val="C00000"/>
                                      <w:sz w:val="14"/>
                                      <w:szCs w:val="14"/>
                                    </w:rPr>
                                    <m:t>2</m:t>
                                  </m:r>
                                </m:sup>
                              </m:sSup>
                            </m:e>
                          </m:d>
                        </m:e>
                      </m:mr>
                    </m:m>
                  </m:e>
                </m:d>
              </m:oMath>
            </m:oMathPara>
          </w:p>
        </w:tc>
        <w:tc>
          <w:tcPr>
            <w:tcW w:w="403" w:type="dxa"/>
          </w:tcPr>
          <w:p w14:paraId="6DDEA8C4" w14:textId="23BFBB84" w:rsidR="00794939" w:rsidRPr="008015C6" w:rsidRDefault="008015C6" w:rsidP="00794939">
            <w:pPr>
              <w:pStyle w:val="IEEEBodyText"/>
              <w:ind w:firstLine="0"/>
              <w:rPr>
                <w:color w:val="C00000"/>
                <w:sz w:val="16"/>
                <w:szCs w:val="16"/>
                <w:lang w:val="en-CA"/>
              </w:rPr>
            </w:pPr>
            <w:r w:rsidRPr="008015C6">
              <w:rPr>
                <w:color w:val="C00000"/>
                <w:sz w:val="16"/>
                <w:szCs w:val="16"/>
                <w:lang w:val="en-CA"/>
              </w:rPr>
              <w:t>(9)</w:t>
            </w:r>
          </w:p>
        </w:tc>
      </w:tr>
    </w:tbl>
    <w:p w14:paraId="141FE039" w14:textId="2CE5BB0E" w:rsidR="00794939" w:rsidRPr="008015C6" w:rsidRDefault="00794939" w:rsidP="00794939">
      <w:pPr>
        <w:pStyle w:val="IEEEBodyText"/>
        <w:ind w:firstLine="0"/>
        <w:rPr>
          <w:color w:val="C00000"/>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4"/>
        <w:gridCol w:w="483"/>
      </w:tblGrid>
      <w:tr w:rsidR="008015C6" w:rsidRPr="008015C6" w14:paraId="063F0E70" w14:textId="77777777" w:rsidTr="00563544">
        <w:tc>
          <w:tcPr>
            <w:tcW w:w="4484" w:type="dxa"/>
          </w:tcPr>
          <w:p w14:paraId="2F8C90D3" w14:textId="77777777" w:rsidR="008015C6" w:rsidRPr="008015C6" w:rsidRDefault="008015C6" w:rsidP="008015C6">
            <w:pPr>
              <w:rPr>
                <w:color w:val="C00000"/>
                <w:sz w:val="16"/>
                <w:szCs w:val="16"/>
              </w:rPr>
            </w:pPr>
            <m:oMathPara>
              <m:oMathParaPr>
                <m:jc m:val="left"/>
              </m:oMathParaPr>
              <m:oMath>
                <m:r>
                  <w:rPr>
                    <w:rFonts w:ascii="Cambria Math" w:hAnsi="Cambria Math"/>
                    <w:color w:val="C00000"/>
                    <w:sz w:val="16"/>
                    <w:szCs w:val="16"/>
                  </w:rPr>
                  <m:t>B=</m:t>
                </m:r>
                <m:d>
                  <m:dPr>
                    <m:begChr m:val="["/>
                    <m:endChr m:val="]"/>
                    <m:ctrlPr>
                      <w:rPr>
                        <w:rFonts w:ascii="Cambria Math" w:hAnsi="Cambria Math"/>
                        <w:i/>
                        <w:color w:val="C00000"/>
                        <w:sz w:val="16"/>
                        <w:szCs w:val="16"/>
                      </w:rPr>
                    </m:ctrlPr>
                  </m:dPr>
                  <m:e>
                    <m:m>
                      <m:mPr>
                        <m:mcs>
                          <m:mc>
                            <m:mcPr>
                              <m:count m:val="1"/>
                              <m:mcJc m:val="center"/>
                            </m:mcPr>
                          </m:mc>
                        </m:mcs>
                        <m:ctrlPr>
                          <w:rPr>
                            <w:rFonts w:ascii="Cambria Math" w:hAnsi="Cambria Math"/>
                            <w:i/>
                            <w:color w:val="C00000"/>
                            <w:sz w:val="16"/>
                            <w:szCs w:val="16"/>
                          </w:rPr>
                        </m:ctrlPr>
                      </m:mPr>
                      <m:mr>
                        <m:e>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q</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q</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q</m:t>
                              </m:r>
                            </m:sub>
                          </m:sSub>
                        </m:e>
                      </m:mr>
                      <m:mr>
                        <m:e>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w</m:t>
                              </m:r>
                            </m:sub>
                          </m:sSub>
                        </m:e>
                      </m:mr>
                    </m:m>
                  </m:e>
                </m:d>
              </m:oMath>
            </m:oMathPara>
          </w:p>
          <w:p w14:paraId="7F5B29BE" w14:textId="516F2288" w:rsidR="008015C6" w:rsidRPr="008015C6" w:rsidRDefault="008015C6" w:rsidP="00010612">
            <w:pPr>
              <w:pStyle w:val="IEEEBodyText"/>
              <w:ind w:firstLine="0"/>
              <w:rPr>
                <w:color w:val="C00000"/>
                <w:sz w:val="14"/>
                <w:szCs w:val="14"/>
                <w:lang w:val="en-CA"/>
              </w:rPr>
            </w:pPr>
          </w:p>
        </w:tc>
        <w:tc>
          <w:tcPr>
            <w:tcW w:w="483" w:type="dxa"/>
          </w:tcPr>
          <w:p w14:paraId="675D6D82" w14:textId="605CF8D9" w:rsidR="008015C6" w:rsidRPr="008015C6" w:rsidRDefault="008015C6" w:rsidP="00010612">
            <w:pPr>
              <w:pStyle w:val="IEEEBodyText"/>
              <w:ind w:firstLine="0"/>
              <w:rPr>
                <w:color w:val="C00000"/>
                <w:sz w:val="16"/>
                <w:szCs w:val="16"/>
                <w:lang w:val="en-CA"/>
              </w:rPr>
            </w:pPr>
            <w:r w:rsidRPr="008015C6">
              <w:rPr>
                <w:color w:val="C00000"/>
                <w:sz w:val="16"/>
                <w:szCs w:val="16"/>
                <w:lang w:val="en-CA"/>
              </w:rPr>
              <w:t>(10)</w:t>
            </w:r>
          </w:p>
        </w:tc>
      </w:tr>
    </w:tbl>
    <w:p w14:paraId="0445C349" w14:textId="52D1BD98" w:rsidR="008015C6" w:rsidRDefault="00563544" w:rsidP="00794939">
      <w:pPr>
        <w:pStyle w:val="IEEEBodyText"/>
        <w:ind w:firstLine="0"/>
        <w:rPr>
          <w:color w:val="C00000"/>
          <w:lang w:val="en-CA"/>
        </w:rPr>
      </w:pPr>
      <w:r w:rsidRPr="008015C6">
        <w:rPr>
          <w:color w:val="C00000"/>
          <w:lang w:val="en-CA"/>
        </w:rPr>
        <w:t>Solving this system yields t</w:t>
      </w:r>
      <w:r>
        <w:rPr>
          <w:color w:val="C00000"/>
          <w:lang w:val="en-CA"/>
        </w:rPr>
        <w:t xml:space="preserve">he following values of </w:t>
      </w:r>
      <m:oMath>
        <m:r>
          <w:rPr>
            <w:rFonts w:ascii="Cambria Math" w:hAnsi="Cambria Math"/>
            <w:color w:val="C00000"/>
            <w:lang w:val="en-CA"/>
          </w:rPr>
          <m:t>s</m:t>
        </m:r>
      </m:oMath>
      <w:r>
        <w:rPr>
          <w:color w:val="C00000"/>
          <w:lang w:val="en-CA"/>
        </w:rPr>
        <w:t xml:space="preserve"> and</w:t>
      </w:r>
      <m:oMath>
        <m:r>
          <w:rPr>
            <w:rFonts w:ascii="Cambria Math" w:hAnsi="Cambria Math"/>
            <w:color w:val="C00000"/>
            <w:lang w:val="en-CA"/>
          </w:rPr>
          <m:t xml:space="preserve"> k</m:t>
        </m:r>
      </m:oMath>
      <w:r>
        <w:rPr>
          <w:color w:val="C00000"/>
          <w:lang w:val="en-CA"/>
        </w:rPr>
        <w:t>:</w:t>
      </w:r>
    </w:p>
    <w:p w14:paraId="536350E0" w14:textId="77777777" w:rsidR="00563544" w:rsidRPr="008015C6" w:rsidRDefault="00563544" w:rsidP="00794939">
      <w:pPr>
        <w:pStyle w:val="IEEEBodyText"/>
        <w:ind w:firstLine="0"/>
        <w:rPr>
          <w:color w:val="C00000"/>
          <w:lang w:val="en-CA"/>
        </w:rPr>
      </w:pPr>
    </w:p>
    <w:tbl>
      <w:tblPr>
        <w:tblW w:w="0" w:type="auto"/>
        <w:tblLook w:val="04A0" w:firstRow="1" w:lastRow="0" w:firstColumn="1" w:lastColumn="0" w:noHBand="0" w:noVBand="1"/>
      </w:tblPr>
      <w:tblGrid>
        <w:gridCol w:w="3824"/>
        <w:gridCol w:w="1133"/>
      </w:tblGrid>
      <w:tr w:rsidR="008015C6" w:rsidRPr="008015C6" w14:paraId="5A1758F3" w14:textId="77777777" w:rsidTr="00CD0EFC">
        <w:tc>
          <w:tcPr>
            <w:tcW w:w="3824" w:type="dxa"/>
            <w:shd w:val="clear" w:color="auto" w:fill="auto"/>
          </w:tcPr>
          <w:p w14:paraId="4ECC2630" w14:textId="3BB0C745" w:rsidR="008015C6" w:rsidRPr="00563544" w:rsidRDefault="00563544" w:rsidP="008015C6">
            <w:pPr>
              <w:pStyle w:val="IEEEBodyText"/>
              <w:ind w:firstLine="0"/>
              <w:jc w:val="left"/>
              <w:rPr>
                <w:rFonts w:ascii="Cambria Math" w:hAnsi="Cambria Math"/>
                <w:color w:val="C00000"/>
                <w:sz w:val="12"/>
                <w:szCs w:val="12"/>
                <w:oMath/>
              </w:rPr>
            </w:pPr>
            <m:oMathPara>
              <m:oMathParaPr>
                <m:jc m:val="left"/>
              </m:oMathParaPr>
              <m:oMath>
                <m:r>
                  <w:rPr>
                    <w:rFonts w:ascii="Cambria Math" w:hAnsi="Cambria Math"/>
                    <w:color w:val="C00000"/>
                    <w:sz w:val="18"/>
                    <w:szCs w:val="18"/>
                  </w:rPr>
                  <m:t xml:space="preserve">X= </m:t>
                </m:r>
                <m:d>
                  <m:dPr>
                    <m:begChr m:val="["/>
                    <m:endChr m:val="]"/>
                    <m:ctrlPr>
                      <w:rPr>
                        <w:rFonts w:ascii="Cambria Math" w:hAnsi="Cambria Math"/>
                        <w:i/>
                        <w:color w:val="C00000"/>
                        <w:sz w:val="18"/>
                        <w:szCs w:val="18"/>
                      </w:rPr>
                    </m:ctrlPr>
                  </m:dPr>
                  <m:e>
                    <m:m>
                      <m:mPr>
                        <m:mcs>
                          <m:mc>
                            <m:mcPr>
                              <m:count m:val="1"/>
                              <m:mcJc m:val="center"/>
                            </m:mcPr>
                          </m:mc>
                        </m:mcs>
                        <m:ctrlPr>
                          <w:rPr>
                            <w:rFonts w:ascii="Cambria Math" w:hAnsi="Cambria Math"/>
                            <w:i/>
                            <w:color w:val="C00000"/>
                            <w:sz w:val="18"/>
                            <w:szCs w:val="18"/>
                          </w:rPr>
                        </m:ctrlPr>
                      </m:mPr>
                      <m:mr>
                        <m:e>
                          <m:r>
                            <w:rPr>
                              <w:rFonts w:ascii="Cambria Math" w:hAnsi="Cambria Math"/>
                              <w:color w:val="C00000"/>
                              <w:sz w:val="18"/>
                              <w:szCs w:val="18"/>
                            </w:rPr>
                            <m:t>s</m:t>
                          </m:r>
                        </m:e>
                      </m:mr>
                      <m:mr>
                        <m:e>
                          <m:r>
                            <w:rPr>
                              <w:rFonts w:ascii="Cambria Math" w:hAnsi="Cambria Math"/>
                              <w:color w:val="C00000"/>
                              <w:sz w:val="18"/>
                              <w:szCs w:val="18"/>
                            </w:rPr>
                            <m:t>k</m:t>
                          </m:r>
                        </m:e>
                      </m:mr>
                    </m:m>
                  </m:e>
                </m:d>
                <m:r>
                  <w:rPr>
                    <w:rFonts w:ascii="Cambria Math" w:hAnsi="Cambria Math"/>
                    <w:color w:val="C00000"/>
                    <w:sz w:val="18"/>
                    <w:szCs w:val="18"/>
                  </w:rPr>
                  <m:t>=</m:t>
                </m:r>
                <m:sSup>
                  <m:sSupPr>
                    <m:ctrlPr>
                      <w:rPr>
                        <w:rFonts w:ascii="Cambria Math" w:hAnsi="Cambria Math"/>
                        <w:i/>
                        <w:color w:val="C00000"/>
                        <w:sz w:val="18"/>
                        <w:szCs w:val="18"/>
                      </w:rPr>
                    </m:ctrlPr>
                  </m:sSupPr>
                  <m:e>
                    <m:r>
                      <w:rPr>
                        <w:rFonts w:ascii="Cambria Math" w:hAnsi="Cambria Math"/>
                        <w:color w:val="C00000"/>
                        <w:sz w:val="18"/>
                        <w:szCs w:val="18"/>
                      </w:rPr>
                      <m:t>A</m:t>
                    </m:r>
                  </m:e>
                  <m:sup>
                    <m:r>
                      <w:rPr>
                        <w:rFonts w:ascii="Cambria Math" w:hAnsi="Cambria Math"/>
                        <w:color w:val="C00000"/>
                        <w:sz w:val="18"/>
                        <w:szCs w:val="18"/>
                      </w:rPr>
                      <m:t>-1</m:t>
                    </m:r>
                  </m:sup>
                </m:sSup>
                <m:r>
                  <w:rPr>
                    <w:rFonts w:ascii="Cambria Math" w:hAnsi="Cambria Math"/>
                    <w:color w:val="C00000"/>
                    <w:sz w:val="18"/>
                    <w:szCs w:val="18"/>
                  </w:rPr>
                  <m:t>B=</m:t>
                </m:r>
                <m:d>
                  <m:dPr>
                    <m:begChr m:val="["/>
                    <m:endChr m:val="]"/>
                    <m:ctrlPr>
                      <w:rPr>
                        <w:rFonts w:ascii="Cambria Math" w:hAnsi="Cambria Math"/>
                        <w:i/>
                        <w:color w:val="C00000"/>
                        <w:sz w:val="18"/>
                        <w:szCs w:val="18"/>
                      </w:rPr>
                    </m:ctrlPr>
                  </m:dPr>
                  <m:e>
                    <m:m>
                      <m:mPr>
                        <m:mcs>
                          <m:mc>
                            <m:mcPr>
                              <m:count m:val="1"/>
                              <m:mcJc m:val="center"/>
                            </m:mcPr>
                          </m:mc>
                        </m:mcs>
                        <m:ctrlPr>
                          <w:rPr>
                            <w:rFonts w:ascii="Cambria Math" w:hAnsi="Cambria Math"/>
                            <w:i/>
                            <w:color w:val="C00000"/>
                            <w:sz w:val="18"/>
                            <w:szCs w:val="18"/>
                          </w:rPr>
                        </m:ctrlPr>
                      </m:mPr>
                      <m:mr>
                        <m:e>
                          <m:sSub>
                            <m:sSubPr>
                              <m:ctrlPr>
                                <w:rPr>
                                  <w:rFonts w:ascii="Cambria Math" w:hAnsi="Cambria Math"/>
                                  <w:i/>
                                  <w:color w:val="C00000"/>
                                  <w:sz w:val="18"/>
                                  <w:szCs w:val="18"/>
                                </w:rPr>
                              </m:ctrlPr>
                            </m:sSubPr>
                            <m:e>
                              <m:r>
                                <w:rPr>
                                  <w:rFonts w:ascii="Cambria Math" w:hAnsi="Cambria Math"/>
                                  <w:color w:val="C00000"/>
                                  <w:sz w:val="18"/>
                                  <w:szCs w:val="18"/>
                                </w:rPr>
                                <m:t>X</m:t>
                              </m:r>
                            </m:e>
                            <m:sub>
                              <m:r>
                                <w:rPr>
                                  <w:rFonts w:ascii="Cambria Math" w:hAnsi="Cambria Math"/>
                                  <w:color w:val="C00000"/>
                                  <w:sz w:val="18"/>
                                  <w:szCs w:val="18"/>
                                </w:rPr>
                                <m:t>11</m:t>
                              </m:r>
                            </m:sub>
                          </m:sSub>
                        </m:e>
                      </m:mr>
                      <m:mr>
                        <m:e>
                          <m:sSub>
                            <m:sSubPr>
                              <m:ctrlPr>
                                <w:rPr>
                                  <w:rFonts w:ascii="Cambria Math" w:hAnsi="Cambria Math"/>
                                  <w:i/>
                                  <w:color w:val="C00000"/>
                                  <w:sz w:val="18"/>
                                  <w:szCs w:val="18"/>
                                </w:rPr>
                              </m:ctrlPr>
                            </m:sSubPr>
                            <m:e>
                              <m:r>
                                <w:rPr>
                                  <w:rFonts w:ascii="Cambria Math" w:hAnsi="Cambria Math"/>
                                  <w:color w:val="C00000"/>
                                  <w:sz w:val="18"/>
                                  <w:szCs w:val="18"/>
                                </w:rPr>
                                <m:t>X</m:t>
                              </m:r>
                            </m:e>
                            <m:sub>
                              <m:r>
                                <w:rPr>
                                  <w:rFonts w:ascii="Cambria Math" w:hAnsi="Cambria Math"/>
                                  <w:color w:val="C00000"/>
                                  <w:sz w:val="18"/>
                                  <w:szCs w:val="18"/>
                                </w:rPr>
                                <m:t>12</m:t>
                              </m:r>
                            </m:sub>
                          </m:sSub>
                        </m:e>
                      </m:mr>
                    </m:m>
                  </m:e>
                </m:d>
              </m:oMath>
            </m:oMathPara>
          </w:p>
        </w:tc>
        <w:tc>
          <w:tcPr>
            <w:tcW w:w="1133" w:type="dxa"/>
            <w:shd w:val="clear" w:color="auto" w:fill="auto"/>
          </w:tcPr>
          <w:p w14:paraId="08E1D0E3" w14:textId="4852B768" w:rsidR="008015C6" w:rsidRPr="008015C6" w:rsidRDefault="008015C6" w:rsidP="00506D18">
            <w:pPr>
              <w:pStyle w:val="IEEEBodyText"/>
              <w:ind w:right="-94" w:firstLine="0"/>
              <w:jc w:val="right"/>
              <w:rPr>
                <w:color w:val="C00000"/>
              </w:rPr>
            </w:pPr>
            <w:r w:rsidRPr="008015C6">
              <w:rPr>
                <w:color w:val="C00000"/>
              </w:rPr>
              <w:t>(11)</w:t>
            </w:r>
          </w:p>
        </w:tc>
      </w:tr>
    </w:tbl>
    <w:p w14:paraId="3FE53FF9" w14:textId="77777777" w:rsidR="00CD0EFC" w:rsidRDefault="00CD0EFC" w:rsidP="00D173FE">
      <w:pPr>
        <w:pStyle w:val="IEEEBodyText"/>
        <w:ind w:firstLine="0"/>
        <w:rPr>
          <w:color w:val="C00000"/>
          <w:lang w:val="en-CA"/>
        </w:rPr>
      </w:pPr>
    </w:p>
    <w:p w14:paraId="6336C921" w14:textId="255A0C65" w:rsidR="008015C6" w:rsidRDefault="00F6324D" w:rsidP="00F6324D">
      <w:pPr>
        <w:pStyle w:val="IEEEBodyText"/>
        <w:ind w:firstLine="360"/>
        <w:rPr>
          <w:color w:val="C00000"/>
        </w:rPr>
      </w:pPr>
      <w:r>
        <w:rPr>
          <w:color w:val="C00000"/>
          <w:lang w:val="en-CA"/>
        </w:rPr>
        <w:t>Therefore,</w:t>
      </w:r>
      <w:r w:rsidR="008015C6">
        <w:rPr>
          <w:color w:val="C00000"/>
          <w:lang w:val="en-CA"/>
        </w:rPr>
        <w:t xml:space="preserve"> </w:t>
      </w:r>
      <w:r w:rsidR="0014185D">
        <w:rPr>
          <w:color w:val="C00000"/>
          <w:lang w:val="en-CA"/>
        </w:rPr>
        <w:t xml:space="preserve">the target’s location, </w:t>
      </w:r>
      <m:oMath>
        <m:sSub>
          <m:sSubPr>
            <m:ctrlPr>
              <w:rPr>
                <w:rFonts w:ascii="Cambria Math" w:hAnsi="Cambria Math"/>
                <w:i/>
                <w:color w:val="C00000"/>
                <w:sz w:val="18"/>
                <w:szCs w:val="18"/>
              </w:rPr>
            </m:ctrlPr>
          </m:sSubPr>
          <m:e>
            <m:r>
              <w:rPr>
                <w:rFonts w:ascii="Cambria Math" w:hAnsi="Cambria Math"/>
                <w:color w:val="C00000"/>
                <w:sz w:val="18"/>
                <w:szCs w:val="18"/>
              </w:rPr>
              <m:t>P</m:t>
            </m:r>
          </m:e>
          <m:sub>
            <m:r>
              <w:rPr>
                <w:rFonts w:ascii="Cambria Math" w:hAnsi="Cambria Math"/>
                <w:color w:val="C00000"/>
                <w:sz w:val="18"/>
                <w:szCs w:val="18"/>
              </w:rPr>
              <m:t>t</m:t>
            </m:r>
          </m:sub>
        </m:sSub>
      </m:oMath>
      <w:r w:rsidR="0014185D">
        <w:rPr>
          <w:color w:val="C00000"/>
          <w:lang w:val="en-CA"/>
        </w:rPr>
        <w:t xml:space="preserve"> can be calulcated by substituting the values of </w:t>
      </w:r>
      <m:oMath>
        <m:r>
          <w:rPr>
            <w:rFonts w:ascii="Cambria Math" w:hAnsi="Cambria Math"/>
            <w:color w:val="C00000"/>
            <w:sz w:val="18"/>
            <w:szCs w:val="18"/>
          </w:rPr>
          <m:t>s</m:t>
        </m:r>
      </m:oMath>
      <w:r w:rsidR="0014185D">
        <w:rPr>
          <w:color w:val="C00000"/>
          <w:sz w:val="18"/>
          <w:szCs w:val="18"/>
        </w:rPr>
        <w:t xml:space="preserve"> and </w:t>
      </w:r>
      <m:oMath>
        <m:r>
          <w:rPr>
            <w:rFonts w:ascii="Cambria Math" w:hAnsi="Cambria Math"/>
            <w:color w:val="C00000"/>
            <w:sz w:val="18"/>
            <w:szCs w:val="18"/>
          </w:rPr>
          <m:t>k</m:t>
        </m:r>
      </m:oMath>
      <w:r w:rsidR="0014185D">
        <w:rPr>
          <w:color w:val="C00000"/>
          <w:sz w:val="18"/>
          <w:szCs w:val="18"/>
        </w:rPr>
        <w:t xml:space="preserve"> from (11). The distance, </w:t>
      </w:r>
      <m:oMath>
        <m:r>
          <w:rPr>
            <w:rFonts w:ascii="Cambria Math" w:hAnsi="Cambria Math"/>
            <w:color w:val="C00000"/>
            <w:sz w:val="18"/>
            <w:szCs w:val="18"/>
          </w:rPr>
          <m:t>d</m:t>
        </m:r>
      </m:oMath>
      <w:r w:rsidR="0014185D">
        <w:rPr>
          <w:color w:val="C00000"/>
          <w:sz w:val="18"/>
          <w:szCs w:val="18"/>
        </w:rPr>
        <w:t xml:space="preserve">, between the wafflebot and the target is the magnitude of the difference between </w:t>
      </w:r>
      <m:oMath>
        <m:sSub>
          <m:sSubPr>
            <m:ctrlPr>
              <w:rPr>
                <w:rFonts w:ascii="Cambria Math" w:hAnsi="Cambria Math"/>
                <w:i/>
                <w:color w:val="C00000"/>
                <w:sz w:val="18"/>
                <w:szCs w:val="18"/>
              </w:rPr>
            </m:ctrlPr>
          </m:sSubPr>
          <m:e>
            <m:r>
              <w:rPr>
                <w:rFonts w:ascii="Cambria Math" w:hAnsi="Cambria Math"/>
                <w:color w:val="C00000"/>
                <w:sz w:val="18"/>
                <w:szCs w:val="18"/>
              </w:rPr>
              <m:t>P</m:t>
            </m:r>
          </m:e>
          <m:sub>
            <m:r>
              <w:rPr>
                <w:rFonts w:ascii="Cambria Math" w:hAnsi="Cambria Math"/>
                <w:color w:val="C00000"/>
                <w:sz w:val="18"/>
                <w:szCs w:val="18"/>
              </w:rPr>
              <m:t>t</m:t>
            </m:r>
          </m:sub>
        </m:sSub>
      </m:oMath>
      <w:r w:rsidR="0014185D">
        <w:rPr>
          <w:color w:val="C00000"/>
          <w:sz w:val="18"/>
          <w:szCs w:val="18"/>
        </w:rPr>
        <w:t xml:space="preserve"> and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oMath>
      <w:r w:rsidR="0014185D">
        <w:rPr>
          <w:color w:val="C00000"/>
        </w:rPr>
        <w:t>.</w:t>
      </w:r>
    </w:p>
    <w:p w14:paraId="58EF7B36" w14:textId="77777777" w:rsidR="00CD0EFC" w:rsidRDefault="00CD0EFC" w:rsidP="00D173FE">
      <w:pPr>
        <w:pStyle w:val="IEEEBodyText"/>
        <w:ind w:firstLine="0"/>
        <w:rPr>
          <w:color w:val="C00000"/>
        </w:rPr>
      </w:pPr>
    </w:p>
    <w:tbl>
      <w:tblPr>
        <w:tblW w:w="0" w:type="auto"/>
        <w:tblLook w:val="04A0" w:firstRow="1" w:lastRow="0" w:firstColumn="1" w:lastColumn="0" w:noHBand="0" w:noVBand="1"/>
      </w:tblPr>
      <w:tblGrid>
        <w:gridCol w:w="3824"/>
        <w:gridCol w:w="1133"/>
      </w:tblGrid>
      <w:tr w:rsidR="008015C6" w:rsidRPr="008015C6" w14:paraId="20846F4D" w14:textId="77777777" w:rsidTr="00CD0EFC">
        <w:tc>
          <w:tcPr>
            <w:tcW w:w="3824" w:type="dxa"/>
            <w:shd w:val="clear" w:color="auto" w:fill="auto"/>
          </w:tcPr>
          <w:p w14:paraId="1DFF6273" w14:textId="01B4F0AC" w:rsidR="008015C6" w:rsidRPr="008015C6" w:rsidRDefault="0085121F" w:rsidP="00010612">
            <w:pPr>
              <w:pStyle w:val="IEEEBodyText"/>
              <w:ind w:firstLine="0"/>
              <w:jc w:val="left"/>
              <w:rPr>
                <w:rFonts w:ascii="Cambria Math" w:hAnsi="Cambria Math"/>
                <w:color w:val="C00000"/>
                <w:oMath/>
              </w:rPr>
            </w:pPr>
            <m:oMathPara>
              <m:oMathParaPr>
                <m:jc m:val="left"/>
              </m:oMathParaPr>
              <m:oMath>
                <m:sSub>
                  <m:sSubPr>
                    <m:ctrlPr>
                      <w:rPr>
                        <w:rFonts w:ascii="Cambria Math" w:hAnsi="Cambria Math"/>
                        <w:i/>
                        <w:color w:val="C00000"/>
                        <w:sz w:val="18"/>
                        <w:szCs w:val="18"/>
                      </w:rPr>
                    </m:ctrlPr>
                  </m:sSubPr>
                  <m:e>
                    <m:r>
                      <w:rPr>
                        <w:rFonts w:ascii="Cambria Math" w:hAnsi="Cambria Math"/>
                        <w:color w:val="C00000"/>
                        <w:sz w:val="18"/>
                        <w:szCs w:val="18"/>
                      </w:rPr>
                      <m:t>P</m:t>
                    </m:r>
                  </m:e>
                  <m:sub>
                    <m:r>
                      <w:rPr>
                        <w:rFonts w:ascii="Cambria Math" w:hAnsi="Cambria Math"/>
                        <w:color w:val="C00000"/>
                        <w:sz w:val="18"/>
                        <w:szCs w:val="18"/>
                      </w:rPr>
                      <m:t>t</m:t>
                    </m:r>
                  </m:sub>
                </m:sSub>
                <m:r>
                  <w:rPr>
                    <w:rFonts w:ascii="Cambria Math" w:hAnsi="Cambria Math"/>
                    <w:color w:val="C00000"/>
                    <w:sz w:val="18"/>
                    <w:szCs w:val="18"/>
                  </w:rPr>
                  <m:t>=</m:t>
                </m:r>
                <m:f>
                  <m:fPr>
                    <m:ctrlPr>
                      <w:rPr>
                        <w:rFonts w:ascii="Cambria Math" w:hAnsi="Cambria Math"/>
                        <w:i/>
                        <w:color w:val="C00000"/>
                        <w:sz w:val="18"/>
                        <w:szCs w:val="18"/>
                      </w:rPr>
                    </m:ctrlPr>
                  </m:fPr>
                  <m:num>
                    <m:r>
                      <w:rPr>
                        <w:rFonts w:ascii="Cambria Math" w:hAnsi="Cambria Math"/>
                        <w:color w:val="C00000"/>
                        <w:sz w:val="18"/>
                        <w:szCs w:val="18"/>
                      </w:rPr>
                      <m:t>1</m:t>
                    </m:r>
                  </m:num>
                  <m:den>
                    <m:r>
                      <w:rPr>
                        <w:rFonts w:ascii="Cambria Math" w:hAnsi="Cambria Math"/>
                        <w:color w:val="C00000"/>
                        <w:sz w:val="18"/>
                        <w:szCs w:val="18"/>
                      </w:rPr>
                      <m:t>2</m:t>
                    </m:r>
                  </m:den>
                </m:f>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L</m:t>
                    </m:r>
                  </m:e>
                  <m:sub>
                    <m:r>
                      <w:rPr>
                        <w:rFonts w:ascii="Cambria Math" w:hAnsi="Cambria Math"/>
                        <w:color w:val="C00000"/>
                        <w:sz w:val="18"/>
                        <w:szCs w:val="18"/>
                      </w:rPr>
                      <m:t>q</m:t>
                    </m:r>
                  </m:sub>
                </m:sSub>
                <m:d>
                  <m:dPr>
                    <m:ctrlPr>
                      <w:rPr>
                        <w:rFonts w:ascii="Cambria Math" w:hAnsi="Cambria Math"/>
                        <w:i/>
                        <w:color w:val="C00000"/>
                        <w:sz w:val="18"/>
                        <w:szCs w:val="18"/>
                      </w:rPr>
                    </m:ctrlPr>
                  </m:dPr>
                  <m:e>
                    <m:r>
                      <w:rPr>
                        <w:rFonts w:ascii="Cambria Math" w:hAnsi="Cambria Math"/>
                        <w:color w:val="C00000"/>
                        <w:sz w:val="18"/>
                        <w:szCs w:val="18"/>
                      </w:rPr>
                      <m:t>s=</m:t>
                    </m:r>
                    <m:sSub>
                      <m:sSubPr>
                        <m:ctrlPr>
                          <w:rPr>
                            <w:rFonts w:ascii="Cambria Math" w:hAnsi="Cambria Math"/>
                            <w:i/>
                            <w:color w:val="C00000"/>
                            <w:sz w:val="18"/>
                            <w:szCs w:val="18"/>
                          </w:rPr>
                        </m:ctrlPr>
                      </m:sSubPr>
                      <m:e>
                        <m:r>
                          <w:rPr>
                            <w:rFonts w:ascii="Cambria Math" w:hAnsi="Cambria Math"/>
                            <w:color w:val="C00000"/>
                            <w:sz w:val="18"/>
                            <w:szCs w:val="18"/>
                          </w:rPr>
                          <m:t>X</m:t>
                        </m:r>
                      </m:e>
                      <m:sub>
                        <m:r>
                          <w:rPr>
                            <w:rFonts w:ascii="Cambria Math" w:hAnsi="Cambria Math"/>
                            <w:color w:val="C00000"/>
                            <w:sz w:val="18"/>
                            <w:szCs w:val="18"/>
                          </w:rPr>
                          <m:t>11</m:t>
                        </m:r>
                      </m:sub>
                    </m:sSub>
                  </m:e>
                </m:d>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L</m:t>
                    </m:r>
                  </m:e>
                  <m:sub>
                    <m:r>
                      <w:rPr>
                        <w:rFonts w:ascii="Cambria Math" w:hAnsi="Cambria Math"/>
                        <w:color w:val="C00000"/>
                        <w:sz w:val="18"/>
                        <w:szCs w:val="18"/>
                      </w:rPr>
                      <m:t>w</m:t>
                    </m:r>
                  </m:sub>
                </m:sSub>
                <m:r>
                  <w:rPr>
                    <w:rFonts w:ascii="Cambria Math" w:hAnsi="Cambria Math"/>
                    <w:color w:val="C00000"/>
                    <w:sz w:val="18"/>
                    <w:szCs w:val="18"/>
                  </w:rPr>
                  <m:t>(k=</m:t>
                </m:r>
                <m:sSub>
                  <m:sSubPr>
                    <m:ctrlPr>
                      <w:rPr>
                        <w:rFonts w:ascii="Cambria Math" w:hAnsi="Cambria Math"/>
                        <w:i/>
                        <w:color w:val="C00000"/>
                        <w:sz w:val="18"/>
                        <w:szCs w:val="18"/>
                      </w:rPr>
                    </m:ctrlPr>
                  </m:sSubPr>
                  <m:e>
                    <m:r>
                      <w:rPr>
                        <w:rFonts w:ascii="Cambria Math" w:hAnsi="Cambria Math"/>
                        <w:color w:val="C00000"/>
                        <w:sz w:val="18"/>
                        <w:szCs w:val="18"/>
                      </w:rPr>
                      <m:t>X</m:t>
                    </m:r>
                  </m:e>
                  <m:sub>
                    <m:r>
                      <w:rPr>
                        <w:rFonts w:ascii="Cambria Math" w:hAnsi="Cambria Math"/>
                        <w:color w:val="C00000"/>
                        <w:sz w:val="18"/>
                        <w:szCs w:val="18"/>
                      </w:rPr>
                      <m:t>12</m:t>
                    </m:r>
                  </m:sub>
                </m:sSub>
                <m:r>
                  <w:rPr>
                    <w:rFonts w:ascii="Cambria Math" w:hAnsi="Cambria Math"/>
                    <w:color w:val="C00000"/>
                    <w:sz w:val="18"/>
                    <w:szCs w:val="18"/>
                  </w:rPr>
                  <m:t>)]</m:t>
                </m:r>
              </m:oMath>
            </m:oMathPara>
          </w:p>
        </w:tc>
        <w:tc>
          <w:tcPr>
            <w:tcW w:w="1133" w:type="dxa"/>
            <w:shd w:val="clear" w:color="auto" w:fill="auto"/>
          </w:tcPr>
          <w:p w14:paraId="69709EAE" w14:textId="29AFDC10" w:rsidR="008015C6" w:rsidRPr="008015C6" w:rsidRDefault="008015C6" w:rsidP="00506D18">
            <w:pPr>
              <w:pStyle w:val="IEEEBodyText"/>
              <w:ind w:right="-94" w:firstLine="0"/>
              <w:jc w:val="right"/>
              <w:rPr>
                <w:color w:val="C00000"/>
              </w:rPr>
            </w:pPr>
            <w:r w:rsidRPr="008015C6">
              <w:rPr>
                <w:color w:val="C00000"/>
              </w:rPr>
              <w:t>(13)</w:t>
            </w:r>
          </w:p>
        </w:tc>
      </w:tr>
      <w:tr w:rsidR="00355105" w:rsidRPr="008015C6" w14:paraId="0FDE17E2" w14:textId="77777777" w:rsidTr="00506D18">
        <w:trPr>
          <w:trHeight w:val="87"/>
        </w:trPr>
        <w:tc>
          <w:tcPr>
            <w:tcW w:w="3824" w:type="dxa"/>
            <w:shd w:val="clear" w:color="auto" w:fill="auto"/>
          </w:tcPr>
          <w:p w14:paraId="6B41FDF6" w14:textId="021BB644" w:rsidR="00355105" w:rsidRPr="00355105" w:rsidRDefault="00355105" w:rsidP="00010612">
            <w:pPr>
              <w:pStyle w:val="IEEEBodyText"/>
              <w:ind w:firstLine="0"/>
              <w:jc w:val="left"/>
              <w:rPr>
                <w:color w:val="C00000"/>
                <w:sz w:val="18"/>
                <w:szCs w:val="18"/>
              </w:rPr>
            </w:pPr>
            <m:oMathPara>
              <m:oMathParaPr>
                <m:jc m:val="left"/>
              </m:oMathParaPr>
              <m:oMath>
                <m:r>
                  <w:rPr>
                    <w:rFonts w:ascii="Cambria Math" w:hAnsi="Cambria Math"/>
                    <w:color w:val="C00000"/>
                    <w:sz w:val="18"/>
                    <w:szCs w:val="18"/>
                  </w:rPr>
                  <m:t>d=||</m:t>
                </m:r>
                <m:sSub>
                  <m:sSubPr>
                    <m:ctrlPr>
                      <w:rPr>
                        <w:rFonts w:ascii="Cambria Math" w:hAnsi="Cambria Math"/>
                        <w:i/>
                        <w:color w:val="C00000"/>
                        <w:sz w:val="18"/>
                        <w:szCs w:val="18"/>
                      </w:rPr>
                    </m:ctrlPr>
                  </m:sSubPr>
                  <m:e>
                    <m:r>
                      <w:rPr>
                        <w:rFonts w:ascii="Cambria Math" w:hAnsi="Cambria Math"/>
                        <w:color w:val="C00000"/>
                        <w:sz w:val="18"/>
                        <w:szCs w:val="18"/>
                      </w:rPr>
                      <m:t>P</m:t>
                    </m:r>
                  </m:e>
                  <m:sub>
                    <m:r>
                      <w:rPr>
                        <w:rFonts w:ascii="Cambria Math" w:hAnsi="Cambria Math"/>
                        <w:color w:val="C00000"/>
                        <w:sz w:val="18"/>
                        <w:szCs w:val="18"/>
                      </w:rPr>
                      <m:t>t</m:t>
                    </m:r>
                  </m:sub>
                </m:sSub>
                <m:r>
                  <w:rPr>
                    <w:rFonts w:ascii="Cambria Math" w:hAnsi="Cambria Math"/>
                    <w:color w:val="C00000"/>
                    <w:sz w:val="18"/>
                    <w:szCs w:val="18"/>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r>
                  <w:rPr>
                    <w:rFonts w:ascii="Cambria Math" w:hAnsi="Cambria Math"/>
                    <w:color w:val="C00000"/>
                    <w:sz w:val="18"/>
                    <w:szCs w:val="18"/>
                  </w:rPr>
                  <m:t>||</m:t>
                </m:r>
              </m:oMath>
            </m:oMathPara>
          </w:p>
        </w:tc>
        <w:tc>
          <w:tcPr>
            <w:tcW w:w="1133" w:type="dxa"/>
            <w:shd w:val="clear" w:color="auto" w:fill="auto"/>
          </w:tcPr>
          <w:p w14:paraId="5DB8A6A6" w14:textId="39F690AB" w:rsidR="00355105" w:rsidRPr="008015C6" w:rsidRDefault="00355105" w:rsidP="00506D18">
            <w:pPr>
              <w:pStyle w:val="IEEEBodyText"/>
              <w:ind w:right="-94" w:firstLine="0"/>
              <w:jc w:val="right"/>
              <w:rPr>
                <w:color w:val="C00000"/>
              </w:rPr>
            </w:pPr>
            <w:r>
              <w:rPr>
                <w:color w:val="C00000"/>
              </w:rPr>
              <w:t>(14)</w:t>
            </w:r>
          </w:p>
        </w:tc>
      </w:tr>
    </w:tbl>
    <w:p w14:paraId="6D1C16C6" w14:textId="78A945FD" w:rsidR="00355105" w:rsidRPr="008015C6" w:rsidRDefault="00355105" w:rsidP="00794939">
      <w:pPr>
        <w:pStyle w:val="IEEEBodyText"/>
        <w:ind w:firstLine="0"/>
        <w:rPr>
          <w:color w:val="C00000"/>
          <w:lang w:val="en-CA"/>
        </w:rPr>
      </w:pPr>
      <w:r>
        <w:rPr>
          <w:color w:val="C00000"/>
          <w:lang w:val="en-CA"/>
        </w:rPr>
        <w:t xml:space="preserve">   </w:t>
      </w:r>
    </w:p>
    <w:p w14:paraId="22AA333B" w14:textId="47822E94" w:rsidR="0003079B" w:rsidRPr="008015C6" w:rsidRDefault="0003079B" w:rsidP="0003079B">
      <w:pPr>
        <w:pStyle w:val="IEEEHeading2"/>
        <w:numPr>
          <w:ilvl w:val="0"/>
          <w:numId w:val="0"/>
        </w:numPr>
        <w:spacing w:before="120" w:after="120"/>
        <w:ind w:left="360" w:hanging="360"/>
        <w:rPr>
          <w:i w:val="0"/>
          <w:lang w:val="en-CA"/>
        </w:rPr>
      </w:pPr>
      <w:r w:rsidRPr="008015C6">
        <w:rPr>
          <w:i w:val="0"/>
          <w:lang w:val="en-CA"/>
        </w:rPr>
        <w:t>D. Distance Calculation - Sine Law</w:t>
      </w:r>
    </w:p>
    <w:p w14:paraId="3B711BA6" w14:textId="1E2D52DF" w:rsidR="00000ED8" w:rsidRPr="008015C6" w:rsidRDefault="00000ED8" w:rsidP="00000ED8">
      <w:pPr>
        <w:rPr>
          <w:lang w:val="en-CA"/>
        </w:rPr>
      </w:pPr>
    </w:p>
    <w:p w14:paraId="41D8D561" w14:textId="76DDD836" w:rsidR="00000ED8" w:rsidRPr="00FC3F23" w:rsidRDefault="00000ED8" w:rsidP="0058566B">
      <w:pPr>
        <w:pStyle w:val="IEEEHeading1nonumber"/>
        <w:tabs>
          <w:tab w:val="clear" w:pos="0"/>
        </w:tabs>
        <w:spacing w:after="120"/>
        <w:ind w:left="1080"/>
        <w:jc w:val="both"/>
      </w:pPr>
      <w:r w:rsidRPr="00FC3F23">
        <w:t>iv.</w:t>
      </w:r>
      <w:r w:rsidRPr="00FC3F23">
        <w:tab/>
        <w:t>TESTING AND RESULTS</w:t>
      </w:r>
    </w:p>
    <w:p w14:paraId="37BC81CF" w14:textId="0A9A4AAC" w:rsidR="00000ED8" w:rsidRPr="000D15AA" w:rsidRDefault="00E35DCD" w:rsidP="0058566B">
      <w:pPr>
        <w:ind w:firstLine="360"/>
        <w:jc w:val="both"/>
        <w:rPr>
          <w:color w:val="C00000"/>
        </w:rPr>
      </w:pPr>
      <w:r w:rsidRPr="000D15AA">
        <w:rPr>
          <w:color w:val="C00000"/>
        </w:rPr>
        <w:t xml:space="preserve">The distance calculation algorithms were tested by having the target drive through four waypoints as per figure 3. Two tests were </w:t>
      </w:r>
      <w:proofErr w:type="gramStart"/>
      <w:r w:rsidRPr="000D15AA">
        <w:rPr>
          <w:color w:val="C00000"/>
        </w:rPr>
        <w:t>conducted;</w:t>
      </w:r>
      <w:proofErr w:type="gramEnd"/>
      <w:r w:rsidRPr="000D15AA">
        <w:rPr>
          <w:color w:val="C00000"/>
        </w:rPr>
        <w:t xml:space="preserve"> test 1 with the </w:t>
      </w:r>
      <w:proofErr w:type="spellStart"/>
      <w:r w:rsidRPr="000D15AA">
        <w:rPr>
          <w:color w:val="C00000"/>
        </w:rPr>
        <w:t>wafflebot</w:t>
      </w:r>
      <w:proofErr w:type="spellEnd"/>
      <w:r w:rsidRPr="000D15AA">
        <w:rPr>
          <w:color w:val="C00000"/>
        </w:rPr>
        <w:t xml:space="preserve"> as a stationary observer and test 2 with the </w:t>
      </w:r>
      <w:proofErr w:type="spellStart"/>
      <w:r w:rsidRPr="000D15AA">
        <w:rPr>
          <w:color w:val="C00000"/>
        </w:rPr>
        <w:t>wafflebot</w:t>
      </w:r>
      <w:proofErr w:type="spellEnd"/>
      <w:r w:rsidRPr="000D15AA">
        <w:rPr>
          <w:color w:val="C00000"/>
        </w:rPr>
        <w:t xml:space="preserve"> following the </w:t>
      </w:r>
      <w:proofErr w:type="spellStart"/>
      <w:r w:rsidRPr="000D15AA">
        <w:rPr>
          <w:color w:val="C00000"/>
        </w:rPr>
        <w:t>burgerbot</w:t>
      </w:r>
      <w:proofErr w:type="spellEnd"/>
      <w:r w:rsidRPr="000D15AA">
        <w:rPr>
          <w:color w:val="C00000"/>
        </w:rPr>
        <w:t xml:space="preserve"> at a preset distance. </w:t>
      </w:r>
    </w:p>
    <w:p w14:paraId="0E2E882F" w14:textId="77777777" w:rsidR="00E35DCD" w:rsidRPr="000D15AA" w:rsidRDefault="00E35DCD" w:rsidP="00000ED8">
      <w:pPr>
        <w:rPr>
          <w:color w:val="C00000"/>
        </w:rPr>
      </w:pPr>
    </w:p>
    <w:p w14:paraId="6FC17946" w14:textId="089BF6D2" w:rsidR="00E35DCD" w:rsidRPr="000D15AA" w:rsidRDefault="00E35DCD" w:rsidP="00E35DCD">
      <w:pPr>
        <w:jc w:val="center"/>
        <w:rPr>
          <w:color w:val="C00000"/>
        </w:rPr>
      </w:pPr>
      <w:r w:rsidRPr="000D15AA">
        <w:rPr>
          <w:noProof/>
          <w:color w:val="C00000"/>
        </w:rPr>
        <w:drawing>
          <wp:inline distT="0" distB="0" distL="0" distR="0" wp14:anchorId="46EAFA99" wp14:editId="0D54C87C">
            <wp:extent cx="1922584" cy="1673310"/>
            <wp:effectExtent l="0" t="0" r="1905" b="3175"/>
            <wp:docPr id="16" name="Picture 15" descr="A picture containing chart&#10;&#10;Description automatically generated">
              <a:extLst xmlns:a="http://schemas.openxmlformats.org/drawingml/2006/main">
                <a:ext uri="{FF2B5EF4-FFF2-40B4-BE49-F238E27FC236}">
                  <a16:creationId xmlns:a16="http://schemas.microsoft.com/office/drawing/2014/main" id="{502E77A9-7A68-4159-986C-2ACF6904A1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picture containing chart&#10;&#10;Description automatically generated">
                      <a:extLst>
                        <a:ext uri="{FF2B5EF4-FFF2-40B4-BE49-F238E27FC236}">
                          <a16:creationId xmlns:a16="http://schemas.microsoft.com/office/drawing/2014/main" id="{502E77A9-7A68-4159-986C-2ACF6904A114}"/>
                        </a:ext>
                      </a:extLst>
                    </pic:cNvPr>
                    <pic:cNvPicPr>
                      <a:picLocks noChangeAspect="1"/>
                    </pic:cNvPicPr>
                  </pic:nvPicPr>
                  <pic:blipFill rotWithShape="1">
                    <a:blip r:embed="rId17"/>
                    <a:srcRect l="30428" r="28440" b="20946"/>
                    <a:stretch/>
                  </pic:blipFill>
                  <pic:spPr>
                    <a:xfrm>
                      <a:off x="0" y="0"/>
                      <a:ext cx="1924664" cy="1675121"/>
                    </a:xfrm>
                    <a:prstGeom prst="rect">
                      <a:avLst/>
                    </a:prstGeom>
                  </pic:spPr>
                </pic:pic>
              </a:graphicData>
            </a:graphic>
          </wp:inline>
        </w:drawing>
      </w:r>
    </w:p>
    <w:p w14:paraId="33B239CF" w14:textId="40648A70" w:rsidR="00E35DCD" w:rsidRPr="000D15AA" w:rsidRDefault="00E35DCD" w:rsidP="00E35DCD">
      <w:pPr>
        <w:pStyle w:val="IEEEFigureCaption"/>
        <w:spacing w:after="120"/>
        <w:rPr>
          <w:rFonts w:ascii="Times New Roman" w:hAnsi="Times New Roman" w:cs="Times New Roman"/>
          <w:color w:val="C00000"/>
          <w:sz w:val="20"/>
          <w:szCs w:val="20"/>
        </w:rPr>
      </w:pPr>
      <w:r w:rsidRPr="000D15AA">
        <w:rPr>
          <w:rFonts w:ascii="Times New Roman" w:hAnsi="Times New Roman" w:cs="Times New Roman"/>
          <w:color w:val="C00000"/>
          <w:sz w:val="20"/>
          <w:szCs w:val="20"/>
        </w:rPr>
        <w:t>Fig. 4. Test Drive Waypoints</w:t>
      </w:r>
    </w:p>
    <w:p w14:paraId="6979C96E" w14:textId="4172193A" w:rsidR="00CD4694" w:rsidRPr="000D15AA" w:rsidRDefault="00F6324D" w:rsidP="0058566B">
      <w:pPr>
        <w:ind w:firstLine="360"/>
        <w:jc w:val="both"/>
        <w:rPr>
          <w:color w:val="C00000"/>
        </w:rPr>
      </w:pPr>
      <w:r>
        <w:rPr>
          <w:color w:val="C00000"/>
        </w:rPr>
        <w:t>T</w:t>
      </w:r>
      <w:r w:rsidR="00E35DCD" w:rsidRPr="000D15AA">
        <w:rPr>
          <w:color w:val="C00000"/>
        </w:rPr>
        <w:t xml:space="preserve">he results of test 1 are on figure 5. The results of test 2 are on figure 6. Both figures 5 and 6 plot the </w:t>
      </w:r>
      <w:r w:rsidR="002B578D" w:rsidRPr="000D15AA">
        <w:rPr>
          <w:color w:val="C00000"/>
        </w:rPr>
        <w:t>calculated distance from visual data</w:t>
      </w:r>
      <w:r w:rsidR="00E35DCD" w:rsidRPr="000D15AA">
        <w:rPr>
          <w:color w:val="C00000"/>
        </w:rPr>
        <w:t xml:space="preserve">, using methodology described in section IV - C and D, as well as the measured </w:t>
      </w:r>
      <w:r w:rsidR="002B578D" w:rsidRPr="000D15AA">
        <w:rPr>
          <w:color w:val="C00000"/>
        </w:rPr>
        <w:t>distance from</w:t>
      </w:r>
      <w:r w:rsidR="00E35DCD" w:rsidRPr="000D15AA">
        <w:rPr>
          <w:color w:val="C00000"/>
        </w:rPr>
        <w:t xml:space="preserve"> the </w:t>
      </w:r>
      <w:proofErr w:type="spellStart"/>
      <w:r w:rsidR="00E35DCD" w:rsidRPr="000D15AA">
        <w:rPr>
          <w:color w:val="C00000"/>
        </w:rPr>
        <w:t>wafflebot’s</w:t>
      </w:r>
      <w:proofErr w:type="spellEnd"/>
      <w:r w:rsidR="00E35DCD" w:rsidRPr="000D15AA">
        <w:rPr>
          <w:color w:val="C00000"/>
        </w:rPr>
        <w:t xml:space="preserve"> onboard lidar.</w:t>
      </w:r>
    </w:p>
    <w:p w14:paraId="0218E944" w14:textId="77777777" w:rsidR="00CD4694" w:rsidRPr="000D15AA" w:rsidRDefault="00CD4694" w:rsidP="0058566B">
      <w:pPr>
        <w:jc w:val="both"/>
        <w:rPr>
          <w:color w:val="C00000"/>
        </w:rPr>
      </w:pPr>
    </w:p>
    <w:p w14:paraId="6B7468F7" w14:textId="27CA8791" w:rsidR="002B578D" w:rsidRDefault="00C71B2C" w:rsidP="0058566B">
      <w:pPr>
        <w:ind w:firstLine="360"/>
        <w:jc w:val="both"/>
        <w:rPr>
          <w:color w:val="C00000"/>
        </w:rPr>
      </w:pPr>
      <w:r w:rsidRPr="000D15AA">
        <w:rPr>
          <w:color w:val="C00000"/>
        </w:rPr>
        <w:t xml:space="preserve">For test drive 2 a simple proportional controller was used to control the </w:t>
      </w:r>
      <w:proofErr w:type="spellStart"/>
      <w:r w:rsidRPr="000D15AA">
        <w:rPr>
          <w:color w:val="C00000"/>
        </w:rPr>
        <w:t>wafflebot’s</w:t>
      </w:r>
      <w:proofErr w:type="spellEnd"/>
      <w:r w:rsidRPr="000D15AA">
        <w:rPr>
          <w:color w:val="C00000"/>
        </w:rPr>
        <w:t xml:space="preserve"> position and orientation.</w:t>
      </w:r>
      <w:r w:rsidR="00CD4694" w:rsidRPr="000D15AA">
        <w:rPr>
          <w:color w:val="C00000"/>
        </w:rPr>
        <w:t xml:space="preserve"> This constituted a simplified form of visual </w:t>
      </w:r>
      <w:proofErr w:type="spellStart"/>
      <w:r w:rsidR="00CD4694" w:rsidRPr="000D15AA">
        <w:rPr>
          <w:color w:val="C00000"/>
        </w:rPr>
        <w:t>servoing</w:t>
      </w:r>
      <w:proofErr w:type="spellEnd"/>
      <w:r w:rsidR="00CD4694" w:rsidRPr="000D15AA">
        <w:rPr>
          <w:color w:val="C00000"/>
        </w:rPr>
        <w:t xml:space="preserve"> [10]. The </w:t>
      </w:r>
      <w:proofErr w:type="spellStart"/>
      <w:r w:rsidR="00CD4694" w:rsidRPr="000D15AA">
        <w:rPr>
          <w:color w:val="C00000"/>
        </w:rPr>
        <w:t>wafflebot’s</w:t>
      </w:r>
      <w:proofErr w:type="spellEnd"/>
      <w:r w:rsidR="005C3ADD">
        <w:rPr>
          <w:color w:val="C00000"/>
        </w:rPr>
        <w:t xml:space="preserve"> linear</w:t>
      </w:r>
      <w:r w:rsidR="00CD4694" w:rsidRPr="000D15AA">
        <w:rPr>
          <w:color w:val="C00000"/>
        </w:rPr>
        <w:t xml:space="preserve"> speed, </w:t>
      </w:r>
      <m:oMath>
        <m:acc>
          <m:accPr>
            <m:chr m:val="̇"/>
            <m:ctrlPr>
              <w:rPr>
                <w:rFonts w:ascii="Cambria Math" w:hAnsi="Cambria Math"/>
                <w:i/>
                <w:color w:val="C00000"/>
              </w:rPr>
            </m:ctrlPr>
          </m:accPr>
          <m:e>
            <m:r>
              <w:rPr>
                <w:rFonts w:ascii="Cambria Math" w:hAnsi="Cambria Math"/>
                <w:color w:val="C00000"/>
              </w:rPr>
              <m:t>x</m:t>
            </m:r>
          </m:e>
        </m:acc>
      </m:oMath>
      <w:r w:rsidR="00CD4694" w:rsidRPr="000D15AA">
        <w:rPr>
          <w:color w:val="C00000"/>
        </w:rPr>
        <w:t xml:space="preserve"> was proportional to the distance between it and the target. Where </w:t>
      </w:r>
      <m:oMath>
        <m:sSub>
          <m:sSubPr>
            <m:ctrlPr>
              <w:rPr>
                <w:rFonts w:ascii="Cambria Math" w:hAnsi="Cambria Math"/>
                <w:i/>
                <w:color w:val="C00000"/>
                <w:sz w:val="18"/>
                <w:szCs w:val="18"/>
              </w:rPr>
            </m:ctrlPr>
          </m:sSubPr>
          <m:e>
            <m:r>
              <w:rPr>
                <w:rFonts w:ascii="Cambria Math" w:hAnsi="Cambria Math"/>
                <w:color w:val="C00000"/>
                <w:sz w:val="18"/>
                <w:szCs w:val="18"/>
              </w:rPr>
              <m:t>K</m:t>
            </m:r>
          </m:e>
          <m:sub>
            <m:r>
              <w:rPr>
                <w:rFonts w:ascii="Cambria Math" w:hAnsi="Cambria Math"/>
                <w:color w:val="C00000"/>
                <w:sz w:val="18"/>
                <w:szCs w:val="18"/>
              </w:rPr>
              <m:t>1</m:t>
            </m:r>
          </m:sub>
        </m:sSub>
      </m:oMath>
      <w:r w:rsidR="00CD4694" w:rsidRPr="000D15AA">
        <w:rPr>
          <w:color w:val="C00000"/>
        </w:rPr>
        <w:t xml:space="preserve"> is a control gain and </w:t>
      </w:r>
      <m:oMath>
        <m:r>
          <w:rPr>
            <w:rFonts w:ascii="Cambria Math" w:hAnsi="Cambria Math"/>
            <w:color w:val="C00000"/>
          </w:rPr>
          <m:t>d</m:t>
        </m:r>
      </m:oMath>
      <w:r w:rsidR="00CD4694" w:rsidRPr="000D15AA">
        <w:rPr>
          <w:color w:val="C00000"/>
        </w:rPr>
        <w:t xml:space="preserve"> was calculated </w:t>
      </w:r>
      <w:proofErr w:type="gramStart"/>
      <w:r w:rsidR="00CD4694" w:rsidRPr="000D15AA">
        <w:rPr>
          <w:color w:val="C00000"/>
        </w:rPr>
        <w:t>from (14)</w:t>
      </w:r>
      <w:r w:rsidR="00972C20" w:rsidRPr="000D15AA">
        <w:rPr>
          <w:color w:val="C00000"/>
        </w:rPr>
        <w:t>.</w:t>
      </w:r>
      <w:proofErr w:type="gramEnd"/>
    </w:p>
    <w:p w14:paraId="6EB303D5" w14:textId="77777777" w:rsidR="00E80C23" w:rsidRPr="000D15AA" w:rsidRDefault="00E80C23" w:rsidP="00E35DCD">
      <w:pPr>
        <w:rPr>
          <w:color w:val="C00000"/>
        </w:rPr>
      </w:pPr>
    </w:p>
    <w:tbl>
      <w:tblPr>
        <w:tblW w:w="0" w:type="auto"/>
        <w:tblLook w:val="04A0" w:firstRow="1" w:lastRow="0" w:firstColumn="1" w:lastColumn="0" w:noHBand="0" w:noVBand="1"/>
      </w:tblPr>
      <w:tblGrid>
        <w:gridCol w:w="3824"/>
        <w:gridCol w:w="1133"/>
      </w:tblGrid>
      <w:tr w:rsidR="000D15AA" w:rsidRPr="000D15AA" w14:paraId="09525D1A" w14:textId="77777777" w:rsidTr="00010612">
        <w:tc>
          <w:tcPr>
            <w:tcW w:w="3824" w:type="dxa"/>
            <w:shd w:val="clear" w:color="auto" w:fill="auto"/>
          </w:tcPr>
          <w:p w14:paraId="73C37ADC" w14:textId="110C8D28" w:rsidR="00CD4694" w:rsidRPr="000D15AA" w:rsidRDefault="0085121F" w:rsidP="00010612">
            <w:pPr>
              <w:pStyle w:val="IEEEBodyText"/>
              <w:ind w:firstLine="0"/>
              <w:jc w:val="left"/>
              <w:rPr>
                <w:color w:val="C00000"/>
                <w:sz w:val="18"/>
                <w:szCs w:val="18"/>
              </w:rPr>
            </w:pPr>
            <m:oMathPara>
              <m:oMathParaPr>
                <m:jc m:val="left"/>
              </m:oMathParaPr>
              <m:oMath>
                <m:acc>
                  <m:accPr>
                    <m:chr m:val="̇"/>
                    <m:ctrlPr>
                      <w:rPr>
                        <w:rFonts w:ascii="Cambria Math" w:hAnsi="Cambria Math"/>
                        <w:i/>
                        <w:color w:val="C00000"/>
                      </w:rPr>
                    </m:ctrlPr>
                  </m:accPr>
                  <m:e>
                    <m:r>
                      <w:rPr>
                        <w:rFonts w:ascii="Cambria Math" w:hAnsi="Cambria Math"/>
                        <w:color w:val="C00000"/>
                      </w:rPr>
                      <m:t>x</m:t>
                    </m:r>
                  </m:e>
                </m:acc>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K</m:t>
                    </m:r>
                  </m:e>
                  <m:sub>
                    <m:r>
                      <w:rPr>
                        <w:rFonts w:ascii="Cambria Math" w:hAnsi="Cambria Math"/>
                        <w:color w:val="C00000"/>
                        <w:sz w:val="18"/>
                        <w:szCs w:val="18"/>
                      </w:rPr>
                      <m:t>1</m:t>
                    </m:r>
                  </m:sub>
                </m:sSub>
                <m:r>
                  <w:rPr>
                    <w:rFonts w:ascii="Cambria Math" w:hAnsi="Cambria Math"/>
                    <w:color w:val="C00000"/>
                    <w:sz w:val="18"/>
                    <w:szCs w:val="18"/>
                  </w:rPr>
                  <m:t>d</m:t>
                </m:r>
              </m:oMath>
            </m:oMathPara>
          </w:p>
        </w:tc>
        <w:tc>
          <w:tcPr>
            <w:tcW w:w="1133" w:type="dxa"/>
            <w:shd w:val="clear" w:color="auto" w:fill="auto"/>
          </w:tcPr>
          <w:p w14:paraId="2D4D4B66" w14:textId="277A4FA5" w:rsidR="00CD4694" w:rsidRPr="000D15AA" w:rsidRDefault="00CD4694" w:rsidP="00506D18">
            <w:pPr>
              <w:pStyle w:val="IEEEBodyText"/>
              <w:ind w:right="-94" w:firstLine="0"/>
              <w:jc w:val="right"/>
              <w:rPr>
                <w:color w:val="C00000"/>
              </w:rPr>
            </w:pPr>
            <w:r w:rsidRPr="000D15AA">
              <w:rPr>
                <w:color w:val="C00000"/>
              </w:rPr>
              <w:t>(15)</w:t>
            </w:r>
          </w:p>
        </w:tc>
      </w:tr>
    </w:tbl>
    <w:p w14:paraId="4119A9BA" w14:textId="77777777" w:rsidR="00CD4694" w:rsidRPr="000D15AA" w:rsidRDefault="00CD4694" w:rsidP="00E35DCD">
      <w:pPr>
        <w:rPr>
          <w:color w:val="C00000"/>
        </w:rPr>
      </w:pPr>
    </w:p>
    <w:p w14:paraId="62588B7D" w14:textId="038FC62E" w:rsidR="00E35DCD" w:rsidRPr="000D15AA" w:rsidRDefault="00972C20" w:rsidP="0058566B">
      <w:pPr>
        <w:ind w:firstLine="360"/>
        <w:jc w:val="both"/>
        <w:rPr>
          <w:color w:val="C00000"/>
          <w:sz w:val="18"/>
          <w:szCs w:val="18"/>
        </w:rPr>
      </w:pPr>
      <w:r w:rsidRPr="000D15AA">
        <w:rPr>
          <w:color w:val="C00000"/>
        </w:rPr>
        <w:t xml:space="preserve">The </w:t>
      </w:r>
      <w:proofErr w:type="spellStart"/>
      <w:r w:rsidRPr="000D15AA">
        <w:rPr>
          <w:color w:val="C00000"/>
        </w:rPr>
        <w:t>wafflebot’s</w:t>
      </w:r>
      <w:proofErr w:type="spellEnd"/>
      <w:r w:rsidRPr="000D15AA">
        <w:rPr>
          <w:color w:val="C00000"/>
        </w:rPr>
        <w:t xml:space="preserve"> rotational speed</w:t>
      </w:r>
      <w:r w:rsidR="00A47795" w:rsidRPr="000D15AA">
        <w:rPr>
          <w:color w:val="C00000"/>
        </w:rPr>
        <w:t xml:space="preserve"> </w:t>
      </w:r>
      <m:oMath>
        <m:acc>
          <m:accPr>
            <m:chr m:val="̇"/>
            <m:ctrlPr>
              <w:rPr>
                <w:rFonts w:ascii="Cambria Math" w:hAnsi="Cambria Math"/>
                <w:i/>
                <w:color w:val="C00000"/>
              </w:rPr>
            </m:ctrlPr>
          </m:accPr>
          <m:e>
            <m:r>
              <w:rPr>
                <w:rFonts w:ascii="Cambria Math" w:hAnsi="Cambria Math"/>
                <w:color w:val="C00000"/>
              </w:rPr>
              <m:t>θ</m:t>
            </m:r>
          </m:e>
        </m:acc>
      </m:oMath>
      <w:r w:rsidRPr="000D15AA">
        <w:rPr>
          <w:color w:val="C00000"/>
        </w:rPr>
        <w:t xml:space="preserve"> was proportional to the angle between it and the target. </w:t>
      </w:r>
      <w:r w:rsidR="00A47795" w:rsidRPr="000D15AA">
        <w:rPr>
          <w:color w:val="C00000"/>
        </w:rPr>
        <w:t xml:space="preserve">This was calculated as the angle between the vector of the </w:t>
      </w:r>
      <w:proofErr w:type="spellStart"/>
      <w:r w:rsidR="00A47795" w:rsidRPr="000D15AA">
        <w:rPr>
          <w:color w:val="C00000"/>
        </w:rPr>
        <w:t>wafflebot’s</w:t>
      </w:r>
      <w:proofErr w:type="spellEnd"/>
      <w:r w:rsidR="00A47795" w:rsidRPr="000D15AA">
        <w:rPr>
          <w:color w:val="C00000"/>
        </w:rPr>
        <w:t xml:space="preserve"> direction </w:t>
      </w:r>
      <m:oMath>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WB</m:t>
            </m:r>
          </m:sub>
        </m:sSub>
      </m:oMath>
      <w:r w:rsidR="00A47795" w:rsidRPr="000D15AA">
        <w:rPr>
          <w:color w:val="C00000"/>
        </w:rPr>
        <w:t xml:space="preserve">, and the unit vector in from the wafflebot to the target </w:t>
      </w:r>
      <m:oMath>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oMath>
      <w:r w:rsidR="00A47795" w:rsidRPr="000D15AA">
        <w:rPr>
          <w:color w:val="C00000"/>
          <w:sz w:val="18"/>
          <w:szCs w:val="18"/>
        </w:rPr>
        <w:t>:</w:t>
      </w:r>
    </w:p>
    <w:p w14:paraId="0425F1C4" w14:textId="77777777" w:rsidR="00A47795" w:rsidRPr="000D15AA" w:rsidRDefault="00A47795" w:rsidP="00E35DCD">
      <w:pPr>
        <w:rPr>
          <w:color w:val="C00000"/>
          <w:sz w:val="18"/>
          <w:szCs w:val="18"/>
        </w:rPr>
      </w:pPr>
    </w:p>
    <w:tbl>
      <w:tblPr>
        <w:tblW w:w="0" w:type="auto"/>
        <w:tblLook w:val="04A0" w:firstRow="1" w:lastRow="0" w:firstColumn="1" w:lastColumn="0" w:noHBand="0" w:noVBand="1"/>
      </w:tblPr>
      <w:tblGrid>
        <w:gridCol w:w="3824"/>
        <w:gridCol w:w="1133"/>
      </w:tblGrid>
      <w:tr w:rsidR="000D15AA" w:rsidRPr="000D15AA" w14:paraId="21BD4213" w14:textId="77777777" w:rsidTr="00010612">
        <w:tc>
          <w:tcPr>
            <w:tcW w:w="3824" w:type="dxa"/>
            <w:shd w:val="clear" w:color="auto" w:fill="auto"/>
          </w:tcPr>
          <w:p w14:paraId="28625589" w14:textId="0E742C47" w:rsidR="00A47795" w:rsidRPr="000D15AA" w:rsidRDefault="0085121F" w:rsidP="00010612">
            <w:pPr>
              <w:pStyle w:val="IEEEBodyText"/>
              <w:ind w:firstLine="0"/>
              <w:jc w:val="left"/>
              <w:rPr>
                <w:color w:val="C00000"/>
                <w:sz w:val="18"/>
                <w:szCs w:val="18"/>
              </w:rPr>
            </w:pPr>
            <m:oMathPara>
              <m:oMathParaPr>
                <m:jc m:val="left"/>
              </m:oMathParaPr>
              <m:oMath>
                <m:acc>
                  <m:accPr>
                    <m:chr m:val="̇"/>
                    <m:ctrlPr>
                      <w:rPr>
                        <w:rFonts w:ascii="Cambria Math" w:hAnsi="Cambria Math"/>
                        <w:i/>
                        <w:color w:val="C00000"/>
                      </w:rPr>
                    </m:ctrlPr>
                  </m:accPr>
                  <m:e>
                    <m:r>
                      <w:rPr>
                        <w:rFonts w:ascii="Cambria Math" w:hAnsi="Cambria Math"/>
                        <w:color w:val="C00000"/>
                      </w:rPr>
                      <m:t>θ</m:t>
                    </m:r>
                  </m:e>
                </m:acc>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K</m:t>
                    </m:r>
                  </m:e>
                  <m:sub>
                    <m:r>
                      <w:rPr>
                        <w:rFonts w:ascii="Cambria Math" w:hAnsi="Cambria Math"/>
                        <w:color w:val="C00000"/>
                        <w:sz w:val="18"/>
                        <w:szCs w:val="18"/>
                      </w:rPr>
                      <m:t>2</m:t>
                    </m:r>
                  </m:sub>
                </m:sSub>
                <m:r>
                  <w:rPr>
                    <w:rFonts w:ascii="Cambria Math" w:hAnsi="Cambria Math"/>
                    <w:color w:val="C00000"/>
                    <w:sz w:val="18"/>
                    <w:szCs w:val="18"/>
                  </w:rPr>
                  <m:t>*</m:t>
                </m:r>
                <m:f>
                  <m:fPr>
                    <m:ctrlPr>
                      <w:rPr>
                        <w:rFonts w:ascii="Cambria Math" w:hAnsi="Cambria Math"/>
                        <w:i/>
                        <w:color w:val="C00000"/>
                        <w:sz w:val="18"/>
                        <w:szCs w:val="18"/>
                      </w:rPr>
                    </m:ctrlPr>
                  </m:fPr>
                  <m:num>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WB</m:t>
                        </m:r>
                      </m:sub>
                    </m:sSub>
                    <m:r>
                      <w:rPr>
                        <w:rFonts w:ascii="Cambria Math" w:hAnsi="Cambria Math"/>
                        <w:color w:val="C00000"/>
                        <w:sz w:val="18"/>
                        <w:szCs w:val="18"/>
                      </w:rPr>
                      <m:t>∙</m:t>
                    </m:r>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num>
                  <m:den>
                    <m:d>
                      <m:dPr>
                        <m:begChr m:val="|"/>
                        <m:endChr m:val="|"/>
                        <m:ctrlPr>
                          <w:rPr>
                            <w:rFonts w:ascii="Cambria Math" w:hAnsi="Cambria Math"/>
                            <w:i/>
                            <w:color w:val="C00000"/>
                            <w:sz w:val="18"/>
                            <w:szCs w:val="18"/>
                          </w:rPr>
                        </m:ctrlPr>
                      </m:dPr>
                      <m:e>
                        <m:d>
                          <m:dPr>
                            <m:begChr m:val="|"/>
                            <m:endChr m:val="|"/>
                            <m:ctrlPr>
                              <w:rPr>
                                <w:rFonts w:ascii="Cambria Math" w:hAnsi="Cambria Math"/>
                                <w:i/>
                                <w:color w:val="C00000"/>
                                <w:sz w:val="18"/>
                                <w:szCs w:val="18"/>
                              </w:rPr>
                            </m:ctrlPr>
                          </m:dPr>
                          <m:e>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WB</m:t>
                                </m:r>
                              </m:sub>
                            </m:sSub>
                          </m:e>
                        </m:d>
                      </m:e>
                    </m:d>
                    <m:r>
                      <w:rPr>
                        <w:rFonts w:ascii="Cambria Math" w:hAnsi="Cambria Math"/>
                        <w:color w:val="C00000"/>
                        <w:sz w:val="18"/>
                        <w:szCs w:val="18"/>
                      </w:rPr>
                      <m:t>*|</m:t>
                    </m:r>
                    <m:d>
                      <m:dPr>
                        <m:begChr m:val="|"/>
                        <m:endChr m:val="|"/>
                        <m:ctrlPr>
                          <w:rPr>
                            <w:rFonts w:ascii="Cambria Math" w:hAnsi="Cambria Math"/>
                            <w:i/>
                            <w:color w:val="C00000"/>
                            <w:sz w:val="18"/>
                            <w:szCs w:val="18"/>
                          </w:rPr>
                        </m:ctrlPr>
                      </m:dPr>
                      <m:e>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e>
                    </m:d>
                    <m:r>
                      <w:rPr>
                        <w:rFonts w:ascii="Cambria Math" w:hAnsi="Cambria Math"/>
                        <w:color w:val="C00000"/>
                        <w:sz w:val="18"/>
                        <w:szCs w:val="18"/>
                      </w:rPr>
                      <m:t>|</m:t>
                    </m:r>
                  </m:den>
                </m:f>
              </m:oMath>
            </m:oMathPara>
          </w:p>
        </w:tc>
        <w:tc>
          <w:tcPr>
            <w:tcW w:w="1133" w:type="dxa"/>
            <w:shd w:val="clear" w:color="auto" w:fill="auto"/>
          </w:tcPr>
          <w:p w14:paraId="5F783605" w14:textId="74E46DD7" w:rsidR="00A47795" w:rsidRPr="000D15AA" w:rsidRDefault="00A47795" w:rsidP="00506D18">
            <w:pPr>
              <w:pStyle w:val="IEEEBodyText"/>
              <w:ind w:right="-94" w:firstLine="0"/>
              <w:jc w:val="right"/>
              <w:rPr>
                <w:color w:val="C00000"/>
              </w:rPr>
            </w:pPr>
            <w:r w:rsidRPr="000D15AA">
              <w:rPr>
                <w:color w:val="C00000"/>
              </w:rPr>
              <w:t>(1</w:t>
            </w:r>
            <w:r w:rsidR="00E80C23">
              <w:rPr>
                <w:color w:val="C00000"/>
              </w:rPr>
              <w:t>6</w:t>
            </w:r>
            <w:r w:rsidRPr="000D15AA">
              <w:rPr>
                <w:color w:val="C00000"/>
              </w:rPr>
              <w:t>)</w:t>
            </w:r>
          </w:p>
        </w:tc>
      </w:tr>
    </w:tbl>
    <w:p w14:paraId="3230293F" w14:textId="08F747BE" w:rsidR="00A47795" w:rsidRPr="0058566B" w:rsidRDefault="0085121F" w:rsidP="0058566B">
      <w:pPr>
        <w:jc w:val="both"/>
        <w:rPr>
          <w:color w:val="C00000"/>
        </w:rPr>
      </w:pP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oMath>
      <w:r w:rsidR="00A47795" w:rsidRPr="0058566B">
        <w:rPr>
          <w:color w:val="C00000"/>
        </w:rPr>
        <w:t xml:space="preserve"> </w:t>
      </w:r>
      <w:r w:rsidR="000D15AA" w:rsidRPr="0058566B">
        <w:rPr>
          <w:color w:val="C00000"/>
        </w:rPr>
        <w:t>is</w:t>
      </w:r>
      <w:r w:rsidR="00A47795" w:rsidRPr="0058566B">
        <w:rPr>
          <w:color w:val="C00000"/>
        </w:rPr>
        <w:t xml:space="preserve"> obtained from direction calculation and </w:t>
      </w:r>
      <m:oMath>
        <m:sSub>
          <m:sSubPr>
            <m:ctrlPr>
              <w:rPr>
                <w:rFonts w:ascii="Cambria Math" w:hAnsi="Cambria Math"/>
                <w:i/>
                <w:color w:val="C00000"/>
              </w:rPr>
            </m:ctrlPr>
          </m:sSubPr>
          <m:e>
            <m:r>
              <w:rPr>
                <w:rFonts w:ascii="Cambria Math" w:hAnsi="Cambria Math"/>
                <w:color w:val="C00000"/>
              </w:rPr>
              <m:t>K</m:t>
            </m:r>
          </m:e>
          <m:sub>
            <m:r>
              <w:rPr>
                <w:rFonts w:ascii="Cambria Math" w:hAnsi="Cambria Math"/>
                <w:color w:val="C00000"/>
              </w:rPr>
              <m:t>2</m:t>
            </m:r>
          </m:sub>
        </m:sSub>
      </m:oMath>
      <w:r w:rsidR="00A47795" w:rsidRPr="0058566B">
        <w:rPr>
          <w:color w:val="C00000"/>
        </w:rPr>
        <w:t xml:space="preserve"> is a control gain.</w:t>
      </w:r>
      <w:r w:rsidR="000D15AA" w:rsidRPr="0058566B">
        <w:rPr>
          <w:color w:val="C00000"/>
        </w:rPr>
        <w:t xml:space="preserve">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WB</m:t>
            </m:r>
          </m:sub>
        </m:sSub>
      </m:oMath>
      <w:r w:rsidR="000D15AA" w:rsidRPr="0058566B">
        <w:rPr>
          <w:color w:val="C00000"/>
        </w:rPr>
        <w:t xml:space="preserve"> is known from the sensors on the wafflebot.</w:t>
      </w:r>
    </w:p>
    <w:p w14:paraId="1187F182" w14:textId="77777777" w:rsidR="004A3720" w:rsidRPr="000D15AA" w:rsidRDefault="004A3720" w:rsidP="00E35DCD">
      <w:pPr>
        <w:rPr>
          <w:color w:val="C00000"/>
        </w:rPr>
      </w:pPr>
    </w:p>
    <w:p w14:paraId="4D499EA9" w14:textId="5802D226" w:rsidR="00B91B87" w:rsidRDefault="00B91B87" w:rsidP="00B91B87">
      <w:r w:rsidRPr="00B91B87">
        <w:rPr>
          <w:noProof/>
        </w:rPr>
        <w:drawing>
          <wp:inline distT="0" distB="0" distL="0" distR="0" wp14:anchorId="1BA1718F" wp14:editId="07D2C3F0">
            <wp:extent cx="3154045" cy="1845310"/>
            <wp:effectExtent l="19050" t="19050" r="27305" b="21590"/>
            <wp:docPr id="5" name="Picture 9" descr="Chart, line chart&#10;&#10;Description automatically generated">
              <a:extLst xmlns:a="http://schemas.openxmlformats.org/drawingml/2006/main">
                <a:ext uri="{FF2B5EF4-FFF2-40B4-BE49-F238E27FC236}">
                  <a16:creationId xmlns:a16="http://schemas.microsoft.com/office/drawing/2014/main" id="{CF274BBF-824B-8EFE-B1A1-52D1F6A24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hart, line chart&#10;&#10;Description automatically generated">
                      <a:extLst>
                        <a:ext uri="{FF2B5EF4-FFF2-40B4-BE49-F238E27FC236}">
                          <a16:creationId xmlns:a16="http://schemas.microsoft.com/office/drawing/2014/main" id="{CF274BBF-824B-8EFE-B1A1-52D1F6A24C22}"/>
                        </a:ext>
                      </a:extLst>
                    </pic:cNvPr>
                    <pic:cNvPicPr>
                      <a:picLocks noChangeAspect="1"/>
                    </pic:cNvPicPr>
                  </pic:nvPicPr>
                  <pic:blipFill>
                    <a:blip r:embed="rId18"/>
                    <a:stretch>
                      <a:fillRect/>
                    </a:stretch>
                  </pic:blipFill>
                  <pic:spPr>
                    <a:xfrm>
                      <a:off x="0" y="0"/>
                      <a:ext cx="3154045" cy="1845310"/>
                    </a:xfrm>
                    <a:prstGeom prst="rect">
                      <a:avLst/>
                    </a:prstGeom>
                    <a:ln>
                      <a:solidFill>
                        <a:schemeClr val="tx1"/>
                      </a:solidFill>
                    </a:ln>
                  </pic:spPr>
                </pic:pic>
              </a:graphicData>
            </a:graphic>
          </wp:inline>
        </w:drawing>
      </w:r>
    </w:p>
    <w:p w14:paraId="7C4F4D22" w14:textId="07FF4756" w:rsidR="00B91B87" w:rsidRPr="001D4D57" w:rsidRDefault="00B91B87" w:rsidP="001D4D57">
      <w:pPr>
        <w:pStyle w:val="IEEEFigureCaption"/>
        <w:spacing w:after="120"/>
        <w:rPr>
          <w:rFonts w:ascii="Times New Roman" w:hAnsi="Times New Roman" w:cs="Times New Roman"/>
          <w:color w:val="C00000"/>
          <w:sz w:val="20"/>
          <w:szCs w:val="20"/>
        </w:rPr>
      </w:pPr>
      <w:r w:rsidRPr="004A47A8">
        <w:rPr>
          <w:rFonts w:ascii="Times New Roman" w:hAnsi="Times New Roman" w:cs="Times New Roman"/>
          <w:color w:val="C00000"/>
          <w:sz w:val="20"/>
          <w:szCs w:val="20"/>
        </w:rPr>
        <w:t xml:space="preserve">Fig. </w:t>
      </w:r>
      <w:r>
        <w:rPr>
          <w:rFonts w:ascii="Times New Roman" w:hAnsi="Times New Roman" w:cs="Times New Roman"/>
          <w:color w:val="C00000"/>
          <w:sz w:val="20"/>
          <w:szCs w:val="20"/>
        </w:rPr>
        <w:t>5</w:t>
      </w:r>
      <w:r w:rsidRPr="004A47A8">
        <w:rPr>
          <w:rFonts w:ascii="Times New Roman" w:hAnsi="Times New Roman" w:cs="Times New Roman"/>
          <w:color w:val="C00000"/>
          <w:sz w:val="20"/>
          <w:szCs w:val="20"/>
        </w:rPr>
        <w:t xml:space="preserve">. </w:t>
      </w:r>
      <w:r>
        <w:rPr>
          <w:rFonts w:ascii="Times New Roman" w:hAnsi="Times New Roman" w:cs="Times New Roman"/>
          <w:color w:val="C00000"/>
          <w:sz w:val="20"/>
          <w:szCs w:val="20"/>
        </w:rPr>
        <w:t>Distance Measurements for Stationary Trial</w:t>
      </w:r>
    </w:p>
    <w:p w14:paraId="3308337D" w14:textId="77777777" w:rsidR="001D4D57" w:rsidRDefault="001D4D57" w:rsidP="00B91B87"/>
    <w:p w14:paraId="09B26E95" w14:textId="4EBB0180" w:rsidR="00B91B87" w:rsidRDefault="00B91B87" w:rsidP="00B91B87">
      <w:r w:rsidRPr="00B91B87">
        <w:rPr>
          <w:noProof/>
        </w:rPr>
        <w:drawing>
          <wp:inline distT="0" distB="0" distL="0" distR="0" wp14:anchorId="18616562" wp14:editId="79035CC0">
            <wp:extent cx="3154045" cy="1864360"/>
            <wp:effectExtent l="19050" t="19050" r="27305" b="21590"/>
            <wp:docPr id="7" name="Picture 6" descr="Chart, histogram&#10;&#10;Description automatically generated">
              <a:extLst xmlns:a="http://schemas.openxmlformats.org/drawingml/2006/main">
                <a:ext uri="{FF2B5EF4-FFF2-40B4-BE49-F238E27FC236}">
                  <a16:creationId xmlns:a16="http://schemas.microsoft.com/office/drawing/2014/main" id="{8993A71E-B5C8-4DAF-AF5E-DB63FAF82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histogram&#10;&#10;Description automatically generated">
                      <a:extLst>
                        <a:ext uri="{FF2B5EF4-FFF2-40B4-BE49-F238E27FC236}">
                          <a16:creationId xmlns:a16="http://schemas.microsoft.com/office/drawing/2014/main" id="{8993A71E-B5C8-4DAF-AF5E-DB63FAF82512}"/>
                        </a:ext>
                      </a:extLst>
                    </pic:cNvPr>
                    <pic:cNvPicPr>
                      <a:picLocks noChangeAspect="1"/>
                    </pic:cNvPicPr>
                  </pic:nvPicPr>
                  <pic:blipFill>
                    <a:blip r:embed="rId19"/>
                    <a:stretch>
                      <a:fillRect/>
                    </a:stretch>
                  </pic:blipFill>
                  <pic:spPr>
                    <a:xfrm>
                      <a:off x="0" y="0"/>
                      <a:ext cx="3154045" cy="1864360"/>
                    </a:xfrm>
                    <a:prstGeom prst="rect">
                      <a:avLst/>
                    </a:prstGeom>
                    <a:ln>
                      <a:solidFill>
                        <a:schemeClr val="tx1"/>
                      </a:solidFill>
                    </a:ln>
                  </pic:spPr>
                </pic:pic>
              </a:graphicData>
            </a:graphic>
          </wp:inline>
        </w:drawing>
      </w:r>
    </w:p>
    <w:p w14:paraId="55CB544B" w14:textId="04206666" w:rsidR="001D4D57" w:rsidRPr="00563544" w:rsidRDefault="001D4D57" w:rsidP="001D4D57">
      <w:pPr>
        <w:pStyle w:val="IEEEFigureCaption"/>
        <w:spacing w:after="120"/>
        <w:rPr>
          <w:rFonts w:ascii="Times New Roman" w:hAnsi="Times New Roman" w:cs="Times New Roman"/>
          <w:color w:val="C00000"/>
          <w:sz w:val="20"/>
          <w:szCs w:val="20"/>
        </w:rPr>
      </w:pPr>
      <w:r w:rsidRPr="004A47A8">
        <w:rPr>
          <w:rFonts w:ascii="Times New Roman" w:hAnsi="Times New Roman" w:cs="Times New Roman"/>
          <w:color w:val="C00000"/>
          <w:sz w:val="20"/>
          <w:szCs w:val="20"/>
        </w:rPr>
        <w:lastRenderedPageBreak/>
        <w:t xml:space="preserve">Fig. </w:t>
      </w:r>
      <w:r>
        <w:rPr>
          <w:rFonts w:ascii="Times New Roman" w:hAnsi="Times New Roman" w:cs="Times New Roman"/>
          <w:color w:val="C00000"/>
          <w:sz w:val="20"/>
          <w:szCs w:val="20"/>
        </w:rPr>
        <w:t>6</w:t>
      </w:r>
      <w:r w:rsidRPr="004A47A8">
        <w:rPr>
          <w:rFonts w:ascii="Times New Roman" w:hAnsi="Times New Roman" w:cs="Times New Roman"/>
          <w:color w:val="C00000"/>
          <w:sz w:val="20"/>
          <w:szCs w:val="20"/>
        </w:rPr>
        <w:t xml:space="preserve">. </w:t>
      </w:r>
      <w:r>
        <w:rPr>
          <w:rFonts w:ascii="Times New Roman" w:hAnsi="Times New Roman" w:cs="Times New Roman"/>
          <w:color w:val="C00000"/>
          <w:sz w:val="20"/>
          <w:szCs w:val="20"/>
        </w:rPr>
        <w:t>Distance Measurements for Leader - Follower Trial</w:t>
      </w:r>
    </w:p>
    <w:p w14:paraId="7F0388CC" w14:textId="37C58C1E" w:rsidR="00000ED8" w:rsidRPr="00FC3F23" w:rsidRDefault="00000ED8" w:rsidP="00000ED8">
      <w:pPr>
        <w:pStyle w:val="IEEEHeading1nonumber"/>
        <w:tabs>
          <w:tab w:val="clear" w:pos="0"/>
        </w:tabs>
        <w:spacing w:after="120"/>
        <w:ind w:left="1080"/>
        <w:jc w:val="left"/>
      </w:pPr>
      <w:r w:rsidRPr="00FC3F23">
        <w:t>V.</w:t>
      </w:r>
      <w:r w:rsidRPr="00FC3F23">
        <w:tab/>
        <w:t>DISCUSSION</w:t>
      </w:r>
      <w:r w:rsidR="009A6E1E">
        <w:t xml:space="preserve"> AND CONCLUSION</w:t>
      </w:r>
    </w:p>
    <w:p w14:paraId="6125B014" w14:textId="067A3004" w:rsidR="00F047C2" w:rsidRPr="00FC3F23" w:rsidRDefault="00F047C2" w:rsidP="0058566B">
      <w:pPr>
        <w:ind w:firstLine="360"/>
        <w:jc w:val="both"/>
      </w:pPr>
      <w:r>
        <w:t xml:space="preserve">From figures 5 and 6 testing, it can be observed that the calculated distances (obtained from section IV - methodology) closely tracked the lidar distance in the stationary trial. </w:t>
      </w:r>
      <w:proofErr w:type="gramStart"/>
      <w:r>
        <w:t>However</w:t>
      </w:r>
      <w:proofErr w:type="gramEnd"/>
      <w:r>
        <w:t xml:space="preserve"> for the leader follower trial, the calculated distances were not entirely consistent with the measured lidar distance.</w:t>
      </w:r>
    </w:p>
    <w:p w14:paraId="1579A64B" w14:textId="1844BF96" w:rsidR="00A15F3C" w:rsidRPr="00FC3F23" w:rsidRDefault="00F047C2" w:rsidP="0058566B">
      <w:pPr>
        <w:ind w:firstLine="360"/>
        <w:jc w:val="both"/>
      </w:pPr>
      <w:r>
        <w:t>During the leader-follower trial</w:t>
      </w:r>
    </w:p>
    <w:p w14:paraId="08210D92" w14:textId="15F59DEF" w:rsidR="00D3516D" w:rsidRPr="00FC3F23" w:rsidRDefault="00D3516D" w:rsidP="00D3516D">
      <w:pPr>
        <w:pStyle w:val="IEEEHeading1nonumber"/>
        <w:tabs>
          <w:tab w:val="clear" w:pos="0"/>
          <w:tab w:val="clear" w:pos="360"/>
        </w:tabs>
        <w:spacing w:after="120"/>
        <w:jc w:val="left"/>
      </w:pPr>
      <w:r w:rsidRPr="00FC3F23">
        <w:t>REFERENCES</w:t>
      </w:r>
    </w:p>
    <w:p w14:paraId="0E58E99E" w14:textId="77777777" w:rsidR="004A47A8" w:rsidRPr="004A47A8" w:rsidRDefault="004A47A8" w:rsidP="004A47A8">
      <w:pPr>
        <w:numPr>
          <w:ilvl w:val="0"/>
          <w:numId w:val="8"/>
        </w:numPr>
      </w:pPr>
      <w:r w:rsidRPr="004A47A8">
        <w:rPr>
          <w:lang w:val="en-CA"/>
        </w:rPr>
        <w:t>G. Kim and J. -S. Cho, "Vision-based vehicle detection and inter-vehicle distance estimation," </w:t>
      </w:r>
      <w:r w:rsidRPr="004A47A8">
        <w:rPr>
          <w:i/>
          <w:iCs/>
          <w:lang w:val="en-CA"/>
        </w:rPr>
        <w:t>2012 12th International Conference on Control, Automation and Systems</w:t>
      </w:r>
      <w:r w:rsidRPr="004A47A8">
        <w:rPr>
          <w:lang w:val="en-CA"/>
        </w:rPr>
        <w:t>, 2012, pp. 625-629.</w:t>
      </w:r>
    </w:p>
    <w:p w14:paraId="0407117E" w14:textId="77777777" w:rsidR="004A47A8" w:rsidRPr="004A47A8" w:rsidRDefault="004A47A8" w:rsidP="004A47A8">
      <w:pPr>
        <w:numPr>
          <w:ilvl w:val="0"/>
          <w:numId w:val="8"/>
        </w:numPr>
      </w:pPr>
      <w:proofErr w:type="spellStart"/>
      <w:r w:rsidRPr="004A47A8">
        <w:rPr>
          <w:lang w:val="en-CA"/>
        </w:rPr>
        <w:t>Abdelmoghit</w:t>
      </w:r>
      <w:proofErr w:type="spellEnd"/>
      <w:r w:rsidRPr="004A47A8">
        <w:rPr>
          <w:lang w:val="en-CA"/>
        </w:rPr>
        <w:t xml:space="preserve"> </w:t>
      </w:r>
      <w:proofErr w:type="spellStart"/>
      <w:r w:rsidRPr="004A47A8">
        <w:rPr>
          <w:lang w:val="en-CA"/>
        </w:rPr>
        <w:t>Zaarane</w:t>
      </w:r>
      <w:proofErr w:type="spellEnd"/>
      <w:r w:rsidRPr="004A47A8">
        <w:rPr>
          <w:lang w:val="en-CA"/>
        </w:rPr>
        <w:t xml:space="preserve">, </w:t>
      </w:r>
      <w:proofErr w:type="spellStart"/>
      <w:r w:rsidRPr="004A47A8">
        <w:rPr>
          <w:lang w:val="en-CA"/>
        </w:rPr>
        <w:t>Ibtissam</w:t>
      </w:r>
      <w:proofErr w:type="spellEnd"/>
      <w:r w:rsidRPr="004A47A8">
        <w:rPr>
          <w:lang w:val="en-CA"/>
        </w:rPr>
        <w:t xml:space="preserve"> Slimani, et all, “Distance measurement system for autonomous vehicles using stereo camera,” </w:t>
      </w:r>
      <w:r w:rsidRPr="004A47A8">
        <w:rPr>
          <w:i/>
          <w:iCs/>
          <w:lang w:val="en-CA"/>
        </w:rPr>
        <w:t>Array Volume 5, 2020, 100016, ISSN 2590-0056</w:t>
      </w:r>
    </w:p>
    <w:p w14:paraId="1E36C001" w14:textId="77777777" w:rsidR="004A47A8" w:rsidRPr="004A47A8" w:rsidRDefault="004A47A8" w:rsidP="004A47A8">
      <w:pPr>
        <w:numPr>
          <w:ilvl w:val="0"/>
          <w:numId w:val="8"/>
        </w:numPr>
      </w:pPr>
      <w:r w:rsidRPr="004A47A8">
        <w:rPr>
          <w:lang w:val="en-CA"/>
        </w:rPr>
        <w:t xml:space="preserve">Z. </w:t>
      </w:r>
      <w:proofErr w:type="spellStart"/>
      <w:r w:rsidRPr="004A47A8">
        <w:rPr>
          <w:lang w:val="en-CA"/>
        </w:rPr>
        <w:t>Ziaei</w:t>
      </w:r>
      <w:proofErr w:type="spellEnd"/>
      <w:r w:rsidRPr="004A47A8">
        <w:rPr>
          <w:lang w:val="en-CA"/>
        </w:rPr>
        <w:t xml:space="preserve">, R. </w:t>
      </w:r>
      <w:proofErr w:type="spellStart"/>
      <w:r w:rsidRPr="004A47A8">
        <w:rPr>
          <w:lang w:val="en-CA"/>
        </w:rPr>
        <w:t>Oftadeh</w:t>
      </w:r>
      <w:proofErr w:type="spellEnd"/>
      <w:r w:rsidRPr="004A47A8">
        <w:rPr>
          <w:lang w:val="en-CA"/>
        </w:rPr>
        <w:t xml:space="preserve"> and J. Mattila, "Vision-based path coordination for multiple mobile robots with four steering wheels using an overhead camera," </w:t>
      </w:r>
      <w:r w:rsidRPr="004A47A8">
        <w:rPr>
          <w:i/>
          <w:iCs/>
          <w:lang w:val="en-CA"/>
        </w:rPr>
        <w:t>2015 IEEE International Conference on Advanced Intelligent Mechatronics (AIM)</w:t>
      </w:r>
      <w:r w:rsidRPr="004A47A8">
        <w:rPr>
          <w:lang w:val="en-CA"/>
        </w:rPr>
        <w:t xml:space="preserve">, 2015, pp. 261-268, </w:t>
      </w:r>
      <w:proofErr w:type="spellStart"/>
      <w:r w:rsidRPr="004A47A8">
        <w:rPr>
          <w:lang w:val="en-CA"/>
        </w:rPr>
        <w:t>doi</w:t>
      </w:r>
      <w:proofErr w:type="spellEnd"/>
      <w:r w:rsidRPr="004A47A8">
        <w:rPr>
          <w:lang w:val="en-CA"/>
        </w:rPr>
        <w:t>: 10.1109/AIM.2015.7222542.</w:t>
      </w:r>
    </w:p>
    <w:p w14:paraId="3570A6CD" w14:textId="77777777" w:rsidR="004A47A8" w:rsidRPr="004A47A8" w:rsidRDefault="004A47A8" w:rsidP="004A47A8">
      <w:pPr>
        <w:numPr>
          <w:ilvl w:val="0"/>
          <w:numId w:val="8"/>
        </w:numPr>
        <w:rPr>
          <w:lang w:val="en-CA"/>
        </w:rPr>
      </w:pPr>
      <w:r w:rsidRPr="004A47A8">
        <w:rPr>
          <w:lang w:val="en-CA"/>
        </w:rPr>
        <w:t xml:space="preserve">Y. </w:t>
      </w:r>
      <w:proofErr w:type="spellStart"/>
      <w:r w:rsidRPr="004A47A8">
        <w:rPr>
          <w:lang w:val="en-CA"/>
        </w:rPr>
        <w:t>Shima</w:t>
      </w:r>
      <w:proofErr w:type="spellEnd"/>
      <w:r w:rsidRPr="004A47A8">
        <w:rPr>
          <w:lang w:val="en-CA"/>
        </w:rPr>
        <w:t xml:space="preserve">, "Inter-vehicle distance detection based on </w:t>
      </w:r>
      <w:proofErr w:type="spellStart"/>
      <w:r w:rsidRPr="004A47A8">
        <w:rPr>
          <w:lang w:val="en-CA"/>
        </w:rPr>
        <w:t>keypoint</w:t>
      </w:r>
      <w:proofErr w:type="spellEnd"/>
      <w:r w:rsidRPr="004A47A8">
        <w:rPr>
          <w:lang w:val="en-CA"/>
        </w:rPr>
        <w:t xml:space="preserve"> matching for stereo images," </w:t>
      </w:r>
      <w:r w:rsidRPr="004A47A8">
        <w:rPr>
          <w:i/>
          <w:iCs/>
          <w:lang w:val="en-CA"/>
        </w:rPr>
        <w:t xml:space="preserve">2017 10th International Congress on Image and Signal Processing, </w:t>
      </w:r>
      <w:proofErr w:type="spellStart"/>
      <w:r w:rsidRPr="004A47A8">
        <w:rPr>
          <w:i/>
          <w:iCs/>
          <w:lang w:val="en-CA"/>
        </w:rPr>
        <w:t>BioMedical</w:t>
      </w:r>
      <w:proofErr w:type="spellEnd"/>
      <w:r w:rsidRPr="004A47A8">
        <w:rPr>
          <w:i/>
          <w:iCs/>
          <w:lang w:val="en-CA"/>
        </w:rPr>
        <w:t xml:space="preserve"> </w:t>
      </w:r>
      <w:proofErr w:type="gramStart"/>
      <w:r w:rsidRPr="004A47A8">
        <w:rPr>
          <w:i/>
          <w:iCs/>
          <w:lang w:val="en-CA"/>
        </w:rPr>
        <w:t>Engineering</w:t>
      </w:r>
      <w:proofErr w:type="gramEnd"/>
      <w:r w:rsidRPr="004A47A8">
        <w:rPr>
          <w:i/>
          <w:iCs/>
          <w:lang w:val="en-CA"/>
        </w:rPr>
        <w:t xml:space="preserve"> and Informatics (CISP-BMEI)</w:t>
      </w:r>
      <w:r w:rsidRPr="004A47A8">
        <w:rPr>
          <w:lang w:val="en-CA"/>
        </w:rPr>
        <w:t xml:space="preserve">, 2017, pp. 1-6, </w:t>
      </w:r>
      <w:proofErr w:type="spellStart"/>
      <w:r w:rsidRPr="004A47A8">
        <w:rPr>
          <w:lang w:val="en-CA"/>
        </w:rPr>
        <w:t>doi</w:t>
      </w:r>
      <w:proofErr w:type="spellEnd"/>
      <w:r w:rsidRPr="004A47A8">
        <w:rPr>
          <w:lang w:val="en-CA"/>
        </w:rPr>
        <w:t>: 10.1109/CISP-BMEI.2017.8302064.</w:t>
      </w:r>
    </w:p>
    <w:p w14:paraId="3DBBE868" w14:textId="77777777" w:rsidR="004A47A8" w:rsidRPr="004A47A8" w:rsidRDefault="004A47A8" w:rsidP="004A47A8">
      <w:pPr>
        <w:numPr>
          <w:ilvl w:val="0"/>
          <w:numId w:val="8"/>
        </w:numPr>
        <w:rPr>
          <w:lang w:val="en-CA"/>
        </w:rPr>
      </w:pPr>
      <w:r w:rsidRPr="004A47A8">
        <w:rPr>
          <w:lang w:val="en-CA"/>
        </w:rPr>
        <w:t xml:space="preserve">M. T. Bui, R. </w:t>
      </w:r>
      <w:proofErr w:type="spellStart"/>
      <w:r w:rsidRPr="004A47A8">
        <w:rPr>
          <w:lang w:val="en-CA"/>
        </w:rPr>
        <w:t>Doskocil</w:t>
      </w:r>
      <w:proofErr w:type="spellEnd"/>
      <w:r w:rsidRPr="004A47A8">
        <w:rPr>
          <w:lang w:val="en-CA"/>
        </w:rPr>
        <w:t xml:space="preserve"> and V. </w:t>
      </w:r>
      <w:proofErr w:type="spellStart"/>
      <w:r w:rsidRPr="004A47A8">
        <w:rPr>
          <w:lang w:val="en-CA"/>
        </w:rPr>
        <w:t>Krivanek</w:t>
      </w:r>
      <w:proofErr w:type="spellEnd"/>
      <w:r w:rsidRPr="004A47A8">
        <w:rPr>
          <w:lang w:val="en-CA"/>
        </w:rPr>
        <w:t>, "Distance and angle measurement using monocular vision," </w:t>
      </w:r>
      <w:r w:rsidRPr="004A47A8">
        <w:rPr>
          <w:i/>
          <w:iCs/>
          <w:lang w:val="en-CA"/>
        </w:rPr>
        <w:t xml:space="preserve">2018 18th International Conference on Mechatronics - </w:t>
      </w:r>
      <w:proofErr w:type="spellStart"/>
      <w:r w:rsidRPr="004A47A8">
        <w:rPr>
          <w:i/>
          <w:iCs/>
          <w:lang w:val="en-CA"/>
        </w:rPr>
        <w:t>Mechatronika</w:t>
      </w:r>
      <w:proofErr w:type="spellEnd"/>
      <w:r w:rsidRPr="004A47A8">
        <w:rPr>
          <w:i/>
          <w:iCs/>
          <w:lang w:val="en-CA"/>
        </w:rPr>
        <w:t xml:space="preserve"> (ME)</w:t>
      </w:r>
      <w:r w:rsidRPr="004A47A8">
        <w:rPr>
          <w:lang w:val="en-CA"/>
        </w:rPr>
        <w:t>, 2018, pp. 1-6.</w:t>
      </w:r>
    </w:p>
    <w:p w14:paraId="6CCFA0C4" w14:textId="77777777" w:rsidR="004A47A8" w:rsidRPr="004A47A8" w:rsidRDefault="004A47A8" w:rsidP="004A47A8">
      <w:pPr>
        <w:numPr>
          <w:ilvl w:val="0"/>
          <w:numId w:val="8"/>
        </w:numPr>
        <w:rPr>
          <w:lang w:val="en-CA"/>
        </w:rPr>
      </w:pPr>
      <w:r w:rsidRPr="004A47A8">
        <w:rPr>
          <w:lang w:val="en-CA"/>
        </w:rPr>
        <w:t xml:space="preserve">P. </w:t>
      </w:r>
      <w:proofErr w:type="spellStart"/>
      <w:r w:rsidRPr="004A47A8">
        <w:rPr>
          <w:lang w:val="en-CA"/>
        </w:rPr>
        <w:t>Avanzini</w:t>
      </w:r>
      <w:proofErr w:type="spellEnd"/>
      <w:r w:rsidRPr="004A47A8">
        <w:rPr>
          <w:lang w:val="en-CA"/>
        </w:rPr>
        <w:t xml:space="preserve">, B. </w:t>
      </w:r>
      <w:proofErr w:type="spellStart"/>
      <w:r w:rsidRPr="004A47A8">
        <w:rPr>
          <w:lang w:val="en-CA"/>
        </w:rPr>
        <w:t>Thuilot</w:t>
      </w:r>
      <w:proofErr w:type="spellEnd"/>
      <w:r w:rsidRPr="004A47A8">
        <w:rPr>
          <w:lang w:val="en-CA"/>
        </w:rPr>
        <w:t xml:space="preserve"> and P. Martinet, "Accurate platoon control of urban vehicles, based solely on monocular vision," </w:t>
      </w:r>
      <w:r w:rsidRPr="004A47A8">
        <w:rPr>
          <w:i/>
          <w:iCs/>
          <w:lang w:val="en-CA"/>
        </w:rPr>
        <w:t>2010 IEEE/RSJ International Conference on Intelligent Robots and Systems</w:t>
      </w:r>
      <w:r w:rsidRPr="004A47A8">
        <w:rPr>
          <w:lang w:val="en-CA"/>
        </w:rPr>
        <w:t xml:space="preserve">, 2010, pp. 6077-6082, </w:t>
      </w:r>
      <w:proofErr w:type="spellStart"/>
      <w:r w:rsidRPr="004A47A8">
        <w:rPr>
          <w:lang w:val="en-CA"/>
        </w:rPr>
        <w:t>doi</w:t>
      </w:r>
      <w:proofErr w:type="spellEnd"/>
      <w:r w:rsidRPr="004A47A8">
        <w:rPr>
          <w:lang w:val="en-CA"/>
        </w:rPr>
        <w:t>: 10.1109/IROS.2010.5650018.</w:t>
      </w:r>
    </w:p>
    <w:p w14:paraId="745767E0" w14:textId="0848B987" w:rsidR="004A47A8" w:rsidRDefault="004A47A8" w:rsidP="004A47A8">
      <w:pPr>
        <w:numPr>
          <w:ilvl w:val="0"/>
          <w:numId w:val="8"/>
        </w:numPr>
        <w:rPr>
          <w:lang w:val="en-CA"/>
        </w:rPr>
      </w:pPr>
      <w:r w:rsidRPr="004A47A8">
        <w:rPr>
          <w:lang w:val="en-CA"/>
        </w:rPr>
        <w:t>C. J. R. McCook and J. M. Esposito, "Flocking for Heterogeneous Robot Swarms: A Military Convoy Scenario," </w:t>
      </w:r>
      <w:r w:rsidRPr="004A47A8">
        <w:rPr>
          <w:i/>
          <w:iCs/>
          <w:lang w:val="en-CA"/>
        </w:rPr>
        <w:t>2007 Thirty-Ninth Southeastern Symposium on System Theory</w:t>
      </w:r>
      <w:r w:rsidRPr="004A47A8">
        <w:rPr>
          <w:lang w:val="en-CA"/>
        </w:rPr>
        <w:t xml:space="preserve">, 2007, pp. 26-31, </w:t>
      </w:r>
      <w:proofErr w:type="spellStart"/>
      <w:r w:rsidRPr="004A47A8">
        <w:rPr>
          <w:lang w:val="en-CA"/>
        </w:rPr>
        <w:t>doi</w:t>
      </w:r>
      <w:proofErr w:type="spellEnd"/>
      <w:r w:rsidRPr="004A47A8">
        <w:rPr>
          <w:lang w:val="en-CA"/>
        </w:rPr>
        <w:t>: 10.1109/SSST.2007.352311.</w:t>
      </w:r>
    </w:p>
    <w:p w14:paraId="6902302E" w14:textId="3C8152DA" w:rsidR="00EC3FC1" w:rsidRDefault="00EC3FC1" w:rsidP="004A47A8">
      <w:pPr>
        <w:numPr>
          <w:ilvl w:val="0"/>
          <w:numId w:val="8"/>
        </w:numPr>
        <w:rPr>
          <w:lang w:val="en-CA"/>
        </w:rPr>
      </w:pPr>
      <w:r w:rsidRPr="00EC3FC1">
        <w:rPr>
          <w:lang w:val="en-CA"/>
        </w:rPr>
        <w:t xml:space="preserve">J. Li, J. </w:t>
      </w:r>
      <w:proofErr w:type="gramStart"/>
      <w:r w:rsidRPr="00EC3FC1">
        <w:rPr>
          <w:lang w:val="en-CA"/>
        </w:rPr>
        <w:t>Wang</w:t>
      </w:r>
      <w:proofErr w:type="gramEnd"/>
      <w:r w:rsidRPr="00EC3FC1">
        <w:rPr>
          <w:lang w:val="en-CA"/>
        </w:rPr>
        <w:t xml:space="preserve"> and J. Mao, "Color moving object detection method based on automatic color clustering," Proceedings of the 33rd Chinese Control Conference, 2014, pp. 7232-7235, </w:t>
      </w:r>
      <w:proofErr w:type="spellStart"/>
      <w:r w:rsidRPr="00EC3FC1">
        <w:rPr>
          <w:lang w:val="en-CA"/>
        </w:rPr>
        <w:t>doi</w:t>
      </w:r>
      <w:proofErr w:type="spellEnd"/>
      <w:r w:rsidRPr="00EC3FC1">
        <w:rPr>
          <w:lang w:val="en-CA"/>
        </w:rPr>
        <w:t>: 10.1109/ChiCC.2014.6896196.</w:t>
      </w:r>
    </w:p>
    <w:p w14:paraId="4854503C" w14:textId="4B38B7B6" w:rsidR="00EC3FC1" w:rsidRDefault="00B669B2" w:rsidP="004A47A8">
      <w:pPr>
        <w:numPr>
          <w:ilvl w:val="0"/>
          <w:numId w:val="8"/>
        </w:numPr>
        <w:rPr>
          <w:lang w:val="en-CA"/>
        </w:rPr>
      </w:pPr>
      <w:r w:rsidRPr="00B669B2">
        <w:rPr>
          <w:lang w:val="en-CA"/>
        </w:rPr>
        <w:t xml:space="preserve">A. N. </w:t>
      </w:r>
      <w:proofErr w:type="spellStart"/>
      <w:r w:rsidRPr="00B669B2">
        <w:rPr>
          <w:lang w:val="en-CA"/>
        </w:rPr>
        <w:t>Fitriana</w:t>
      </w:r>
      <w:proofErr w:type="spellEnd"/>
      <w:r w:rsidRPr="00B669B2">
        <w:rPr>
          <w:lang w:val="en-CA"/>
        </w:rPr>
        <w:t xml:space="preserve">, K. </w:t>
      </w:r>
      <w:proofErr w:type="spellStart"/>
      <w:r w:rsidRPr="00B669B2">
        <w:rPr>
          <w:lang w:val="en-CA"/>
        </w:rPr>
        <w:t>Mutijarsa</w:t>
      </w:r>
      <w:proofErr w:type="spellEnd"/>
      <w:r w:rsidRPr="00B669B2">
        <w:rPr>
          <w:lang w:val="en-CA"/>
        </w:rPr>
        <w:t xml:space="preserve"> and W. </w:t>
      </w:r>
      <w:proofErr w:type="spellStart"/>
      <w:r w:rsidRPr="00B669B2">
        <w:rPr>
          <w:lang w:val="en-CA"/>
        </w:rPr>
        <w:t>Adiprawita</w:t>
      </w:r>
      <w:proofErr w:type="spellEnd"/>
      <w:r w:rsidRPr="00B669B2">
        <w:rPr>
          <w:lang w:val="en-CA"/>
        </w:rPr>
        <w:t xml:space="preserve">, "Color-based segmentation and feature detection for ball and goal post on mobile soccer robot game </w:t>
      </w:r>
      <w:r w:rsidRPr="00B669B2">
        <w:rPr>
          <w:lang w:val="en-CA"/>
        </w:rPr>
        <w:t xml:space="preserve">field," 2016 International Conference on Information Technology Systems and Innovation (ICITSI), 2016, pp. 1-4, </w:t>
      </w:r>
      <w:proofErr w:type="spellStart"/>
      <w:r w:rsidRPr="00B669B2">
        <w:rPr>
          <w:lang w:val="en-CA"/>
        </w:rPr>
        <w:t>doi</w:t>
      </w:r>
      <w:proofErr w:type="spellEnd"/>
      <w:r w:rsidRPr="00B669B2">
        <w:rPr>
          <w:lang w:val="en-CA"/>
        </w:rPr>
        <w:t>: 10.1109/ICITSI.2016.7858232.</w:t>
      </w:r>
    </w:p>
    <w:p w14:paraId="16F85A76" w14:textId="1066CA26" w:rsidR="00A8345E" w:rsidRDefault="00CD4694" w:rsidP="00CD4694">
      <w:pPr>
        <w:ind w:left="720" w:hanging="360"/>
        <w:rPr>
          <w:lang w:val="en-CA"/>
        </w:rPr>
      </w:pPr>
      <w:r>
        <w:rPr>
          <w:lang w:val="en-CA"/>
        </w:rPr>
        <w:t>[10</w:t>
      </w:r>
      <w:proofErr w:type="gramStart"/>
      <w:r>
        <w:rPr>
          <w:lang w:val="en-CA"/>
        </w:rPr>
        <w:t xml:space="preserve">]  </w:t>
      </w:r>
      <w:r w:rsidRPr="00CD4694">
        <w:rPr>
          <w:lang w:val="en-CA"/>
        </w:rPr>
        <w:t>H.</w:t>
      </w:r>
      <w:proofErr w:type="gramEnd"/>
      <w:r w:rsidRPr="00CD4694">
        <w:rPr>
          <w:lang w:val="en-CA"/>
        </w:rPr>
        <w:t xml:space="preserve"> </w:t>
      </w:r>
      <w:proofErr w:type="spellStart"/>
      <w:r w:rsidRPr="00CD4694">
        <w:rPr>
          <w:lang w:val="en-CA"/>
        </w:rPr>
        <w:t>Mekki</w:t>
      </w:r>
      <w:proofErr w:type="spellEnd"/>
      <w:r w:rsidRPr="00CD4694">
        <w:rPr>
          <w:lang w:val="en-CA"/>
        </w:rPr>
        <w:t xml:space="preserve"> and M. </w:t>
      </w:r>
      <w:proofErr w:type="spellStart"/>
      <w:r w:rsidRPr="00CD4694">
        <w:rPr>
          <w:lang w:val="en-CA"/>
        </w:rPr>
        <w:t>Letaief</w:t>
      </w:r>
      <w:proofErr w:type="spellEnd"/>
      <w:r w:rsidRPr="00CD4694">
        <w:rPr>
          <w:lang w:val="en-CA"/>
        </w:rPr>
        <w:t xml:space="preserve">, "Path planning for 3D visual </w:t>
      </w:r>
      <w:proofErr w:type="spellStart"/>
      <w:r w:rsidRPr="00CD4694">
        <w:rPr>
          <w:lang w:val="en-CA"/>
        </w:rPr>
        <w:t>servoing</w:t>
      </w:r>
      <w:proofErr w:type="spellEnd"/>
      <w:r w:rsidRPr="00CD4694">
        <w:rPr>
          <w:lang w:val="en-CA"/>
        </w:rPr>
        <w:t xml:space="preserve">: For a wheeled mobile robot," 2013 International Conference on Individual and Collective Behaviors in Robotics (ICBR), 2013, pp. 86-91, </w:t>
      </w:r>
      <w:proofErr w:type="spellStart"/>
      <w:r w:rsidRPr="00CD4694">
        <w:rPr>
          <w:lang w:val="en-CA"/>
        </w:rPr>
        <w:t>doi</w:t>
      </w:r>
      <w:proofErr w:type="spellEnd"/>
      <w:r w:rsidRPr="00CD4694">
        <w:rPr>
          <w:lang w:val="en-CA"/>
        </w:rPr>
        <w:t>: 10.1109/ICBR.2013.6729262.</w:t>
      </w:r>
      <w:r w:rsidR="00A8345E" w:rsidRPr="00B669B2">
        <w:rPr>
          <w:lang w:val="en-CA"/>
        </w:rPr>
        <w:t>.</w:t>
      </w:r>
    </w:p>
    <w:p w14:paraId="50B32906" w14:textId="77777777" w:rsidR="00A8345E" w:rsidRDefault="00A8345E" w:rsidP="00A8345E">
      <w:pPr>
        <w:ind w:left="720"/>
        <w:rPr>
          <w:lang w:val="en-CA"/>
        </w:rPr>
      </w:pPr>
    </w:p>
    <w:p w14:paraId="59EC9410" w14:textId="77777777" w:rsidR="00A8345E" w:rsidRDefault="00A8345E" w:rsidP="00A8345E">
      <w:pPr>
        <w:ind w:left="720"/>
        <w:rPr>
          <w:lang w:val="en-CA"/>
        </w:rPr>
      </w:pPr>
    </w:p>
    <w:p w14:paraId="690D59CF" w14:textId="77777777" w:rsidR="00A8345E" w:rsidRPr="004A47A8" w:rsidRDefault="00A8345E" w:rsidP="00A8345E">
      <w:pPr>
        <w:ind w:left="720"/>
        <w:rPr>
          <w:lang w:val="en-CA"/>
        </w:rPr>
      </w:pPr>
    </w:p>
    <w:p w14:paraId="6EC8B3A0" w14:textId="77777777" w:rsidR="00D3516D" w:rsidRPr="004A47A8" w:rsidRDefault="00D3516D">
      <w:pPr>
        <w:rPr>
          <w:lang w:val="en-CA"/>
        </w:rPr>
      </w:pPr>
    </w:p>
    <w:sectPr w:rsidR="00D3516D" w:rsidRPr="004A47A8" w:rsidSect="00EC3F7C">
      <w:type w:val="continuous"/>
      <w:pgSz w:w="12240" w:h="15840" w:code="1"/>
      <w:pgMar w:top="1440" w:right="1009" w:bottom="1440" w:left="1009" w:header="709" w:footer="709"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43B5F" w14:textId="77777777" w:rsidR="0085121F" w:rsidRDefault="0085121F">
      <w:r>
        <w:separator/>
      </w:r>
    </w:p>
  </w:endnote>
  <w:endnote w:type="continuationSeparator" w:id="0">
    <w:p w14:paraId="6A7A888C" w14:textId="77777777" w:rsidR="0085121F" w:rsidRDefault="00851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DF10" w14:textId="77777777" w:rsidR="00EC3F7C" w:rsidRDefault="00D3516D">
    <w:pPr>
      <w:pStyle w:val="Footer"/>
      <w:jc w:val="center"/>
    </w:pPr>
    <w:r>
      <w:fldChar w:fldCharType="begin"/>
    </w:r>
    <w:r>
      <w:instrText xml:space="preserve"> PAGE   \* MERGEFORMAT </w:instrText>
    </w:r>
    <w:r>
      <w:fldChar w:fldCharType="separate"/>
    </w:r>
    <w:r>
      <w:rPr>
        <w:noProof/>
      </w:rPr>
      <w:t>1</w:t>
    </w:r>
    <w:r>
      <w:fldChar w:fldCharType="end"/>
    </w:r>
  </w:p>
  <w:p w14:paraId="26B52E46" w14:textId="77777777" w:rsidR="00EC3F7C" w:rsidRDefault="00EC3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C75FF" w14:textId="77777777" w:rsidR="0085121F" w:rsidRDefault="0085121F">
      <w:r>
        <w:separator/>
      </w:r>
    </w:p>
  </w:footnote>
  <w:footnote w:type="continuationSeparator" w:id="0">
    <w:p w14:paraId="3B26F8D3" w14:textId="77777777" w:rsidR="0085121F" w:rsidRDefault="00851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8244" w14:textId="77777777" w:rsidR="00EC3F7C" w:rsidRPr="00080006" w:rsidRDefault="00D3516D" w:rsidP="00EC3F7C">
    <w:pPr>
      <w:pStyle w:val="IEEEFirstHeader"/>
      <w:rPr>
        <w:rFonts w:ascii="Times New Roman" w:hAnsi="Times New Roman" w:cs="Times New Roman"/>
      </w:rPr>
    </w:pPr>
    <w:r w:rsidRPr="00080006">
      <w:rPr>
        <w:rFonts w:ascii="Times New Roman" w:hAnsi="Times New Roman" w:cs="Times New Roman"/>
      </w:rPr>
      <w:t>ELG5163 – Machine Vision</w:t>
    </w:r>
  </w:p>
  <w:p w14:paraId="0B5671A7" w14:textId="77777777" w:rsidR="00EC3F7C" w:rsidRPr="00080006" w:rsidRDefault="00D3516D" w:rsidP="00EC3F7C">
    <w:pPr>
      <w:pStyle w:val="IEEEFirstHeader"/>
      <w:rPr>
        <w:rFonts w:ascii="Times New Roman" w:hAnsi="Times New Roman" w:cs="Times New Roman"/>
      </w:rPr>
    </w:pPr>
    <w:proofErr w:type="spellStart"/>
    <w:r w:rsidRPr="00080006">
      <w:rPr>
        <w:rFonts w:ascii="Times New Roman" w:hAnsi="Times New Roman" w:cs="Times New Roman"/>
      </w:rPr>
      <w:t>UOttawa</w:t>
    </w:r>
    <w:proofErr w:type="spellEnd"/>
    <w:r w:rsidRPr="00080006">
      <w:rPr>
        <w:rFonts w:ascii="Times New Roman" w:hAnsi="Times New Roman" w:cs="Times New Roman"/>
      </w:rPr>
      <w:t xml:space="preserve">, </w:t>
    </w:r>
    <w:r>
      <w:rPr>
        <w:rFonts w:ascii="Times New Roman" w:hAnsi="Times New Roman" w:cs="Times New Roman"/>
      </w:rPr>
      <w:t>April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A5D5F"/>
    <w:multiLevelType w:val="hybridMultilevel"/>
    <w:tmpl w:val="FCC01044"/>
    <w:lvl w:ilvl="0" w:tplc="B88C5D4E">
      <w:start w:val="1"/>
      <w:numFmt w:val="upperRoman"/>
      <w:lvlText w:val="%1."/>
      <w:lvlJc w:val="left"/>
      <w:pPr>
        <w:ind w:left="1800" w:hanging="72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 w15:restartNumberingAfterBreak="0">
    <w:nsid w:val="21207E0D"/>
    <w:multiLevelType w:val="hybridMultilevel"/>
    <w:tmpl w:val="C2CED776"/>
    <w:lvl w:ilvl="0" w:tplc="DF30DB3A">
      <w:start w:val="1"/>
      <w:numFmt w:val="upperRoman"/>
      <w:lvlText w:val="%1."/>
      <w:lvlJc w:val="left"/>
      <w:pPr>
        <w:ind w:left="1800" w:hanging="72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 w15:restartNumberingAfterBreak="0">
    <w:nsid w:val="2478565D"/>
    <w:multiLevelType w:val="hybridMultilevel"/>
    <w:tmpl w:val="CFA812EA"/>
    <w:lvl w:ilvl="0" w:tplc="CD64EE7C">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5776255"/>
    <w:multiLevelType w:val="hybridMultilevel"/>
    <w:tmpl w:val="B5DC2A8E"/>
    <w:lvl w:ilvl="0" w:tplc="818EBA90">
      <w:start w:val="1"/>
      <w:numFmt w:val="upperRoman"/>
      <w:lvlText w:val="%1."/>
      <w:lvlJc w:val="left"/>
      <w:pPr>
        <w:ind w:left="1800" w:hanging="72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4" w15:restartNumberingAfterBreak="0">
    <w:nsid w:val="4189765E"/>
    <w:multiLevelType w:val="hybridMultilevel"/>
    <w:tmpl w:val="0D3C2244"/>
    <w:lvl w:ilvl="0" w:tplc="6490739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BCB7BB5"/>
    <w:multiLevelType w:val="hybridMultilevel"/>
    <w:tmpl w:val="8A346778"/>
    <w:lvl w:ilvl="0" w:tplc="C0843780">
      <w:start w:val="1"/>
      <w:numFmt w:val="upperLetter"/>
      <w:pStyle w:val="IEEEHeading2"/>
      <w:lvlText w:val="%1."/>
      <w:lvlJc w:val="left"/>
      <w:rPr>
        <w:rFonts w:ascii="Times New Roman" w:hAnsi="Times New Roman" w:cs="Times New Roman" w:hint="default"/>
        <w:b w:val="0"/>
        <w:bCs w:val="0"/>
        <w:i w:val="0"/>
        <w:iCs/>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1CF2A32"/>
    <w:multiLevelType w:val="hybridMultilevel"/>
    <w:tmpl w:val="3F724C4E"/>
    <w:lvl w:ilvl="0" w:tplc="4F307B9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67A589B"/>
    <w:multiLevelType w:val="multilevel"/>
    <w:tmpl w:val="E4D08BC2"/>
    <w:lvl w:ilvl="0">
      <w:start w:val="1"/>
      <w:numFmt w:val="decimal"/>
      <w:pStyle w:val="IEEE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A581E12"/>
    <w:multiLevelType w:val="hybridMultilevel"/>
    <w:tmpl w:val="FD6805D4"/>
    <w:lvl w:ilvl="0" w:tplc="04EA01F0">
      <w:start w:val="1"/>
      <w:numFmt w:val="decimal"/>
      <w:lvlText w:val="[%1]"/>
      <w:lvlJc w:val="left"/>
      <w:pPr>
        <w:ind w:left="720" w:hanging="360"/>
      </w:pPr>
      <w:rPr>
        <w:rFonts w:hint="default"/>
        <w:sz w:val="22"/>
        <w:szCs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CFF7A5C"/>
    <w:multiLevelType w:val="hybridMultilevel"/>
    <w:tmpl w:val="A9DA9508"/>
    <w:lvl w:ilvl="0" w:tplc="1E9A461A">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478297C"/>
    <w:multiLevelType w:val="hybridMultilevel"/>
    <w:tmpl w:val="08F27ACC"/>
    <w:lvl w:ilvl="0" w:tplc="956A71D8">
      <w:start w:val="1"/>
      <w:numFmt w:val="upperRoman"/>
      <w:lvlText w:val="%1."/>
      <w:lvlJc w:val="left"/>
      <w:pPr>
        <w:ind w:left="1800" w:hanging="72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1" w15:restartNumberingAfterBreak="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abstractNum w:abstractNumId="12" w15:restartNumberingAfterBreak="0">
    <w:nsid w:val="76A157F3"/>
    <w:multiLevelType w:val="hybridMultilevel"/>
    <w:tmpl w:val="E2FC64AE"/>
    <w:lvl w:ilvl="0" w:tplc="6A582230">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1"/>
  </w:num>
  <w:num w:numId="2">
    <w:abstractNumId w:val="5"/>
  </w:num>
  <w:num w:numId="3">
    <w:abstractNumId w:val="5"/>
    <w:lvlOverride w:ilvl="0">
      <w:startOverride w:val="1"/>
    </w:lvlOverride>
  </w:num>
  <w:num w:numId="4">
    <w:abstractNumId w:val="7"/>
  </w:num>
  <w:num w:numId="5">
    <w:abstractNumId w:val="6"/>
  </w:num>
  <w:num w:numId="6">
    <w:abstractNumId w:val="12"/>
  </w:num>
  <w:num w:numId="7">
    <w:abstractNumId w:val="2"/>
  </w:num>
  <w:num w:numId="8">
    <w:abstractNumId w:val="8"/>
  </w:num>
  <w:num w:numId="9">
    <w:abstractNumId w:val="1"/>
  </w:num>
  <w:num w:numId="10">
    <w:abstractNumId w:val="4"/>
  </w:num>
  <w:num w:numId="11">
    <w:abstractNumId w:val="10"/>
  </w:num>
  <w:num w:numId="12">
    <w:abstractNumId w:val="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6D"/>
    <w:rsid w:val="00000ED8"/>
    <w:rsid w:val="00026F0F"/>
    <w:rsid w:val="0003079B"/>
    <w:rsid w:val="00070AB3"/>
    <w:rsid w:val="000714C4"/>
    <w:rsid w:val="000D15AA"/>
    <w:rsid w:val="000D2ADC"/>
    <w:rsid w:val="000E26D7"/>
    <w:rsid w:val="0014185D"/>
    <w:rsid w:val="001D4D57"/>
    <w:rsid w:val="0027342F"/>
    <w:rsid w:val="002772B7"/>
    <w:rsid w:val="002B578D"/>
    <w:rsid w:val="002C607A"/>
    <w:rsid w:val="002F42F9"/>
    <w:rsid w:val="00310FD1"/>
    <w:rsid w:val="00323D72"/>
    <w:rsid w:val="00355105"/>
    <w:rsid w:val="003B57E2"/>
    <w:rsid w:val="00433E14"/>
    <w:rsid w:val="004656B1"/>
    <w:rsid w:val="004A3720"/>
    <w:rsid w:val="004A47A8"/>
    <w:rsid w:val="004C5C89"/>
    <w:rsid w:val="00506D18"/>
    <w:rsid w:val="00563544"/>
    <w:rsid w:val="0058566B"/>
    <w:rsid w:val="005A62D6"/>
    <w:rsid w:val="005C3ADD"/>
    <w:rsid w:val="0062553A"/>
    <w:rsid w:val="00781215"/>
    <w:rsid w:val="00794939"/>
    <w:rsid w:val="007C4F12"/>
    <w:rsid w:val="007F5452"/>
    <w:rsid w:val="007F7042"/>
    <w:rsid w:val="008015C6"/>
    <w:rsid w:val="00806A47"/>
    <w:rsid w:val="0085121F"/>
    <w:rsid w:val="0086158D"/>
    <w:rsid w:val="00891760"/>
    <w:rsid w:val="00941D4A"/>
    <w:rsid w:val="00972C20"/>
    <w:rsid w:val="009936F1"/>
    <w:rsid w:val="00994C09"/>
    <w:rsid w:val="009A6E1E"/>
    <w:rsid w:val="009C6CE1"/>
    <w:rsid w:val="009D1905"/>
    <w:rsid w:val="00A101AF"/>
    <w:rsid w:val="00A15F3C"/>
    <w:rsid w:val="00A47795"/>
    <w:rsid w:val="00A549E6"/>
    <w:rsid w:val="00A8345E"/>
    <w:rsid w:val="00AA008B"/>
    <w:rsid w:val="00AC32B3"/>
    <w:rsid w:val="00AD263C"/>
    <w:rsid w:val="00B45E46"/>
    <w:rsid w:val="00B669B2"/>
    <w:rsid w:val="00B745E5"/>
    <w:rsid w:val="00B91B87"/>
    <w:rsid w:val="00BC3E34"/>
    <w:rsid w:val="00BC46A2"/>
    <w:rsid w:val="00C6766C"/>
    <w:rsid w:val="00C71B2C"/>
    <w:rsid w:val="00CA164F"/>
    <w:rsid w:val="00CD0EFC"/>
    <w:rsid w:val="00CD4694"/>
    <w:rsid w:val="00CD4E4B"/>
    <w:rsid w:val="00CE71CE"/>
    <w:rsid w:val="00D173FE"/>
    <w:rsid w:val="00D3516D"/>
    <w:rsid w:val="00D56D42"/>
    <w:rsid w:val="00D8231A"/>
    <w:rsid w:val="00D91B4A"/>
    <w:rsid w:val="00DA7932"/>
    <w:rsid w:val="00DC54D0"/>
    <w:rsid w:val="00DE1D33"/>
    <w:rsid w:val="00E145FC"/>
    <w:rsid w:val="00E314F4"/>
    <w:rsid w:val="00E35DCD"/>
    <w:rsid w:val="00E71A45"/>
    <w:rsid w:val="00E80C23"/>
    <w:rsid w:val="00E85176"/>
    <w:rsid w:val="00E93AD9"/>
    <w:rsid w:val="00EC3F7C"/>
    <w:rsid w:val="00EC3FC1"/>
    <w:rsid w:val="00F047C2"/>
    <w:rsid w:val="00F106A9"/>
    <w:rsid w:val="00F6324D"/>
    <w:rsid w:val="00FB2EA1"/>
    <w:rsid w:val="00FC3F23"/>
    <w:rsid w:val="00FD65D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B5FC7"/>
  <w15:docId w15:val="{320AE304-9E72-40FE-8A97-1949BB40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6D"/>
    <w:pPr>
      <w:autoSpaceDE w:val="0"/>
      <w:autoSpaceDN w:val="0"/>
      <w:spacing w:after="0" w:line="240" w:lineRule="auto"/>
    </w:pPr>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Heading1nonumber">
    <w:name w:val="IEEE Heading 1 no number"/>
    <w:basedOn w:val="Normal"/>
    <w:uiPriority w:val="99"/>
    <w:rsid w:val="00D3516D"/>
    <w:pPr>
      <w:keepNext/>
      <w:keepLines/>
      <w:tabs>
        <w:tab w:val="num" w:pos="0"/>
        <w:tab w:val="left" w:pos="360"/>
      </w:tabs>
      <w:spacing w:before="240" w:after="240"/>
      <w:jc w:val="center"/>
      <w:outlineLvl w:val="1"/>
    </w:pPr>
    <w:rPr>
      <w:caps/>
    </w:rPr>
  </w:style>
  <w:style w:type="paragraph" w:customStyle="1" w:styleId="IEEETitle">
    <w:name w:val="IEEE Title"/>
    <w:basedOn w:val="Normal"/>
    <w:next w:val="IEEEAuthor"/>
    <w:uiPriority w:val="99"/>
    <w:rsid w:val="00D3516D"/>
    <w:pPr>
      <w:spacing w:before="240" w:after="240"/>
      <w:jc w:val="center"/>
      <w:outlineLvl w:val="0"/>
    </w:pPr>
    <w:rPr>
      <w:b/>
      <w:bCs/>
      <w:sz w:val="28"/>
      <w:szCs w:val="28"/>
    </w:rPr>
  </w:style>
  <w:style w:type="paragraph" w:customStyle="1" w:styleId="IEEEAuthor">
    <w:name w:val="IEEE Author"/>
    <w:basedOn w:val="Normal"/>
    <w:next w:val="IEEEAuthorAffiliation"/>
    <w:uiPriority w:val="99"/>
    <w:rsid w:val="00D3516D"/>
    <w:pPr>
      <w:keepNext/>
      <w:keepLines/>
      <w:jc w:val="center"/>
    </w:pPr>
    <w:rPr>
      <w:sz w:val="24"/>
      <w:szCs w:val="24"/>
    </w:rPr>
  </w:style>
  <w:style w:type="paragraph" w:customStyle="1" w:styleId="IEEEAuthorAffiliation">
    <w:name w:val="IEEE Author Affiliation"/>
    <w:basedOn w:val="Normal"/>
    <w:uiPriority w:val="99"/>
    <w:rsid w:val="00D3516D"/>
    <w:pPr>
      <w:keepNext/>
      <w:keepLines/>
      <w:jc w:val="center"/>
    </w:pPr>
  </w:style>
  <w:style w:type="paragraph" w:customStyle="1" w:styleId="IEEEReference">
    <w:name w:val="IEEE Reference"/>
    <w:basedOn w:val="Normal"/>
    <w:uiPriority w:val="99"/>
    <w:rsid w:val="00D3516D"/>
    <w:pPr>
      <w:keepLines/>
      <w:numPr>
        <w:numId w:val="4"/>
      </w:numPr>
      <w:ind w:left="357" w:hanging="357"/>
      <w:jc w:val="both"/>
    </w:pPr>
    <w:rPr>
      <w:sz w:val="16"/>
      <w:szCs w:val="16"/>
    </w:rPr>
  </w:style>
  <w:style w:type="paragraph" w:customStyle="1" w:styleId="IEEEFirstHeader">
    <w:name w:val="IEEE First Header"/>
    <w:basedOn w:val="Normal"/>
    <w:uiPriority w:val="99"/>
    <w:rsid w:val="00D3516D"/>
    <w:pPr>
      <w:keepNext/>
      <w:keepLines/>
      <w:jc w:val="both"/>
    </w:pPr>
    <w:rPr>
      <w:rFonts w:ascii="Times" w:hAnsi="Times" w:cs="Times"/>
      <w:sz w:val="16"/>
      <w:szCs w:val="16"/>
    </w:rPr>
  </w:style>
  <w:style w:type="paragraph" w:customStyle="1" w:styleId="IEEEAbstract">
    <w:name w:val="IEEE Abstract"/>
    <w:basedOn w:val="Normal"/>
    <w:uiPriority w:val="99"/>
    <w:rsid w:val="00D3516D"/>
    <w:pPr>
      <w:keepNext/>
      <w:keepLines/>
      <w:numPr>
        <w:numId w:val="1"/>
      </w:numPr>
      <w:tabs>
        <w:tab w:val="clear" w:pos="360"/>
      </w:tabs>
      <w:spacing w:before="20"/>
      <w:jc w:val="both"/>
    </w:pPr>
    <w:rPr>
      <w:b/>
      <w:bCs/>
      <w:i/>
      <w:iCs/>
      <w:sz w:val="18"/>
      <w:szCs w:val="18"/>
    </w:rPr>
  </w:style>
  <w:style w:type="paragraph" w:customStyle="1" w:styleId="IEEEFigureCaption">
    <w:name w:val="IEEE Figure Caption"/>
    <w:basedOn w:val="Normal"/>
    <w:next w:val="Normal"/>
    <w:uiPriority w:val="99"/>
    <w:rsid w:val="00D3516D"/>
    <w:pPr>
      <w:keepLines/>
      <w:spacing w:before="120" w:after="240"/>
      <w:jc w:val="center"/>
    </w:pPr>
    <w:rPr>
      <w:rFonts w:ascii="Arial" w:hAnsi="Arial" w:cs="Arial"/>
      <w:sz w:val="16"/>
      <w:szCs w:val="16"/>
    </w:rPr>
  </w:style>
  <w:style w:type="paragraph" w:customStyle="1" w:styleId="IEEEFigure">
    <w:name w:val="IEEE Figure"/>
    <w:basedOn w:val="Normal"/>
    <w:next w:val="IEEEFigureCaption"/>
    <w:uiPriority w:val="99"/>
    <w:rsid w:val="00D3516D"/>
    <w:pPr>
      <w:jc w:val="center"/>
    </w:pPr>
    <w:rPr>
      <w:rFonts w:ascii="Arial" w:hAnsi="Arial" w:cs="Arial"/>
      <w:sz w:val="16"/>
      <w:szCs w:val="16"/>
    </w:rPr>
  </w:style>
  <w:style w:type="paragraph" w:customStyle="1" w:styleId="IEEEBodyText">
    <w:name w:val="IEEE Body Text"/>
    <w:basedOn w:val="Normal"/>
    <w:uiPriority w:val="99"/>
    <w:rsid w:val="00D3516D"/>
    <w:pPr>
      <w:tabs>
        <w:tab w:val="left" w:pos="4536"/>
      </w:tabs>
      <w:ind w:firstLine="238"/>
      <w:jc w:val="both"/>
    </w:pPr>
  </w:style>
  <w:style w:type="paragraph" w:customStyle="1" w:styleId="IEEETableCaption">
    <w:name w:val="IEEE Table Caption"/>
    <w:basedOn w:val="Normal"/>
    <w:uiPriority w:val="99"/>
    <w:rsid w:val="00D3516D"/>
    <w:pPr>
      <w:keepNext/>
      <w:keepLines/>
      <w:spacing w:after="120"/>
      <w:jc w:val="center"/>
    </w:pPr>
    <w:rPr>
      <w:rFonts w:ascii="Arial" w:hAnsi="Arial" w:cs="Arial"/>
      <w:sz w:val="16"/>
      <w:szCs w:val="16"/>
    </w:rPr>
  </w:style>
  <w:style w:type="paragraph" w:customStyle="1" w:styleId="IEEEHeading2">
    <w:name w:val="IEEE Heading 2"/>
    <w:basedOn w:val="Normal"/>
    <w:next w:val="IEEEBodyText"/>
    <w:uiPriority w:val="99"/>
    <w:rsid w:val="00D3516D"/>
    <w:pPr>
      <w:keepNext/>
      <w:keepLines/>
      <w:numPr>
        <w:numId w:val="2"/>
      </w:numPr>
      <w:tabs>
        <w:tab w:val="decimal" w:pos="227"/>
        <w:tab w:val="num" w:pos="720"/>
      </w:tabs>
      <w:spacing w:before="240" w:after="240"/>
      <w:outlineLvl w:val="1"/>
    </w:pPr>
    <w:rPr>
      <w:i/>
      <w:iCs/>
    </w:rPr>
  </w:style>
  <w:style w:type="paragraph" w:customStyle="1" w:styleId="IEEETable">
    <w:name w:val="IEEE Table"/>
    <w:basedOn w:val="IEEEBodyText"/>
    <w:uiPriority w:val="99"/>
    <w:rsid w:val="00D3516D"/>
    <w:pPr>
      <w:keepNext/>
      <w:keepLines/>
      <w:tabs>
        <w:tab w:val="clear" w:pos="4536"/>
      </w:tabs>
      <w:ind w:firstLine="0"/>
      <w:jc w:val="center"/>
    </w:pPr>
    <w:rPr>
      <w:sz w:val="16"/>
      <w:szCs w:val="16"/>
    </w:rPr>
  </w:style>
  <w:style w:type="paragraph" w:styleId="Footer">
    <w:name w:val="footer"/>
    <w:basedOn w:val="Normal"/>
    <w:link w:val="FooterChar"/>
    <w:uiPriority w:val="99"/>
    <w:rsid w:val="00D3516D"/>
    <w:pPr>
      <w:tabs>
        <w:tab w:val="center" w:pos="4320"/>
        <w:tab w:val="right" w:pos="8640"/>
      </w:tabs>
    </w:pPr>
  </w:style>
  <w:style w:type="character" w:customStyle="1" w:styleId="FooterChar">
    <w:name w:val="Footer Char"/>
    <w:basedOn w:val="DefaultParagraphFont"/>
    <w:link w:val="Footer"/>
    <w:uiPriority w:val="99"/>
    <w:rsid w:val="00D3516D"/>
    <w:rPr>
      <w:rFonts w:ascii="Times New Roman" w:eastAsia="Times New Roman" w:hAnsi="Times New Roman" w:cs="Times New Roman"/>
      <w:sz w:val="20"/>
      <w:szCs w:val="20"/>
      <w:lang w:val="en-US" w:eastAsia="en-US"/>
    </w:rPr>
  </w:style>
  <w:style w:type="character" w:styleId="CommentReference">
    <w:name w:val="annotation reference"/>
    <w:basedOn w:val="DefaultParagraphFont"/>
    <w:uiPriority w:val="99"/>
    <w:semiHidden/>
    <w:unhideWhenUsed/>
    <w:rsid w:val="00CD4E4B"/>
    <w:rPr>
      <w:sz w:val="16"/>
      <w:szCs w:val="16"/>
    </w:rPr>
  </w:style>
  <w:style w:type="paragraph" w:styleId="CommentText">
    <w:name w:val="annotation text"/>
    <w:basedOn w:val="Normal"/>
    <w:link w:val="CommentTextChar"/>
    <w:uiPriority w:val="99"/>
    <w:unhideWhenUsed/>
    <w:rsid w:val="00CD4E4B"/>
  </w:style>
  <w:style w:type="character" w:customStyle="1" w:styleId="CommentTextChar">
    <w:name w:val="Comment Text Char"/>
    <w:basedOn w:val="DefaultParagraphFont"/>
    <w:link w:val="CommentText"/>
    <w:uiPriority w:val="99"/>
    <w:rsid w:val="00CD4E4B"/>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CD4E4B"/>
    <w:rPr>
      <w:b/>
      <w:bCs/>
    </w:rPr>
  </w:style>
  <w:style w:type="character" w:customStyle="1" w:styleId="CommentSubjectChar">
    <w:name w:val="Comment Subject Char"/>
    <w:basedOn w:val="CommentTextChar"/>
    <w:link w:val="CommentSubject"/>
    <w:uiPriority w:val="99"/>
    <w:semiHidden/>
    <w:rsid w:val="00CD4E4B"/>
    <w:rPr>
      <w:rFonts w:ascii="Times New Roman" w:eastAsia="Times New Roman" w:hAnsi="Times New Roman" w:cs="Times New Roman"/>
      <w:b/>
      <w:bCs/>
      <w:sz w:val="20"/>
      <w:szCs w:val="20"/>
      <w:lang w:val="en-US" w:eastAsia="en-US"/>
    </w:rPr>
  </w:style>
  <w:style w:type="table" w:styleId="TableGrid">
    <w:name w:val="Table Grid"/>
    <w:basedOn w:val="TableNormal"/>
    <w:uiPriority w:val="39"/>
    <w:rsid w:val="00EC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7A8"/>
    <w:pPr>
      <w:tabs>
        <w:tab w:val="center" w:pos="4680"/>
        <w:tab w:val="right" w:pos="9360"/>
      </w:tabs>
    </w:pPr>
  </w:style>
  <w:style w:type="character" w:customStyle="1" w:styleId="HeaderChar">
    <w:name w:val="Header Char"/>
    <w:basedOn w:val="DefaultParagraphFont"/>
    <w:link w:val="Header"/>
    <w:uiPriority w:val="99"/>
    <w:rsid w:val="004A47A8"/>
    <w:rPr>
      <w:rFonts w:ascii="Times New Roman" w:eastAsia="Times New Roman" w:hAnsi="Times New Roman" w:cs="Times New Roman"/>
      <w:sz w:val="20"/>
      <w:szCs w:val="20"/>
      <w:lang w:val="en-US" w:eastAsia="en-US"/>
    </w:rPr>
  </w:style>
  <w:style w:type="character" w:styleId="PlaceholderText">
    <w:name w:val="Placeholder Text"/>
    <w:basedOn w:val="DefaultParagraphFont"/>
    <w:uiPriority w:val="99"/>
    <w:semiHidden/>
    <w:rsid w:val="000D2ADC"/>
    <w:rPr>
      <w:color w:val="808080"/>
    </w:rPr>
  </w:style>
  <w:style w:type="paragraph" w:styleId="ListParagraph">
    <w:name w:val="List Paragraph"/>
    <w:basedOn w:val="Normal"/>
    <w:uiPriority w:val="34"/>
    <w:qFormat/>
    <w:rsid w:val="00B74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C395C2-1B44-47CC-9208-37FDFFB6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2048</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Mathieu Falardeau</cp:lastModifiedBy>
  <cp:revision>2</cp:revision>
  <cp:lastPrinted>2022-04-02T21:29:00Z</cp:lastPrinted>
  <dcterms:created xsi:type="dcterms:W3CDTF">2022-04-04T00:51:00Z</dcterms:created>
  <dcterms:modified xsi:type="dcterms:W3CDTF">2022-04-04T00:51:00Z</dcterms:modified>
</cp:coreProperties>
</file>