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787870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bookmarkStart w:id="0" w:name="_Hlk94195829"/>
      <w:r w:rsidRPr="00787870"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787870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59300FB8" w:rsidR="00A749B5" w:rsidRPr="00787870" w:rsidRDefault="00A749B5" w:rsidP="00A749B5">
      <w:pPr>
        <w:spacing w:after="0" w:line="240" w:lineRule="auto"/>
        <w:rPr>
          <w:rFonts w:asciiTheme="minorBidi" w:hAnsiTheme="minorBidi"/>
        </w:rPr>
      </w:pPr>
      <w:r w:rsidRPr="00787870">
        <w:rPr>
          <w:rFonts w:asciiTheme="minorBidi" w:hAnsiTheme="minorBidi"/>
          <w:b/>
          <w:bCs/>
        </w:rPr>
        <w:t xml:space="preserve">Title: </w:t>
      </w:r>
      <w:r w:rsidR="00A421CC" w:rsidRPr="00787870">
        <w:rPr>
          <w:rFonts w:asciiTheme="minorBidi" w:hAnsiTheme="minorBidi"/>
        </w:rPr>
        <w:t>Cooperative System with UAV and UGV for Disaster Area Exploration</w:t>
      </w:r>
    </w:p>
    <w:p w14:paraId="2B31B18F" w14:textId="2C7583C8" w:rsidR="00A749B5" w:rsidRPr="00787870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39CC95A7" w:rsidR="00A749B5" w:rsidRPr="00787870" w:rsidRDefault="00A749B5" w:rsidP="00A749B5">
      <w:pPr>
        <w:spacing w:after="0" w:line="240" w:lineRule="auto"/>
        <w:rPr>
          <w:rFonts w:asciiTheme="minorBidi" w:hAnsiTheme="minorBidi"/>
        </w:rPr>
      </w:pPr>
      <w:r w:rsidRPr="00787870">
        <w:rPr>
          <w:rFonts w:asciiTheme="minorBidi" w:hAnsiTheme="minorBidi"/>
          <w:b/>
          <w:bCs/>
        </w:rPr>
        <w:t>Author(s):</w:t>
      </w:r>
      <w:r w:rsidRPr="00787870">
        <w:rPr>
          <w:rFonts w:asciiTheme="minorBidi" w:hAnsiTheme="minorBidi"/>
        </w:rPr>
        <w:t xml:space="preserve"> </w:t>
      </w:r>
      <w:r w:rsidR="00A421CC" w:rsidRPr="00787870">
        <w:rPr>
          <w:rFonts w:asciiTheme="minorBidi" w:hAnsiTheme="minorBidi"/>
        </w:rPr>
        <w:t xml:space="preserve">Takaya </w:t>
      </w:r>
      <w:proofErr w:type="spellStart"/>
      <w:r w:rsidR="00A421CC" w:rsidRPr="00787870">
        <w:rPr>
          <w:rFonts w:asciiTheme="minorBidi" w:hAnsiTheme="minorBidi"/>
        </w:rPr>
        <w:t>Hakukawa</w:t>
      </w:r>
      <w:proofErr w:type="spellEnd"/>
      <w:r w:rsidR="00A421CC" w:rsidRPr="00787870">
        <w:rPr>
          <w:rFonts w:asciiTheme="minorBidi" w:hAnsiTheme="minorBidi"/>
        </w:rPr>
        <w:t>, Kenji Uchiyama, Kai Masuda</w:t>
      </w:r>
    </w:p>
    <w:p w14:paraId="39FF5AF8" w14:textId="77777777" w:rsidR="00A749B5" w:rsidRPr="00787870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5D23F933" w:rsidR="00A749B5" w:rsidRPr="00787870" w:rsidRDefault="00A749B5" w:rsidP="00A749B5">
      <w:pPr>
        <w:spacing w:after="0" w:line="240" w:lineRule="auto"/>
        <w:rPr>
          <w:rFonts w:asciiTheme="minorBidi" w:hAnsiTheme="minorBidi"/>
        </w:rPr>
      </w:pPr>
      <w:r w:rsidRPr="00787870">
        <w:rPr>
          <w:rFonts w:asciiTheme="minorBidi" w:hAnsiTheme="minorBidi"/>
          <w:b/>
          <w:bCs/>
        </w:rPr>
        <w:t>Date</w:t>
      </w:r>
      <w:r w:rsidR="007278DC" w:rsidRPr="00787870">
        <w:rPr>
          <w:rFonts w:asciiTheme="minorBidi" w:hAnsiTheme="minorBidi"/>
          <w:b/>
          <w:bCs/>
        </w:rPr>
        <w:t>:</w:t>
      </w:r>
      <w:r w:rsidRPr="00787870">
        <w:rPr>
          <w:rFonts w:asciiTheme="minorBidi" w:hAnsiTheme="minorBidi"/>
        </w:rPr>
        <w:t xml:space="preserve"> </w:t>
      </w:r>
      <w:r w:rsidR="00AF49B1" w:rsidRPr="00787870">
        <w:rPr>
          <w:rFonts w:asciiTheme="minorBidi" w:hAnsiTheme="minorBidi"/>
        </w:rPr>
        <w:t>2018-10</w:t>
      </w:r>
    </w:p>
    <w:p w14:paraId="547DE314" w14:textId="77777777" w:rsidR="007278DC" w:rsidRPr="00787870" w:rsidRDefault="007278DC" w:rsidP="00A749B5">
      <w:pPr>
        <w:spacing w:after="0" w:line="240" w:lineRule="auto"/>
        <w:rPr>
          <w:rFonts w:asciiTheme="minorBidi" w:hAnsiTheme="minorBidi"/>
        </w:rPr>
      </w:pPr>
    </w:p>
    <w:p w14:paraId="577D9BFE" w14:textId="66354328" w:rsidR="002A383A" w:rsidRPr="00787870" w:rsidRDefault="007278DC" w:rsidP="00A421CC">
      <w:pPr>
        <w:spacing w:after="0" w:line="240" w:lineRule="auto"/>
        <w:rPr>
          <w:rFonts w:asciiTheme="minorBidi" w:hAnsiTheme="minorBidi"/>
        </w:rPr>
      </w:pPr>
      <w:r w:rsidRPr="00787870">
        <w:rPr>
          <w:rFonts w:asciiTheme="minorBidi" w:hAnsiTheme="minorBidi"/>
          <w:b/>
          <w:bCs/>
        </w:rPr>
        <w:t>Link</w:t>
      </w:r>
      <w:r w:rsidR="001F0A7C" w:rsidRPr="00787870">
        <w:rPr>
          <w:rFonts w:asciiTheme="minorBidi" w:hAnsiTheme="minorBidi"/>
          <w:b/>
          <w:bCs/>
        </w:rPr>
        <w:t xml:space="preserve"> to paper</w:t>
      </w:r>
      <w:r w:rsidRPr="00787870">
        <w:rPr>
          <w:rFonts w:asciiTheme="minorBidi" w:hAnsiTheme="minorBidi"/>
          <w:b/>
          <w:bCs/>
        </w:rPr>
        <w:t xml:space="preserve">: </w:t>
      </w:r>
      <w:hyperlink r:id="rId8" w:history="1">
        <w:r w:rsidR="00A421CC" w:rsidRPr="00787870">
          <w:rPr>
            <w:rStyle w:val="Hyperlink"/>
            <w:rFonts w:asciiTheme="minorBidi" w:hAnsiTheme="minorBidi"/>
          </w:rPr>
          <w:t>https://github.com/albud187/Thesis_Literature_Review/blob/main/finished_reading/Cooperative_System_with_UAV_and_UGV_for_Disaster_Area_Exploration.pdf</w:t>
        </w:r>
      </w:hyperlink>
    </w:p>
    <w:p w14:paraId="10081B85" w14:textId="77777777" w:rsidR="00A421CC" w:rsidRPr="00787870" w:rsidRDefault="00A421CC" w:rsidP="00A421CC">
      <w:pPr>
        <w:spacing w:after="0" w:line="240" w:lineRule="auto"/>
        <w:rPr>
          <w:rFonts w:asciiTheme="minorBidi" w:hAnsiTheme="minorBidi"/>
        </w:rPr>
      </w:pPr>
    </w:p>
    <w:p w14:paraId="21023A4C" w14:textId="77777777" w:rsidR="00B00452" w:rsidRPr="00787870" w:rsidRDefault="00B00452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164495EA" w14:textId="322C6313" w:rsidR="00B00452" w:rsidRPr="00787870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1"/>
      <w:r w:rsidRPr="00787870">
        <w:rPr>
          <w:rFonts w:cstheme="minorBidi"/>
          <w:szCs w:val="22"/>
        </w:rPr>
        <w:t xml:space="preserve">Section 1 - </w:t>
      </w:r>
      <w:r w:rsidR="00CF4156" w:rsidRPr="00787870">
        <w:rPr>
          <w:rFonts w:cstheme="minorBidi"/>
          <w:szCs w:val="22"/>
        </w:rPr>
        <w:t>Overall Idea</w:t>
      </w:r>
      <w:bookmarkEnd w:id="1"/>
    </w:p>
    <w:p w14:paraId="63874BAA" w14:textId="00FB1A5E" w:rsidR="002A383A" w:rsidRPr="00787870" w:rsidRDefault="002A383A" w:rsidP="006F1257">
      <w:pPr>
        <w:spacing w:after="0" w:line="240" w:lineRule="auto"/>
        <w:rPr>
          <w:rFonts w:asciiTheme="minorBidi" w:hAnsiTheme="minorBidi"/>
        </w:rPr>
      </w:pPr>
    </w:p>
    <w:p w14:paraId="4AFB6972" w14:textId="49EA6BA0" w:rsidR="006F1257" w:rsidRPr="00787870" w:rsidRDefault="0079266D" w:rsidP="0079266D">
      <w:pPr>
        <w:pStyle w:val="ListParagraph"/>
        <w:numPr>
          <w:ilvl w:val="0"/>
          <w:numId w:val="11"/>
        </w:numPr>
        <w:spacing w:after="0" w:line="240" w:lineRule="auto"/>
        <w:rPr>
          <w:rFonts w:asciiTheme="minorBidi" w:hAnsiTheme="minorBidi"/>
        </w:rPr>
      </w:pPr>
      <w:r w:rsidRPr="00787870">
        <w:rPr>
          <w:rFonts w:asciiTheme="minorBidi" w:hAnsiTheme="minorBidi"/>
        </w:rPr>
        <w:t>Use different strengths  / characteristics of UAVs and UGVs to complement each other in search and exploration tasks.</w:t>
      </w:r>
    </w:p>
    <w:p w14:paraId="412FB464" w14:textId="7971D2E1" w:rsidR="0079266D" w:rsidRPr="00787870" w:rsidRDefault="0079266D" w:rsidP="0079266D">
      <w:pPr>
        <w:pStyle w:val="ListParagraph"/>
        <w:numPr>
          <w:ilvl w:val="0"/>
          <w:numId w:val="11"/>
        </w:numPr>
        <w:spacing w:after="0" w:line="240" w:lineRule="auto"/>
        <w:rPr>
          <w:rFonts w:asciiTheme="minorBidi" w:hAnsiTheme="minorBidi"/>
        </w:rPr>
      </w:pPr>
      <w:r w:rsidRPr="00787870">
        <w:rPr>
          <w:rFonts w:asciiTheme="minorBidi" w:hAnsiTheme="minorBidi"/>
        </w:rPr>
        <w:t>UAVs transit obstacle data to UGV. Super-twisting sliding mode observer (STSMO) for estimating velocities of vehicles.</w:t>
      </w:r>
    </w:p>
    <w:p w14:paraId="1EB3EC97" w14:textId="77777777" w:rsidR="000A2927" w:rsidRPr="00787870" w:rsidRDefault="000A2927" w:rsidP="000A2927">
      <w:pPr>
        <w:pStyle w:val="ListParagraph"/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787870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2"/>
      <w:r w:rsidRPr="00787870">
        <w:rPr>
          <w:rFonts w:cstheme="minorBidi"/>
          <w:szCs w:val="22"/>
        </w:rPr>
        <w:t xml:space="preserve">Section 2 - </w:t>
      </w:r>
      <w:r w:rsidR="00CF4156" w:rsidRPr="00787870">
        <w:rPr>
          <w:rFonts w:cstheme="minorBidi"/>
          <w:szCs w:val="22"/>
        </w:rPr>
        <w:t>Methodology</w:t>
      </w:r>
      <w:bookmarkEnd w:id="2"/>
    </w:p>
    <w:p w14:paraId="165E7B1F" w14:textId="7240A123" w:rsidR="00A80D68" w:rsidRPr="00787870" w:rsidRDefault="00FB293E" w:rsidP="000A292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87870">
        <w:rPr>
          <w:rFonts w:asciiTheme="minorBidi" w:hAnsiTheme="minorBidi"/>
        </w:rPr>
        <w:t xml:space="preserve">UAV: </w:t>
      </w:r>
      <w:r w:rsidR="000A2927" w:rsidRPr="00787870">
        <w:rPr>
          <w:rFonts w:asciiTheme="minorBidi" w:hAnsiTheme="minorBidi"/>
        </w:rPr>
        <w:t>Nonlinear motion equation and control system. Get dynamics</w:t>
      </w:r>
      <w:r w:rsidRPr="00787870">
        <w:rPr>
          <w:rFonts w:asciiTheme="minorBidi" w:hAnsiTheme="minorBidi"/>
        </w:rPr>
        <w:t xml:space="preserve">, </w:t>
      </w:r>
      <w:r w:rsidR="000A2927" w:rsidRPr="00787870">
        <w:rPr>
          <w:rFonts w:asciiTheme="minorBidi" w:hAnsiTheme="minorBidi"/>
        </w:rPr>
        <w:t>find error in position, velocity and acceleration</w:t>
      </w:r>
      <w:r w:rsidRPr="00787870">
        <w:rPr>
          <w:rFonts w:asciiTheme="minorBidi" w:hAnsiTheme="minorBidi"/>
        </w:rPr>
        <w:t xml:space="preserve"> to determine control input. Linear-Quadratic Regulator (LQR) applied to linearized motion equation.</w:t>
      </w:r>
    </w:p>
    <w:p w14:paraId="1DF7E7B7" w14:textId="57BB91C9" w:rsidR="000A2927" w:rsidRPr="00787870" w:rsidRDefault="00FB293E" w:rsidP="000A292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87870">
        <w:rPr>
          <w:rFonts w:asciiTheme="minorBidi" w:hAnsiTheme="minorBidi"/>
        </w:rPr>
        <w:t>UGV: get translational and rotational dynamics, find error in acceleration to find overall error equations for translational and rotational motion. Apply LQR.</w:t>
      </w:r>
    </w:p>
    <w:p w14:paraId="51D4A2B6" w14:textId="1D98F12C" w:rsidR="00FB293E" w:rsidRPr="00787870" w:rsidRDefault="00FB293E" w:rsidP="000A292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87870">
        <w:rPr>
          <w:rFonts w:asciiTheme="minorBidi" w:hAnsiTheme="minorBidi"/>
        </w:rPr>
        <w:t>STSMO: observer generally estimates state of vehicles due to payloads</w:t>
      </w:r>
      <w:r w:rsidR="00972718" w:rsidRPr="00787870">
        <w:rPr>
          <w:rFonts w:asciiTheme="minorBidi" w:hAnsiTheme="minorBidi"/>
        </w:rPr>
        <w:t>, but robustness is needed to deal with disturbances. Velocity of UAV and UGV from dynamic model and additional factor from observer related param.</w:t>
      </w:r>
      <w:r w:rsidR="00A079A7" w:rsidRPr="00787870">
        <w:rPr>
          <w:rFonts w:asciiTheme="minorBidi" w:hAnsiTheme="minorBidi"/>
        </w:rPr>
        <w:t xml:space="preserve"> STSMO to estimate velocities under existence of disturbances.</w:t>
      </w:r>
    </w:p>
    <w:p w14:paraId="30C1D7AB" w14:textId="22D170D9" w:rsidR="00972718" w:rsidRPr="00787870" w:rsidRDefault="00972718" w:rsidP="000A292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87870">
        <w:rPr>
          <w:rFonts w:asciiTheme="minorBidi" w:hAnsiTheme="minorBidi"/>
        </w:rPr>
        <w:t>Guidance Law: use attractive and repulsive potential functions, factoring in current and desired values as well as design parameters.</w:t>
      </w:r>
      <w:r w:rsidR="00A079A7" w:rsidRPr="00787870">
        <w:rPr>
          <w:rFonts w:asciiTheme="minorBidi" w:hAnsiTheme="minorBidi"/>
        </w:rPr>
        <w:t xml:space="preserve"> Potential functions to avoid obstacles.</w:t>
      </w:r>
    </w:p>
    <w:p w14:paraId="65BBD473" w14:textId="21CEA7FA" w:rsidR="00A079A7" w:rsidRPr="00787870" w:rsidRDefault="00A079A7" w:rsidP="000A292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87870">
        <w:rPr>
          <w:rFonts w:asciiTheme="minorBidi" w:hAnsiTheme="minorBidi"/>
          <w:noProof/>
        </w:rPr>
        <w:drawing>
          <wp:inline distT="0" distB="0" distL="0" distR="0" wp14:anchorId="100EF1EC" wp14:editId="7730B88B">
            <wp:extent cx="3528060" cy="2009411"/>
            <wp:effectExtent l="0" t="0" r="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159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DD00" w14:textId="7A1A7579" w:rsidR="000A2927" w:rsidRPr="00787870" w:rsidRDefault="000A2927" w:rsidP="00C02AB8">
      <w:pPr>
        <w:rPr>
          <w:rFonts w:asciiTheme="minorBidi" w:hAnsiTheme="minorBidi"/>
        </w:rPr>
      </w:pPr>
    </w:p>
    <w:p w14:paraId="7758F865" w14:textId="3C880617" w:rsidR="002A383A" w:rsidRPr="00787870" w:rsidRDefault="002A383A" w:rsidP="00A749B5">
      <w:pPr>
        <w:pStyle w:val="sectionheading"/>
        <w:spacing w:before="0" w:line="240" w:lineRule="auto"/>
        <w:rPr>
          <w:rFonts w:cstheme="minorBidi"/>
          <w:szCs w:val="22"/>
          <w:lang w:val="fr-FR"/>
        </w:rPr>
      </w:pPr>
      <w:bookmarkStart w:id="3" w:name="_Toc92378463"/>
      <w:r w:rsidRPr="00787870">
        <w:rPr>
          <w:rFonts w:cstheme="minorBidi"/>
          <w:szCs w:val="22"/>
          <w:lang w:val="fr-FR"/>
        </w:rPr>
        <w:t xml:space="preserve">Section 3 - </w:t>
      </w:r>
      <w:r w:rsidR="00CF4156" w:rsidRPr="00787870">
        <w:rPr>
          <w:rFonts w:cstheme="minorBidi"/>
          <w:szCs w:val="22"/>
          <w:lang w:val="fr-FR"/>
        </w:rPr>
        <w:t>Applications</w:t>
      </w:r>
      <w:bookmarkEnd w:id="3"/>
    </w:p>
    <w:p w14:paraId="7B73A0EB" w14:textId="53E217E0" w:rsidR="002A383A" w:rsidRPr="00787870" w:rsidRDefault="00A079A7" w:rsidP="00A079A7">
      <w:pPr>
        <w:pStyle w:val="ListParagraph"/>
        <w:numPr>
          <w:ilvl w:val="0"/>
          <w:numId w:val="11"/>
        </w:numPr>
        <w:spacing w:after="0" w:line="240" w:lineRule="auto"/>
        <w:rPr>
          <w:rFonts w:asciiTheme="minorBidi" w:hAnsiTheme="minorBidi"/>
        </w:rPr>
      </w:pPr>
      <w:r w:rsidRPr="00787870">
        <w:rPr>
          <w:rFonts w:asciiTheme="minorBidi" w:hAnsiTheme="minorBidi"/>
        </w:rPr>
        <w:t>Combined air/land exploration and reconnaissance of complex environments.</w:t>
      </w:r>
    </w:p>
    <w:p w14:paraId="23BAE1F1" w14:textId="77777777" w:rsidR="00A079A7" w:rsidRPr="00787870" w:rsidRDefault="00A079A7" w:rsidP="00A079A7">
      <w:pPr>
        <w:pStyle w:val="ListParagraph"/>
        <w:numPr>
          <w:ilvl w:val="0"/>
          <w:numId w:val="11"/>
        </w:numPr>
        <w:spacing w:after="0" w:line="240" w:lineRule="auto"/>
        <w:rPr>
          <w:rFonts w:asciiTheme="minorBidi" w:hAnsiTheme="minorBidi"/>
        </w:rPr>
      </w:pPr>
    </w:p>
    <w:p w14:paraId="607743C6" w14:textId="77777777" w:rsidR="00212BD0" w:rsidRPr="00787870" w:rsidRDefault="00212BD0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787870" w:rsidRDefault="002A383A" w:rsidP="00A749B5">
      <w:pPr>
        <w:pStyle w:val="sectionheading"/>
        <w:spacing w:before="0" w:line="240" w:lineRule="auto"/>
        <w:rPr>
          <w:rFonts w:cstheme="minorBidi"/>
          <w:szCs w:val="22"/>
          <w:lang w:val="fr-FR"/>
        </w:rPr>
      </w:pPr>
      <w:bookmarkStart w:id="4" w:name="_Toc92378464"/>
      <w:r w:rsidRPr="00787870">
        <w:rPr>
          <w:rFonts w:cstheme="minorBidi"/>
          <w:szCs w:val="22"/>
          <w:lang w:val="fr-FR"/>
        </w:rPr>
        <w:t xml:space="preserve">Section 4 - </w:t>
      </w:r>
      <w:r w:rsidR="00CF4156" w:rsidRPr="00787870">
        <w:rPr>
          <w:rFonts w:cstheme="minorBidi"/>
          <w:szCs w:val="22"/>
          <w:lang w:val="fr-FR"/>
        </w:rPr>
        <w:t xml:space="preserve">Future </w:t>
      </w:r>
      <w:proofErr w:type="spellStart"/>
      <w:r w:rsidR="00CF4156" w:rsidRPr="00787870">
        <w:rPr>
          <w:rFonts w:cstheme="minorBidi"/>
          <w:szCs w:val="22"/>
          <w:lang w:val="fr-FR"/>
        </w:rPr>
        <w:t>Development</w:t>
      </w:r>
      <w:bookmarkEnd w:id="4"/>
      <w:proofErr w:type="spellEnd"/>
      <w:r w:rsidR="00CF4156" w:rsidRPr="00787870">
        <w:rPr>
          <w:rFonts w:cstheme="minorBidi"/>
          <w:szCs w:val="22"/>
          <w:lang w:val="fr-FR"/>
        </w:rPr>
        <w:t xml:space="preserve"> </w:t>
      </w:r>
    </w:p>
    <w:p w14:paraId="2B1E19BF" w14:textId="731528D1" w:rsidR="00CF4156" w:rsidRPr="00787870" w:rsidRDefault="00A079A7" w:rsidP="00A079A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87870">
        <w:rPr>
          <w:rFonts w:asciiTheme="minorBidi" w:hAnsiTheme="minorBidi"/>
        </w:rPr>
        <w:t>This method can be applied with more and different robots, for example, 2 different wheeled robots and 2 different types of areal robots.</w:t>
      </w:r>
    </w:p>
    <w:p w14:paraId="0DCBD543" w14:textId="26C84428" w:rsidR="00A079A7" w:rsidRPr="00787870" w:rsidRDefault="00A079A7" w:rsidP="00A079A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87870">
        <w:rPr>
          <w:rFonts w:asciiTheme="minorBidi" w:hAnsiTheme="minorBidi"/>
        </w:rPr>
        <w:t xml:space="preserve">ROS implementation </w:t>
      </w:r>
    </w:p>
    <w:p w14:paraId="2BE3FBBF" w14:textId="6AE088F2" w:rsidR="00CF4156" w:rsidRPr="00787870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5"/>
      <w:r w:rsidRPr="00787870">
        <w:rPr>
          <w:rFonts w:cstheme="minorBidi"/>
          <w:szCs w:val="22"/>
        </w:rPr>
        <w:t>Section 5 - Questions</w:t>
      </w:r>
      <w:bookmarkEnd w:id="5"/>
      <w:r w:rsidRPr="00787870">
        <w:rPr>
          <w:rFonts w:cstheme="minorBidi"/>
          <w:szCs w:val="22"/>
        </w:rPr>
        <w:t xml:space="preserve"> </w:t>
      </w:r>
    </w:p>
    <w:p w14:paraId="42F2AE4A" w14:textId="779FBF5E" w:rsidR="00A079A7" w:rsidRPr="00787870" w:rsidRDefault="00A079A7" w:rsidP="00A079A7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 w:rsidRPr="00787870">
        <w:rPr>
          <w:rFonts w:asciiTheme="minorBidi" w:hAnsiTheme="minorBidi"/>
        </w:rPr>
        <w:t xml:space="preserve">In the real world, how would data be shared between each robot? For example, would there be </w:t>
      </w:r>
      <w:r w:rsidR="00787870" w:rsidRPr="00787870">
        <w:rPr>
          <w:rFonts w:asciiTheme="minorBidi" w:hAnsiTheme="minorBidi"/>
        </w:rPr>
        <w:t>a higher level controller or would the UGV fulfill that role? Or would it be a de-centralized control  scheme?</w:t>
      </w:r>
    </w:p>
    <w:p w14:paraId="5E767969" w14:textId="601A0A8A" w:rsidR="00CF4156" w:rsidRPr="00787870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6" w:name="_Toc92378466"/>
      <w:r w:rsidRPr="00787870">
        <w:rPr>
          <w:rFonts w:cstheme="minorBidi"/>
          <w:szCs w:val="22"/>
        </w:rPr>
        <w:t xml:space="preserve">Section </w:t>
      </w:r>
      <w:r w:rsidR="000A559E" w:rsidRPr="00787870">
        <w:rPr>
          <w:rFonts w:cstheme="minorBidi"/>
          <w:szCs w:val="22"/>
        </w:rPr>
        <w:t>6</w:t>
      </w:r>
      <w:r w:rsidRPr="00787870">
        <w:rPr>
          <w:rFonts w:cstheme="minorBidi"/>
          <w:szCs w:val="22"/>
        </w:rPr>
        <w:t xml:space="preserve"> - Anything Else</w:t>
      </w:r>
      <w:bookmarkEnd w:id="6"/>
      <w:r w:rsidRPr="00787870">
        <w:rPr>
          <w:rFonts w:cstheme="minorBidi"/>
          <w:szCs w:val="22"/>
        </w:rPr>
        <w:t xml:space="preserve"> </w:t>
      </w:r>
    </w:p>
    <w:bookmarkEnd w:id="0"/>
    <w:p w14:paraId="658C1B2E" w14:textId="6C53BF44" w:rsidR="00A079A7" w:rsidRPr="00787870" w:rsidRDefault="00A079A7" w:rsidP="00A079A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87870">
        <w:rPr>
          <w:rFonts w:asciiTheme="minorBidi" w:hAnsiTheme="minorBidi"/>
        </w:rPr>
        <w:t>This paper seems to be primarily concerned on the controls between the UAVs and UGVs. Rather, how behaviour in one system is supposed to effect behaviour in one system.</w:t>
      </w:r>
    </w:p>
    <w:p w14:paraId="65A45046" w14:textId="301B069F" w:rsidR="00CF4156" w:rsidRPr="00787870" w:rsidRDefault="00CF4156" w:rsidP="00A749B5">
      <w:pPr>
        <w:pStyle w:val="Heading1"/>
        <w:rPr>
          <w:rFonts w:asciiTheme="minorBidi" w:hAnsiTheme="minorBidi" w:cstheme="minorBidi"/>
          <w:color w:val="auto"/>
          <w:sz w:val="22"/>
          <w:szCs w:val="22"/>
        </w:rPr>
      </w:pPr>
    </w:p>
    <w:sectPr w:rsidR="00CF4156" w:rsidRPr="00787870" w:rsidSect="002A383A">
      <w:footerReference w:type="default" r:id="rId10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9D43C" w14:textId="77777777" w:rsidR="00835D1A" w:rsidRDefault="00835D1A" w:rsidP="002A383A">
      <w:pPr>
        <w:spacing w:after="0" w:line="240" w:lineRule="auto"/>
      </w:pPr>
      <w:r>
        <w:separator/>
      </w:r>
    </w:p>
  </w:endnote>
  <w:endnote w:type="continuationSeparator" w:id="0">
    <w:p w14:paraId="08BAEC02" w14:textId="77777777" w:rsidR="00835D1A" w:rsidRDefault="00835D1A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C4D9C" w14:textId="77777777" w:rsidR="00835D1A" w:rsidRDefault="00835D1A" w:rsidP="002A383A">
      <w:pPr>
        <w:spacing w:after="0" w:line="240" w:lineRule="auto"/>
      </w:pPr>
      <w:r>
        <w:separator/>
      </w:r>
    </w:p>
  </w:footnote>
  <w:footnote w:type="continuationSeparator" w:id="0">
    <w:p w14:paraId="1A08F815" w14:textId="77777777" w:rsidR="00835D1A" w:rsidRDefault="00835D1A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0FF6"/>
    <w:multiLevelType w:val="hybridMultilevel"/>
    <w:tmpl w:val="37E84F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B57FB"/>
    <w:multiLevelType w:val="hybridMultilevel"/>
    <w:tmpl w:val="1A720FBE"/>
    <w:lvl w:ilvl="0" w:tplc="3DD2257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F5509"/>
    <w:multiLevelType w:val="hybridMultilevel"/>
    <w:tmpl w:val="8466D67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45CEF"/>
    <w:multiLevelType w:val="hybridMultilevel"/>
    <w:tmpl w:val="86F4A5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31CAD"/>
    <w:multiLevelType w:val="hybridMultilevel"/>
    <w:tmpl w:val="6924F7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6"/>
  </w:num>
  <w:num w:numId="6">
    <w:abstractNumId w:val="13"/>
  </w:num>
  <w:num w:numId="7">
    <w:abstractNumId w:val="4"/>
  </w:num>
  <w:num w:numId="8">
    <w:abstractNumId w:val="10"/>
  </w:num>
  <w:num w:numId="9">
    <w:abstractNumId w:val="7"/>
  </w:num>
  <w:num w:numId="10">
    <w:abstractNumId w:val="0"/>
  </w:num>
  <w:num w:numId="11">
    <w:abstractNumId w:val="2"/>
  </w:num>
  <w:num w:numId="12">
    <w:abstractNumId w:val="5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2927"/>
    <w:rsid w:val="000A559E"/>
    <w:rsid w:val="0010457A"/>
    <w:rsid w:val="0012037A"/>
    <w:rsid w:val="0012610C"/>
    <w:rsid w:val="001F0A7C"/>
    <w:rsid w:val="00212BD0"/>
    <w:rsid w:val="002475DA"/>
    <w:rsid w:val="002A383A"/>
    <w:rsid w:val="002D4A8D"/>
    <w:rsid w:val="002F409E"/>
    <w:rsid w:val="003803CC"/>
    <w:rsid w:val="003854D1"/>
    <w:rsid w:val="003B1840"/>
    <w:rsid w:val="00404D59"/>
    <w:rsid w:val="00453B47"/>
    <w:rsid w:val="004A772E"/>
    <w:rsid w:val="004C3875"/>
    <w:rsid w:val="004E0A85"/>
    <w:rsid w:val="005444C3"/>
    <w:rsid w:val="0056358C"/>
    <w:rsid w:val="00572FCA"/>
    <w:rsid w:val="005B42CD"/>
    <w:rsid w:val="005F70BB"/>
    <w:rsid w:val="00627526"/>
    <w:rsid w:val="006312C5"/>
    <w:rsid w:val="006F1257"/>
    <w:rsid w:val="006F212C"/>
    <w:rsid w:val="0070198C"/>
    <w:rsid w:val="007278DC"/>
    <w:rsid w:val="00762199"/>
    <w:rsid w:val="00787870"/>
    <w:rsid w:val="0079266D"/>
    <w:rsid w:val="00803382"/>
    <w:rsid w:val="00835D1A"/>
    <w:rsid w:val="00972718"/>
    <w:rsid w:val="009F74AB"/>
    <w:rsid w:val="00A079A7"/>
    <w:rsid w:val="00A421CC"/>
    <w:rsid w:val="00A7292B"/>
    <w:rsid w:val="00A749B5"/>
    <w:rsid w:val="00A80D68"/>
    <w:rsid w:val="00AF49B1"/>
    <w:rsid w:val="00B00452"/>
    <w:rsid w:val="00B40F8B"/>
    <w:rsid w:val="00BB152E"/>
    <w:rsid w:val="00BC4BCB"/>
    <w:rsid w:val="00C02AB8"/>
    <w:rsid w:val="00C33ED7"/>
    <w:rsid w:val="00C9327E"/>
    <w:rsid w:val="00CF4156"/>
    <w:rsid w:val="00E405F0"/>
    <w:rsid w:val="00E80999"/>
    <w:rsid w:val="00E82766"/>
    <w:rsid w:val="00F1026F"/>
    <w:rsid w:val="00F51C9B"/>
    <w:rsid w:val="00F61F32"/>
    <w:rsid w:val="00FB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247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Cooperative_System_with_UAV_and_UGV_for_Disaster_Area_Exploration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13</cp:revision>
  <dcterms:created xsi:type="dcterms:W3CDTF">2022-01-06T21:29:00Z</dcterms:created>
  <dcterms:modified xsi:type="dcterms:W3CDTF">2022-01-28T21:40:00Z</dcterms:modified>
</cp:coreProperties>
</file>