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F4E79"/>
        </w:rPr>
        <w:t xml:space="preserve">eBPLS Requirements Revision</w:t>
      </w:r>
    </w:p>
    <w:p>
      <w:pPr>
        <w:spacing w:after="60"/>
        <w:jc w:val="center"/>
      </w:pPr>
      <w:r>
        <w:rPr>
          <w:b/>
          <w:bCs/>
          <w:color w:val="2E75B6"/>
          <w:sz w:val="32"/>
          <w:szCs w:val="32"/>
        </w:rPr>
        <w:t xml:space="preserve">Frontend Human Testing Checklist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Phase 8 · Complete UI/UX Verification</w:t>
      </w:r>
    </w:p>
    <w:p>
      <w:pPr>
        <w:spacing w:after="60"/>
        <w:jc w:val="center"/>
      </w:pPr>
      <w:r>
        <w:rPr>
          <w:sz w:val="20"/>
          <w:szCs w:val="20"/>
        </w:rPr>
        <w:t xml:space="preserve">Scope: 100% frontend-only. Every check is observable in the browser.</w:t>
      </w:r>
    </w:p>
    <w:p>
      <w:pPr>
        <w:spacing w:after="60"/>
        <w:jc w:val="center"/>
      </w:pPr>
      <w:r>
        <w:rPr>
          <w:sz w:val="20"/>
          <w:szCs w:val="20"/>
        </w:rPr>
        <w:t xml:space="preserve">URL: http://localhost:5173 (or your dev port)</w:t>
      </w:r>
    </w:p>
    <w:p>
      <w:pPr>
        <w:spacing w:after="60"/>
        <w:jc w:val="center"/>
      </w:pPr>
      <w:r>
        <w:rPr>
          <w:sz w:val="20"/>
          <w:szCs w:val="20"/>
        </w:rPr>
        <w:t xml:space="preserve">Accounts needed: 1 Applicant account, 1 BPLO verifier account</w:t>
      </w:r>
    </w:p>
    <w:p>
      <w:pPr>
        <w:spacing w:after="300"/>
        <w:jc w:val="center"/>
      </w:pPr>
      <w:r>
        <w:rPr>
          <w:b/>
          <w:bCs/>
          <w:sz w:val="20"/>
          <w:szCs w:val="20"/>
        </w:rPr>
        <w:t xml:space="preserve">How to mark:  ✅ PASS   ·   ❌ FAIL   ·   ⚠️ PARTIAL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SECTION 1 — Wizard Shell &amp; Navigation</w:t>
      </w: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Open the UAF wizard by clicking "Apply" or "New Application" on the applicant dashboard.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1.1 — Progress Stepper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 steps appear in the stepper bar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Business Info · Location · Activities · Documents · Review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Step 1 is active on page load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Circle for Step 1 is blue-bordered, icon visible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Active step icon is accent-colored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Blue circle outline around Step 1 icon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Inactive future steps are gray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Steps 2–5 are gray with gray icons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1.1.5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Active track line grows as you advance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Blue filled line extends from Step 1 toward Step 2 when "Next Step" is clicked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1.1.6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Completed steps show a ✓ checkmark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When on Step 2, Step 1 circle shows ✓ in blue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1.2 — Autosave Badge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Autosave badge visible top-right of wizard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Small pill badge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Badge shows "Draft saved locally" on fresh start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Save icon + "Draft saved locally" text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After typing in a field, badge briefly shows "Saving draft..."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Spinner + "Saving draft..." text appears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After save completes, badge shows last saved time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✓ icon + "Saved [date/time]" text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1.3 — Navigation Buttons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 Step 1, "Previous" button is disabled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Button appears dimmed/disabled, not clickable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 Step 1, "Next Step" button is enabled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Blue primary button, clickable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 Steps 2–4, both "Previous" and "Next Step" are active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Both buttons visible and clickable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 Step 5, "Next Step" is replaced by "Submit Application"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Green "Submit Application" button with ✓ icon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1.3.5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"Submit Application" is disabled if attestation is unchecked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Button is dimmed until checkbox is ticked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1.4 — Validation Error Banner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Click "Next Step" on Step 1 with all fields empty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Red error banner appears at top of wizard with list of errors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Error banner text: "Please fix the following before continuing:"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text shown in red bold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Individual errors listed as bullet points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e.g. "Application Type is required."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Page auto-scrolls to top when errors appear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View jumps to top of wizard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1.4.5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Error banner disappears after fixing errors and clicking Next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Banner gone, progression allowed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SECTION 2 — Step 1: Business Info</w:t>
      </w: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Navigate to Step 1 (or it is already active on load).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2.1 — Field Rendering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"Application Type" field is present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Visible dropdown or toggle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"Organization Type" field is present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Visible dropdown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"Business Name" text field is present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Visible text input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"Trade Name" field is present (optional)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Visible text input, not marked required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2.1.5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"Is Franchise?" toggle/checkbox is present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2.1.6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"Franchisor Name" field is hidden when not a franchise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visible until franchise is toggled 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2.1.7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"Franchisor Name" field appears when franchise is toggled 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Visible when is_franchise = true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2.2 — Step 1 Validation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46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Error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2.2.1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Leave all fields empty, click Next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"Application Type is required."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2.2.2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Set Application Type only, click Next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"Organization Type is required." and "Business Name is required."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2.2.3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Toggle franchise ON, leave franchisor empty, click Next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"Franchisor Name is required when the business is a franchise."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2.2.4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Fill all required fields correctly, click Next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errors — advances to Step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SECTION 3 — Step 2: Location &amp; Rental Toggle</w:t>
      </w: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Advance to Step 2.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3.1 — Physical Address Section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Section header shows "Physical Address" with a building icon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Visible section header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"Bldg. No. / Street / Address Line 1" field is present with * required marker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Red asterisk visible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Placeholder text: "e.g., 123 Gat Tayaw Street"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placeholder text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"Barangay" dropdown is present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Dropdown with "— Select Barangay —" default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3.1.5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"City / Municipality" field is locked/disabled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Field shows "Liliw" (or municipality name) and has a lock icon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3.1.6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"Province" field is locked/disabled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Field shows "Laguna" and has a lock icon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3.1.7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Barangay dropdown is populated with Liliw barangays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Options appear when dropdown is clicked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3.2 — Geographical Coordinates Section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Section header shows "Geographical Coordinates" with a map pin icon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Visible section header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Interactive map/pin component renders below the header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Map or coordinate input visible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3.3 — Business Location Ownership (Rental Toggle) ⭐ New Feature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Section header shows "Business Location Ownership" with a home icon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Visible section header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Subtitle text: "Indicate whether you own or rent the business premises."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text visible below header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 option cards are rendered side by side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 card-style buttons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Left card text: "I am renting this location"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text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Left card subtitle: "You lease or rent the business premises from a property owner or lessor."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text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3.3.6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Right card text: "I own this property"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text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3.3.7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Right card subtitle: "You are the property owner of the business premises."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text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3.3.8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Default selection is "I own this property" (right card)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Right card is highlighted in accent color on load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3.3.9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Active card shows a ✓ CheckCircle icon at top-right corner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Checkmark visible on selected card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3.3.10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Active card has accent-colored border (border-accent)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Blue/accent border on selected card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3.3.11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Inactive card has gray border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Non-selected card has neutral border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3.3.12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Clicking "I am renting this location" → it becomes selected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Left card highlights, right card deselects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3.3.13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Clicking "I own this property" after renting → it becomes selected again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Right card re-highlights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3.3.14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Navigate to Step 3 and back → rental toggle retains its selection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State preserved across step navigation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3.4 — Step 2 Validation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46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Error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3.4.1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Leave Address Line 1 empty, click Next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"Address Line 1 (Bldg. No. / Street) is required."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3.4.2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Leave Barangay unselected, click Next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"Barangay is required."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3.4.3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Fill Address Line 1 and Barangay, click Next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errors — advances to Step 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SECTION 4 — Step 3: Business Activities</w:t>
      </w: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Advance to Step 3.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 least one line-of-business row is visible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activity row shown by default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Activity name dropdown is populated (includes new standalone activities)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 select "Piggery", "Hotel / Hostel / Hometel", "Lumber Industry", "Lambanog Industry", etc.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Capital Investment field is numeric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Only accepts numbers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"Add Another Activity" button adds a second row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 row appears below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Activity can be removed (if more than 1)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Row disappears when removed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Step 3 Validation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46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Error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4.6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Click Next with no activity selected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"At least one Line of Business must be declared."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4.7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Select activity but leave Capital Investment at 0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"Line of Business #1: Capital Investment must be greater than zero."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4.8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Fill activity name + capital investment, click Next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errors — advances to Step 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SECTION 5 — Step 4: Documents (Main Feature Test)</w:t>
      </w: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This is the most critical section. Test each sub-feature carefully.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5.1 — Information Banners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Blue info banner appears at top of Step 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"Documentary Requirements" heading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Banner text: "All requirements must be photocopied. Allowed formats: PDF, JPG, PNG (max 5 MB each)."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text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 Application only: indigo banner appears below blue banner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"Note: All new applicants are subject to inspection."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Renewal application: indigo inspection banner does NOT appear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inspection note for Renewal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5.2 — Barangay Business Clearance Toggle (Existing Feature)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5.2.1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"Barangay Business Clearance" section renders at the top of Step 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Section card with building icon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5.2.2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Section header: "Barangay Business Clearance"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text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5.2.3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Subtitle: "Choose how you will provide this required clearance."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text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5.2.4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 option cards: "Request via Municipality" and "I Have My Own Clearance"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Both cards visible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5.2.5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"Request via Municipality" description: "The Municipality will forward your clearance request directly to your Barangay Hall. No upload needed."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text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5.2.6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"I Have My Own Clearance" description: "You already have a valid Barangay Clearance. Upload it below."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text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5.2.7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Selecting "Request via Municipality" → shows green confirmation: "Your clearance will be requested from the Barangay automatically."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Green pill/badge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5.2.8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Selecting "Request via Municipality" → no file upload dropzone shown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Upload area is hidden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5.2.9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Selecting "I Have My Own Clearance" → DocumentUploadPanel appears below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Upload dropzone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5.2.10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Selected card shows ✓ icon at top-right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Checkmark on active card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5.3 — Dynamic Requirements Loading ⭐ New Feature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5.3.1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While loading, spinner shows: "Loading your requirements..."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Loader2 spinner + text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5.3.2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 API call fails, error message shown in red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"Failed to load..." or similar error text visible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5.3.3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"Required Documents" section header appears after loading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Heading with FileText icon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5.3.4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Required Documents has subtitle/label with file icon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"Required Documents" label visible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5.3.5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hardcoded/static document cards visible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Documents come from API, not hardcoded list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5.3.6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 conditional requirements matched, "Additional Requirements (Based on Your Business)" section header appears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Second heading visible below Required Documents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5.4 — Checklist Content by Application Type</w:t>
      </w: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Set Step 1: New + Sole Proprietorship, Step 2: Own Property, Step 3: General Merchandise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in Required Documents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DTI Registration card present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Visible in Required Documents or Additional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 Government ID card present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Visible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Fire Safety Inspection Certificate card present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Sanitary Permit card present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Visible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5.4.5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Laboratories (X-ray Result) card present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5.4.6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Realty Tax (OR-Amilyar) card present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Visible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5.4.7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 Registration is NOT present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❌ Must not appear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5.4.8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CDA Registration is NOT present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❌ Must not appear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5.4.9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Lessor's Permit is NOT present (own property)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❌ Must not appear</w:t>
            </w:r>
          </w:p>
        </w:tc>
      </w:tr>
    </w:tbl>
    <w:p>
      <w:pPr>
        <w:spacing w:after="100"/>
      </w:pP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Change Step 1 to: Renewal (navigate back and change type_id to 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for Renewal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5.4.10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Previous Business Permit and Receipt present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5.4.11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Audited Financial Statement / VAT Returns / Gross Sales present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Visible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5.4.12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Previous FSIC Issued (BFP) present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5.4.13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Fire Safety Inspection Certificate NOT present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❌ Must not appear (renewal only)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5.4.14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Sanitary Permit NOT present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❌ Must not appear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5.4.15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DTI / SEC / CDA Registration NOT present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❌ Must not appear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5.5 — Rental Toggle Effect on Checklist ⭐ New Feature</w:t>
      </w: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Setup: New + Sole Prop. Go to Step 2 and toggle "I am renting this location". Return to Step 4.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5.5.1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Lessor's Permit card appears in Additional Requirements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5.5.2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Lease Contract card appears in Additional Requirements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Visible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5.5.3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 back to Step 2, switch to "I own this property". Return to Step 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Lessor's Permit and Lease Contract both disappear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5.6 — Activity-Based Conditional Requirements ⭐ New Feature</w:t>
      </w: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Setup: Renewal application. Add activity "Piggery" in Step 3. Go to Step 4.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5.6.1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 Property Tax Receipt appears under Additional Requirements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5.6.2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 Property Tax card shows condition label (e.g., "[REQUIRED FOR SPECIFIC BUSINESS ACTIVITIES]")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Condition description visible as part of card description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5.6.3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Remove "Piggery" from Step 3, return to Step 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 Property Tax Receipt disappears</w:t>
            </w:r>
          </w:p>
        </w:tc>
      </w:tr>
    </w:tbl>
    <w:p>
      <w:pPr>
        <w:spacing w:after="100"/>
      </w:pP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Setup: Renewal + Water Refilling Station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5.6.4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Latest Water Analysis Result appears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00"/>
      </w:pP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Setup: Renewal + LPG Dealer / Retailer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5.6.5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DOE Certificate (LPG Dealer/Retailer) appears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00"/>
      </w:pP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Setup: New + Sole Prop + Lumber Industry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5.6.6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Chainsaw Registration appears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5.6.7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FDA Registration does NOT appear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100"/>
      </w:pP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Setup: New + Sole Prop + Lambanog Industry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5.6.8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FDA Registration appears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5.6.9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Chainsaw Registration does NOT appear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5.7 — Org Type Conditional Requirements ⭐ New Feature</w:t>
      </w: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Setup: New + Corporation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5.7.1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 Registration appears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5.7.2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DTI Registration does NOT appear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5.7.3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 Government ID does NOT appear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❌ (only Sole Prop)</w:t>
            </w:r>
          </w:p>
        </w:tc>
      </w:tr>
    </w:tbl>
    <w:p>
      <w:pPr>
        <w:spacing w:after="100"/>
      </w:pP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Setup: New + Cooperative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5.7.4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CDA Registration appears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5.7.5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DTI / SEC does NOT appear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100"/>
      </w:pP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Setup: New + NGO or GOCC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5.7.6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 Registration appears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5.7.7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DTI / CDA does NOT appear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5.8 — Valid Government ID: Dual Upload ⭐ New Feature</w:t>
      </w: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Setup: New + Sole Proprietorship. Scroll to "Valid Government ID" card.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5.8.1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 Government ID shows two distinct dropzone areas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 separate upload zones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5.8.2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Left dropzone is labeled "Front of ID"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label text visible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5.8.3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Right dropzone is labeled "Back of ID"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label text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5.8.4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Upload ONLY the front → click "Next Step"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❌ Blocked — error: "Please upload both the front and back of your Government ID."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5.8.5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Upload ONLY the back → click "Next Step"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❌ Blocked — same error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5.8.6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Upload both front AND back → click "Next Step"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Allowed — no error for Valid ID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5.8.7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After uploading, thumbnail/filename shown for each file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Both file previews visible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5.9 — Financial Statement: Multi-File Upload ⭐ New Feature</w:t>
      </w: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Setup: Renewal application. Scroll to "Audited Financial Statement / VAT Returns / Gross Sales" card.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5.9.1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Card renders with 1 dropzone initially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Single upload area on load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5.9.2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"Add another file" button visible below the dropzone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Button present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5.9.3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Upload 1 file → "Add another file" still visible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Second file slot can be added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5.9.4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Click "Add another file" → second dropzone appears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Second upload area renders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5.9.5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Click "Add another file" again → third dropzone appears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Third upload area renders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5.9.6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After 3 files, "Add another file" button disappears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Cannot add a 4th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5.9.7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 files → click "Next Step"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❌ Blocked — error: "Please upload at least one financial document..."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5.9.8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file uploaded → click "Next Step"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Allowed (minimum 1)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5.9.9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files uploaded → click "Next Step"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Allowed (maximum accepted)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5.10 — BPLO Return Feedback Banner</w:t>
      </w: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Setup: Open the wizard in edit mode for a returned application (use ?edit=APP_NO).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5.10.1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Amber BPLO remarks banner appears at wizard top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"BPLO Officer Remarks" heading in amber/orange banner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5.10.2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General return remarks text is shown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Quoted text block visible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5.10.3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"Document Issues:" section lists returned requirements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Requirement name + BPLO remark for each returned doc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5.10.4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"Data Discrepancies:" section lists data review notes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Section and review items visible if any data was flagged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5.10.5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Step 4 shows per-requirement amber feedback box on the returned doc's upload card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Specific doc card highlighted with BPLO remark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5.11 — Step 4 Validation (All Required Docs)</w:t>
      </w: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Setup: New + Sole Prop + General Merchandise + Own Property. Upload nothing in Step 4.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46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Error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5.11.1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Click "Next Step" with no uploads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Multiple errors: one for each unfulfilled requirement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5.11.2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Choose "I Have My Own Clearance" but don't upload → Next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Error: "Please upload your Barangay Business Clearance, or choose 'Request via Municipality' instead."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5.11.3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"Request via Municipality" → Next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Barangay Clearance error gone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5.11.4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Upload all required docs (1 file each), upload both ID sides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No errors → advance to Step 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SECTION 6 — Step 5: Review &amp; Attestation</w:t>
      </w: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Advance to Step 5 with all fields and documents filled.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6.1 — Warning Banner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6.1.1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Orange warning banner at top of Step 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"Final Review Before Submission" heading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6.1.2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Banner text about locking on submission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"Once submitted, your application will be locked for BPLO review..."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6.2 — Business Identity Card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6.2.1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"Business Identity" card shows the business name entered in Step 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Correct name displayed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6.2.2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Shows Application Type (e.g., "New")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Correct type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6.2.3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Shows Org Type (e.g., "Sole Proprietorship")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Correct type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6.3 — Physical Address Card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6.3.1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"Physical Address" card shows address line 1 from Step 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Correct address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6.3.2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Shows Barangay, City, Province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Correct values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6.3.3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"Ownership Status" row shows rental choice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"Business Location: Renting" or "Business Location: Own Property"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6.3.4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 "I am renting" was selected in Step 2 → shows "Renting"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Correct label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6.3.5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 "I own this property" was selected in Step 2 → shows "Own Property"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Correct label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6.4 — Declared Business Activities Card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6.4.1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"Declared Business Activities" card spans full width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Full-width card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6.4.2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Activity count badge shows correct number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Badge shows "N activities"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6.4.3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Each activity listed with its Capital Investment amount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E.g., "General Merchandise — Cap. Inv: ₱50,000.00"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6.4.4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 no activities entered → red warning text shown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"No business activities declared. Please go back to Step 3."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6.5 — Uploaded Documents Card ⭐ Updated Feature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6.5.1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"Uploaded Documents" card present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Card with FileText icon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6.5.2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Document count badge shows correct total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Badge shows total files uploaded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6.5.3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Barangay Clearance row always shown at top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Row with Building2 icon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6.5.4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 "Request via Municipality" chosen → shows green "Requested via Municipality" badge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Emerald-colored badge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6.5.5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 clearance uploaded → shows blue badge with filename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Blue badge with filename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6.5.6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 clearance not handled → shows red warning badge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"Not uploaded — please go back to Step 4"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6.5.7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other requirements listed below with their names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Each requirement from API shown as a row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6.5.8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Conditional requirements show their condition_description in small uppercase text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E.g., "REQUIRED FOR SOLE PROPRIETORSHIP" shown below req name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6.5.9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Requirements with 1 file uploaded show filename in blue badge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Blue pill with filename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6.5.10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 Government ID with 2 files shows "2 files uploaded" in emerald badge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text: "2 files uploaded"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6.5.11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Financial Statement with 3 files shows "3 files uploaded"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 text: "3 files uploaded"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6.5.12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Requirements with no upload show "Not uploaded" in gray badge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Gray pill: "Not uploaded"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6.5.13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Uploaded requirements show a green ✓ icon on the left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Emerald checkmark icon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6.5.14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Non-uploaded requirements show a gray ⚠ icon on the left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Gray AlertCircle icon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6.5.15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While requirements are loading, shows spinner: "Loading requirements..."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Loader2 + text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6.6 — Attestation Checkbox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6.6.1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Attestation section is a large bordered card at the bottom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Card with checkbox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6.6.2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Label text: "Applicant Attestation" with a CheckSquare icon when checked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Heading text visible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6.6.3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Attestation paragraph text is readable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Full legal disclaimer text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6.6.4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By default checkbox is unchecked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Unchecked on load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6.6.5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"Submit Application" button is disabled until checked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Button dimmed, not clickable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6.6.6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Checking the box → card border turns emerald green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Green border appears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6.6.7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Checking the box → CheckSquare icon appears next to heading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Icon visible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6.6.8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Checking the box → "Submit Application" becomes enabled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Green button is now clickable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6.7 — Submission 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32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6.7.1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Click "Submit Application" (checkbox checked) → button shows loading spinner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Button goes into loading state with spinner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6.7.2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Double-click "Submit Application" quickly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Only 1 submission request sent (guarded by isSubmitting)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6.7.3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 success → wizard clears and navigates to status tracker page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Redirected to /applicant/status?id=APP_NO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6.7.4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Status tracker shows the newly submitted application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Application card visible with submitted 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SECTION 7 — End-to-End Scenario Flows</w:t>
      </w: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Run each scenario from Step 1 through submission. Verify the Step 4 checklist is correct before submitting.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Scenario A — New + Sole Proprietorship + General Merchandise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 Type: New, Org Type: Sole Proprietorship, fill business name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Step 1 complete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Address filled, Barangay selected, Rental: "I own this property"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Step 2 complete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Activity: General Merchandise, capital &gt; 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Step 3 complete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Step 4 shows: DTI, Valid ID (dual), Fire Safety, Sanitary, Labs, Realty Tax, Barangay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present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Upload all docs, upload front+back for Valid ID, choose "Request via Municipality"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filled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Review shows all 7 requirements. Ownership: "Own Property"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Correct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 attestation, submit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Redirected to status page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Scenario B — New + Cooperative + Piggery + Renting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 Type: New, Org Type: Cooperative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Rental: "I am renting this location"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Rental toggle shows selected state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Activity: Piggery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Step 4 shows: CDA, Lessor's Permit, Lease Contract, ECC/LLDA, Labs, Realty Tax, Barangay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All present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Does NOT show: DTI, SEC, Fire Safety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❌ None present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Review shows ownership: "Business Location: Renting"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Scenario C — Renewal + Hotel/Hostel + Own Property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 Type: Renewal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Rental: Own Property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Activity: Hotel / Hostel / Hometel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Step 4 shows: Previous Business Permit, Financial Statement (multi-file), Previous FSIC, Real Property Tax Receipt, Labs, Realty Tax, Barangay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Does NOT show: Fire Safety, Sanitary, DTI/SEC/CDA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Financial Statement: upload 2 files, confirm both accepted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Financial Statement shows "2 files uploaded" badge in review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Scenario D — Renewal + LPG Dealer + Renting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 Type: Renewal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Rental: "I am renting this location"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Activity: LPG Dealer / Retailer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Step 4 shows: Previous Business Permit, Financial Statement, Previous FSIC, DOE Certificate, Lessor's Permit, Labs, Realty Tax, Barangay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Does NOT show: Water Analysis Result, Real Property Tax Receipt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Scenario E — BPLO Return + Resubmission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Log in as BPLO, open a submitted application, return it with remarks on 1 document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Application status changes to "Returned"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Log in as applicant, open the returned application for edit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Wizard loads with ?edit=APP_NO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Amber BPLO remarks banner visible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Banner shows return remarks and document issues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Returned document shows an amber feedback note on its upload card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Document-specific feedback visible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Re-upload the corrected document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 file uploaded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Submit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✅ Redirected to status page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SECTION 8 — Regression Checks</w:t>
      </w:r>
    </w:p>
    <w:p>
      <w:pPr>
        <w:spacing w:after="150" w:before="100"/>
      </w:pPr>
      <w:r>
        <w:rPr>
          <w:i/>
          <w:iCs/>
          <w:color w:val="555555"/>
          <w:sz w:val="20"/>
          <w:szCs w:val="20"/>
        </w:rPr>
        <w:t xml:space="preserve">Confirm existing features are still working after the changes.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400"/>
        <w:gridCol w:w="2900"/>
      </w:tblGrid>
      <w:tr>
        <w:trPr>
          <w:tblHeader/>
        </w:trPr>
        <w:tc>
          <w:tcPr>
            <w:tcW w:type="dxa" w:w="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2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Barangay Clearance — Request path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Select "Request via Municipality" → submit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Clearance is not required as file upload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8.2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Barangay Clearance — Upload path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Select "I Have My Own Clearance" → upload file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Upload works; file shown in Step 5 review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 save + restore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Fill Steps 1–3, close browser, reopen, resume draft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fields including is_renting restored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Multi-activity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 3 activities in Step 3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Step 4 shows requirements for all matched activities combined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Step back navigation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 forward to Step 4 then click "Previous"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Returns to Step 3 with data intact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8.6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console errors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Open browser DevTools → Console tab during entire flow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Zero red errors or unhandled promise rejections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Network tab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Watch requests in DevTools during Step 4 load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/api/applications/requirements returns 200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FINAL SIGN-OFF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00"/>
        <w:gridCol w:w="14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Wizard shell (stepper, autosave, nav buttons) verified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Step 1 fields + validation correct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Step 2 rental toggle works and persists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Step 3 activities include new standalone options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Step 4 checklist is fully dynamic (no hardcoded docs)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Barangay Clearance toggle unchanged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 ID dual upload (front + back) blocks unless both uploaded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Financial Statement multi-file (1–3) works correctly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Rental toggle dynamically adds/removes Lessor's Permit + Lease Contract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Activity-based conditional docs appear/disappear correctly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Org type changes correct requirements in Step 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Step 5 review shows dynamic requirement names, file counts, rental status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Attestation gates submission, card turns green on check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6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Submission redirects to status tracker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BPLO return + resubmission flow works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6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Zero console errors throughout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after="200"/>
      </w:pPr>
      <w:r>
        <w:rPr>
          <w:sz w:val="22"/>
          <w:szCs w:val="22"/>
        </w:rPr>
        <w:t xml:space="preserve">Tester: 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Date completed: ____________________________________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Sign-off:   ☐ PASS      ☐ FAIL (see notes below)</w:t>
      </w:r>
    </w:p>
    <w:p>
      <w:pPr>
        <w:spacing w:after="1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Issues found:</w:t>
      </w:r>
    </w:p>
    <w:p>
      <w:pPr>
        <w:pBdr>
          <w:bottom w:val="single" w:color="999999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1"/>
        </w:pBdr>
        <w:spacing w:after="200"/>
      </w:pPr>
      <w:r>
        <w:rPr>
          <w:sz w:val="22"/>
          <w:szCs w:val="22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2026-07-22T08:22:45.271Z</dcterms:created>
  <dcterms:modified xsi:type="dcterms:W3CDTF">2026-07-22T08:22:45.284Z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