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6233D" w14:textId="77777777" w:rsidR="00FA472B" w:rsidRPr="00032743" w:rsidRDefault="00FA472B" w:rsidP="00CA1E8F">
      <w:pPr>
        <w:rPr>
          <w:rFonts w:ascii="Century Gothic" w:hAnsi="Century Gothic"/>
          <w:b/>
          <w:sz w:val="20"/>
          <w:szCs w:val="20"/>
        </w:rPr>
      </w:pPr>
      <w:bookmarkStart w:id="0" w:name="_Hlk58349020"/>
      <w:bookmarkEnd w:id="0"/>
    </w:p>
    <w:p w14:paraId="0A6296E2" w14:textId="2C713F50" w:rsidR="00FA472B" w:rsidRPr="00032743" w:rsidRDefault="00FA472B" w:rsidP="00CA1E8F">
      <w:pPr>
        <w:rPr>
          <w:rFonts w:ascii="Century Gothic" w:hAnsi="Century Gothic"/>
          <w:b/>
          <w:sz w:val="20"/>
          <w:szCs w:val="20"/>
        </w:rPr>
      </w:pPr>
      <w:r w:rsidRPr="00032743">
        <w:rPr>
          <w:rFonts w:ascii="Century Gothic" w:hAnsi="Century Gothic"/>
          <w:b/>
          <w:sz w:val="20"/>
          <w:szCs w:val="20"/>
        </w:rPr>
        <w:t>Lënda: “</w:t>
      </w:r>
      <w:r w:rsidR="00301DC6" w:rsidRPr="00032743">
        <w:rPr>
          <w:rFonts w:ascii="Century Gothic" w:hAnsi="Century Gothic"/>
          <w:b/>
          <w:sz w:val="20"/>
          <w:szCs w:val="20"/>
        </w:rPr>
        <w:t>Sigurimi i informacionit</w:t>
      </w:r>
      <w:r w:rsidRPr="00032743">
        <w:rPr>
          <w:rFonts w:ascii="Century Gothic" w:hAnsi="Century Gothic"/>
          <w:b/>
          <w:sz w:val="20"/>
          <w:szCs w:val="20"/>
        </w:rPr>
        <w:t>”</w:t>
      </w:r>
    </w:p>
    <w:p w14:paraId="034306AA" w14:textId="77777777" w:rsidR="00FA472B" w:rsidRPr="00032743" w:rsidRDefault="00FA472B" w:rsidP="00CA1E8F">
      <w:pPr>
        <w:rPr>
          <w:rFonts w:ascii="Century Gothic" w:hAnsi="Century Gothic"/>
          <w:sz w:val="20"/>
          <w:szCs w:val="20"/>
        </w:rPr>
      </w:pPr>
      <w:r w:rsidRPr="00032743">
        <w:rPr>
          <w:rFonts w:ascii="Century Gothic" w:hAnsi="Century Gothic"/>
          <w:b/>
          <w:sz w:val="20"/>
          <w:szCs w:val="20"/>
        </w:rPr>
        <w:t xml:space="preserve">Profesori i lëndës: </w:t>
      </w:r>
      <w:r w:rsidRPr="00032743">
        <w:rPr>
          <w:rFonts w:ascii="Century Gothic" w:hAnsi="Century Gothic"/>
          <w:sz w:val="20"/>
          <w:szCs w:val="20"/>
        </w:rPr>
        <w:t>Prof. Dr. Blerim Rexha</w:t>
      </w:r>
    </w:p>
    <w:p w14:paraId="3D6361D4" w14:textId="77777777" w:rsidR="00FA472B" w:rsidRPr="00032743" w:rsidRDefault="00FA472B" w:rsidP="00CA1E8F">
      <w:pPr>
        <w:rPr>
          <w:rFonts w:ascii="Century Gothic" w:hAnsi="Century Gothic"/>
          <w:b/>
          <w:sz w:val="20"/>
          <w:szCs w:val="20"/>
        </w:rPr>
      </w:pPr>
      <w:r w:rsidRPr="00032743">
        <w:rPr>
          <w:rFonts w:ascii="Century Gothic" w:hAnsi="Century Gothic"/>
          <w:b/>
          <w:sz w:val="20"/>
          <w:szCs w:val="20"/>
        </w:rPr>
        <w:t>Niveli:</w:t>
      </w:r>
      <w:r w:rsidRPr="00032743">
        <w:rPr>
          <w:rFonts w:ascii="Century Gothic" w:hAnsi="Century Gothic"/>
          <w:sz w:val="20"/>
          <w:szCs w:val="20"/>
        </w:rPr>
        <w:t xml:space="preserve"> Master, “Inxhinieri kompjuterike”</w:t>
      </w:r>
    </w:p>
    <w:p w14:paraId="28ACD318" w14:textId="77777777" w:rsidR="00FA472B" w:rsidRPr="00032743" w:rsidRDefault="00FA472B" w:rsidP="00CA1E8F">
      <w:pPr>
        <w:rPr>
          <w:rFonts w:ascii="Century Gothic" w:hAnsi="Century Gothic"/>
          <w:sz w:val="20"/>
          <w:szCs w:val="20"/>
        </w:rPr>
      </w:pPr>
      <w:r w:rsidRPr="00032743">
        <w:rPr>
          <w:rFonts w:ascii="Century Gothic" w:hAnsi="Century Gothic"/>
          <w:b/>
          <w:sz w:val="20"/>
          <w:szCs w:val="20"/>
        </w:rPr>
        <w:t>Studenti:</w:t>
      </w:r>
      <w:r w:rsidRPr="00032743">
        <w:rPr>
          <w:rFonts w:ascii="Century Gothic" w:hAnsi="Century Gothic"/>
          <w:sz w:val="20"/>
          <w:szCs w:val="20"/>
        </w:rPr>
        <w:t xml:space="preserve"> Albulenë Mushica</w:t>
      </w:r>
    </w:p>
    <w:p w14:paraId="092AF85E" w14:textId="073D2AD5" w:rsidR="00FA472B" w:rsidRPr="00032743" w:rsidRDefault="00FA472B" w:rsidP="00CA1E8F">
      <w:pPr>
        <w:rPr>
          <w:rFonts w:ascii="Century Gothic" w:hAnsi="Century Gothic"/>
          <w:b/>
        </w:rPr>
      </w:pPr>
    </w:p>
    <w:p w14:paraId="3FBC5CD1" w14:textId="384190F2" w:rsidR="00776069" w:rsidRPr="00032743" w:rsidRDefault="00776069" w:rsidP="00CA1E8F">
      <w:pPr>
        <w:rPr>
          <w:rFonts w:ascii="Century Gothic" w:hAnsi="Century Gothic"/>
          <w:b/>
        </w:rPr>
      </w:pPr>
    </w:p>
    <w:p w14:paraId="31BC2A34" w14:textId="2CD5CAEA" w:rsidR="00FA472B" w:rsidRPr="00032743" w:rsidRDefault="00CE2BC9" w:rsidP="00CA1E8F">
      <w:pPr>
        <w:pStyle w:val="Title"/>
        <w:rPr>
          <w:rFonts w:ascii="Century Gothic" w:hAnsi="Century Gothic" w:cstheme="minorHAnsi"/>
          <w:sz w:val="40"/>
          <w:szCs w:val="40"/>
        </w:rPr>
      </w:pPr>
      <w:r w:rsidRPr="00032743">
        <w:rPr>
          <w:rFonts w:ascii="Century Gothic" w:hAnsi="Century Gothic" w:cstheme="minorHAnsi"/>
          <w:sz w:val="40"/>
          <w:szCs w:val="40"/>
        </w:rPr>
        <w:t>Wifi Honey Package</w:t>
      </w:r>
    </w:p>
    <w:p w14:paraId="65D8BBBE" w14:textId="734B6B69" w:rsidR="00A61C6A" w:rsidRPr="00032743" w:rsidRDefault="00A61C6A" w:rsidP="00CA1E8F">
      <w:pPr>
        <w:ind w:firstLine="360"/>
        <w:rPr>
          <w:rFonts w:ascii="Century Gothic" w:hAnsi="Century Gothic"/>
        </w:rPr>
      </w:pPr>
    </w:p>
    <w:p w14:paraId="2F648DB6" w14:textId="386243E1" w:rsidR="00301DC6" w:rsidRPr="00032743" w:rsidRDefault="00301DC6" w:rsidP="00CA1E8F">
      <w:pPr>
        <w:ind w:firstLine="360"/>
        <w:rPr>
          <w:rFonts w:ascii="Century Gothic" w:hAnsi="Century Gothic"/>
        </w:rPr>
      </w:pPr>
    </w:p>
    <w:p w14:paraId="2CD2D579" w14:textId="44E16E67" w:rsidR="00355A59" w:rsidRPr="00032743" w:rsidRDefault="00355A59" w:rsidP="00CA1E8F">
      <w:pPr>
        <w:ind w:firstLine="360"/>
        <w:rPr>
          <w:rFonts w:ascii="Century Gothic" w:hAnsi="Century Gothic"/>
        </w:rPr>
      </w:pPr>
    </w:p>
    <w:p w14:paraId="175543C1" w14:textId="3D1510E4" w:rsidR="004C71D8" w:rsidRPr="00032743" w:rsidRDefault="004C71D8" w:rsidP="00CA1E8F">
      <w:pPr>
        <w:ind w:firstLine="360"/>
        <w:rPr>
          <w:rFonts w:ascii="Century Gothic" w:hAnsi="Century Gothic"/>
        </w:rPr>
      </w:pPr>
    </w:p>
    <w:p w14:paraId="6C35C322" w14:textId="658BD40E" w:rsidR="004C71D8" w:rsidRPr="00032743" w:rsidRDefault="004C71D8" w:rsidP="00CA1E8F">
      <w:pPr>
        <w:ind w:firstLine="360"/>
        <w:rPr>
          <w:rFonts w:ascii="Century Gothic" w:hAnsi="Century Gothic"/>
        </w:rPr>
      </w:pPr>
    </w:p>
    <w:p w14:paraId="4052FBB8" w14:textId="4A8FAB7E" w:rsidR="004C71D8" w:rsidRPr="00032743" w:rsidRDefault="004C71D8" w:rsidP="00CA1E8F">
      <w:pPr>
        <w:ind w:firstLine="360"/>
        <w:rPr>
          <w:rFonts w:ascii="Century Gothic" w:hAnsi="Century Gothic"/>
        </w:rPr>
      </w:pPr>
    </w:p>
    <w:p w14:paraId="04B2DEF6" w14:textId="77777777" w:rsidR="004C71D8" w:rsidRPr="00032743" w:rsidRDefault="004C71D8" w:rsidP="00CA1E8F">
      <w:pPr>
        <w:ind w:firstLine="360"/>
        <w:rPr>
          <w:rFonts w:ascii="Century Gothic" w:hAnsi="Century Gothic"/>
        </w:rPr>
      </w:pPr>
    </w:p>
    <w:p w14:paraId="4F6AF2F5" w14:textId="77777777" w:rsidR="00355A59" w:rsidRPr="00032743" w:rsidRDefault="00355A59" w:rsidP="00CA1E8F">
      <w:pPr>
        <w:ind w:firstLine="360"/>
        <w:rPr>
          <w:rFonts w:ascii="Century Gothic" w:hAnsi="Century Gothic"/>
        </w:rPr>
      </w:pPr>
    </w:p>
    <w:p w14:paraId="088B2468" w14:textId="599E0947" w:rsidR="00301DC6" w:rsidRPr="00032743" w:rsidRDefault="00301DC6" w:rsidP="00CA1E8F">
      <w:pPr>
        <w:rPr>
          <w:rFonts w:ascii="Century Gothic" w:hAnsi="Century Gothic"/>
          <w:color w:val="1F3864" w:themeColor="accent1" w:themeShade="80"/>
          <w:sz w:val="32"/>
          <w:szCs w:val="32"/>
        </w:rPr>
      </w:pPr>
      <w:r w:rsidRPr="00032743">
        <w:rPr>
          <w:rFonts w:ascii="Century Gothic" w:hAnsi="Century Gothic"/>
          <w:color w:val="1F3864" w:themeColor="accent1" w:themeShade="80"/>
          <w:sz w:val="32"/>
          <w:szCs w:val="32"/>
        </w:rPr>
        <w:t>Qëllimi</w:t>
      </w:r>
    </w:p>
    <w:p w14:paraId="541DC786" w14:textId="7DDFCBA8" w:rsidR="008A3415" w:rsidRPr="00032743" w:rsidRDefault="008A3415" w:rsidP="00CA1E8F">
      <w:pPr>
        <w:rPr>
          <w:rFonts w:ascii="Century Gothic" w:hAnsi="Century Gothic" w:cs="Calibri"/>
          <w:color w:val="0D0D0D" w:themeColor="text1" w:themeTint="F2"/>
          <w:sz w:val="20"/>
          <w:szCs w:val="20"/>
        </w:rPr>
      </w:pPr>
      <w:r w:rsidRPr="00032743">
        <w:rPr>
          <w:rFonts w:ascii="Century Gothic" w:hAnsi="Century Gothic"/>
        </w:rPr>
        <w:tab/>
      </w:r>
      <w:r w:rsidR="00CE2BC9" w:rsidRPr="00032743">
        <w:rPr>
          <w:rFonts w:ascii="Century Gothic" w:hAnsi="Century Gothic" w:cs="Calibri"/>
          <w:color w:val="0D0D0D" w:themeColor="text1" w:themeTint="F2"/>
          <w:sz w:val="20"/>
          <w:szCs w:val="20"/>
        </w:rPr>
        <w:t>Përshkrimi dhe demonstrimi i Wifi Honey Package duke përdorë Kali Linux.</w:t>
      </w:r>
    </w:p>
    <w:p w14:paraId="3227B547" w14:textId="77777777" w:rsidR="00355A59" w:rsidRPr="00032743" w:rsidRDefault="00355A59" w:rsidP="00CA1E8F">
      <w:pPr>
        <w:rPr>
          <w:rFonts w:ascii="Century Gothic" w:hAnsi="Century Gothic" w:cs="Calibri"/>
          <w:color w:val="0D0D0D" w:themeColor="text1" w:themeTint="F2"/>
          <w:sz w:val="20"/>
          <w:szCs w:val="20"/>
        </w:rPr>
      </w:pPr>
    </w:p>
    <w:sdt>
      <w:sdtPr>
        <w:rPr>
          <w:rFonts w:ascii="Century Gothic" w:eastAsiaTheme="minorHAnsi" w:hAnsi="Century Gothic" w:cstheme="minorBidi"/>
          <w:color w:val="auto"/>
          <w:sz w:val="22"/>
          <w:szCs w:val="22"/>
          <w:lang w:val="sq-AL"/>
        </w:rPr>
        <w:id w:val="858167244"/>
        <w:docPartObj>
          <w:docPartGallery w:val="Table of Contents"/>
          <w:docPartUnique/>
        </w:docPartObj>
      </w:sdtPr>
      <w:sdtEndPr>
        <w:rPr>
          <w:b/>
          <w:bCs/>
          <w:noProof/>
        </w:rPr>
      </w:sdtEndPr>
      <w:sdtContent>
        <w:p w14:paraId="5A4D41D0" w14:textId="2F32175B" w:rsidR="00FD234E" w:rsidRPr="00032743" w:rsidRDefault="00FD234E" w:rsidP="00CA1E8F">
          <w:pPr>
            <w:pStyle w:val="TOCHeading"/>
            <w:rPr>
              <w:rFonts w:ascii="Century Gothic" w:hAnsi="Century Gothic"/>
            </w:rPr>
          </w:pPr>
          <w:proofErr w:type="spellStart"/>
          <w:r w:rsidRPr="00032743">
            <w:rPr>
              <w:rFonts w:ascii="Century Gothic" w:hAnsi="Century Gothic"/>
            </w:rPr>
            <w:t>Përmbajta</w:t>
          </w:r>
          <w:proofErr w:type="spellEnd"/>
        </w:p>
        <w:p w14:paraId="2FB6CC23" w14:textId="77777777" w:rsidR="00FD234E" w:rsidRPr="00032743" w:rsidRDefault="00FD234E" w:rsidP="00CA1E8F">
          <w:pPr>
            <w:rPr>
              <w:rFonts w:ascii="Century Gothic" w:hAnsi="Century Gothic"/>
              <w:lang w:val="en-US"/>
            </w:rPr>
          </w:pPr>
        </w:p>
        <w:p w14:paraId="63AA91B0" w14:textId="00959CCC" w:rsidR="0067418B" w:rsidRDefault="00FD234E">
          <w:pPr>
            <w:pStyle w:val="TOC1"/>
            <w:tabs>
              <w:tab w:val="right" w:leader="dot" w:pos="9350"/>
            </w:tabs>
            <w:rPr>
              <w:rFonts w:eastAsiaTheme="minorEastAsia"/>
              <w:noProof/>
              <w:lang w:val="en-US"/>
            </w:rPr>
          </w:pPr>
          <w:r w:rsidRPr="00032743">
            <w:rPr>
              <w:rFonts w:ascii="Century Gothic" w:hAnsi="Century Gothic"/>
            </w:rPr>
            <w:fldChar w:fldCharType="begin"/>
          </w:r>
          <w:r w:rsidRPr="00032743">
            <w:rPr>
              <w:rFonts w:ascii="Century Gothic" w:hAnsi="Century Gothic"/>
            </w:rPr>
            <w:instrText xml:space="preserve"> TOC \o "1-3" \h \z \u </w:instrText>
          </w:r>
          <w:r w:rsidRPr="00032743">
            <w:rPr>
              <w:rFonts w:ascii="Century Gothic" w:hAnsi="Century Gothic"/>
            </w:rPr>
            <w:fldChar w:fldCharType="separate"/>
          </w:r>
          <w:hyperlink w:anchor="_Toc59573791" w:history="1">
            <w:r w:rsidR="0067418B" w:rsidRPr="00B25F21">
              <w:rPr>
                <w:rStyle w:val="Hyperlink"/>
                <w:rFonts w:ascii="Century Gothic" w:hAnsi="Century Gothic"/>
                <w:noProof/>
              </w:rPr>
              <w:t>Hyrja</w:t>
            </w:r>
            <w:r w:rsidR="0067418B">
              <w:rPr>
                <w:noProof/>
                <w:webHidden/>
              </w:rPr>
              <w:tab/>
            </w:r>
            <w:r w:rsidR="0067418B">
              <w:rPr>
                <w:noProof/>
                <w:webHidden/>
              </w:rPr>
              <w:fldChar w:fldCharType="begin"/>
            </w:r>
            <w:r w:rsidR="0067418B">
              <w:rPr>
                <w:noProof/>
                <w:webHidden/>
              </w:rPr>
              <w:instrText xml:space="preserve"> PAGEREF _Toc59573791 \h </w:instrText>
            </w:r>
            <w:r w:rsidR="0067418B">
              <w:rPr>
                <w:noProof/>
                <w:webHidden/>
              </w:rPr>
            </w:r>
            <w:r w:rsidR="0067418B">
              <w:rPr>
                <w:noProof/>
                <w:webHidden/>
              </w:rPr>
              <w:fldChar w:fldCharType="separate"/>
            </w:r>
            <w:r w:rsidR="0067418B">
              <w:rPr>
                <w:noProof/>
                <w:webHidden/>
              </w:rPr>
              <w:t>2</w:t>
            </w:r>
            <w:r w:rsidR="0067418B">
              <w:rPr>
                <w:noProof/>
                <w:webHidden/>
              </w:rPr>
              <w:fldChar w:fldCharType="end"/>
            </w:r>
          </w:hyperlink>
        </w:p>
        <w:p w14:paraId="21A40AF8" w14:textId="1158F4BD" w:rsidR="0067418B" w:rsidRDefault="0067418B">
          <w:pPr>
            <w:pStyle w:val="TOC1"/>
            <w:tabs>
              <w:tab w:val="right" w:leader="dot" w:pos="9350"/>
            </w:tabs>
            <w:rPr>
              <w:rFonts w:eastAsiaTheme="minorEastAsia"/>
              <w:noProof/>
              <w:lang w:val="en-US"/>
            </w:rPr>
          </w:pPr>
          <w:hyperlink w:anchor="_Toc59573792" w:history="1">
            <w:r w:rsidRPr="00B25F21">
              <w:rPr>
                <w:rStyle w:val="Hyperlink"/>
                <w:rFonts w:ascii="Century Gothic" w:hAnsi="Century Gothic"/>
                <w:noProof/>
              </w:rPr>
              <w:t>Kali Linux</w:t>
            </w:r>
            <w:r>
              <w:rPr>
                <w:noProof/>
                <w:webHidden/>
              </w:rPr>
              <w:tab/>
            </w:r>
            <w:r>
              <w:rPr>
                <w:noProof/>
                <w:webHidden/>
              </w:rPr>
              <w:fldChar w:fldCharType="begin"/>
            </w:r>
            <w:r>
              <w:rPr>
                <w:noProof/>
                <w:webHidden/>
              </w:rPr>
              <w:instrText xml:space="preserve"> PAGEREF _Toc59573792 \h </w:instrText>
            </w:r>
            <w:r>
              <w:rPr>
                <w:noProof/>
                <w:webHidden/>
              </w:rPr>
            </w:r>
            <w:r>
              <w:rPr>
                <w:noProof/>
                <w:webHidden/>
              </w:rPr>
              <w:fldChar w:fldCharType="separate"/>
            </w:r>
            <w:r>
              <w:rPr>
                <w:noProof/>
                <w:webHidden/>
              </w:rPr>
              <w:t>2</w:t>
            </w:r>
            <w:r>
              <w:rPr>
                <w:noProof/>
                <w:webHidden/>
              </w:rPr>
              <w:fldChar w:fldCharType="end"/>
            </w:r>
          </w:hyperlink>
        </w:p>
        <w:p w14:paraId="2D459380" w14:textId="40C6DC59" w:rsidR="0067418B" w:rsidRDefault="0067418B">
          <w:pPr>
            <w:pStyle w:val="TOC1"/>
            <w:tabs>
              <w:tab w:val="right" w:leader="dot" w:pos="9350"/>
            </w:tabs>
            <w:rPr>
              <w:rFonts w:eastAsiaTheme="minorEastAsia"/>
              <w:noProof/>
              <w:lang w:val="en-US"/>
            </w:rPr>
          </w:pPr>
          <w:hyperlink w:anchor="_Toc59573793" w:history="1">
            <w:r w:rsidRPr="00B25F21">
              <w:rPr>
                <w:rStyle w:val="Hyperlink"/>
                <w:rFonts w:ascii="Century Gothic" w:hAnsi="Century Gothic"/>
                <w:noProof/>
              </w:rPr>
              <w:t>Përshkrimi i skriptës Wifi Honey</w:t>
            </w:r>
            <w:r>
              <w:rPr>
                <w:noProof/>
                <w:webHidden/>
              </w:rPr>
              <w:tab/>
            </w:r>
            <w:r>
              <w:rPr>
                <w:noProof/>
                <w:webHidden/>
              </w:rPr>
              <w:fldChar w:fldCharType="begin"/>
            </w:r>
            <w:r>
              <w:rPr>
                <w:noProof/>
                <w:webHidden/>
              </w:rPr>
              <w:instrText xml:space="preserve"> PAGEREF _Toc59573793 \h </w:instrText>
            </w:r>
            <w:r>
              <w:rPr>
                <w:noProof/>
                <w:webHidden/>
              </w:rPr>
            </w:r>
            <w:r>
              <w:rPr>
                <w:noProof/>
                <w:webHidden/>
              </w:rPr>
              <w:fldChar w:fldCharType="separate"/>
            </w:r>
            <w:r>
              <w:rPr>
                <w:noProof/>
                <w:webHidden/>
              </w:rPr>
              <w:t>2</w:t>
            </w:r>
            <w:r>
              <w:rPr>
                <w:noProof/>
                <w:webHidden/>
              </w:rPr>
              <w:fldChar w:fldCharType="end"/>
            </w:r>
          </w:hyperlink>
        </w:p>
        <w:p w14:paraId="6138734F" w14:textId="52470E18" w:rsidR="0067418B" w:rsidRDefault="0067418B">
          <w:pPr>
            <w:pStyle w:val="TOC1"/>
            <w:tabs>
              <w:tab w:val="right" w:leader="dot" w:pos="9350"/>
            </w:tabs>
            <w:rPr>
              <w:rFonts w:eastAsiaTheme="minorEastAsia"/>
              <w:noProof/>
              <w:lang w:val="en-US"/>
            </w:rPr>
          </w:pPr>
          <w:hyperlink w:anchor="_Toc59573794" w:history="1">
            <w:r w:rsidRPr="00B25F21">
              <w:rPr>
                <w:rStyle w:val="Hyperlink"/>
                <w:rFonts w:ascii="Century Gothic" w:hAnsi="Century Gothic"/>
                <w:noProof/>
              </w:rPr>
              <w:t>Demonstrimi ne Kali Linux</w:t>
            </w:r>
            <w:r>
              <w:rPr>
                <w:noProof/>
                <w:webHidden/>
              </w:rPr>
              <w:tab/>
            </w:r>
            <w:r>
              <w:rPr>
                <w:noProof/>
                <w:webHidden/>
              </w:rPr>
              <w:fldChar w:fldCharType="begin"/>
            </w:r>
            <w:r>
              <w:rPr>
                <w:noProof/>
                <w:webHidden/>
              </w:rPr>
              <w:instrText xml:space="preserve"> PAGEREF _Toc59573794 \h </w:instrText>
            </w:r>
            <w:r>
              <w:rPr>
                <w:noProof/>
                <w:webHidden/>
              </w:rPr>
            </w:r>
            <w:r>
              <w:rPr>
                <w:noProof/>
                <w:webHidden/>
              </w:rPr>
              <w:fldChar w:fldCharType="separate"/>
            </w:r>
            <w:r>
              <w:rPr>
                <w:noProof/>
                <w:webHidden/>
              </w:rPr>
              <w:t>2</w:t>
            </w:r>
            <w:r>
              <w:rPr>
                <w:noProof/>
                <w:webHidden/>
              </w:rPr>
              <w:fldChar w:fldCharType="end"/>
            </w:r>
          </w:hyperlink>
        </w:p>
        <w:p w14:paraId="4DAC876C" w14:textId="47AB0B29" w:rsidR="0067418B" w:rsidRDefault="0067418B">
          <w:pPr>
            <w:pStyle w:val="TOC1"/>
            <w:tabs>
              <w:tab w:val="right" w:leader="dot" w:pos="9350"/>
            </w:tabs>
            <w:rPr>
              <w:rFonts w:eastAsiaTheme="minorEastAsia"/>
              <w:noProof/>
              <w:lang w:val="en-US"/>
            </w:rPr>
          </w:pPr>
          <w:hyperlink w:anchor="_Toc59573795" w:history="1">
            <w:r w:rsidRPr="00B25F21">
              <w:rPr>
                <w:rStyle w:val="Hyperlink"/>
                <w:noProof/>
              </w:rPr>
              <w:t>Konkludimi</w:t>
            </w:r>
            <w:r>
              <w:rPr>
                <w:noProof/>
                <w:webHidden/>
              </w:rPr>
              <w:tab/>
            </w:r>
            <w:r>
              <w:rPr>
                <w:noProof/>
                <w:webHidden/>
              </w:rPr>
              <w:fldChar w:fldCharType="begin"/>
            </w:r>
            <w:r>
              <w:rPr>
                <w:noProof/>
                <w:webHidden/>
              </w:rPr>
              <w:instrText xml:space="preserve"> PAGEREF _Toc59573795 \h </w:instrText>
            </w:r>
            <w:r>
              <w:rPr>
                <w:noProof/>
                <w:webHidden/>
              </w:rPr>
            </w:r>
            <w:r>
              <w:rPr>
                <w:noProof/>
                <w:webHidden/>
              </w:rPr>
              <w:fldChar w:fldCharType="separate"/>
            </w:r>
            <w:r>
              <w:rPr>
                <w:noProof/>
                <w:webHidden/>
              </w:rPr>
              <w:t>6</w:t>
            </w:r>
            <w:r>
              <w:rPr>
                <w:noProof/>
                <w:webHidden/>
              </w:rPr>
              <w:fldChar w:fldCharType="end"/>
            </w:r>
          </w:hyperlink>
        </w:p>
        <w:p w14:paraId="6ED41F63" w14:textId="4E162962" w:rsidR="0067418B" w:rsidRDefault="0067418B">
          <w:pPr>
            <w:pStyle w:val="TOC1"/>
            <w:tabs>
              <w:tab w:val="right" w:leader="dot" w:pos="9350"/>
            </w:tabs>
            <w:rPr>
              <w:rFonts w:eastAsiaTheme="minorEastAsia"/>
              <w:noProof/>
              <w:lang w:val="en-US"/>
            </w:rPr>
          </w:pPr>
          <w:hyperlink w:anchor="_Toc59573796" w:history="1">
            <w:r w:rsidRPr="00B25F21">
              <w:rPr>
                <w:rStyle w:val="Hyperlink"/>
                <w:noProof/>
              </w:rPr>
              <w:t>Bibliografia</w:t>
            </w:r>
            <w:r>
              <w:rPr>
                <w:noProof/>
                <w:webHidden/>
              </w:rPr>
              <w:tab/>
            </w:r>
            <w:r>
              <w:rPr>
                <w:noProof/>
                <w:webHidden/>
              </w:rPr>
              <w:fldChar w:fldCharType="begin"/>
            </w:r>
            <w:r>
              <w:rPr>
                <w:noProof/>
                <w:webHidden/>
              </w:rPr>
              <w:instrText xml:space="preserve"> PAGEREF _Toc59573796 \h </w:instrText>
            </w:r>
            <w:r>
              <w:rPr>
                <w:noProof/>
                <w:webHidden/>
              </w:rPr>
            </w:r>
            <w:r>
              <w:rPr>
                <w:noProof/>
                <w:webHidden/>
              </w:rPr>
              <w:fldChar w:fldCharType="separate"/>
            </w:r>
            <w:r>
              <w:rPr>
                <w:noProof/>
                <w:webHidden/>
              </w:rPr>
              <w:t>7</w:t>
            </w:r>
            <w:r>
              <w:rPr>
                <w:noProof/>
                <w:webHidden/>
              </w:rPr>
              <w:fldChar w:fldCharType="end"/>
            </w:r>
          </w:hyperlink>
        </w:p>
        <w:p w14:paraId="6E3570F8" w14:textId="5AC4FB0B" w:rsidR="00355A59" w:rsidRPr="00032743" w:rsidRDefault="00FD234E" w:rsidP="00CA1E8F">
          <w:pPr>
            <w:tabs>
              <w:tab w:val="center" w:pos="4680"/>
            </w:tabs>
            <w:rPr>
              <w:rFonts w:ascii="Century Gothic" w:hAnsi="Century Gothic"/>
              <w:b/>
              <w:bCs/>
              <w:noProof/>
            </w:rPr>
          </w:pPr>
          <w:r w:rsidRPr="00032743">
            <w:rPr>
              <w:rFonts w:ascii="Century Gothic" w:hAnsi="Century Gothic"/>
              <w:b/>
              <w:bCs/>
              <w:noProof/>
            </w:rPr>
            <w:fldChar w:fldCharType="end"/>
          </w:r>
          <w:r w:rsidR="0000554E" w:rsidRPr="00032743">
            <w:rPr>
              <w:rFonts w:ascii="Century Gothic" w:hAnsi="Century Gothic"/>
              <w:b/>
              <w:bCs/>
              <w:noProof/>
            </w:rPr>
            <w:tab/>
          </w:r>
        </w:p>
        <w:p w14:paraId="4522B64A" w14:textId="77777777" w:rsidR="004C71D8" w:rsidRPr="00032743" w:rsidRDefault="004C71D8" w:rsidP="00CA1E8F">
          <w:pPr>
            <w:tabs>
              <w:tab w:val="right" w:pos="9360"/>
            </w:tabs>
            <w:rPr>
              <w:rFonts w:ascii="Century Gothic" w:hAnsi="Century Gothic"/>
              <w:b/>
              <w:bCs/>
              <w:noProof/>
            </w:rPr>
          </w:pPr>
          <w:r w:rsidRPr="00032743">
            <w:rPr>
              <w:rFonts w:ascii="Century Gothic" w:hAnsi="Century Gothic"/>
              <w:b/>
              <w:bCs/>
              <w:noProof/>
            </w:rPr>
            <w:tab/>
          </w:r>
        </w:p>
        <w:p w14:paraId="312B3720" w14:textId="77777777" w:rsidR="004C71D8" w:rsidRPr="00032743" w:rsidRDefault="004C71D8" w:rsidP="00CA1E8F">
          <w:pPr>
            <w:tabs>
              <w:tab w:val="right" w:pos="9360"/>
            </w:tabs>
            <w:rPr>
              <w:rFonts w:ascii="Century Gothic" w:hAnsi="Century Gothic"/>
              <w:b/>
              <w:bCs/>
              <w:noProof/>
            </w:rPr>
          </w:pPr>
        </w:p>
        <w:p w14:paraId="177B2A57" w14:textId="77777777" w:rsidR="004C71D8" w:rsidRPr="00032743" w:rsidRDefault="004C71D8" w:rsidP="00CA1E8F">
          <w:pPr>
            <w:tabs>
              <w:tab w:val="right" w:pos="9360"/>
            </w:tabs>
            <w:rPr>
              <w:rFonts w:ascii="Century Gothic" w:hAnsi="Century Gothic"/>
              <w:b/>
              <w:bCs/>
              <w:noProof/>
            </w:rPr>
          </w:pPr>
        </w:p>
        <w:p w14:paraId="7B9A7E5D" w14:textId="77777777" w:rsidR="004C71D8" w:rsidRPr="00032743" w:rsidRDefault="004C71D8" w:rsidP="00CA1E8F">
          <w:pPr>
            <w:tabs>
              <w:tab w:val="right" w:pos="9360"/>
            </w:tabs>
            <w:rPr>
              <w:rFonts w:ascii="Century Gothic" w:hAnsi="Century Gothic"/>
              <w:b/>
              <w:bCs/>
              <w:noProof/>
            </w:rPr>
          </w:pPr>
        </w:p>
        <w:p w14:paraId="0F920AA1" w14:textId="113A19A3" w:rsidR="004C71D8" w:rsidRPr="00032743" w:rsidRDefault="004C71D8" w:rsidP="00CA1E8F">
          <w:pPr>
            <w:tabs>
              <w:tab w:val="right" w:pos="9360"/>
            </w:tabs>
            <w:rPr>
              <w:rFonts w:ascii="Century Gothic" w:hAnsi="Century Gothic"/>
              <w:b/>
              <w:bCs/>
              <w:noProof/>
            </w:rPr>
          </w:pPr>
        </w:p>
        <w:p w14:paraId="7CF6407A" w14:textId="0E14865A" w:rsidR="00756DE0" w:rsidRPr="00032743" w:rsidRDefault="00756DE0" w:rsidP="00CA1E8F">
          <w:pPr>
            <w:tabs>
              <w:tab w:val="right" w:pos="9360"/>
            </w:tabs>
            <w:rPr>
              <w:rFonts w:ascii="Century Gothic" w:hAnsi="Century Gothic"/>
              <w:b/>
              <w:bCs/>
              <w:noProof/>
            </w:rPr>
          </w:pPr>
        </w:p>
        <w:p w14:paraId="4472F240" w14:textId="08C46D00" w:rsidR="00756DE0" w:rsidRPr="00032743" w:rsidRDefault="00756DE0" w:rsidP="00CA1E8F">
          <w:pPr>
            <w:tabs>
              <w:tab w:val="right" w:pos="9360"/>
            </w:tabs>
            <w:rPr>
              <w:rFonts w:ascii="Century Gothic" w:hAnsi="Century Gothic"/>
              <w:b/>
              <w:bCs/>
              <w:noProof/>
            </w:rPr>
          </w:pPr>
        </w:p>
        <w:p w14:paraId="7296541E" w14:textId="0C25E8CE" w:rsidR="00756DE0" w:rsidRPr="00032743" w:rsidRDefault="00756DE0" w:rsidP="00CA1E8F">
          <w:pPr>
            <w:tabs>
              <w:tab w:val="right" w:pos="9360"/>
            </w:tabs>
            <w:rPr>
              <w:rFonts w:ascii="Century Gothic" w:hAnsi="Century Gothic"/>
              <w:b/>
              <w:bCs/>
              <w:noProof/>
            </w:rPr>
          </w:pPr>
        </w:p>
        <w:p w14:paraId="2560DB83" w14:textId="0FD1FEAB" w:rsidR="00756DE0" w:rsidRPr="00032743" w:rsidRDefault="00756DE0" w:rsidP="00CA1E8F">
          <w:pPr>
            <w:tabs>
              <w:tab w:val="right" w:pos="9360"/>
            </w:tabs>
            <w:rPr>
              <w:rFonts w:ascii="Century Gothic" w:hAnsi="Century Gothic"/>
              <w:b/>
              <w:bCs/>
              <w:noProof/>
            </w:rPr>
          </w:pPr>
        </w:p>
        <w:p w14:paraId="0623A3F1" w14:textId="20550269" w:rsidR="00756DE0" w:rsidRPr="00032743" w:rsidRDefault="00756DE0" w:rsidP="00CA1E8F">
          <w:pPr>
            <w:tabs>
              <w:tab w:val="right" w:pos="9360"/>
            </w:tabs>
            <w:rPr>
              <w:rFonts w:ascii="Century Gothic" w:hAnsi="Century Gothic"/>
              <w:b/>
              <w:bCs/>
              <w:noProof/>
            </w:rPr>
          </w:pPr>
        </w:p>
        <w:p w14:paraId="784A2FE9" w14:textId="511CFF92" w:rsidR="00756DE0" w:rsidRPr="00032743" w:rsidRDefault="00756DE0" w:rsidP="00CA1E8F">
          <w:pPr>
            <w:tabs>
              <w:tab w:val="right" w:pos="9360"/>
            </w:tabs>
            <w:rPr>
              <w:rFonts w:ascii="Century Gothic" w:hAnsi="Century Gothic"/>
              <w:b/>
              <w:bCs/>
              <w:noProof/>
            </w:rPr>
          </w:pPr>
        </w:p>
        <w:p w14:paraId="60855CAD" w14:textId="77777777" w:rsidR="00756DE0" w:rsidRPr="00032743" w:rsidRDefault="00756DE0" w:rsidP="00CA1E8F">
          <w:pPr>
            <w:tabs>
              <w:tab w:val="right" w:pos="9360"/>
            </w:tabs>
            <w:rPr>
              <w:rFonts w:ascii="Century Gothic" w:hAnsi="Century Gothic"/>
              <w:b/>
              <w:bCs/>
              <w:noProof/>
            </w:rPr>
          </w:pPr>
        </w:p>
        <w:p w14:paraId="60E29CA1" w14:textId="70EEADE4" w:rsidR="00FD234E" w:rsidRPr="00032743" w:rsidRDefault="00193A13" w:rsidP="00CA1E8F">
          <w:pPr>
            <w:tabs>
              <w:tab w:val="right" w:pos="9360"/>
            </w:tabs>
            <w:rPr>
              <w:rFonts w:ascii="Century Gothic" w:hAnsi="Century Gothic"/>
              <w:b/>
              <w:bCs/>
              <w:noProof/>
            </w:rPr>
          </w:pPr>
        </w:p>
      </w:sdtContent>
    </w:sdt>
    <w:p w14:paraId="5D43CC1F" w14:textId="149C9751" w:rsidR="008A3415" w:rsidRPr="00032743" w:rsidRDefault="008A3415" w:rsidP="00CA1E8F">
      <w:pPr>
        <w:pStyle w:val="Heading1"/>
        <w:rPr>
          <w:rFonts w:ascii="Century Gothic" w:hAnsi="Century Gothic"/>
          <w:sz w:val="28"/>
          <w:szCs w:val="28"/>
        </w:rPr>
      </w:pPr>
      <w:bookmarkStart w:id="1" w:name="_Toc59573791"/>
      <w:r w:rsidRPr="00032743">
        <w:rPr>
          <w:rFonts w:ascii="Century Gothic" w:hAnsi="Century Gothic"/>
          <w:sz w:val="28"/>
          <w:szCs w:val="28"/>
        </w:rPr>
        <w:lastRenderedPageBreak/>
        <w:t>Hyrj</w:t>
      </w:r>
      <w:r w:rsidR="002710AB" w:rsidRPr="00032743">
        <w:rPr>
          <w:rFonts w:ascii="Century Gothic" w:hAnsi="Century Gothic"/>
          <w:sz w:val="28"/>
          <w:szCs w:val="28"/>
        </w:rPr>
        <w:t>a</w:t>
      </w:r>
      <w:bookmarkEnd w:id="1"/>
    </w:p>
    <w:p w14:paraId="7D514B77" w14:textId="6EA2E567" w:rsidR="004C71D8" w:rsidRPr="00032743" w:rsidRDefault="008A3415" w:rsidP="00CA1E8F">
      <w:pPr>
        <w:rPr>
          <w:rFonts w:ascii="Century Gothic" w:hAnsi="Century Gothic" w:cs="Calibri"/>
          <w:color w:val="0D0D0D" w:themeColor="text1" w:themeTint="F2"/>
          <w:sz w:val="20"/>
          <w:szCs w:val="20"/>
        </w:rPr>
      </w:pPr>
      <w:r w:rsidRPr="00032743">
        <w:rPr>
          <w:rFonts w:ascii="Century Gothic" w:hAnsi="Century Gothic"/>
        </w:rPr>
        <w:tab/>
      </w:r>
      <w:r w:rsidR="00E16C98" w:rsidRPr="00032743">
        <w:rPr>
          <w:rFonts w:ascii="Century Gothic" w:hAnsi="Century Gothic" w:cs="Calibri"/>
          <w:color w:val="0D0D0D" w:themeColor="text1" w:themeTint="F2"/>
          <w:sz w:val="20"/>
          <w:szCs w:val="20"/>
        </w:rPr>
        <w:t xml:space="preserve">Në këtë dokument do te shpjegohet përdorimi dhe funksioni i </w:t>
      </w:r>
      <w:r w:rsidR="00CE2BC9" w:rsidRPr="00032743">
        <w:rPr>
          <w:rFonts w:ascii="Century Gothic" w:hAnsi="Century Gothic" w:cs="Calibri"/>
          <w:color w:val="0D0D0D" w:themeColor="text1" w:themeTint="F2"/>
          <w:sz w:val="20"/>
          <w:szCs w:val="20"/>
        </w:rPr>
        <w:t>skriptë</w:t>
      </w:r>
      <w:r w:rsidR="00BF07B2" w:rsidRPr="00032743">
        <w:rPr>
          <w:rFonts w:ascii="Century Gothic" w:hAnsi="Century Gothic" w:cs="Calibri"/>
          <w:color w:val="0D0D0D" w:themeColor="text1" w:themeTint="F2"/>
          <w:sz w:val="20"/>
          <w:szCs w:val="20"/>
        </w:rPr>
        <w:t>s Wifi Honey</w:t>
      </w:r>
      <w:r w:rsidR="00E16C98" w:rsidRPr="00032743">
        <w:rPr>
          <w:rFonts w:ascii="Century Gothic" w:hAnsi="Century Gothic" w:cs="Calibri"/>
          <w:color w:val="0D0D0D" w:themeColor="text1" w:themeTint="F2"/>
          <w:sz w:val="20"/>
          <w:szCs w:val="20"/>
        </w:rPr>
        <w:t xml:space="preserve">, si dhe </w:t>
      </w:r>
      <w:r w:rsidR="00BF07B2" w:rsidRPr="00032743">
        <w:rPr>
          <w:rFonts w:ascii="Century Gothic" w:hAnsi="Century Gothic" w:cs="Calibri"/>
          <w:color w:val="0D0D0D" w:themeColor="text1" w:themeTint="F2"/>
          <w:sz w:val="20"/>
          <w:szCs w:val="20"/>
        </w:rPr>
        <w:t>përdorimi i komandave në Kali Linux.</w:t>
      </w:r>
      <w:r w:rsidR="00E16C98" w:rsidRPr="00032743">
        <w:rPr>
          <w:rFonts w:ascii="Century Gothic" w:hAnsi="Century Gothic" w:cs="Calibri"/>
          <w:color w:val="0D0D0D" w:themeColor="text1" w:themeTint="F2"/>
          <w:sz w:val="20"/>
          <w:szCs w:val="20"/>
        </w:rPr>
        <w:t xml:space="preserve"> </w:t>
      </w:r>
    </w:p>
    <w:p w14:paraId="7A478BA3" w14:textId="00B2BAF6" w:rsidR="004C71D8" w:rsidRDefault="004C71D8" w:rsidP="00CA1E8F">
      <w:pPr>
        <w:rPr>
          <w:rFonts w:ascii="Century Gothic" w:hAnsi="Century Gothic" w:cs="Calibri"/>
          <w:color w:val="0D0D0D" w:themeColor="text1" w:themeTint="F2"/>
          <w:sz w:val="20"/>
          <w:szCs w:val="20"/>
        </w:rPr>
      </w:pPr>
    </w:p>
    <w:p w14:paraId="63BB2F6E" w14:textId="77777777" w:rsidR="008461F0" w:rsidRPr="00032743" w:rsidRDefault="008461F0" w:rsidP="00CA1E8F">
      <w:pPr>
        <w:rPr>
          <w:rFonts w:ascii="Century Gothic" w:hAnsi="Century Gothic" w:cs="Calibri"/>
          <w:color w:val="0D0D0D" w:themeColor="text1" w:themeTint="F2"/>
          <w:sz w:val="20"/>
          <w:szCs w:val="20"/>
        </w:rPr>
      </w:pPr>
    </w:p>
    <w:p w14:paraId="13654FF6" w14:textId="0205C351" w:rsidR="00E16C98" w:rsidRPr="00032743" w:rsidRDefault="00BF07B2" w:rsidP="00CA1E8F">
      <w:pPr>
        <w:pStyle w:val="Heading1"/>
        <w:rPr>
          <w:rFonts w:ascii="Century Gothic" w:hAnsi="Century Gothic"/>
          <w:sz w:val="28"/>
          <w:szCs w:val="28"/>
        </w:rPr>
      </w:pPr>
      <w:bookmarkStart w:id="2" w:name="_Toc59573792"/>
      <w:r w:rsidRPr="00032743">
        <w:rPr>
          <w:rFonts w:ascii="Century Gothic" w:hAnsi="Century Gothic"/>
          <w:sz w:val="28"/>
          <w:szCs w:val="28"/>
        </w:rPr>
        <w:t>Kali Linux</w:t>
      </w:r>
      <w:bookmarkEnd w:id="2"/>
    </w:p>
    <w:p w14:paraId="2B6F918D" w14:textId="77777777" w:rsidR="002D7B96" w:rsidRPr="00032743" w:rsidRDefault="00647411" w:rsidP="00CA1E8F">
      <w:pPr>
        <w:rPr>
          <w:rFonts w:ascii="Century Gothic" w:hAnsi="Century Gothic" w:cs="Calibri"/>
          <w:color w:val="0D0D0D" w:themeColor="text1" w:themeTint="F2"/>
          <w:sz w:val="20"/>
          <w:szCs w:val="20"/>
        </w:rPr>
      </w:pPr>
      <w:r w:rsidRPr="00032743">
        <w:rPr>
          <w:rFonts w:ascii="Century Gothic" w:hAnsi="Century Gothic"/>
        </w:rPr>
        <w:tab/>
      </w:r>
      <w:r w:rsidR="00BF07B2" w:rsidRPr="00032743">
        <w:rPr>
          <w:rFonts w:ascii="Century Gothic" w:hAnsi="Century Gothic" w:cs="Calibri"/>
          <w:color w:val="0D0D0D" w:themeColor="text1" w:themeTint="F2"/>
          <w:sz w:val="20"/>
          <w:szCs w:val="20"/>
        </w:rPr>
        <w:t xml:space="preserve">Kali Linux është distribuim i Linux-it me bazë Debian i cili ka për synim advanced penetration testing dhe security auditing. </w:t>
      </w:r>
      <w:r w:rsidR="002D7B96" w:rsidRPr="00032743">
        <w:rPr>
          <w:rFonts w:ascii="Century Gothic" w:hAnsi="Century Gothic" w:cs="Calibri"/>
          <w:color w:val="0D0D0D" w:themeColor="text1" w:themeTint="F2"/>
          <w:sz w:val="20"/>
          <w:szCs w:val="20"/>
        </w:rPr>
        <w:t>Kali Linux për herë të parë u lancua në 13 mars të vitit 2013, si një rindërtim nga lartë-poshtë i  BackTrack Linux, duke iu përshtatur standardve të zhvillimit të Debian-it.</w:t>
      </w:r>
    </w:p>
    <w:p w14:paraId="27FA573C" w14:textId="234FD7F3" w:rsidR="00943460" w:rsidRPr="00032743" w:rsidRDefault="00BF07B2" w:rsidP="00CA1E8F">
      <w:pPr>
        <w:ind w:firstLine="720"/>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 xml:space="preserve">Kali Linux përmbanë </w:t>
      </w:r>
      <w:r w:rsidR="002D7B96" w:rsidRPr="00032743">
        <w:rPr>
          <w:rFonts w:ascii="Century Gothic" w:hAnsi="Century Gothic" w:cs="Calibri"/>
          <w:color w:val="0D0D0D" w:themeColor="text1" w:themeTint="F2"/>
          <w:sz w:val="20"/>
          <w:szCs w:val="20"/>
        </w:rPr>
        <w:t xml:space="preserve">disa qindra tools (ang. mjete) të cilat kanë për qëllim apo detyra kryesore hulumtimin e sigurisë në nivele të ndryshme. Një nga ato është edhe Wifi Honey, e që sa i përket paisjeve wireless, Kali Linux është i ndërtuar në atë formë që ti përkrahë një rreth sa më të </w:t>
      </w:r>
      <w:r w:rsidR="002A2575" w:rsidRPr="00032743">
        <w:rPr>
          <w:rFonts w:ascii="Century Gothic" w:hAnsi="Century Gothic" w:cs="Calibri"/>
          <w:color w:val="0D0D0D" w:themeColor="text1" w:themeTint="F2"/>
          <w:sz w:val="20"/>
          <w:szCs w:val="20"/>
        </w:rPr>
        <w:t>gjerë të tyre.</w:t>
      </w:r>
    </w:p>
    <w:p w14:paraId="491C44F7" w14:textId="15F2D15F" w:rsidR="00A430C5" w:rsidRPr="00032743" w:rsidRDefault="00F02B9B" w:rsidP="00CA1E8F">
      <w:pPr>
        <w:ind w:firstLine="720"/>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Disa nga t</w:t>
      </w:r>
      <w:r w:rsidR="00A430C5" w:rsidRPr="00032743">
        <w:rPr>
          <w:rFonts w:ascii="Century Gothic" w:hAnsi="Century Gothic" w:cs="Calibri"/>
          <w:color w:val="0D0D0D" w:themeColor="text1" w:themeTint="F2"/>
          <w:sz w:val="20"/>
          <w:szCs w:val="20"/>
        </w:rPr>
        <w:t xml:space="preserve">asqet </w:t>
      </w:r>
      <w:r w:rsidRPr="00032743">
        <w:rPr>
          <w:rFonts w:ascii="Century Gothic" w:hAnsi="Century Gothic" w:cs="Calibri"/>
          <w:color w:val="0D0D0D" w:themeColor="text1" w:themeTint="F2"/>
          <w:sz w:val="20"/>
          <w:szCs w:val="20"/>
        </w:rPr>
        <w:t xml:space="preserve">më të përdorura </w:t>
      </w:r>
      <w:r w:rsidR="00A430C5" w:rsidRPr="00032743">
        <w:rPr>
          <w:rFonts w:ascii="Century Gothic" w:hAnsi="Century Gothic" w:cs="Calibri"/>
          <w:color w:val="0D0D0D" w:themeColor="text1" w:themeTint="F2"/>
          <w:sz w:val="20"/>
          <w:szCs w:val="20"/>
        </w:rPr>
        <w:t xml:space="preserve">që përfshihen në Kali Linux: </w:t>
      </w:r>
    </w:p>
    <w:p w14:paraId="75BA264B" w14:textId="1F0E9ABF" w:rsidR="00A430C5" w:rsidRPr="00032743" w:rsidRDefault="00A430C5"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Mbledhja e informacionit: mbledhja e të dhënave në lidhje me rrjetin dhe strukturën e targetit, identifikimi i kompjuterëve, sistemeve operative dhe shërbimet që i përdorin.</w:t>
      </w:r>
    </w:p>
    <w:p w14:paraId="0E5364A3" w14:textId="25E1CB52" w:rsidR="00A430C5" w:rsidRPr="00032743" w:rsidRDefault="00A430C5"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Analizimi i dobësive: testimi i shpejtë i sistemeve, për të parë nëse kanë konfigurime të pasigurta.</w:t>
      </w:r>
    </w:p>
    <w:p w14:paraId="6241D60A" w14:textId="5F5190B7" w:rsidR="00A430C5" w:rsidRPr="00032743" w:rsidRDefault="00A430C5"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Analizimi i Ueb Aplikacioneve: identifikimi i konfigurimeve të gabuara dhe dobësitë e sigurisë.</w:t>
      </w:r>
    </w:p>
    <w:p w14:paraId="5729A707" w14:textId="6283E6E6" w:rsidR="00A430C5" w:rsidRPr="00032743" w:rsidRDefault="00A430C5"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Vlerësimi i bazës së të dhënave: prej SQL injections deri te sulmi</w:t>
      </w:r>
      <w:r w:rsidR="00F02B9B" w:rsidRPr="00032743">
        <w:rPr>
          <w:rFonts w:ascii="Century Gothic" w:hAnsi="Century Gothic" w:cs="Calibri"/>
          <w:color w:val="0D0D0D" w:themeColor="text1" w:themeTint="F2"/>
          <w:sz w:val="20"/>
          <w:szCs w:val="20"/>
        </w:rPr>
        <w:t xml:space="preserve"> i kredencialeve, janë ndër sulmet më të zakonshme.</w:t>
      </w:r>
    </w:p>
    <w:p w14:paraId="0205F31D" w14:textId="3A13CFAD" w:rsidR="00F02B9B" w:rsidRPr="00032743" w:rsidRDefault="00F02B9B"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Sulmet e fjalëkalimeve: përdoren mjete online dhe offline për sulme ndaj sistemeve të enkriptimit.</w:t>
      </w:r>
    </w:p>
    <w:p w14:paraId="742EABC1" w14:textId="588A2A89" w:rsidR="003F0578" w:rsidRPr="00032743" w:rsidRDefault="00F02B9B" w:rsidP="00CA1E8F">
      <w:pPr>
        <w:pStyle w:val="ListParagraph"/>
        <w:numPr>
          <w:ilvl w:val="0"/>
          <w:numId w:val="7"/>
        </w:numPr>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Sulmet e wireless-it: meqë rrjetet wireless janë më të përahapurat, kjo i bën ato një target të zakonshëm. Kali Linux ka zgjedhje të shumta për këtë lloj sulmi.</w:t>
      </w:r>
    </w:p>
    <w:p w14:paraId="478EB9A3" w14:textId="1F17746B" w:rsidR="00835929" w:rsidRDefault="00835929" w:rsidP="00CA1E8F">
      <w:pPr>
        <w:rPr>
          <w:rFonts w:ascii="Century Gothic" w:hAnsi="Century Gothic" w:cs="Calibri"/>
          <w:color w:val="0D0D0D" w:themeColor="text1" w:themeTint="F2"/>
          <w:sz w:val="20"/>
          <w:szCs w:val="20"/>
        </w:rPr>
      </w:pPr>
    </w:p>
    <w:p w14:paraId="61D9E990" w14:textId="77777777" w:rsidR="008461F0" w:rsidRPr="00032743" w:rsidRDefault="008461F0" w:rsidP="00CA1E8F">
      <w:pPr>
        <w:rPr>
          <w:rFonts w:ascii="Century Gothic" w:hAnsi="Century Gothic" w:cs="Calibri"/>
          <w:color w:val="0D0D0D" w:themeColor="text1" w:themeTint="F2"/>
          <w:sz w:val="20"/>
          <w:szCs w:val="20"/>
        </w:rPr>
      </w:pPr>
    </w:p>
    <w:p w14:paraId="54B0BCD1" w14:textId="38F8CED1" w:rsidR="00674EFC" w:rsidRPr="00032743" w:rsidRDefault="003F52FC" w:rsidP="00CA1E8F">
      <w:pPr>
        <w:pStyle w:val="Heading1"/>
        <w:rPr>
          <w:rFonts w:ascii="Century Gothic" w:hAnsi="Century Gothic"/>
          <w:b/>
          <w:bCs/>
          <w:sz w:val="28"/>
          <w:szCs w:val="28"/>
        </w:rPr>
      </w:pPr>
      <w:bookmarkStart w:id="3" w:name="_Toc59573793"/>
      <w:r w:rsidRPr="00032743">
        <w:rPr>
          <w:rFonts w:ascii="Century Gothic" w:hAnsi="Century Gothic"/>
          <w:sz w:val="28"/>
          <w:szCs w:val="28"/>
        </w:rPr>
        <w:t xml:space="preserve">Përshkrimi i </w:t>
      </w:r>
      <w:r w:rsidR="007B19C5" w:rsidRPr="00032743">
        <w:rPr>
          <w:rFonts w:ascii="Century Gothic" w:hAnsi="Century Gothic"/>
          <w:sz w:val="28"/>
          <w:szCs w:val="28"/>
        </w:rPr>
        <w:t xml:space="preserve">skriptës </w:t>
      </w:r>
      <w:r w:rsidRPr="00032743">
        <w:rPr>
          <w:rFonts w:ascii="Century Gothic" w:hAnsi="Century Gothic"/>
          <w:sz w:val="28"/>
          <w:szCs w:val="28"/>
        </w:rPr>
        <w:t>Wifi Honey</w:t>
      </w:r>
      <w:bookmarkEnd w:id="3"/>
    </w:p>
    <w:p w14:paraId="43FFD9EC" w14:textId="77777777" w:rsidR="00756DE0" w:rsidRPr="00032743" w:rsidRDefault="003F52FC" w:rsidP="00CA1E8F">
      <w:pPr>
        <w:ind w:firstLine="720"/>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Skripta e wifi honey krijon pesë ndërfaqe në modin e monitorimit, katër prej tyre përdoren si access points</w:t>
      </w:r>
      <w:r w:rsidR="00D05946" w:rsidRPr="00032743">
        <w:rPr>
          <w:rFonts w:ascii="Century Gothic" w:hAnsi="Century Gothic" w:cs="Calibri"/>
          <w:color w:val="0D0D0D" w:themeColor="text1" w:themeTint="F2"/>
          <w:sz w:val="20"/>
          <w:szCs w:val="20"/>
        </w:rPr>
        <w:t xml:space="preserve"> APs</w:t>
      </w:r>
      <w:r w:rsidRPr="00032743">
        <w:rPr>
          <w:rFonts w:ascii="Century Gothic" w:hAnsi="Century Gothic" w:cs="Calibri"/>
          <w:color w:val="0D0D0D" w:themeColor="text1" w:themeTint="F2"/>
          <w:sz w:val="20"/>
          <w:szCs w:val="20"/>
        </w:rPr>
        <w:t xml:space="preserve"> (të cilat janë paisje harduerike që lejojnë paisjet e tjera Wi-Fi të lidhen në rrjet)</w:t>
      </w:r>
      <w:r w:rsidR="00B43842" w:rsidRPr="00032743">
        <w:rPr>
          <w:rFonts w:ascii="Century Gothic" w:hAnsi="Century Gothic" w:cs="Calibri"/>
          <w:color w:val="0D0D0D" w:themeColor="text1" w:themeTint="F2"/>
          <w:sz w:val="20"/>
          <w:szCs w:val="20"/>
        </w:rPr>
        <w:t xml:space="preserve">, </w:t>
      </w:r>
      <w:r w:rsidRPr="00032743">
        <w:rPr>
          <w:rFonts w:ascii="Century Gothic" w:hAnsi="Century Gothic" w:cs="Calibri"/>
          <w:color w:val="0D0D0D" w:themeColor="text1" w:themeTint="F2"/>
          <w:sz w:val="20"/>
          <w:szCs w:val="20"/>
        </w:rPr>
        <w:t>kurse e pesta përdoret për airodump-ng</w:t>
      </w:r>
      <w:r w:rsidR="00D05946" w:rsidRPr="00032743">
        <w:rPr>
          <w:rFonts w:ascii="Century Gothic" w:hAnsi="Century Gothic" w:cs="Calibri"/>
          <w:color w:val="0D0D0D" w:themeColor="text1" w:themeTint="F2"/>
          <w:sz w:val="20"/>
          <w:szCs w:val="20"/>
        </w:rPr>
        <w:t>.</w:t>
      </w:r>
    </w:p>
    <w:p w14:paraId="019555B2" w14:textId="21B9AE48" w:rsidR="00756DE0" w:rsidRDefault="00756DE0" w:rsidP="00CA1E8F">
      <w:pPr>
        <w:ind w:firstLine="720"/>
        <w:rPr>
          <w:rFonts w:ascii="Century Gothic" w:hAnsi="Century Gothic" w:cs="Calibri"/>
          <w:color w:val="0D0D0D" w:themeColor="text1" w:themeTint="F2"/>
          <w:sz w:val="20"/>
          <w:szCs w:val="20"/>
        </w:rPr>
      </w:pPr>
    </w:p>
    <w:p w14:paraId="6B5FC0BE" w14:textId="77777777" w:rsidR="008461F0" w:rsidRPr="00032743" w:rsidRDefault="008461F0" w:rsidP="00CA1E8F">
      <w:pPr>
        <w:ind w:firstLine="720"/>
        <w:rPr>
          <w:rFonts w:ascii="Century Gothic" w:hAnsi="Century Gothic" w:cs="Calibri"/>
          <w:color w:val="0D0D0D" w:themeColor="text1" w:themeTint="F2"/>
          <w:sz w:val="20"/>
          <w:szCs w:val="20"/>
        </w:rPr>
      </w:pPr>
    </w:p>
    <w:p w14:paraId="66496319" w14:textId="7090E45A" w:rsidR="0000554E" w:rsidRPr="00032743" w:rsidRDefault="00EB6369" w:rsidP="00CA1E8F">
      <w:pPr>
        <w:pStyle w:val="Heading1"/>
        <w:rPr>
          <w:rFonts w:ascii="Century Gothic" w:hAnsi="Century Gothic"/>
          <w:sz w:val="28"/>
          <w:szCs w:val="28"/>
        </w:rPr>
      </w:pPr>
      <w:bookmarkStart w:id="4" w:name="_Toc59573794"/>
      <w:r w:rsidRPr="00032743">
        <w:rPr>
          <w:rFonts w:ascii="Century Gothic" w:hAnsi="Century Gothic"/>
          <w:sz w:val="28"/>
          <w:szCs w:val="28"/>
        </w:rPr>
        <w:t>Demonstrimi ne Kali Linux</w:t>
      </w:r>
      <w:bookmarkEnd w:id="4"/>
      <w:r w:rsidRPr="00032743">
        <w:rPr>
          <w:rFonts w:ascii="Century Gothic" w:hAnsi="Century Gothic"/>
          <w:sz w:val="28"/>
          <w:szCs w:val="28"/>
        </w:rPr>
        <w:t xml:space="preserve"> </w:t>
      </w:r>
    </w:p>
    <w:p w14:paraId="0D601153" w14:textId="77777777" w:rsidR="0075512D" w:rsidRPr="00032743" w:rsidRDefault="00302C6B" w:rsidP="00CA1E8F">
      <w:pPr>
        <w:rPr>
          <w:rFonts w:ascii="Century Gothic" w:hAnsi="Century Gothic" w:cs="Calibri"/>
          <w:color w:val="0D0D0D" w:themeColor="text1" w:themeTint="F2"/>
          <w:sz w:val="20"/>
          <w:szCs w:val="20"/>
        </w:rPr>
      </w:pPr>
      <w:r w:rsidRPr="00032743">
        <w:rPr>
          <w:rFonts w:ascii="Century Gothic" w:hAnsi="Century Gothic"/>
        </w:rPr>
        <w:tab/>
      </w:r>
      <w:r w:rsidRPr="00032743">
        <w:rPr>
          <w:rFonts w:ascii="Century Gothic" w:hAnsi="Century Gothic" w:cs="Calibri"/>
          <w:color w:val="0D0D0D" w:themeColor="text1" w:themeTint="F2"/>
          <w:sz w:val="20"/>
          <w:szCs w:val="20"/>
        </w:rPr>
        <w:t xml:space="preserve">Për ekzekutimin dhe përdorimin e skriptës Wifi Honey në Kali Linux, duhen përdorë komanda e këtij sistemi operativ. </w:t>
      </w:r>
    </w:p>
    <w:p w14:paraId="43759448" w14:textId="6D374C0A" w:rsidR="004C71D8" w:rsidRPr="00032743" w:rsidRDefault="00302C6B" w:rsidP="00CA1E8F">
      <w:pPr>
        <w:ind w:firstLine="720"/>
        <w:rPr>
          <w:rFonts w:ascii="Century Gothic" w:hAnsi="Century Gothic" w:cs="Calibri"/>
          <w:color w:val="0D0D0D" w:themeColor="text1" w:themeTint="F2"/>
          <w:sz w:val="20"/>
          <w:szCs w:val="20"/>
        </w:rPr>
      </w:pPr>
      <w:r w:rsidRPr="00032743">
        <w:rPr>
          <w:rFonts w:ascii="Century Gothic" w:hAnsi="Century Gothic" w:cs="Calibri"/>
          <w:color w:val="0D0D0D" w:themeColor="text1" w:themeTint="F2"/>
          <w:sz w:val="20"/>
          <w:szCs w:val="20"/>
        </w:rPr>
        <w:t xml:space="preserve">Meqenëse kjo skriptë ka për qëllim të sulmojë ndërfaqet e rrjetit, fillimisht përdorim komandën </w:t>
      </w:r>
      <w:r w:rsidRPr="00032743">
        <w:rPr>
          <w:rFonts w:ascii="Century Gothic" w:hAnsi="Century Gothic" w:cs="Calibri"/>
          <w:b/>
          <w:bCs/>
          <w:color w:val="0D0D0D" w:themeColor="text1" w:themeTint="F2"/>
          <w:sz w:val="20"/>
          <w:szCs w:val="20"/>
        </w:rPr>
        <w:t>“ifconfig”</w:t>
      </w:r>
      <w:r w:rsidRPr="00032743">
        <w:rPr>
          <w:rFonts w:ascii="Century Gothic" w:hAnsi="Century Gothic" w:cs="Calibri"/>
          <w:color w:val="0D0D0D" w:themeColor="text1" w:themeTint="F2"/>
          <w:sz w:val="20"/>
          <w:szCs w:val="20"/>
        </w:rPr>
        <w:t xml:space="preserve"> </w:t>
      </w:r>
      <w:r w:rsidR="0075512D" w:rsidRPr="00032743">
        <w:rPr>
          <w:rFonts w:ascii="Century Gothic" w:hAnsi="Century Gothic" w:cs="Calibri"/>
          <w:color w:val="0D0D0D" w:themeColor="text1" w:themeTint="F2"/>
          <w:sz w:val="20"/>
          <w:szCs w:val="20"/>
        </w:rPr>
        <w:t xml:space="preserve">mund të përdoret për të caktuar ndonjë adresë, konfigurimin apo shfaqje të informacionit të rrjetit dhe duhet të përdoret në fillimin e sistemit për të përcaktuar adresën e rrjetit të secilës ndërfaqe të pranishme në një </w:t>
      </w:r>
      <w:r w:rsidR="004F2435" w:rsidRPr="00032743">
        <w:rPr>
          <w:rFonts w:ascii="Century Gothic" w:hAnsi="Century Gothic" w:cs="Calibri"/>
          <w:color w:val="0D0D0D" w:themeColor="text1" w:themeTint="F2"/>
          <w:sz w:val="20"/>
          <w:szCs w:val="20"/>
        </w:rPr>
        <w:t>m</w:t>
      </w:r>
      <w:r w:rsidR="0075512D" w:rsidRPr="00032743">
        <w:rPr>
          <w:rFonts w:ascii="Century Gothic" w:hAnsi="Century Gothic" w:cs="Calibri"/>
          <w:color w:val="0D0D0D" w:themeColor="text1" w:themeTint="F2"/>
          <w:sz w:val="20"/>
          <w:szCs w:val="20"/>
        </w:rPr>
        <w:t>akinë.</w:t>
      </w:r>
      <w:r w:rsidRPr="00032743">
        <w:rPr>
          <w:rFonts w:ascii="Century Gothic" w:hAnsi="Century Gothic" w:cs="Calibri"/>
          <w:color w:val="0D0D0D" w:themeColor="text1" w:themeTint="F2"/>
          <w:sz w:val="20"/>
          <w:szCs w:val="20"/>
        </w:rPr>
        <w:t xml:space="preserve"> </w:t>
      </w:r>
    </w:p>
    <w:p w14:paraId="111A2B82" w14:textId="1B16011F" w:rsidR="00835929" w:rsidRDefault="00302C6B" w:rsidP="00CA1E8F">
      <w:pPr>
        <w:rPr>
          <w:rFonts w:ascii="Century Gothic" w:hAnsi="Century Gothic"/>
        </w:rPr>
      </w:pPr>
      <w:r w:rsidRPr="00032743">
        <w:rPr>
          <w:rFonts w:ascii="Century Gothic" w:hAnsi="Century Gothic"/>
          <w:noProof/>
        </w:rPr>
        <w:lastRenderedPageBreak/>
        <w:drawing>
          <wp:inline distT="0" distB="0" distL="0" distR="0" wp14:anchorId="234A5BD3" wp14:editId="1A1E6097">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635C76C" w14:textId="77777777" w:rsidR="008461F0" w:rsidRPr="00032743" w:rsidRDefault="008461F0" w:rsidP="00CA1E8F">
      <w:pPr>
        <w:rPr>
          <w:rFonts w:ascii="Century Gothic" w:hAnsi="Century Gothic"/>
        </w:rPr>
      </w:pPr>
    </w:p>
    <w:p w14:paraId="1217FF7E" w14:textId="77777777" w:rsidR="00756DE0" w:rsidRPr="00032743" w:rsidRDefault="00756DE0" w:rsidP="00CA1E8F">
      <w:pPr>
        <w:rPr>
          <w:rFonts w:ascii="Century Gothic" w:hAnsi="Century Gothic"/>
        </w:rPr>
      </w:pPr>
    </w:p>
    <w:p w14:paraId="6306F389" w14:textId="483046D0" w:rsidR="003C79BA" w:rsidRDefault="00C769C4" w:rsidP="00CA1E8F">
      <w:pPr>
        <w:rPr>
          <w:rFonts w:ascii="Century Gothic" w:hAnsi="Century Gothic" w:cs="Calibri"/>
          <w:color w:val="0D0D0D" w:themeColor="text1" w:themeTint="F2"/>
          <w:sz w:val="20"/>
          <w:szCs w:val="20"/>
        </w:rPr>
      </w:pPr>
      <w:r w:rsidRPr="00032743">
        <w:rPr>
          <w:rFonts w:ascii="Century Gothic" w:hAnsi="Century Gothic"/>
        </w:rPr>
        <w:tab/>
        <w:t>Pas, ifconfig ku shohim ndërfaqen wlan0 vjen komanda</w:t>
      </w:r>
      <w:r w:rsidRPr="00032743">
        <w:rPr>
          <w:rFonts w:ascii="Century Gothic" w:hAnsi="Century Gothic"/>
          <w:b/>
          <w:bCs/>
        </w:rPr>
        <w:t xml:space="preserve"> “airmon-ng start wlan0”, </w:t>
      </w:r>
      <w:r w:rsidRPr="00032743">
        <w:rPr>
          <w:rFonts w:ascii="Century Gothic" w:hAnsi="Century Gothic"/>
        </w:rPr>
        <w:t>e cila nd</w:t>
      </w:r>
      <w:r w:rsidRPr="00032743">
        <w:rPr>
          <w:rFonts w:ascii="Century Gothic" w:hAnsi="Century Gothic" w:cs="Calibri"/>
          <w:color w:val="0D0D0D" w:themeColor="text1" w:themeTint="F2"/>
          <w:sz w:val="20"/>
          <w:szCs w:val="20"/>
        </w:rPr>
        <w:t>ërron modin e ndërfaqes nga Managed Mode në Monitoring Mode, në mënyrë që të mund të skanojmë për të gjitha paisjet lokale që tentojnë të lidhen në router-at lokalë.</w:t>
      </w:r>
    </w:p>
    <w:p w14:paraId="7F196576" w14:textId="77777777" w:rsidR="008461F0" w:rsidRPr="00032743" w:rsidRDefault="008461F0" w:rsidP="00CA1E8F">
      <w:pPr>
        <w:rPr>
          <w:rFonts w:ascii="Century Gothic" w:hAnsi="Century Gothic" w:cs="Calibri"/>
          <w:color w:val="0D0D0D" w:themeColor="text1" w:themeTint="F2"/>
          <w:sz w:val="20"/>
          <w:szCs w:val="20"/>
        </w:rPr>
      </w:pPr>
    </w:p>
    <w:p w14:paraId="545BAFE6" w14:textId="77777777" w:rsidR="004C71D8" w:rsidRPr="00032743" w:rsidRDefault="004C71D8" w:rsidP="00CA1E8F">
      <w:pPr>
        <w:rPr>
          <w:rFonts w:ascii="Century Gothic" w:hAnsi="Century Gothic" w:cs="Calibri"/>
          <w:color w:val="0D0D0D" w:themeColor="text1" w:themeTint="F2"/>
          <w:sz w:val="20"/>
          <w:szCs w:val="20"/>
        </w:rPr>
      </w:pPr>
    </w:p>
    <w:p w14:paraId="308AA682" w14:textId="77777777" w:rsidR="004C71D8" w:rsidRPr="00032743" w:rsidRDefault="004C71D8" w:rsidP="00CA1E8F">
      <w:pPr>
        <w:rPr>
          <w:rFonts w:ascii="Century Gothic" w:hAnsi="Century Gothic"/>
        </w:rPr>
      </w:pPr>
      <w:r w:rsidRPr="00032743">
        <w:rPr>
          <w:rFonts w:ascii="Century Gothic" w:hAnsi="Century Gothic"/>
          <w:noProof/>
        </w:rPr>
        <w:drawing>
          <wp:inline distT="0" distB="0" distL="0" distR="0" wp14:anchorId="69B10806" wp14:editId="40C48CF8">
            <wp:extent cx="5943600" cy="2619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3560D2C3" w14:textId="77777777" w:rsidR="008461F0" w:rsidRDefault="008461F0" w:rsidP="00CA1E8F">
      <w:pPr>
        <w:ind w:firstLine="720"/>
        <w:rPr>
          <w:rFonts w:ascii="Century Gothic" w:hAnsi="Century Gothic"/>
        </w:rPr>
      </w:pPr>
    </w:p>
    <w:p w14:paraId="08DC3218" w14:textId="190D7C28" w:rsidR="004C71D8" w:rsidRPr="00032743" w:rsidRDefault="004C71D8" w:rsidP="00CA1E8F">
      <w:pPr>
        <w:ind w:firstLine="720"/>
        <w:rPr>
          <w:rFonts w:ascii="Century Gothic" w:hAnsi="Century Gothic" w:cs="Calibri"/>
          <w:color w:val="0D0D0D" w:themeColor="text1" w:themeTint="F2"/>
          <w:sz w:val="20"/>
          <w:szCs w:val="20"/>
        </w:rPr>
      </w:pPr>
      <w:r w:rsidRPr="00032743">
        <w:rPr>
          <w:rFonts w:ascii="Century Gothic" w:hAnsi="Century Gothic"/>
        </w:rPr>
        <w:t>Meq</w:t>
      </w:r>
      <w:r w:rsidRPr="00032743">
        <w:rPr>
          <w:rFonts w:ascii="Century Gothic" w:hAnsi="Century Gothic" w:cs="Calibri"/>
          <w:color w:val="0D0D0D" w:themeColor="text1" w:themeTint="F2"/>
          <w:sz w:val="20"/>
          <w:szCs w:val="20"/>
        </w:rPr>
        <w:t>ë tani jemi në Monitoring Mode, fillojmë me skanimin e rrjetit duke përdorë komandën</w:t>
      </w:r>
    </w:p>
    <w:p w14:paraId="027A8509" w14:textId="77777777" w:rsidR="004C71D8" w:rsidRPr="00032743" w:rsidRDefault="004C71D8" w:rsidP="00CA1E8F">
      <w:pPr>
        <w:spacing w:after="200"/>
        <w:rPr>
          <w:rFonts w:ascii="Century Gothic" w:hAnsi="Century Gothic" w:cs="Calibri"/>
          <w:color w:val="0D0D0D" w:themeColor="text1" w:themeTint="F2"/>
          <w:sz w:val="20"/>
          <w:szCs w:val="20"/>
        </w:rPr>
      </w:pPr>
      <w:r w:rsidRPr="00032743">
        <w:rPr>
          <w:rFonts w:ascii="Century Gothic" w:hAnsi="Century Gothic" w:cs="Calibri"/>
          <w:b/>
          <w:bCs/>
          <w:color w:val="0D0D0D" w:themeColor="text1" w:themeTint="F2"/>
          <w:sz w:val="20"/>
          <w:szCs w:val="20"/>
        </w:rPr>
        <w:t>“airodump-ng wlan0mon”.</w:t>
      </w:r>
      <w:r w:rsidRPr="00032743">
        <w:rPr>
          <w:rFonts w:ascii="Century Gothic" w:hAnsi="Century Gothic" w:cs="Calibri"/>
          <w:color w:val="0D0D0D" w:themeColor="text1" w:themeTint="F2"/>
          <w:sz w:val="20"/>
          <w:szCs w:val="20"/>
        </w:rPr>
        <w:t xml:space="preserve"> Airodump-ng përdoret për të kapur paketat në ndërfaqen e monitorimit, ky proces ndryshe njihet si Channel Hopping, për shkak të ndryshimit të kanaleve, dhe sepse provon ti gjejë paisjet që përpiqen të lidhen në të gjitha APs, pa marrë parasysh në cilin kanal janë. Më poshtë mund ti shohim të listuara të gjitha ESSID e skanuara me të dhënat tjera si BSSID, CH që do ti përdorim në hapat e ardhshëm.</w:t>
      </w:r>
    </w:p>
    <w:p w14:paraId="7D91198F" w14:textId="411EDCBA" w:rsidR="004C71D8" w:rsidRPr="00032743" w:rsidRDefault="004C71D8" w:rsidP="00CA1E8F">
      <w:pPr>
        <w:rPr>
          <w:rFonts w:ascii="Century Gothic" w:hAnsi="Century Gothic"/>
        </w:rPr>
      </w:pPr>
      <w:r w:rsidRPr="00032743">
        <w:rPr>
          <w:rFonts w:ascii="Century Gothic" w:hAnsi="Century Gothic"/>
          <w:noProof/>
        </w:rPr>
        <w:lastRenderedPageBreak/>
        <w:drawing>
          <wp:inline distT="0" distB="0" distL="0" distR="0" wp14:anchorId="3AF04A38" wp14:editId="273F1069">
            <wp:extent cx="59436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3426F658" w14:textId="1AC9A627" w:rsidR="004C71D8" w:rsidRDefault="004C71D8" w:rsidP="00CA1E8F">
      <w:pPr>
        <w:keepNext/>
        <w:ind w:firstLine="720"/>
        <w:rPr>
          <w:rFonts w:ascii="Century Gothic" w:hAnsi="Century Gothic"/>
        </w:rPr>
      </w:pPr>
    </w:p>
    <w:p w14:paraId="44F7E230" w14:textId="77777777" w:rsidR="008461F0" w:rsidRPr="00032743" w:rsidRDefault="008461F0" w:rsidP="00CA1E8F">
      <w:pPr>
        <w:keepNext/>
        <w:ind w:firstLine="720"/>
        <w:rPr>
          <w:rFonts w:ascii="Century Gothic" w:hAnsi="Century Gothic"/>
        </w:rPr>
      </w:pPr>
    </w:p>
    <w:p w14:paraId="4C068A51" w14:textId="4C5D58DD" w:rsidR="004C71D8" w:rsidRPr="00032743" w:rsidRDefault="004C71D8" w:rsidP="00CA1E8F">
      <w:pPr>
        <w:keepNext/>
        <w:ind w:firstLine="720"/>
        <w:rPr>
          <w:rFonts w:ascii="Century Gothic" w:hAnsi="Century Gothic"/>
        </w:rPr>
      </w:pPr>
      <w:r w:rsidRPr="00032743">
        <w:rPr>
          <w:rFonts w:ascii="Century Gothic" w:hAnsi="Century Gothic"/>
        </w:rPr>
        <w:t>Tani pasi shohim BSSID q</w:t>
      </w:r>
      <w:r w:rsidRPr="00032743">
        <w:rPr>
          <w:rFonts w:ascii="Century Gothic" w:hAnsi="Century Gothic" w:cs="Calibri"/>
          <w:color w:val="0D0D0D" w:themeColor="text1" w:themeTint="F2"/>
          <w:sz w:val="20"/>
          <w:szCs w:val="20"/>
        </w:rPr>
        <w:t xml:space="preserve">ë po transmetohet për secilën paisje duke zbuluar AP e tyre dhe për secilën kemi stacionet/klientët, ne zgjedhim kanalin që na intereson duke defiltruar gjithëcka tjetër dhe këtë e arrijmë përmes komandës </w:t>
      </w:r>
      <w:r w:rsidRPr="00032743">
        <w:rPr>
          <w:rFonts w:ascii="Century Gothic" w:hAnsi="Century Gothic" w:cs="Calibri"/>
          <w:b/>
          <w:bCs/>
          <w:color w:val="0D0D0D" w:themeColor="text1" w:themeTint="F2"/>
          <w:sz w:val="20"/>
          <w:szCs w:val="20"/>
        </w:rPr>
        <w:t>“airodump-ng -c2 -w capture -d F8:1A:67:14:B4 wlan0mon”.</w:t>
      </w:r>
      <w:r w:rsidRPr="00032743">
        <w:rPr>
          <w:rFonts w:ascii="Century Gothic" w:hAnsi="Century Gothic" w:cs="Calibri"/>
          <w:color w:val="0D0D0D" w:themeColor="text1" w:themeTint="F2"/>
          <w:sz w:val="20"/>
          <w:szCs w:val="20"/>
        </w:rPr>
        <w:t xml:space="preserve"> Ku -c është tagu i kanalit, -w është tagu për të shkruar paketën e kapur në një fajll të quajtur “capture”, pastaj specifikohet BSSID dhe në fund ndërfaqja.</w:t>
      </w:r>
    </w:p>
    <w:p w14:paraId="2D338326" w14:textId="74AD11DE" w:rsidR="004C71D8" w:rsidRDefault="004C71D8" w:rsidP="00CA1E8F">
      <w:pPr>
        <w:rPr>
          <w:rFonts w:ascii="Century Gothic" w:hAnsi="Century Gothic"/>
        </w:rPr>
      </w:pPr>
    </w:p>
    <w:p w14:paraId="2E9367F6" w14:textId="77777777" w:rsidR="008461F0" w:rsidRPr="00032743" w:rsidRDefault="008461F0" w:rsidP="00CA1E8F">
      <w:pPr>
        <w:rPr>
          <w:rFonts w:ascii="Century Gothic" w:hAnsi="Century Gothic"/>
        </w:rPr>
      </w:pPr>
    </w:p>
    <w:p w14:paraId="06851F1A" w14:textId="77777777" w:rsidR="008461F0" w:rsidRDefault="004C71D8" w:rsidP="00CA1E8F">
      <w:pPr>
        <w:rPr>
          <w:rFonts w:ascii="Century Gothic" w:hAnsi="Century Gothic"/>
        </w:rPr>
      </w:pPr>
      <w:r w:rsidRPr="00032743">
        <w:rPr>
          <w:rFonts w:ascii="Century Gothic" w:hAnsi="Century Gothic"/>
          <w:noProof/>
          <w:sz w:val="20"/>
          <w:szCs w:val="20"/>
        </w:rPr>
        <w:drawing>
          <wp:inline distT="0" distB="0" distL="0" distR="0" wp14:anchorId="7400AC3E" wp14:editId="0140F893">
            <wp:extent cx="5943600" cy="271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197927" cy="2830784"/>
                    </a:xfrm>
                    <a:prstGeom prst="rect">
                      <a:avLst/>
                    </a:prstGeom>
                  </pic:spPr>
                </pic:pic>
              </a:graphicData>
            </a:graphic>
          </wp:inline>
        </w:drawing>
      </w:r>
    </w:p>
    <w:p w14:paraId="6F970E3D" w14:textId="77777777" w:rsidR="008461F0" w:rsidRDefault="008461F0" w:rsidP="00CA1E8F">
      <w:pPr>
        <w:rPr>
          <w:rFonts w:ascii="Century Gothic" w:hAnsi="Century Gothic"/>
        </w:rPr>
      </w:pPr>
    </w:p>
    <w:p w14:paraId="28BA9AD6" w14:textId="77777777" w:rsidR="008461F0" w:rsidRDefault="001778CF" w:rsidP="00CA1E8F">
      <w:pPr>
        <w:ind w:firstLine="720"/>
        <w:rPr>
          <w:rFonts w:ascii="Century Gothic" w:hAnsi="Century Gothic"/>
          <w:sz w:val="20"/>
          <w:szCs w:val="20"/>
        </w:rPr>
      </w:pPr>
      <w:r w:rsidRPr="00032743">
        <w:rPr>
          <w:rFonts w:ascii="Century Gothic" w:hAnsi="Century Gothic"/>
        </w:rPr>
        <w:t>Qëllimi jonë është të largohet stacioni apo secila pasije tjetër e lidhur në këtë</w:t>
      </w:r>
      <w:r w:rsidR="00E07337" w:rsidRPr="00032743">
        <w:rPr>
          <w:rFonts w:ascii="Century Gothic" w:hAnsi="Century Gothic"/>
        </w:rPr>
        <w:t xml:space="preserve"> </w:t>
      </w:r>
      <w:r w:rsidRPr="00032743">
        <w:rPr>
          <w:rFonts w:ascii="Century Gothic" w:hAnsi="Century Gothic"/>
        </w:rPr>
        <w:t xml:space="preserve">AP, në mënyrë që të ju duhet të lidhen prapë, kjo do të na mundësojë neve të kapim </w:t>
      </w:r>
      <w:r w:rsidRPr="00032743">
        <w:rPr>
          <w:rFonts w:ascii="Century Gothic" w:hAnsi="Century Gothic"/>
        </w:rPr>
        <w:lastRenderedPageBreak/>
        <w:t>handshake</w:t>
      </w:r>
      <w:r w:rsidR="00A40CD8" w:rsidRPr="00032743">
        <w:rPr>
          <w:rFonts w:ascii="Century Gothic" w:hAnsi="Century Gothic"/>
        </w:rPr>
        <w:t xml:space="preserve"> (SYN-SYN-ACK, konfirmimi i identiteve në sisteme duke i lejuar atyre komunikimin)</w:t>
      </w:r>
      <w:r w:rsidRPr="00032743">
        <w:rPr>
          <w:rFonts w:ascii="Century Gothic" w:hAnsi="Century Gothic"/>
        </w:rPr>
        <w:t xml:space="preserve"> e rilidhjes</w:t>
      </w:r>
      <w:r w:rsidR="00A40CD8" w:rsidRPr="00032743">
        <w:rPr>
          <w:rFonts w:ascii="Century Gothic" w:hAnsi="Century Gothic"/>
        </w:rPr>
        <w:t>.</w:t>
      </w:r>
      <w:r w:rsidR="00E07337" w:rsidRPr="00032743">
        <w:rPr>
          <w:rFonts w:ascii="Century Gothic" w:hAnsi="Century Gothic"/>
        </w:rPr>
        <w:t xml:space="preserve"> Për ta larguar klientin nga rrjetu, duhet së pari të</w:t>
      </w:r>
      <w:r w:rsidR="008461F0">
        <w:rPr>
          <w:rFonts w:ascii="Century Gothic" w:hAnsi="Century Gothic"/>
        </w:rPr>
        <w:t xml:space="preserve"> </w:t>
      </w:r>
      <w:r w:rsidR="00E07337" w:rsidRPr="00032743">
        <w:rPr>
          <w:rFonts w:ascii="Century Gothic" w:hAnsi="Century Gothic"/>
        </w:rPr>
        <w:t xml:space="preserve">deautentifikojmë, e kjo arrihet përmes komandës </w:t>
      </w:r>
      <w:r w:rsidR="00E07337" w:rsidRPr="008461F0">
        <w:rPr>
          <w:rFonts w:ascii="Century Gothic" w:hAnsi="Century Gothic"/>
          <w:b/>
          <w:bCs/>
          <w:sz w:val="20"/>
          <w:szCs w:val="20"/>
        </w:rPr>
        <w:t>“aireplay-ng –deauth 0 -a BSSID -c STATION</w:t>
      </w:r>
      <w:r w:rsidR="008461F0" w:rsidRPr="008461F0">
        <w:rPr>
          <w:rFonts w:ascii="Century Gothic" w:hAnsi="Century Gothic"/>
          <w:b/>
          <w:bCs/>
          <w:sz w:val="20"/>
          <w:szCs w:val="20"/>
        </w:rPr>
        <w:t xml:space="preserve"> </w:t>
      </w:r>
      <w:r w:rsidR="00E07337" w:rsidRPr="008461F0">
        <w:rPr>
          <w:rFonts w:ascii="Century Gothic" w:hAnsi="Century Gothic"/>
          <w:b/>
          <w:bCs/>
          <w:sz w:val="20"/>
          <w:szCs w:val="20"/>
        </w:rPr>
        <w:t>wlan0mon”.</w:t>
      </w:r>
      <w:r w:rsidR="008461F0" w:rsidRPr="008461F0">
        <w:rPr>
          <w:rFonts w:ascii="Century Gothic" w:hAnsi="Century Gothic"/>
          <w:b/>
          <w:bCs/>
          <w:sz w:val="20"/>
          <w:szCs w:val="20"/>
        </w:rPr>
        <w:t xml:space="preserve"> </w:t>
      </w:r>
    </w:p>
    <w:p w14:paraId="4660D345" w14:textId="77777777" w:rsidR="008461F0" w:rsidRDefault="008461F0" w:rsidP="00CA1E8F">
      <w:pPr>
        <w:ind w:firstLine="720"/>
        <w:rPr>
          <w:rFonts w:ascii="Century Gothic" w:hAnsi="Century Gothic"/>
          <w:sz w:val="20"/>
          <w:szCs w:val="20"/>
        </w:rPr>
      </w:pPr>
    </w:p>
    <w:p w14:paraId="7491BACD" w14:textId="66D58216" w:rsidR="008461F0" w:rsidRDefault="008461F0" w:rsidP="00CA1E8F">
      <w:pPr>
        <w:ind w:firstLine="720"/>
        <w:rPr>
          <w:rFonts w:ascii="Century Gothic" w:hAnsi="Century Gothic"/>
          <w:sz w:val="20"/>
          <w:szCs w:val="20"/>
        </w:rPr>
      </w:pPr>
      <w:r w:rsidRPr="00032743">
        <w:rPr>
          <w:rFonts w:ascii="Century Gothic" w:hAnsi="Century Gothic"/>
          <w:noProof/>
        </w:rPr>
        <w:drawing>
          <wp:inline distT="0" distB="0" distL="0" distR="0" wp14:anchorId="4500C150" wp14:editId="32BF0D1C">
            <wp:extent cx="5381625" cy="27451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381625" cy="2745105"/>
                    </a:xfrm>
                    <a:prstGeom prst="rect">
                      <a:avLst/>
                    </a:prstGeom>
                  </pic:spPr>
                </pic:pic>
              </a:graphicData>
            </a:graphic>
          </wp:inline>
        </w:drawing>
      </w:r>
    </w:p>
    <w:p w14:paraId="27EC7FE7" w14:textId="77777777" w:rsidR="00193330" w:rsidRDefault="00193330" w:rsidP="00CA1E8F">
      <w:pPr>
        <w:ind w:firstLine="720"/>
        <w:rPr>
          <w:rFonts w:ascii="Century Gothic" w:hAnsi="Century Gothic"/>
          <w:sz w:val="20"/>
          <w:szCs w:val="20"/>
        </w:rPr>
      </w:pPr>
    </w:p>
    <w:p w14:paraId="57FEF8A6" w14:textId="77777777" w:rsidR="008461F0" w:rsidRDefault="008461F0" w:rsidP="00CA1E8F">
      <w:pPr>
        <w:ind w:firstLine="720"/>
        <w:rPr>
          <w:rFonts w:ascii="Century Gothic" w:hAnsi="Century Gothic"/>
          <w:sz w:val="20"/>
          <w:szCs w:val="20"/>
        </w:rPr>
      </w:pPr>
    </w:p>
    <w:p w14:paraId="0C96CD94" w14:textId="3CD55FD7" w:rsidR="008461F0" w:rsidRDefault="008B77E3" w:rsidP="00CA1E8F">
      <w:pPr>
        <w:ind w:firstLine="720"/>
        <w:rPr>
          <w:rFonts w:ascii="Century Gothic" w:hAnsi="Century Gothic"/>
        </w:rPr>
      </w:pPr>
      <w:r w:rsidRPr="00032743">
        <w:rPr>
          <w:rFonts w:ascii="Century Gothic" w:hAnsi="Century Gothic"/>
          <w:sz w:val="20"/>
          <w:szCs w:val="20"/>
        </w:rPr>
        <w:t>Pasi ti d</w:t>
      </w:r>
      <w:r w:rsidRPr="00032743">
        <w:rPr>
          <w:rFonts w:ascii="Century Gothic" w:hAnsi="Century Gothic"/>
        </w:rPr>
        <w:t>ërgojmë paketat e deautentifikimit te klienti, presim për të parë nëse ky proces ka sukese dhe kjo arrihet me paraqitjen e WPA handshake sic është paraqitë në figurën</w:t>
      </w:r>
      <w:r w:rsidR="008461F0" w:rsidRPr="008461F0">
        <w:rPr>
          <w:rFonts w:ascii="Century Gothic" w:hAnsi="Century Gothic"/>
        </w:rPr>
        <w:t xml:space="preserve"> </w:t>
      </w:r>
      <w:r w:rsidR="008461F0" w:rsidRPr="00032743">
        <w:rPr>
          <w:rFonts w:ascii="Century Gothic" w:hAnsi="Century Gothic"/>
        </w:rPr>
        <w:t>më poshtë.</w:t>
      </w:r>
    </w:p>
    <w:p w14:paraId="44E55086" w14:textId="77777777" w:rsidR="00193330" w:rsidRDefault="00193330" w:rsidP="00CA1E8F">
      <w:pPr>
        <w:ind w:firstLine="720"/>
        <w:rPr>
          <w:rFonts w:ascii="Century Gothic" w:hAnsi="Century Gothic"/>
        </w:rPr>
      </w:pPr>
    </w:p>
    <w:p w14:paraId="4491B673" w14:textId="442D4BC7" w:rsidR="008B77E3" w:rsidRPr="008461F0" w:rsidRDefault="008461F0" w:rsidP="00CA1E8F">
      <w:pPr>
        <w:ind w:firstLine="720"/>
        <w:rPr>
          <w:rFonts w:ascii="Century Gothic" w:hAnsi="Century Gothic"/>
          <w:sz w:val="20"/>
          <w:szCs w:val="20"/>
        </w:rPr>
      </w:pPr>
      <w:r w:rsidRPr="00032743">
        <w:rPr>
          <w:rFonts w:ascii="Century Gothic" w:hAnsi="Century Gothic"/>
          <w:noProof/>
        </w:rPr>
        <w:drawing>
          <wp:inline distT="0" distB="0" distL="0" distR="0" wp14:anchorId="29636ED0" wp14:editId="05C09F8B">
            <wp:extent cx="5500370" cy="362116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500370" cy="3621163"/>
                    </a:xfrm>
                    <a:prstGeom prst="rect">
                      <a:avLst/>
                    </a:prstGeom>
                  </pic:spPr>
                </pic:pic>
              </a:graphicData>
            </a:graphic>
          </wp:inline>
        </w:drawing>
      </w:r>
      <w:r w:rsidR="008B77E3" w:rsidRPr="00032743">
        <w:rPr>
          <w:rFonts w:ascii="Century Gothic" w:hAnsi="Century Gothic"/>
        </w:rPr>
        <w:t xml:space="preserve"> </w:t>
      </w:r>
    </w:p>
    <w:p w14:paraId="444CE814" w14:textId="46C4A260" w:rsidR="008B77E3" w:rsidRPr="00032743" w:rsidRDefault="00761CF0" w:rsidP="00CA1E8F">
      <w:pPr>
        <w:keepNext/>
        <w:ind w:firstLine="720"/>
        <w:rPr>
          <w:rFonts w:ascii="Century Gothic" w:hAnsi="Century Gothic"/>
        </w:rPr>
      </w:pPr>
      <w:r>
        <w:rPr>
          <w:rFonts w:ascii="Century Gothic" w:hAnsi="Century Gothic"/>
        </w:rPr>
        <w:lastRenderedPageBreak/>
        <w:t>Pasi të kapim handshake</w:t>
      </w:r>
      <w:r w:rsidR="00B73665">
        <w:rPr>
          <w:rFonts w:ascii="Century Gothic" w:hAnsi="Century Gothic"/>
        </w:rPr>
        <w:t xml:space="preserve">, japim komandën </w:t>
      </w:r>
      <w:r w:rsidR="00B73665" w:rsidRPr="00B73665">
        <w:rPr>
          <w:rFonts w:ascii="Century Gothic" w:hAnsi="Century Gothic"/>
          <w:b/>
          <w:bCs/>
        </w:rPr>
        <w:t xml:space="preserve">“/usr/bin/wifihoney (emri i AP) kanali wlan0mon” </w:t>
      </w:r>
      <w:r w:rsidR="00B73665">
        <w:rPr>
          <w:rFonts w:ascii="Century Gothic" w:hAnsi="Century Gothic"/>
        </w:rPr>
        <w:t xml:space="preserve">dhe </w:t>
      </w:r>
      <w:r>
        <w:rPr>
          <w:rFonts w:ascii="Century Gothic" w:hAnsi="Century Gothic"/>
        </w:rPr>
        <w:t>shohim se Wifi Honey ka startuar dhe shihet se ka krijuar tre Aps.</w:t>
      </w:r>
    </w:p>
    <w:p w14:paraId="1752DE9E" w14:textId="77E09144" w:rsidR="00F10D45" w:rsidRPr="00032743" w:rsidRDefault="00F10D45" w:rsidP="00CA1E8F">
      <w:pPr>
        <w:keepNext/>
        <w:rPr>
          <w:rFonts w:ascii="Century Gothic" w:hAnsi="Century Gothic"/>
        </w:rPr>
      </w:pPr>
    </w:p>
    <w:p w14:paraId="22FFF7DE" w14:textId="07297E12" w:rsidR="00F10D45" w:rsidRPr="00032743" w:rsidRDefault="00F10D45" w:rsidP="00CA1E8F">
      <w:pPr>
        <w:keepNext/>
        <w:rPr>
          <w:rFonts w:ascii="Century Gothic" w:hAnsi="Century Gothic"/>
        </w:rPr>
      </w:pPr>
      <w:r w:rsidRPr="00032743">
        <w:rPr>
          <w:rFonts w:ascii="Century Gothic" w:hAnsi="Century Gothic"/>
          <w:noProof/>
        </w:rPr>
        <w:drawing>
          <wp:inline distT="0" distB="0" distL="0" distR="0" wp14:anchorId="142406A4" wp14:editId="5D4E2CBE">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5DD6347B" w14:textId="28F22F07" w:rsidR="00756DE0" w:rsidRDefault="00756DE0" w:rsidP="00CA1E8F">
      <w:pPr>
        <w:keepNext/>
        <w:rPr>
          <w:rFonts w:ascii="Century Gothic" w:hAnsi="Century Gothic"/>
        </w:rPr>
      </w:pPr>
    </w:p>
    <w:p w14:paraId="6E02F496" w14:textId="026DFE8E" w:rsidR="00761CF0" w:rsidRDefault="00761CF0" w:rsidP="00CA1E8F">
      <w:pPr>
        <w:keepNext/>
        <w:rPr>
          <w:rFonts w:ascii="Century Gothic" w:hAnsi="Century Gothic"/>
        </w:rPr>
      </w:pPr>
    </w:p>
    <w:p w14:paraId="50CB3BF7" w14:textId="79F7A75D" w:rsidR="00761CF0" w:rsidRDefault="00761CF0" w:rsidP="00CA1E8F">
      <w:pPr>
        <w:keepNext/>
        <w:rPr>
          <w:rFonts w:ascii="Century Gothic" w:hAnsi="Century Gothic"/>
        </w:rPr>
      </w:pPr>
      <w:r>
        <w:rPr>
          <w:rFonts w:ascii="Century Gothic" w:hAnsi="Century Gothic"/>
        </w:rPr>
        <w:tab/>
        <w:t>Kurse ne foton më poshtë shohim se host-et që janë lidhë në AP e krijuar nga skripta Wifi Honey.</w:t>
      </w:r>
    </w:p>
    <w:p w14:paraId="2CDCA1A8" w14:textId="27328213" w:rsidR="00193330" w:rsidRDefault="00193330" w:rsidP="00CA1E8F">
      <w:pPr>
        <w:keepNext/>
        <w:rPr>
          <w:rFonts w:ascii="Century Gothic" w:hAnsi="Century Gothic"/>
        </w:rPr>
      </w:pPr>
    </w:p>
    <w:p w14:paraId="57B4D6C9" w14:textId="77777777" w:rsidR="00193330" w:rsidRPr="00761CF0" w:rsidRDefault="00193330" w:rsidP="00CA1E8F">
      <w:pPr>
        <w:keepNext/>
      </w:pPr>
    </w:p>
    <w:p w14:paraId="34D62901" w14:textId="01E433E2" w:rsidR="00835929" w:rsidRPr="00032743" w:rsidRDefault="00193330" w:rsidP="00CA1E8F">
      <w:pPr>
        <w:keepNext/>
        <w:rPr>
          <w:rFonts w:ascii="Century Gothic" w:hAnsi="Century Gothic"/>
        </w:rPr>
      </w:pPr>
      <w:r>
        <w:rPr>
          <w:noProof/>
        </w:rPr>
        <w:drawing>
          <wp:inline distT="0" distB="0" distL="0" distR="0" wp14:anchorId="2AA7289D" wp14:editId="253B9609">
            <wp:extent cx="5943600" cy="1439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9545"/>
                    </a:xfrm>
                    <a:prstGeom prst="rect">
                      <a:avLst/>
                    </a:prstGeom>
                  </pic:spPr>
                </pic:pic>
              </a:graphicData>
            </a:graphic>
          </wp:inline>
        </w:drawing>
      </w:r>
    </w:p>
    <w:p w14:paraId="6B6C8119" w14:textId="4FA0CC96" w:rsidR="00F10D45" w:rsidRPr="00032743" w:rsidRDefault="00F10D45" w:rsidP="00CA1E8F">
      <w:pPr>
        <w:keepNext/>
        <w:rPr>
          <w:rFonts w:ascii="Century Gothic" w:hAnsi="Century Gothic"/>
        </w:rPr>
      </w:pPr>
    </w:p>
    <w:p w14:paraId="0A0846C9" w14:textId="0CE3DB11" w:rsidR="00835929" w:rsidRPr="00032743" w:rsidRDefault="00835929" w:rsidP="00CA1E8F">
      <w:pPr>
        <w:keepNext/>
        <w:rPr>
          <w:rFonts w:ascii="Century Gothic" w:hAnsi="Century Gothic"/>
        </w:rPr>
      </w:pPr>
    </w:p>
    <w:p w14:paraId="1C57D1BA" w14:textId="70883813" w:rsidR="00835929" w:rsidRDefault="00611B2B" w:rsidP="00CA1E8F">
      <w:pPr>
        <w:pStyle w:val="Heading1"/>
      </w:pPr>
      <w:bookmarkStart w:id="5" w:name="_Toc59573795"/>
      <w:r>
        <w:t>Konkludimi</w:t>
      </w:r>
      <w:bookmarkEnd w:id="5"/>
    </w:p>
    <w:p w14:paraId="34DC3022" w14:textId="7E2F4C4F" w:rsidR="00611B2B" w:rsidRDefault="00611B2B" w:rsidP="00CA1E8F"/>
    <w:p w14:paraId="778F693C" w14:textId="7E924535" w:rsidR="00611B2B" w:rsidRDefault="00611B2B" w:rsidP="00CA1E8F">
      <w:pPr>
        <w:rPr>
          <w:rFonts w:ascii="Century Gothic" w:hAnsi="Century Gothic"/>
          <w:sz w:val="20"/>
          <w:szCs w:val="20"/>
        </w:rPr>
      </w:pPr>
      <w:r>
        <w:tab/>
      </w:r>
      <w:r>
        <w:rPr>
          <w:rFonts w:ascii="Century Gothic" w:hAnsi="Century Gothic"/>
          <w:sz w:val="20"/>
          <w:szCs w:val="20"/>
        </w:rPr>
        <w:t>Kali Linux është një prej mjeteve më të sofistikuara të auditimit të sigurisë, sepse është shumë i fuqishëm dhe i përshtatshëm, Zgjedhja e mjeteve të Kali Linux, do të varet gjithëmonë prej qëllimit të detyrës apo synimeve e projektit aktual, ani pse ofron paketë</w:t>
      </w:r>
      <w:r>
        <w:t xml:space="preserve"> komplete t</w:t>
      </w:r>
      <w:r>
        <w:rPr>
          <w:rFonts w:ascii="Century Gothic" w:hAnsi="Century Gothic"/>
          <w:sz w:val="20"/>
          <w:szCs w:val="20"/>
        </w:rPr>
        <w:t>ë mjeteve për secilen fazë të testimit. Sidoqofte, këto mjete jane të ndaluara të përdoren në rrjete, pa leje.</w:t>
      </w:r>
    </w:p>
    <w:p w14:paraId="4C7601EE" w14:textId="6634F514" w:rsidR="00E41A95" w:rsidRDefault="00E41A95" w:rsidP="00CA1E8F">
      <w:pPr>
        <w:rPr>
          <w:rFonts w:ascii="Century Gothic" w:hAnsi="Century Gothic"/>
          <w:sz w:val="20"/>
          <w:szCs w:val="20"/>
        </w:rPr>
      </w:pPr>
    </w:p>
    <w:p w14:paraId="18AAF681" w14:textId="0D5BC4E5" w:rsidR="00E41A95" w:rsidRDefault="00E41A95" w:rsidP="00CA1E8F">
      <w:pPr>
        <w:pStyle w:val="Heading1"/>
      </w:pPr>
      <w:bookmarkStart w:id="6" w:name="_Toc59573796"/>
      <w:r>
        <w:t>Bibliografia</w:t>
      </w:r>
      <w:bookmarkEnd w:id="6"/>
    </w:p>
    <w:p w14:paraId="149D4123" w14:textId="63C607C7" w:rsidR="00E41A95" w:rsidRDefault="00E41A95" w:rsidP="00CA1E8F">
      <w:r>
        <w:tab/>
      </w:r>
    </w:p>
    <w:p w14:paraId="34E0F612" w14:textId="77777777" w:rsidR="00BA5407" w:rsidRDefault="00E41A95" w:rsidP="00CA1E8F">
      <w:pPr>
        <w:pStyle w:val="ListParagraph"/>
        <w:numPr>
          <w:ilvl w:val="0"/>
          <w:numId w:val="8"/>
        </w:numPr>
      </w:pPr>
      <w:r>
        <w:t xml:space="preserve">Linux Security Blog </w:t>
      </w:r>
    </w:p>
    <w:p w14:paraId="3F255601" w14:textId="4841092E" w:rsidR="00E41A95" w:rsidRDefault="00193A13" w:rsidP="00CA1E8F">
      <w:pPr>
        <w:pStyle w:val="ListParagraph"/>
      </w:pPr>
      <w:hyperlink r:id="rId16" w:history="1">
        <w:r w:rsidR="00BA5407" w:rsidRPr="00BA5407">
          <w:rPr>
            <w:rStyle w:val="Hyperlink"/>
          </w:rPr>
          <w:t>h</w:t>
        </w:r>
        <w:r w:rsidR="00E41A95" w:rsidRPr="00BA5407">
          <w:rPr>
            <w:rStyle w:val="Hyperlink"/>
          </w:rPr>
          <w:t>ttps://linuxsecurityblog.com/2019/10/29/crack-wpa-handshake-using-aircrack-with-kali-linux/</w:t>
        </w:r>
      </w:hyperlink>
    </w:p>
    <w:p w14:paraId="020A1623" w14:textId="40259F4C" w:rsidR="00BA5407" w:rsidRDefault="00BA5407" w:rsidP="00CA1E8F">
      <w:pPr>
        <w:pStyle w:val="ListParagraph"/>
        <w:numPr>
          <w:ilvl w:val="0"/>
          <w:numId w:val="8"/>
        </w:numPr>
      </w:pPr>
      <w:r>
        <w:t>Wifi Honey Package Description</w:t>
      </w:r>
    </w:p>
    <w:p w14:paraId="7E5D0AB6" w14:textId="67441020" w:rsidR="00BA5407" w:rsidRDefault="00193A13" w:rsidP="00CA1E8F">
      <w:pPr>
        <w:pStyle w:val="ListParagraph"/>
      </w:pPr>
      <w:hyperlink r:id="rId17" w:history="1">
        <w:r w:rsidR="00BA5407" w:rsidRPr="00BA5407">
          <w:rPr>
            <w:rStyle w:val="Hyperlink"/>
          </w:rPr>
          <w:t>https://tools.kali.org/wireless-attacks/wifi-honey</w:t>
        </w:r>
      </w:hyperlink>
    </w:p>
    <w:p w14:paraId="392B8520" w14:textId="14B6EA1A" w:rsidR="00BA5407" w:rsidRDefault="00BA5407" w:rsidP="00CA1E8F">
      <w:pPr>
        <w:pStyle w:val="ListParagraph"/>
        <w:numPr>
          <w:ilvl w:val="0"/>
          <w:numId w:val="8"/>
        </w:numPr>
      </w:pPr>
      <w:r>
        <w:t>Kali Linux Documentation</w:t>
      </w:r>
    </w:p>
    <w:p w14:paraId="483F9CA5" w14:textId="3DA68A11" w:rsidR="00BA5407" w:rsidRPr="00E41A95" w:rsidRDefault="00193A13" w:rsidP="00CA1E8F">
      <w:pPr>
        <w:pStyle w:val="ListParagraph"/>
      </w:pPr>
      <w:hyperlink r:id="rId18" w:history="1">
        <w:r w:rsidR="00BA5407" w:rsidRPr="00BA5407">
          <w:rPr>
            <w:rStyle w:val="Hyperlink"/>
          </w:rPr>
          <w:t>https://www.kali.org/docs/</w:t>
        </w:r>
      </w:hyperlink>
    </w:p>
    <w:sectPr w:rsidR="00BA5407" w:rsidRPr="00E41A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ED673" w14:textId="77777777" w:rsidR="00193A13" w:rsidRDefault="00193A13" w:rsidP="00943460">
      <w:r>
        <w:separator/>
      </w:r>
    </w:p>
  </w:endnote>
  <w:endnote w:type="continuationSeparator" w:id="0">
    <w:p w14:paraId="05B74202" w14:textId="77777777" w:rsidR="00193A13" w:rsidRDefault="00193A13" w:rsidP="0094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786AD" w14:textId="77777777" w:rsidR="00193A13" w:rsidRDefault="00193A13" w:rsidP="00943460">
      <w:r>
        <w:separator/>
      </w:r>
    </w:p>
  </w:footnote>
  <w:footnote w:type="continuationSeparator" w:id="0">
    <w:p w14:paraId="388207D8" w14:textId="77777777" w:rsidR="00193A13" w:rsidRDefault="00193A13" w:rsidP="00943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43A8"/>
    <w:multiLevelType w:val="hybridMultilevel"/>
    <w:tmpl w:val="4A480B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6B279C"/>
    <w:multiLevelType w:val="hybridMultilevel"/>
    <w:tmpl w:val="2ABCD310"/>
    <w:lvl w:ilvl="0" w:tplc="497EBEE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1024BFF"/>
    <w:multiLevelType w:val="hybridMultilevel"/>
    <w:tmpl w:val="FE8CF7F6"/>
    <w:lvl w:ilvl="0" w:tplc="0409000F">
      <w:start w:val="1"/>
      <w:numFmt w:val="decimal"/>
      <w:lvlText w:val="%1."/>
      <w:lvlJc w:val="left"/>
      <w:pPr>
        <w:ind w:left="2160" w:hanging="360"/>
      </w:pPr>
    </w:lvl>
    <w:lvl w:ilvl="1" w:tplc="0409000F">
      <w:start w:val="1"/>
      <w:numFmt w:val="decimal"/>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D441841"/>
    <w:multiLevelType w:val="hybridMultilevel"/>
    <w:tmpl w:val="BC70C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50E"/>
    <w:multiLevelType w:val="hybridMultilevel"/>
    <w:tmpl w:val="B1A23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33BFB"/>
    <w:multiLevelType w:val="hybridMultilevel"/>
    <w:tmpl w:val="0DB2A1E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58E34668"/>
    <w:multiLevelType w:val="hybridMultilevel"/>
    <w:tmpl w:val="778EEF5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5"/>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C6A"/>
    <w:rsid w:val="0000554E"/>
    <w:rsid w:val="0000746E"/>
    <w:rsid w:val="00011AEA"/>
    <w:rsid w:val="00015D11"/>
    <w:rsid w:val="00032743"/>
    <w:rsid w:val="00060B6A"/>
    <w:rsid w:val="000A6B9E"/>
    <w:rsid w:val="000B415B"/>
    <w:rsid w:val="000C58E9"/>
    <w:rsid w:val="00102D9A"/>
    <w:rsid w:val="001778CF"/>
    <w:rsid w:val="00193330"/>
    <w:rsid w:val="00193A13"/>
    <w:rsid w:val="00194596"/>
    <w:rsid w:val="002710AB"/>
    <w:rsid w:val="002A2215"/>
    <w:rsid w:val="002A2575"/>
    <w:rsid w:val="002A6EE6"/>
    <w:rsid w:val="002D7B96"/>
    <w:rsid w:val="002E70BF"/>
    <w:rsid w:val="00301DC6"/>
    <w:rsid w:val="00302C6B"/>
    <w:rsid w:val="00330B76"/>
    <w:rsid w:val="00355A59"/>
    <w:rsid w:val="003C79BA"/>
    <w:rsid w:val="003D2E19"/>
    <w:rsid w:val="003E09CD"/>
    <w:rsid w:val="003F0578"/>
    <w:rsid w:val="003F52FC"/>
    <w:rsid w:val="004352DA"/>
    <w:rsid w:val="00485FE5"/>
    <w:rsid w:val="004B6E35"/>
    <w:rsid w:val="004C71D8"/>
    <w:rsid w:val="004E3C06"/>
    <w:rsid w:val="004F2435"/>
    <w:rsid w:val="005361BA"/>
    <w:rsid w:val="0054664E"/>
    <w:rsid w:val="00563DF6"/>
    <w:rsid w:val="00610913"/>
    <w:rsid w:val="00611B2B"/>
    <w:rsid w:val="006150D7"/>
    <w:rsid w:val="0063224D"/>
    <w:rsid w:val="00647411"/>
    <w:rsid w:val="0065044F"/>
    <w:rsid w:val="0066125D"/>
    <w:rsid w:val="0067418B"/>
    <w:rsid w:val="00674EFC"/>
    <w:rsid w:val="00694F79"/>
    <w:rsid w:val="006C5719"/>
    <w:rsid w:val="006F4D77"/>
    <w:rsid w:val="0075512D"/>
    <w:rsid w:val="00756DE0"/>
    <w:rsid w:val="00761CF0"/>
    <w:rsid w:val="00776069"/>
    <w:rsid w:val="007907D3"/>
    <w:rsid w:val="00795CCC"/>
    <w:rsid w:val="007B19C5"/>
    <w:rsid w:val="007C7A69"/>
    <w:rsid w:val="007F051E"/>
    <w:rsid w:val="008319B3"/>
    <w:rsid w:val="00835929"/>
    <w:rsid w:val="008461F0"/>
    <w:rsid w:val="008A3415"/>
    <w:rsid w:val="008B77E3"/>
    <w:rsid w:val="008D1E3D"/>
    <w:rsid w:val="008E0561"/>
    <w:rsid w:val="00903387"/>
    <w:rsid w:val="0092751C"/>
    <w:rsid w:val="00943460"/>
    <w:rsid w:val="0099412A"/>
    <w:rsid w:val="00997E36"/>
    <w:rsid w:val="00A01B2F"/>
    <w:rsid w:val="00A40CD8"/>
    <w:rsid w:val="00A430C5"/>
    <w:rsid w:val="00A61C6A"/>
    <w:rsid w:val="00AE4449"/>
    <w:rsid w:val="00B22E66"/>
    <w:rsid w:val="00B34AF4"/>
    <w:rsid w:val="00B43842"/>
    <w:rsid w:val="00B63D3F"/>
    <w:rsid w:val="00B65A32"/>
    <w:rsid w:val="00B73665"/>
    <w:rsid w:val="00BA5407"/>
    <w:rsid w:val="00BD1E01"/>
    <w:rsid w:val="00BE5F82"/>
    <w:rsid w:val="00BF07B2"/>
    <w:rsid w:val="00C00722"/>
    <w:rsid w:val="00C1098A"/>
    <w:rsid w:val="00C63D53"/>
    <w:rsid w:val="00C769C4"/>
    <w:rsid w:val="00C94643"/>
    <w:rsid w:val="00C95157"/>
    <w:rsid w:val="00CA1E8F"/>
    <w:rsid w:val="00CD677E"/>
    <w:rsid w:val="00CE2BC9"/>
    <w:rsid w:val="00D05946"/>
    <w:rsid w:val="00D67C66"/>
    <w:rsid w:val="00D90144"/>
    <w:rsid w:val="00E07337"/>
    <w:rsid w:val="00E16C98"/>
    <w:rsid w:val="00E32BBA"/>
    <w:rsid w:val="00E41A95"/>
    <w:rsid w:val="00E428EC"/>
    <w:rsid w:val="00E60144"/>
    <w:rsid w:val="00E80147"/>
    <w:rsid w:val="00EB6369"/>
    <w:rsid w:val="00EB7B0C"/>
    <w:rsid w:val="00EF6850"/>
    <w:rsid w:val="00F02B9B"/>
    <w:rsid w:val="00F10D45"/>
    <w:rsid w:val="00F12E2F"/>
    <w:rsid w:val="00F35060"/>
    <w:rsid w:val="00F64C1B"/>
    <w:rsid w:val="00F75D72"/>
    <w:rsid w:val="00FA3369"/>
    <w:rsid w:val="00FA472B"/>
    <w:rsid w:val="00FD2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0CD23"/>
  <w15:chartTrackingRefBased/>
  <w15:docId w15:val="{3D4573A8-9006-4338-9C48-32B7B39C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72B"/>
    <w:rPr>
      <w:lang w:val="sq-AL"/>
    </w:rPr>
  </w:style>
  <w:style w:type="paragraph" w:styleId="Heading1">
    <w:name w:val="heading 1"/>
    <w:basedOn w:val="Normal"/>
    <w:next w:val="Normal"/>
    <w:link w:val="Heading1Char"/>
    <w:uiPriority w:val="9"/>
    <w:qFormat/>
    <w:rsid w:val="00301D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63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72B"/>
    <w:pPr>
      <w:ind w:left="720"/>
      <w:contextualSpacing/>
    </w:pPr>
  </w:style>
  <w:style w:type="character" w:customStyle="1" w:styleId="Heading1Char">
    <w:name w:val="Heading 1 Char"/>
    <w:basedOn w:val="DefaultParagraphFont"/>
    <w:link w:val="Heading1"/>
    <w:uiPriority w:val="9"/>
    <w:rsid w:val="00301DC6"/>
    <w:rPr>
      <w:rFonts w:asciiTheme="majorHAnsi" w:eastAsiaTheme="majorEastAsia" w:hAnsiTheme="majorHAnsi" w:cstheme="majorBidi"/>
      <w:color w:val="2F5496" w:themeColor="accent1" w:themeShade="BF"/>
      <w:sz w:val="32"/>
      <w:szCs w:val="32"/>
      <w:lang w:val="sq-AL"/>
    </w:rPr>
  </w:style>
  <w:style w:type="paragraph" w:styleId="Title">
    <w:name w:val="Title"/>
    <w:basedOn w:val="Normal"/>
    <w:next w:val="Normal"/>
    <w:link w:val="TitleChar"/>
    <w:uiPriority w:val="10"/>
    <w:qFormat/>
    <w:rsid w:val="00301D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DC6"/>
    <w:rPr>
      <w:rFonts w:asciiTheme="majorHAnsi" w:eastAsiaTheme="majorEastAsia" w:hAnsiTheme="majorHAnsi" w:cstheme="majorBidi"/>
      <w:spacing w:val="-10"/>
      <w:kern w:val="28"/>
      <w:sz w:val="56"/>
      <w:szCs w:val="56"/>
      <w:lang w:val="sq-AL"/>
    </w:rPr>
  </w:style>
  <w:style w:type="character" w:styleId="Hyperlink">
    <w:name w:val="Hyperlink"/>
    <w:basedOn w:val="DefaultParagraphFont"/>
    <w:uiPriority w:val="99"/>
    <w:unhideWhenUsed/>
    <w:rsid w:val="00610913"/>
    <w:rPr>
      <w:color w:val="0563C1" w:themeColor="hyperlink"/>
      <w:u w:val="single"/>
    </w:rPr>
  </w:style>
  <w:style w:type="character" w:styleId="UnresolvedMention">
    <w:name w:val="Unresolved Mention"/>
    <w:basedOn w:val="DefaultParagraphFont"/>
    <w:uiPriority w:val="99"/>
    <w:semiHidden/>
    <w:unhideWhenUsed/>
    <w:rsid w:val="00610913"/>
    <w:rPr>
      <w:color w:val="605E5C"/>
      <w:shd w:val="clear" w:color="auto" w:fill="E1DFDD"/>
    </w:rPr>
  </w:style>
  <w:style w:type="paragraph" w:styleId="Caption">
    <w:name w:val="caption"/>
    <w:basedOn w:val="Normal"/>
    <w:next w:val="Normal"/>
    <w:uiPriority w:val="35"/>
    <w:unhideWhenUsed/>
    <w:qFormat/>
    <w:rsid w:val="008319B3"/>
    <w:rPr>
      <w:i/>
      <w:iCs/>
      <w:color w:val="44546A" w:themeColor="text2"/>
      <w:sz w:val="18"/>
      <w:szCs w:val="18"/>
    </w:rPr>
  </w:style>
  <w:style w:type="paragraph" w:styleId="TOCHeading">
    <w:name w:val="TOC Heading"/>
    <w:basedOn w:val="Heading1"/>
    <w:next w:val="Normal"/>
    <w:uiPriority w:val="39"/>
    <w:unhideWhenUsed/>
    <w:qFormat/>
    <w:rsid w:val="00FD234E"/>
    <w:pPr>
      <w:spacing w:line="259" w:lineRule="auto"/>
      <w:outlineLvl w:val="9"/>
    </w:pPr>
    <w:rPr>
      <w:lang w:val="en-US"/>
    </w:rPr>
  </w:style>
  <w:style w:type="paragraph" w:styleId="TOC1">
    <w:name w:val="toc 1"/>
    <w:basedOn w:val="Normal"/>
    <w:next w:val="Normal"/>
    <w:autoRedefine/>
    <w:uiPriority w:val="39"/>
    <w:unhideWhenUsed/>
    <w:rsid w:val="00FD234E"/>
    <w:pPr>
      <w:spacing w:after="100"/>
    </w:pPr>
  </w:style>
  <w:style w:type="paragraph" w:styleId="TableofFigures">
    <w:name w:val="table of figures"/>
    <w:basedOn w:val="Normal"/>
    <w:next w:val="Normal"/>
    <w:uiPriority w:val="99"/>
    <w:unhideWhenUsed/>
    <w:rsid w:val="006F4D77"/>
  </w:style>
  <w:style w:type="paragraph" w:styleId="Header">
    <w:name w:val="header"/>
    <w:basedOn w:val="Normal"/>
    <w:link w:val="HeaderChar"/>
    <w:uiPriority w:val="99"/>
    <w:unhideWhenUsed/>
    <w:rsid w:val="00943460"/>
    <w:pPr>
      <w:tabs>
        <w:tab w:val="center" w:pos="4680"/>
        <w:tab w:val="right" w:pos="9360"/>
      </w:tabs>
    </w:pPr>
  </w:style>
  <w:style w:type="character" w:customStyle="1" w:styleId="HeaderChar">
    <w:name w:val="Header Char"/>
    <w:basedOn w:val="DefaultParagraphFont"/>
    <w:link w:val="Header"/>
    <w:uiPriority w:val="99"/>
    <w:rsid w:val="00943460"/>
    <w:rPr>
      <w:lang w:val="sq-AL"/>
    </w:rPr>
  </w:style>
  <w:style w:type="paragraph" w:styleId="Footer">
    <w:name w:val="footer"/>
    <w:basedOn w:val="Normal"/>
    <w:link w:val="FooterChar"/>
    <w:uiPriority w:val="99"/>
    <w:unhideWhenUsed/>
    <w:rsid w:val="00943460"/>
    <w:pPr>
      <w:tabs>
        <w:tab w:val="center" w:pos="4680"/>
        <w:tab w:val="right" w:pos="9360"/>
      </w:tabs>
    </w:pPr>
  </w:style>
  <w:style w:type="character" w:customStyle="1" w:styleId="FooterChar">
    <w:name w:val="Footer Char"/>
    <w:basedOn w:val="DefaultParagraphFont"/>
    <w:link w:val="Footer"/>
    <w:uiPriority w:val="99"/>
    <w:rsid w:val="00943460"/>
    <w:rPr>
      <w:lang w:val="sq-AL"/>
    </w:rPr>
  </w:style>
  <w:style w:type="character" w:customStyle="1" w:styleId="Heading2Char">
    <w:name w:val="Heading 2 Char"/>
    <w:basedOn w:val="DefaultParagraphFont"/>
    <w:link w:val="Heading2"/>
    <w:uiPriority w:val="9"/>
    <w:rsid w:val="00EB6369"/>
    <w:rPr>
      <w:rFonts w:asciiTheme="majorHAnsi" w:eastAsiaTheme="majorEastAsia" w:hAnsiTheme="majorHAnsi" w:cstheme="majorBidi"/>
      <w:color w:val="2F5496" w:themeColor="accent1" w:themeShade="BF"/>
      <w:sz w:val="26"/>
      <w:szCs w:val="26"/>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67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li.org/do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ols.kali.org/wireless-attacks/wifi-honey" TargetMode="External"/><Relationship Id="rId2" Type="http://schemas.openxmlformats.org/officeDocument/2006/relationships/numbering" Target="numbering.xml"/><Relationship Id="rId16" Type="http://schemas.openxmlformats.org/officeDocument/2006/relationships/hyperlink" Target="https://linuxsecurityblog.com/2019/10/29/crack-wpa-handshake-using-aircrack-with-kali-linu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37BA2-7768-4614-9147-42A47B4B5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912</Words>
  <Characters>5204</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Albulenë Mushica</dc:creator>
  <cp:keywords/>
  <dc:description/>
  <cp:lastModifiedBy>Albulenë Mushica</cp:lastModifiedBy>
  <cp:revision>99</cp:revision>
  <dcterms:created xsi:type="dcterms:W3CDTF">2020-03-23T21:27:00Z</dcterms:created>
  <dcterms:modified xsi:type="dcterms:W3CDTF">2020-12-22T22:56:00Z</dcterms:modified>
</cp:coreProperties>
</file>