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C3F"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1358D8B6"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527E8047" w14:textId="77777777" w:rsidR="00541949" w:rsidRDefault="002C6052">
      <w:pPr>
        <w:keepLines/>
        <w:widowControl/>
        <w:pBdr>
          <w:top w:val="nil"/>
          <w:left w:val="nil"/>
          <w:bottom w:val="nil"/>
          <w:right w:val="nil"/>
          <w:between w:val="nil"/>
        </w:pBdr>
        <w:spacing w:before="120"/>
        <w:rPr>
          <w:rFonts w:ascii="Trebuchet MS" w:eastAsia="Trebuchet MS" w:hAnsi="Trebuchet MS" w:cs="Trebuchet MS"/>
          <w:color w:val="464547"/>
        </w:rPr>
      </w:pPr>
      <w:r>
        <w:rPr>
          <w:noProof/>
        </w:rPr>
        <w:drawing>
          <wp:anchor distT="0" distB="0" distL="114300" distR="114300" simplePos="0" relativeHeight="251658240" behindDoc="0" locked="0" layoutInCell="1" hidden="0" allowOverlap="1" wp14:anchorId="11FE8E13" wp14:editId="6D9D39C1">
            <wp:simplePos x="0" y="0"/>
            <wp:positionH relativeFrom="column">
              <wp:posOffset>3</wp:posOffset>
            </wp:positionH>
            <wp:positionV relativeFrom="paragraph">
              <wp:posOffset>0</wp:posOffset>
            </wp:positionV>
            <wp:extent cx="914400" cy="32385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14400" cy="323850"/>
                    </a:xfrm>
                    <a:prstGeom prst="rect">
                      <a:avLst/>
                    </a:prstGeom>
                    <a:ln/>
                  </pic:spPr>
                </pic:pic>
              </a:graphicData>
            </a:graphic>
          </wp:anchor>
        </w:drawing>
      </w:r>
    </w:p>
    <w:p w14:paraId="5A0C0C8B"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1B4A07CA"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02199B51"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2B68181E"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5371F863"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5652D55D"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42D0441A" w14:textId="77777777"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tbl>
      <w:tblPr>
        <w:tblStyle w:val="af0"/>
        <w:tblW w:w="9347" w:type="dxa"/>
        <w:tblLayout w:type="fixed"/>
        <w:tblLook w:val="0000" w:firstRow="0" w:lastRow="0" w:firstColumn="0" w:lastColumn="0" w:noHBand="0" w:noVBand="0"/>
      </w:tblPr>
      <w:tblGrid>
        <w:gridCol w:w="9347"/>
      </w:tblGrid>
      <w:tr w:rsidR="00541949" w14:paraId="48C595AA" w14:textId="77777777">
        <w:trPr>
          <w:trHeight w:val="880"/>
        </w:trPr>
        <w:tc>
          <w:tcPr>
            <w:tcW w:w="9347" w:type="dxa"/>
          </w:tcPr>
          <w:p w14:paraId="4AD161D3" w14:textId="77777777" w:rsidR="00541949" w:rsidRDefault="00541949">
            <w:pPr>
              <w:widowControl/>
              <w:pBdr>
                <w:top w:val="nil"/>
                <w:left w:val="nil"/>
                <w:bottom w:val="nil"/>
                <w:right w:val="nil"/>
                <w:between w:val="nil"/>
              </w:pBdr>
              <w:spacing w:after="120"/>
              <w:rPr>
                <w:rFonts w:ascii="Arial Black" w:eastAsia="Arial Black" w:hAnsi="Arial Black" w:cs="Arial Black"/>
                <w:color w:val="464547"/>
                <w:sz w:val="28"/>
                <w:szCs w:val="28"/>
              </w:rPr>
            </w:pPr>
          </w:p>
          <w:p w14:paraId="5DA2C753" w14:textId="541154DA" w:rsidR="00541949" w:rsidRDefault="002C6052">
            <w:pPr>
              <w:pStyle w:val="Title"/>
              <w:rPr>
                <w:rFonts w:ascii="Times New Roman" w:eastAsia="Times New Roman" w:hAnsi="Times New Roman" w:cs="Times New Roman"/>
              </w:rPr>
            </w:pPr>
            <w:r>
              <w:t xml:space="preserve">Test Plan </w:t>
            </w:r>
            <w:r w:rsidR="00E80274">
              <w:t>1.</w:t>
            </w:r>
            <w:r w:rsidR="00777544">
              <w:t>0</w:t>
            </w:r>
            <w:r w:rsidR="00D13BAE">
              <w:t>.</w:t>
            </w:r>
            <w:r w:rsidR="00777544">
              <w:t>0</w:t>
            </w:r>
          </w:p>
        </w:tc>
      </w:tr>
      <w:tr w:rsidR="00541949" w14:paraId="57F1C751" w14:textId="77777777">
        <w:trPr>
          <w:trHeight w:val="880"/>
        </w:trPr>
        <w:tc>
          <w:tcPr>
            <w:tcW w:w="9347" w:type="dxa"/>
          </w:tcPr>
          <w:p w14:paraId="5F0B84C8" w14:textId="085C1B7C" w:rsidR="00541949" w:rsidRPr="00071E49" w:rsidRDefault="00777544" w:rsidP="00CB1CFA">
            <w:pPr>
              <w:keepNext/>
              <w:keepLines/>
              <w:widowControl/>
              <w:pBdr>
                <w:top w:val="nil"/>
                <w:left w:val="nil"/>
                <w:bottom w:val="nil"/>
                <w:right w:val="nil"/>
                <w:between w:val="nil"/>
              </w:pBdr>
              <w:tabs>
                <w:tab w:val="left" w:pos="0"/>
              </w:tabs>
              <w:spacing w:after="120"/>
              <w:rPr>
                <w:rFonts w:ascii="Arial Black" w:eastAsia="Arial Black" w:hAnsi="Arial Black" w:cs="Arial Black"/>
                <w:b/>
                <w:bCs/>
                <w:color w:val="464547"/>
                <w:sz w:val="28"/>
                <w:szCs w:val="28"/>
              </w:rPr>
            </w:pPr>
            <w:r>
              <w:rPr>
                <w:rFonts w:cs="Calibri"/>
                <w:b/>
                <w:bCs/>
                <w:sz w:val="40"/>
                <w:szCs w:val="40"/>
              </w:rPr>
              <w:t>Photo Book Editor App</w:t>
            </w:r>
            <w:r w:rsidR="00071E49" w:rsidRPr="0011340A">
              <w:rPr>
                <w:rFonts w:cs="Calibri"/>
                <w:b/>
                <w:bCs/>
                <w:sz w:val="40"/>
                <w:szCs w:val="40"/>
              </w:rPr>
              <w:t xml:space="preserve"> </w:t>
            </w:r>
          </w:p>
        </w:tc>
      </w:tr>
    </w:tbl>
    <w:p w14:paraId="71786662" w14:textId="0BBD4C96" w:rsidR="00541949"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32A6F660" w14:textId="35D3C905" w:rsidR="00541949" w:rsidRPr="0032301A" w:rsidRDefault="002C6052" w:rsidP="0032301A">
      <w:pPr>
        <w:widowControl/>
        <w:rPr>
          <w:rFonts w:ascii="Trebuchet MS" w:eastAsia="Trebuchet MS" w:hAnsi="Trebuchet MS" w:cs="Trebuchet MS"/>
          <w:color w:val="464547"/>
        </w:rPr>
      </w:pPr>
      <w:r>
        <w:br w:type="page"/>
      </w:r>
      <w:bookmarkStart w:id="0" w:name="_heading=h.gjdgxs" w:colFirst="0" w:colLast="0"/>
      <w:bookmarkEnd w:id="0"/>
    </w:p>
    <w:sdt>
      <w:sdtPr>
        <w:id w:val="-543289875"/>
        <w:docPartObj>
          <w:docPartGallery w:val="Table of Contents"/>
          <w:docPartUnique/>
        </w:docPartObj>
      </w:sdtPr>
      <w:sdtContent>
        <w:p w14:paraId="1E8C87CC" w14:textId="5113EA8F" w:rsidR="0032301A" w:rsidRDefault="0032301A" w:rsidP="0032301A">
          <w:pPr>
            <w:pStyle w:val="TOC1"/>
            <w:tabs>
              <w:tab w:val="left" w:pos="400"/>
              <w:tab w:val="right" w:pos="9914"/>
            </w:tabs>
          </w:pPr>
        </w:p>
        <w:p w14:paraId="2D2981EC" w14:textId="092CC833" w:rsidR="00541949" w:rsidRPr="0032301A" w:rsidRDefault="00000000" w:rsidP="0032301A">
          <w:pPr>
            <w:keepLines/>
            <w:widowControl/>
            <w:pBdr>
              <w:top w:val="nil"/>
              <w:left w:val="nil"/>
              <w:bottom w:val="nil"/>
              <w:right w:val="nil"/>
              <w:between w:val="nil"/>
            </w:pBdr>
            <w:spacing w:before="120"/>
          </w:pPr>
        </w:p>
      </w:sdtContent>
    </w:sdt>
    <w:bookmarkStart w:id="1" w:name="_heading=h.1fob9te" w:colFirst="0" w:colLast="0" w:displacedByCustomXml="prev"/>
    <w:bookmarkEnd w:id="1" w:displacedByCustomXml="prev"/>
    <w:p w14:paraId="2C6A0AC2" w14:textId="77777777" w:rsidR="00541949" w:rsidRDefault="002C6052">
      <w:pPr>
        <w:pStyle w:val="Heading1"/>
        <w:numPr>
          <w:ilvl w:val="0"/>
          <w:numId w:val="2"/>
        </w:numPr>
      </w:pPr>
      <w:bookmarkStart w:id="2" w:name="_Toc123738114"/>
      <w:r>
        <w:t>Introduction</w:t>
      </w:r>
      <w:bookmarkEnd w:id="2"/>
    </w:p>
    <w:p w14:paraId="7B2B8E03" w14:textId="5370E7BE" w:rsidR="00541949" w:rsidRDefault="002C6052">
      <w:pPr>
        <w:keepLines/>
        <w:widowControl/>
        <w:pBdr>
          <w:top w:val="nil"/>
          <w:left w:val="nil"/>
          <w:bottom w:val="nil"/>
          <w:right w:val="nil"/>
          <w:between w:val="nil"/>
        </w:pBdr>
        <w:spacing w:before="120"/>
        <w:rPr>
          <w:rFonts w:ascii="Trebuchet MS" w:eastAsia="Trebuchet MS" w:hAnsi="Trebuchet MS" w:cs="Trebuchet MS"/>
          <w:color w:val="464547"/>
        </w:rPr>
      </w:pPr>
      <w:bookmarkStart w:id="3" w:name="_heading=h.2et92p0" w:colFirst="0" w:colLast="0"/>
      <w:bookmarkEnd w:id="3"/>
      <w:r>
        <w:rPr>
          <w:rFonts w:ascii="Trebuchet MS" w:eastAsia="Trebuchet MS" w:hAnsi="Trebuchet MS" w:cs="Trebuchet MS"/>
          <w:color w:val="464547"/>
        </w:rPr>
        <w:t xml:space="preserve">This document describes the approach and methodologies used by the testing team to plan, organize and perform the testing applications of the </w:t>
      </w:r>
      <w:r w:rsidR="00777544">
        <w:rPr>
          <w:rFonts w:ascii="Trebuchet MS" w:eastAsia="Trebuchet MS" w:hAnsi="Trebuchet MS" w:cs="Trebuchet MS"/>
          <w:color w:val="464547"/>
        </w:rPr>
        <w:t>Photo Book Editor application.</w:t>
      </w:r>
    </w:p>
    <w:p w14:paraId="3D6E700F" w14:textId="77777777" w:rsidR="00541949" w:rsidRDefault="002C6052">
      <w:pPr>
        <w:pStyle w:val="Heading1"/>
        <w:numPr>
          <w:ilvl w:val="0"/>
          <w:numId w:val="2"/>
        </w:numPr>
      </w:pPr>
      <w:bookmarkStart w:id="4" w:name="_Toc123738115"/>
      <w:r>
        <w:t>Scope of Work</w:t>
      </w:r>
      <w:bookmarkEnd w:id="4"/>
      <w:r>
        <w:t xml:space="preserve"> </w:t>
      </w:r>
    </w:p>
    <w:p w14:paraId="50CDCA1D" w14:textId="77777777" w:rsidR="00541949" w:rsidRPr="00C46A63" w:rsidRDefault="002C6052">
      <w:pPr>
        <w:pStyle w:val="Heading2"/>
        <w:numPr>
          <w:ilvl w:val="1"/>
          <w:numId w:val="2"/>
        </w:numPr>
      </w:pPr>
      <w:bookmarkStart w:id="5" w:name="_heading=h.esk497ffrz19" w:colFirst="0" w:colLast="0"/>
      <w:bookmarkStart w:id="6" w:name="_Toc123738116"/>
      <w:bookmarkEnd w:id="5"/>
      <w:r w:rsidRPr="00AB1AFC">
        <w:t>Compo</w:t>
      </w:r>
      <w:r w:rsidRPr="00C46A63">
        <w:t>nents and Functions To be Tested</w:t>
      </w:r>
      <w:bookmarkEnd w:id="6"/>
    </w:p>
    <w:tbl>
      <w:tblPr>
        <w:tblStyle w:val="TableGrid"/>
        <w:tblW w:w="7470" w:type="dxa"/>
        <w:tblLook w:val="04A0" w:firstRow="1" w:lastRow="0" w:firstColumn="1" w:lastColumn="0" w:noHBand="0" w:noVBand="1"/>
      </w:tblPr>
      <w:tblGrid>
        <w:gridCol w:w="7470"/>
      </w:tblGrid>
      <w:tr w:rsidR="00777544" w:rsidRPr="008445D7" w14:paraId="0C2D6F15" w14:textId="77777777" w:rsidTr="00777544">
        <w:tc>
          <w:tcPr>
            <w:tcW w:w="7470" w:type="dxa"/>
            <w:hideMark/>
          </w:tcPr>
          <w:p w14:paraId="16D04EEC" w14:textId="77777777" w:rsidR="00777544" w:rsidRPr="009D492A" w:rsidRDefault="00777544">
            <w:pPr>
              <w:rPr>
                <w:rFonts w:ascii="Trebuchet MS" w:hAnsi="Trebuchet MS" w:cs="Segoe UI"/>
                <w:b/>
                <w:bCs/>
                <w:color w:val="7A869A"/>
                <w:sz w:val="21"/>
                <w:szCs w:val="21"/>
              </w:rPr>
            </w:pPr>
            <w:r w:rsidRPr="009D492A">
              <w:rPr>
                <w:rStyle w:val="jim-table-header-content"/>
                <w:rFonts w:ascii="Trebuchet MS" w:hAnsi="Trebuchet MS" w:cs="Segoe UI"/>
                <w:b/>
                <w:bCs/>
                <w:color w:val="7A869A"/>
                <w:sz w:val="21"/>
                <w:szCs w:val="21"/>
              </w:rPr>
              <w:t>Summary</w:t>
            </w:r>
          </w:p>
        </w:tc>
      </w:tr>
      <w:tr w:rsidR="00777544" w:rsidRPr="008445D7" w14:paraId="5DAF4056" w14:textId="77777777" w:rsidTr="00777544">
        <w:tc>
          <w:tcPr>
            <w:tcW w:w="7470" w:type="dxa"/>
            <w:vAlign w:val="bottom"/>
          </w:tcPr>
          <w:p w14:paraId="1E527DC2" w14:textId="3EAB4CD6" w:rsidR="00777544" w:rsidRPr="00177086" w:rsidRDefault="00777544" w:rsidP="00177086">
            <w:pPr>
              <w:rPr>
                <w:rStyle w:val="Hyperlink"/>
                <w:rFonts w:ascii="Trebuchet MS" w:hAnsi="Trebuchet MS" w:cs="Segoe UI"/>
                <w:color w:val="4A7FA7"/>
                <w:sz w:val="21"/>
                <w:szCs w:val="21"/>
                <w:u w:val="none"/>
              </w:rPr>
            </w:pPr>
            <w:r>
              <w:rPr>
                <w:rStyle w:val="Hyperlink"/>
                <w:rFonts w:ascii="Trebuchet MS" w:hAnsi="Trebuchet MS" w:cs="Segoe UI"/>
                <w:color w:val="4A7FA7"/>
                <w:sz w:val="21"/>
                <w:szCs w:val="21"/>
                <w:u w:val="none"/>
              </w:rPr>
              <w:t>Image loading flow</w:t>
            </w:r>
          </w:p>
        </w:tc>
      </w:tr>
      <w:tr w:rsidR="00777544" w:rsidRPr="008445D7" w14:paraId="278C7569" w14:textId="77777777" w:rsidTr="00777544">
        <w:tc>
          <w:tcPr>
            <w:tcW w:w="7470" w:type="dxa"/>
            <w:vAlign w:val="bottom"/>
          </w:tcPr>
          <w:p w14:paraId="75E68515" w14:textId="69E6C3C4" w:rsidR="00777544" w:rsidRPr="00177086" w:rsidRDefault="00777544" w:rsidP="00177086">
            <w:pPr>
              <w:rPr>
                <w:rStyle w:val="Hyperlink"/>
                <w:rFonts w:ascii="Trebuchet MS" w:hAnsi="Trebuchet MS" w:cs="Segoe UI"/>
                <w:color w:val="4A7FA7"/>
                <w:sz w:val="21"/>
                <w:szCs w:val="21"/>
                <w:u w:val="none"/>
              </w:rPr>
            </w:pPr>
            <w:r>
              <w:rPr>
                <w:rFonts w:ascii="Trebuchet MS" w:hAnsi="Trebuchet MS" w:cs="Calibri"/>
                <w:color w:val="4A7FA7"/>
                <w:sz w:val="21"/>
                <w:szCs w:val="21"/>
              </w:rPr>
              <w:t>Photo book creation</w:t>
            </w:r>
          </w:p>
        </w:tc>
      </w:tr>
      <w:tr w:rsidR="00777544" w:rsidRPr="008445D7" w14:paraId="07A701E9" w14:textId="77777777" w:rsidTr="00777544">
        <w:tc>
          <w:tcPr>
            <w:tcW w:w="7470" w:type="dxa"/>
            <w:vAlign w:val="bottom"/>
          </w:tcPr>
          <w:p w14:paraId="398A3F31" w14:textId="2F435715" w:rsidR="00777544" w:rsidRPr="00177086" w:rsidRDefault="00777544" w:rsidP="00177086">
            <w:pPr>
              <w:rPr>
                <w:rStyle w:val="Hyperlink"/>
                <w:rFonts w:ascii="Trebuchet MS" w:hAnsi="Trebuchet MS" w:cs="Segoe UI"/>
                <w:color w:val="4A7FA7"/>
                <w:sz w:val="21"/>
                <w:szCs w:val="21"/>
                <w:u w:val="none"/>
              </w:rPr>
            </w:pPr>
            <w:r>
              <w:rPr>
                <w:rStyle w:val="Hyperlink"/>
                <w:rFonts w:ascii="Trebuchet MS" w:hAnsi="Trebuchet MS" w:cs="Segoe UI"/>
                <w:color w:val="4A7FA7"/>
                <w:sz w:val="21"/>
                <w:szCs w:val="21"/>
                <w:u w:val="none"/>
              </w:rPr>
              <w:t>Image loading flow</w:t>
            </w:r>
            <w:r>
              <w:rPr>
                <w:rFonts w:ascii="Trebuchet MS" w:hAnsi="Trebuchet MS" w:cs="Calibri"/>
                <w:color w:val="4A7FA7"/>
                <w:sz w:val="21"/>
                <w:szCs w:val="21"/>
              </w:rPr>
              <w:t xml:space="preserve"> using add more photos</w:t>
            </w:r>
          </w:p>
        </w:tc>
      </w:tr>
      <w:tr w:rsidR="00777544" w:rsidRPr="008445D7" w14:paraId="7F36701C" w14:textId="77777777" w:rsidTr="00777544">
        <w:tc>
          <w:tcPr>
            <w:tcW w:w="7470" w:type="dxa"/>
            <w:vAlign w:val="bottom"/>
          </w:tcPr>
          <w:p w14:paraId="1BD96CFA" w14:textId="106F296F" w:rsidR="00777544" w:rsidRPr="00177086" w:rsidRDefault="00777544" w:rsidP="00177086">
            <w:pPr>
              <w:rPr>
                <w:rStyle w:val="Hyperlink"/>
                <w:rFonts w:ascii="Trebuchet MS" w:hAnsi="Trebuchet MS" w:cs="Segoe UI"/>
                <w:color w:val="4A7FA7"/>
                <w:sz w:val="21"/>
                <w:szCs w:val="21"/>
                <w:u w:val="none"/>
              </w:rPr>
            </w:pPr>
            <w:r>
              <w:rPr>
                <w:rFonts w:ascii="Trebuchet MS" w:hAnsi="Trebuchet MS" w:cs="Calibri"/>
                <w:color w:val="4A7FA7"/>
                <w:sz w:val="21"/>
                <w:szCs w:val="21"/>
              </w:rPr>
              <w:t>Photo book title creation flow</w:t>
            </w:r>
          </w:p>
        </w:tc>
      </w:tr>
      <w:tr w:rsidR="00777544" w:rsidRPr="008445D7" w14:paraId="62DC8584" w14:textId="77777777" w:rsidTr="00777544">
        <w:tc>
          <w:tcPr>
            <w:tcW w:w="7470" w:type="dxa"/>
            <w:vAlign w:val="bottom"/>
          </w:tcPr>
          <w:p w14:paraId="1DCD2A4D" w14:textId="431C982A" w:rsidR="00777544" w:rsidRPr="00177086" w:rsidRDefault="00777544" w:rsidP="00177086">
            <w:pPr>
              <w:rPr>
                <w:rStyle w:val="Hyperlink"/>
                <w:rFonts w:ascii="Trebuchet MS" w:hAnsi="Trebuchet MS" w:cs="Segoe UI"/>
                <w:color w:val="4A7FA7"/>
                <w:sz w:val="21"/>
                <w:szCs w:val="21"/>
                <w:u w:val="none"/>
              </w:rPr>
            </w:pPr>
            <w:r>
              <w:rPr>
                <w:rFonts w:ascii="Trebuchet MS" w:hAnsi="Trebuchet MS" w:cs="Calibri"/>
                <w:color w:val="4A7FA7"/>
                <w:sz w:val="21"/>
                <w:szCs w:val="21"/>
              </w:rPr>
              <w:t>Delete photo from photo book flow</w:t>
            </w:r>
          </w:p>
        </w:tc>
      </w:tr>
      <w:tr w:rsidR="00777544" w:rsidRPr="008445D7" w14:paraId="02FBF146" w14:textId="77777777" w:rsidTr="00777544">
        <w:tc>
          <w:tcPr>
            <w:tcW w:w="7470" w:type="dxa"/>
            <w:vAlign w:val="bottom"/>
          </w:tcPr>
          <w:p w14:paraId="7921064F" w14:textId="387BE173" w:rsidR="00777544" w:rsidRPr="00177086" w:rsidRDefault="00D71BC8" w:rsidP="00177086">
            <w:pPr>
              <w:rPr>
                <w:rStyle w:val="Hyperlink"/>
                <w:rFonts w:ascii="Trebuchet MS" w:hAnsi="Trebuchet MS" w:cs="Segoe UI"/>
                <w:color w:val="4A7FA7"/>
                <w:sz w:val="21"/>
                <w:szCs w:val="21"/>
                <w:u w:val="none"/>
              </w:rPr>
            </w:pPr>
            <w:r>
              <w:rPr>
                <w:rFonts w:ascii="Trebuchet MS" w:hAnsi="Trebuchet MS" w:cs="Calibri"/>
                <w:color w:val="4A7FA7"/>
                <w:sz w:val="21"/>
                <w:szCs w:val="21"/>
              </w:rPr>
              <w:t>Feedback modals flow</w:t>
            </w:r>
          </w:p>
        </w:tc>
      </w:tr>
      <w:tr w:rsidR="00777544" w:rsidRPr="008445D7" w14:paraId="357F37E2" w14:textId="77777777" w:rsidTr="00777544">
        <w:tc>
          <w:tcPr>
            <w:tcW w:w="7470" w:type="dxa"/>
            <w:vAlign w:val="bottom"/>
          </w:tcPr>
          <w:p w14:paraId="0C9E71C5" w14:textId="1D4CE98F" w:rsidR="00777544" w:rsidRPr="00177086" w:rsidRDefault="00D71BC8" w:rsidP="00177086">
            <w:pPr>
              <w:rPr>
                <w:rStyle w:val="Hyperlink"/>
                <w:rFonts w:ascii="Trebuchet MS" w:hAnsi="Trebuchet MS" w:cs="Segoe UI"/>
                <w:color w:val="4A7FA7"/>
                <w:sz w:val="21"/>
                <w:szCs w:val="21"/>
                <w:u w:val="none"/>
              </w:rPr>
            </w:pPr>
            <w:r>
              <w:rPr>
                <w:rFonts w:ascii="Trebuchet MS" w:hAnsi="Trebuchet MS" w:cs="Calibri"/>
                <w:color w:val="4A7FA7"/>
                <w:sz w:val="21"/>
                <w:szCs w:val="21"/>
              </w:rPr>
              <w:t>Photo book user creation flow</w:t>
            </w:r>
          </w:p>
        </w:tc>
      </w:tr>
    </w:tbl>
    <w:p w14:paraId="403A1713" w14:textId="77777777" w:rsidR="00541949" w:rsidRDefault="00541949">
      <w:pPr>
        <w:ind w:left="720"/>
      </w:pPr>
    </w:p>
    <w:p w14:paraId="2E885949" w14:textId="77777777" w:rsidR="00541949" w:rsidRDefault="002C6052">
      <w:pPr>
        <w:pStyle w:val="Heading1"/>
        <w:numPr>
          <w:ilvl w:val="0"/>
          <w:numId w:val="2"/>
        </w:numPr>
      </w:pPr>
      <w:bookmarkStart w:id="7" w:name="_Toc123738119"/>
      <w:r>
        <w:t>Quality and Acceptance Criteria</w:t>
      </w:r>
      <w:bookmarkEnd w:id="7"/>
    </w:p>
    <w:p w14:paraId="3FD60223" w14:textId="2C51C169" w:rsidR="00541949" w:rsidRDefault="002C6052">
      <w:pPr>
        <w:widowControl/>
        <w:numPr>
          <w:ilvl w:val="0"/>
          <w:numId w:val="1"/>
        </w:numPr>
        <w:pBdr>
          <w:top w:val="nil"/>
          <w:left w:val="nil"/>
          <w:bottom w:val="nil"/>
          <w:right w:val="nil"/>
          <w:between w:val="nil"/>
        </w:pBdr>
        <w:spacing w:before="120"/>
      </w:pPr>
      <w:r>
        <w:rPr>
          <w:rFonts w:ascii="Trebuchet MS" w:eastAsia="Trebuchet MS" w:hAnsi="Trebuchet MS" w:cs="Trebuchet MS"/>
          <w:color w:val="3B3838"/>
        </w:rPr>
        <w:t xml:space="preserve">The product should work according to the requirements and functional specification listed at sections </w:t>
      </w:r>
      <w:hyperlink w:anchor="_heading=h.tyjcwt">
        <w:r>
          <w:rPr>
            <w:rFonts w:ascii="Trebuchet MS" w:eastAsia="Trebuchet MS" w:hAnsi="Trebuchet MS" w:cs="Trebuchet MS"/>
            <w:color w:val="1A9CB0"/>
            <w:u w:val="single"/>
          </w:rPr>
          <w:t>Scope of work</w:t>
        </w:r>
      </w:hyperlink>
      <w:r>
        <w:rPr>
          <w:rFonts w:ascii="Trebuchet MS" w:eastAsia="Trebuchet MS" w:hAnsi="Trebuchet MS" w:cs="Trebuchet MS"/>
          <w:color w:val="3B3838"/>
        </w:rPr>
        <w:t>;</w:t>
      </w:r>
    </w:p>
    <w:p w14:paraId="101CD089" w14:textId="128F0238" w:rsidR="00541949" w:rsidRPr="00AB1AFC" w:rsidRDefault="002C6052">
      <w:pPr>
        <w:widowControl/>
        <w:numPr>
          <w:ilvl w:val="0"/>
          <w:numId w:val="1"/>
        </w:numPr>
        <w:pBdr>
          <w:top w:val="nil"/>
          <w:left w:val="nil"/>
          <w:bottom w:val="nil"/>
          <w:right w:val="nil"/>
          <w:between w:val="nil"/>
        </w:pBdr>
        <w:spacing w:before="120"/>
      </w:pPr>
      <w:r>
        <w:rPr>
          <w:rFonts w:ascii="Trebuchet MS" w:eastAsia="Trebuchet MS" w:hAnsi="Trebuchet MS" w:cs="Trebuchet MS"/>
          <w:color w:val="3B3838"/>
        </w:rPr>
        <w:t>The product bug level should reach the acceptance criteria defined in Contract/Requirements, or if other is not specified, the product should not have bugs with priority Blocker and Critical to be released for production.</w:t>
      </w:r>
    </w:p>
    <w:p w14:paraId="1354E621" w14:textId="77777777" w:rsidR="00AB1AFC" w:rsidRDefault="00AB1AFC" w:rsidP="00AB1AFC">
      <w:pPr>
        <w:widowControl/>
        <w:pBdr>
          <w:top w:val="nil"/>
          <w:left w:val="nil"/>
          <w:bottom w:val="nil"/>
          <w:right w:val="nil"/>
          <w:between w:val="nil"/>
        </w:pBdr>
        <w:spacing w:before="120"/>
        <w:ind w:left="720"/>
      </w:pPr>
    </w:p>
    <w:p w14:paraId="3C78C6C0" w14:textId="77777777" w:rsidR="00541949" w:rsidRDefault="002C6052">
      <w:pPr>
        <w:pStyle w:val="Heading1"/>
        <w:numPr>
          <w:ilvl w:val="0"/>
          <w:numId w:val="2"/>
        </w:numPr>
      </w:pPr>
      <w:bookmarkStart w:id="8" w:name="_Toc123738120"/>
      <w:r>
        <w:t>Critical Success Factors</w:t>
      </w:r>
      <w:bookmarkEnd w:id="8"/>
    </w:p>
    <w:p w14:paraId="006D8953" w14:textId="5999372F" w:rsidR="00541949" w:rsidRDefault="002C6052">
      <w:pPr>
        <w:widowControl/>
        <w:numPr>
          <w:ilvl w:val="0"/>
          <w:numId w:val="1"/>
        </w:numPr>
        <w:pBdr>
          <w:top w:val="nil"/>
          <w:left w:val="nil"/>
          <w:bottom w:val="nil"/>
          <w:right w:val="nil"/>
          <w:between w:val="nil"/>
        </w:pBdr>
        <w:spacing w:before="120"/>
      </w:pPr>
      <w:r>
        <w:rPr>
          <w:rFonts w:ascii="Trebuchet MS" w:eastAsia="Trebuchet MS" w:hAnsi="Trebuchet MS" w:cs="Trebuchet MS"/>
          <w:color w:val="3B3838"/>
        </w:rPr>
        <w:t xml:space="preserve">Meet a schedule and complete development and testing of all </w:t>
      </w:r>
      <w:r w:rsidR="00B310FD">
        <w:rPr>
          <w:rFonts w:ascii="Trebuchet MS" w:eastAsia="Trebuchet MS" w:hAnsi="Trebuchet MS" w:cs="Trebuchet MS"/>
          <w:color w:val="3B3838"/>
        </w:rPr>
        <w:t>functionalities</w:t>
      </w:r>
      <w:r>
        <w:rPr>
          <w:rFonts w:ascii="Trebuchet MS" w:eastAsia="Trebuchet MS" w:hAnsi="Trebuchet MS" w:cs="Trebuchet MS"/>
          <w:color w:val="3B3838"/>
        </w:rPr>
        <w:t xml:space="preserve"> in term.</w:t>
      </w:r>
    </w:p>
    <w:p w14:paraId="0539D2E7" w14:textId="77777777" w:rsidR="00541949" w:rsidRDefault="002C6052">
      <w:pPr>
        <w:widowControl/>
        <w:numPr>
          <w:ilvl w:val="0"/>
          <w:numId w:val="1"/>
        </w:numPr>
        <w:pBdr>
          <w:top w:val="nil"/>
          <w:left w:val="nil"/>
          <w:bottom w:val="nil"/>
          <w:right w:val="nil"/>
          <w:between w:val="nil"/>
        </w:pBdr>
        <w:spacing w:before="120"/>
      </w:pPr>
      <w:r>
        <w:rPr>
          <w:rFonts w:ascii="Trebuchet MS" w:eastAsia="Trebuchet MS" w:hAnsi="Trebuchet MS" w:cs="Trebuchet MS"/>
          <w:color w:val="3B3838"/>
        </w:rPr>
        <w:t>Application shouldn’t have known bugs with priority Blocker and Critical at the time of Final Release.</w:t>
      </w:r>
    </w:p>
    <w:p w14:paraId="165C9FAB" w14:textId="579FD2CE" w:rsidR="00541949" w:rsidRPr="00AB1AFC" w:rsidRDefault="002C6052">
      <w:pPr>
        <w:widowControl/>
        <w:numPr>
          <w:ilvl w:val="0"/>
          <w:numId w:val="1"/>
        </w:numPr>
        <w:pBdr>
          <w:top w:val="nil"/>
          <w:left w:val="nil"/>
          <w:bottom w:val="nil"/>
          <w:right w:val="nil"/>
          <w:between w:val="nil"/>
        </w:pBdr>
        <w:spacing w:before="120"/>
      </w:pPr>
      <w:r>
        <w:rPr>
          <w:rFonts w:ascii="Trebuchet MS" w:eastAsia="Trebuchet MS" w:hAnsi="Trebuchet MS" w:cs="Trebuchet MS"/>
          <w:color w:val="3B3838"/>
        </w:rPr>
        <w:t>Functional requirements do not have last minute changes.</w:t>
      </w:r>
    </w:p>
    <w:p w14:paraId="29671ABB" w14:textId="77777777" w:rsidR="00AB1AFC" w:rsidRDefault="00AB1AFC" w:rsidP="00AB1AFC">
      <w:pPr>
        <w:widowControl/>
        <w:pBdr>
          <w:top w:val="nil"/>
          <w:left w:val="nil"/>
          <w:bottom w:val="nil"/>
          <w:right w:val="nil"/>
          <w:between w:val="nil"/>
        </w:pBdr>
        <w:spacing w:before="120"/>
        <w:ind w:left="720"/>
      </w:pPr>
    </w:p>
    <w:p w14:paraId="30131798" w14:textId="60831624" w:rsidR="00541949" w:rsidRDefault="002C6052">
      <w:pPr>
        <w:pStyle w:val="Heading1"/>
        <w:numPr>
          <w:ilvl w:val="0"/>
          <w:numId w:val="2"/>
        </w:numPr>
      </w:pPr>
      <w:bookmarkStart w:id="9" w:name="_Toc123738122"/>
      <w:r>
        <w:t>Resources</w:t>
      </w:r>
      <w:bookmarkEnd w:id="9"/>
    </w:p>
    <w:p w14:paraId="501F30CC" w14:textId="77777777" w:rsidR="00AB1AFC" w:rsidRPr="00AB1AFC" w:rsidRDefault="00AB1AFC" w:rsidP="00AB1AFC"/>
    <w:p w14:paraId="4D67C662" w14:textId="77777777" w:rsidR="00541949" w:rsidRPr="00C46A63" w:rsidRDefault="002C6052">
      <w:pPr>
        <w:pStyle w:val="Heading2"/>
        <w:numPr>
          <w:ilvl w:val="1"/>
          <w:numId w:val="2"/>
        </w:numPr>
      </w:pPr>
      <w:bookmarkStart w:id="10" w:name="_Toc123738124"/>
      <w:r w:rsidRPr="00C46A63">
        <w:t>Test Team</w:t>
      </w:r>
      <w:bookmarkEnd w:id="10"/>
    </w:p>
    <w:tbl>
      <w:tblPr>
        <w:tblStyle w:val="af8"/>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1298"/>
        <w:gridCol w:w="2977"/>
        <w:gridCol w:w="1305"/>
        <w:gridCol w:w="3240"/>
      </w:tblGrid>
      <w:tr w:rsidR="00541949" w14:paraId="6A1C6146" w14:textId="77777777" w:rsidTr="00FF4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3283BB" w14:textId="77777777" w:rsidR="00541949" w:rsidRDefault="002C6052" w:rsidP="00F5533E">
            <w:r>
              <w:t>#</w:t>
            </w:r>
          </w:p>
        </w:tc>
        <w:tc>
          <w:tcPr>
            <w:tcW w:w="1298" w:type="dxa"/>
          </w:tcPr>
          <w:p w14:paraId="29F46684" w14:textId="77777777" w:rsidR="00541949" w:rsidRDefault="002C6052" w:rsidP="00F5533E">
            <w:pPr>
              <w:cnfStyle w:val="100000000000" w:firstRow="1" w:lastRow="0" w:firstColumn="0" w:lastColumn="0" w:oddVBand="0" w:evenVBand="0" w:oddHBand="0" w:evenHBand="0" w:firstRowFirstColumn="0" w:firstRowLastColumn="0" w:lastRowFirstColumn="0" w:lastRowLastColumn="0"/>
            </w:pPr>
            <w:r>
              <w:t>Project Role</w:t>
            </w:r>
          </w:p>
        </w:tc>
        <w:tc>
          <w:tcPr>
            <w:tcW w:w="2977" w:type="dxa"/>
          </w:tcPr>
          <w:p w14:paraId="200D97AB" w14:textId="77777777" w:rsidR="00541949" w:rsidRDefault="002C6052" w:rsidP="00F5533E">
            <w:pPr>
              <w:cnfStyle w:val="100000000000" w:firstRow="1" w:lastRow="0" w:firstColumn="0" w:lastColumn="0" w:oddVBand="0" w:evenVBand="0" w:oddHBand="0" w:evenHBand="0" w:firstRowFirstColumn="0" w:firstRowLastColumn="0" w:lastRowFirstColumn="0" w:lastRowLastColumn="0"/>
            </w:pPr>
            <w:r>
              <w:t>Name</w:t>
            </w:r>
          </w:p>
        </w:tc>
        <w:tc>
          <w:tcPr>
            <w:tcW w:w="1305" w:type="dxa"/>
          </w:tcPr>
          <w:p w14:paraId="44803A10" w14:textId="77777777" w:rsidR="00541949" w:rsidRDefault="002C6052" w:rsidP="00F5533E">
            <w:pPr>
              <w:cnfStyle w:val="100000000000" w:firstRow="1" w:lastRow="0" w:firstColumn="0" w:lastColumn="0" w:oddVBand="0" w:evenVBand="0" w:oddHBand="0" w:evenHBand="0" w:firstRowFirstColumn="0" w:firstRowLastColumn="0" w:lastRowFirstColumn="0" w:lastRowLastColumn="0"/>
            </w:pPr>
            <w:r>
              <w:t>Location</w:t>
            </w:r>
          </w:p>
        </w:tc>
        <w:tc>
          <w:tcPr>
            <w:tcW w:w="3240" w:type="dxa"/>
          </w:tcPr>
          <w:p w14:paraId="06404179" w14:textId="77777777" w:rsidR="00541949" w:rsidRDefault="002C6052" w:rsidP="00F5533E">
            <w:pPr>
              <w:cnfStyle w:val="100000000000" w:firstRow="1" w:lastRow="0" w:firstColumn="0" w:lastColumn="0" w:oddVBand="0" w:evenVBand="0" w:oddHBand="0" w:evenHBand="0" w:firstRowFirstColumn="0" w:firstRowLastColumn="0" w:lastRowFirstColumn="0" w:lastRowLastColumn="0"/>
            </w:pPr>
            <w:r>
              <w:t>Responsibilities</w:t>
            </w:r>
          </w:p>
        </w:tc>
      </w:tr>
      <w:tr w:rsidR="00541949" w14:paraId="18F9D49C" w14:textId="77777777" w:rsidTr="00FF447B">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540" w:type="dxa"/>
            <w:vAlign w:val="top"/>
          </w:tcPr>
          <w:p w14:paraId="5DCC9B9C" w14:textId="77777777" w:rsidR="00541949" w:rsidRPr="009D492A" w:rsidRDefault="002C6052" w:rsidP="00F5533E">
            <w:pPr>
              <w:spacing w:before="0"/>
            </w:pPr>
            <w:r w:rsidRPr="009D492A">
              <w:t>1</w:t>
            </w:r>
          </w:p>
        </w:tc>
        <w:tc>
          <w:tcPr>
            <w:tcW w:w="1298" w:type="dxa"/>
            <w:vAlign w:val="top"/>
          </w:tcPr>
          <w:p w14:paraId="0D7AA011" w14:textId="01D2947D" w:rsidR="00541949" w:rsidRPr="009D492A" w:rsidRDefault="00D71BC8" w:rsidP="00F5533E">
            <w:pPr>
              <w:spacing w:before="0"/>
              <w:cnfStyle w:val="000000100000" w:firstRow="0" w:lastRow="0" w:firstColumn="0" w:lastColumn="0" w:oddVBand="0" w:evenVBand="0" w:oddHBand="1" w:evenHBand="0" w:firstRowFirstColumn="0" w:firstRowLastColumn="0" w:lastRowFirstColumn="0" w:lastRowLastColumn="0"/>
            </w:pPr>
            <w:r>
              <w:t>S</w:t>
            </w:r>
            <w:r w:rsidRPr="00D71BC8">
              <w:t>oftware test automation engineer</w:t>
            </w:r>
          </w:p>
        </w:tc>
        <w:tc>
          <w:tcPr>
            <w:tcW w:w="2977" w:type="dxa"/>
            <w:vAlign w:val="top"/>
          </w:tcPr>
          <w:p w14:paraId="30B39031" w14:textId="40DB86D3" w:rsidR="00541949" w:rsidRPr="009D492A" w:rsidRDefault="00D71BC8" w:rsidP="00D71BC8">
            <w:pPr>
              <w:spacing w:before="0"/>
              <w:cnfStyle w:val="000000100000" w:firstRow="0" w:lastRow="0" w:firstColumn="0" w:lastColumn="0" w:oddVBand="0" w:evenVBand="0" w:oddHBand="1" w:evenHBand="0" w:firstRowFirstColumn="0" w:firstRowLastColumn="0" w:lastRowFirstColumn="0" w:lastRowLastColumn="0"/>
            </w:pPr>
            <w:r>
              <w:t>Vadym Nast</w:t>
            </w:r>
            <w:r w:rsidR="00AF084A">
              <w:t>o</w:t>
            </w:r>
            <w:r>
              <w:t>iashchyi</w:t>
            </w:r>
          </w:p>
        </w:tc>
        <w:tc>
          <w:tcPr>
            <w:tcW w:w="1305" w:type="dxa"/>
          </w:tcPr>
          <w:p w14:paraId="73AF81B6" w14:textId="77777777" w:rsidR="00541949" w:rsidRPr="009D492A" w:rsidRDefault="002C6052" w:rsidP="00F5533E">
            <w:pPr>
              <w:spacing w:before="0"/>
              <w:jc w:val="center"/>
              <w:cnfStyle w:val="000000100000" w:firstRow="0" w:lastRow="0" w:firstColumn="0" w:lastColumn="0" w:oddVBand="0" w:evenVBand="0" w:oddHBand="1" w:evenHBand="0" w:firstRowFirstColumn="0" w:firstRowLastColumn="0" w:lastRowFirstColumn="0" w:lastRowLastColumn="0"/>
            </w:pPr>
            <w:r w:rsidRPr="009D492A">
              <w:t>Vinnytsia, Ukraine</w:t>
            </w:r>
          </w:p>
        </w:tc>
        <w:tc>
          <w:tcPr>
            <w:tcW w:w="3240" w:type="dxa"/>
            <w:vAlign w:val="top"/>
          </w:tcPr>
          <w:p w14:paraId="2B4F71E3" w14:textId="77777777" w:rsidR="00541949" w:rsidRDefault="002C6052" w:rsidP="00F5533E">
            <w:pPr>
              <w:spacing w:before="0"/>
              <w:cnfStyle w:val="000000100000" w:firstRow="0" w:lastRow="0" w:firstColumn="0" w:lastColumn="0" w:oddVBand="0" w:evenVBand="0" w:oddHBand="1" w:evenHBand="0" w:firstRowFirstColumn="0" w:firstRowLastColumn="0" w:lastRowFirstColumn="0" w:lastRowLastColumn="0"/>
            </w:pPr>
            <w:r w:rsidRPr="009D492A">
              <w:t xml:space="preserve">Test Plan creation and </w:t>
            </w:r>
            <w:r w:rsidR="00745A99" w:rsidRPr="009D492A">
              <w:t>updat</w:t>
            </w:r>
            <w:r w:rsidR="00745A99">
              <w:t>ing</w:t>
            </w:r>
            <w:r w:rsidR="00745A99" w:rsidRPr="009D492A">
              <w:t>.</w:t>
            </w:r>
            <w:r w:rsidRPr="009D492A">
              <w:br/>
              <w:t xml:space="preserve">Test Cases </w:t>
            </w:r>
            <w:r w:rsidR="006B4445" w:rsidRPr="009D492A">
              <w:t xml:space="preserve">review, </w:t>
            </w:r>
            <w:r w:rsidRPr="009D492A">
              <w:t>updat</w:t>
            </w:r>
            <w:r w:rsidR="00745A99">
              <w:t>ing</w:t>
            </w:r>
            <w:r w:rsidRPr="009D492A">
              <w:t xml:space="preserve"> and execution;</w:t>
            </w:r>
            <w:r w:rsidRPr="009D492A">
              <w:br/>
              <w:t>Bug reporting;</w:t>
            </w:r>
            <w:r w:rsidRPr="009D492A">
              <w:br/>
              <w:t xml:space="preserve">Test results </w:t>
            </w:r>
            <w:proofErr w:type="gramStart"/>
            <w:r w:rsidRPr="009D492A">
              <w:t>reporting;</w:t>
            </w:r>
            <w:proofErr w:type="gramEnd"/>
          </w:p>
          <w:p w14:paraId="2F10221F" w14:textId="12A1D422" w:rsidR="00D71BC8" w:rsidRPr="009D492A" w:rsidRDefault="004A0844" w:rsidP="00F5533E">
            <w:pPr>
              <w:spacing w:before="0"/>
              <w:cnfStyle w:val="000000100000" w:firstRow="0" w:lastRow="0" w:firstColumn="0" w:lastColumn="0" w:oddVBand="0" w:evenVBand="0" w:oddHBand="1" w:evenHBand="0" w:firstRowFirstColumn="0" w:firstRowLastColumn="0" w:lastRowFirstColumn="0" w:lastRowLastColumn="0"/>
            </w:pPr>
            <w:r>
              <w:t>Test Cases automation</w:t>
            </w:r>
          </w:p>
        </w:tc>
      </w:tr>
    </w:tbl>
    <w:p w14:paraId="1FE09C0E" w14:textId="7108F599" w:rsidR="00541949" w:rsidRPr="009D492A" w:rsidRDefault="002C6052">
      <w:pPr>
        <w:pStyle w:val="Heading2"/>
        <w:numPr>
          <w:ilvl w:val="1"/>
          <w:numId w:val="2"/>
        </w:numPr>
      </w:pPr>
      <w:bookmarkStart w:id="11" w:name="_Toc123738126"/>
      <w:r w:rsidRPr="009D492A">
        <w:lastRenderedPageBreak/>
        <w:t xml:space="preserve">Test </w:t>
      </w:r>
      <w:r w:rsidR="004A0844">
        <w:t xml:space="preserve">Automation </w:t>
      </w:r>
      <w:r w:rsidRPr="009D492A">
        <w:t>Tools</w:t>
      </w:r>
      <w:bookmarkEnd w:id="11"/>
    </w:p>
    <w:tbl>
      <w:tblPr>
        <w:tblStyle w:val="afa"/>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28"/>
        <w:gridCol w:w="3052"/>
        <w:gridCol w:w="5780"/>
      </w:tblGrid>
      <w:tr w:rsidR="00541949" w:rsidRPr="009D492A" w14:paraId="0E759B5B" w14:textId="77777777" w:rsidTr="00541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14:paraId="06CF920B" w14:textId="77777777" w:rsidR="00541949" w:rsidRPr="009D492A" w:rsidRDefault="002C6052">
            <w:bookmarkStart w:id="12" w:name="bookmark=id.44sinio" w:colFirst="0" w:colLast="0"/>
            <w:bookmarkEnd w:id="12"/>
            <w:r w:rsidRPr="009D492A">
              <w:t>#</w:t>
            </w:r>
          </w:p>
        </w:tc>
        <w:tc>
          <w:tcPr>
            <w:tcW w:w="3052" w:type="dxa"/>
          </w:tcPr>
          <w:p w14:paraId="64225203" w14:textId="25A71E27" w:rsidR="00541949" w:rsidRPr="009D492A" w:rsidRDefault="002C6052">
            <w:pPr>
              <w:cnfStyle w:val="100000000000" w:firstRow="1" w:lastRow="0" w:firstColumn="0" w:lastColumn="0" w:oddVBand="0" w:evenVBand="0" w:oddHBand="0" w:evenHBand="0" w:firstRowFirstColumn="0" w:firstRowLastColumn="0" w:lastRowFirstColumn="0" w:lastRowLastColumn="0"/>
            </w:pPr>
            <w:r w:rsidRPr="009D492A">
              <w:t>Tool</w:t>
            </w:r>
            <w:r w:rsidR="00B64101" w:rsidRPr="009D492A">
              <w:t>s</w:t>
            </w:r>
          </w:p>
        </w:tc>
        <w:tc>
          <w:tcPr>
            <w:tcW w:w="5780" w:type="dxa"/>
          </w:tcPr>
          <w:p w14:paraId="13B128C4" w14:textId="77777777" w:rsidR="00541949" w:rsidRPr="009D492A" w:rsidRDefault="002C6052">
            <w:pPr>
              <w:cnfStyle w:val="100000000000" w:firstRow="1" w:lastRow="0" w:firstColumn="0" w:lastColumn="0" w:oddVBand="0" w:evenVBand="0" w:oddHBand="0" w:evenHBand="0" w:firstRowFirstColumn="0" w:firstRowLastColumn="0" w:lastRowFirstColumn="0" w:lastRowLastColumn="0"/>
            </w:pPr>
            <w:r w:rsidRPr="009D492A">
              <w:t>Comment</w:t>
            </w:r>
          </w:p>
        </w:tc>
      </w:tr>
      <w:tr w:rsidR="00541949" w:rsidRPr="009D492A" w14:paraId="79B04A3F" w14:textId="77777777" w:rsidTr="00541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vAlign w:val="top"/>
          </w:tcPr>
          <w:p w14:paraId="50D5B5B8" w14:textId="77777777" w:rsidR="00541949" w:rsidRPr="009D492A" w:rsidRDefault="002C6052">
            <w:r w:rsidRPr="009D492A">
              <w:t>1</w:t>
            </w:r>
          </w:p>
        </w:tc>
        <w:tc>
          <w:tcPr>
            <w:tcW w:w="3052" w:type="dxa"/>
            <w:vAlign w:val="top"/>
          </w:tcPr>
          <w:p w14:paraId="31A92E82" w14:textId="3784790B" w:rsidR="00541949" w:rsidRPr="009D492A" w:rsidRDefault="004A0844">
            <w:pPr>
              <w:cnfStyle w:val="000000100000" w:firstRow="0" w:lastRow="0" w:firstColumn="0" w:lastColumn="0" w:oddVBand="0" w:evenVBand="0" w:oddHBand="1" w:evenHBand="0" w:firstRowFirstColumn="0" w:firstRowLastColumn="0" w:lastRowFirstColumn="0" w:lastRowLastColumn="0"/>
            </w:pPr>
            <w:r>
              <w:t>Playwright</w:t>
            </w:r>
          </w:p>
        </w:tc>
        <w:tc>
          <w:tcPr>
            <w:tcW w:w="5780" w:type="dxa"/>
            <w:vAlign w:val="top"/>
          </w:tcPr>
          <w:p w14:paraId="77FB2B12" w14:textId="0B1D7A45" w:rsidR="00541949" w:rsidRPr="00CE335A" w:rsidRDefault="002C6052" w:rsidP="004A0844">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cnfStyle w:val="000000100000" w:firstRow="0" w:lastRow="0" w:firstColumn="0" w:lastColumn="0" w:oddVBand="0" w:evenVBand="0" w:oddHBand="1" w:evenHBand="0" w:firstRowFirstColumn="0" w:firstRowLastColumn="0" w:lastRowFirstColumn="0" w:lastRowLastColumn="0"/>
              <w:rPr>
                <w:highlight w:val="yellow"/>
              </w:rPr>
            </w:pPr>
            <w:r w:rsidRPr="009F1640">
              <w:rPr>
                <w:color w:val="000000"/>
              </w:rPr>
              <w:t>Test</w:t>
            </w:r>
            <w:r w:rsidR="004A0844">
              <w:rPr>
                <w:color w:val="000000"/>
              </w:rPr>
              <w:t xml:space="preserve"> automation tools</w:t>
            </w:r>
          </w:p>
        </w:tc>
      </w:tr>
      <w:tr w:rsidR="00541949" w:rsidRPr="009D492A" w14:paraId="2BABF5E2" w14:textId="77777777" w:rsidTr="00541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vAlign w:val="top"/>
          </w:tcPr>
          <w:p w14:paraId="7B1D44B3" w14:textId="77777777" w:rsidR="00541949" w:rsidRPr="009D492A" w:rsidRDefault="002C6052">
            <w:r w:rsidRPr="009D492A">
              <w:t>2</w:t>
            </w:r>
          </w:p>
        </w:tc>
        <w:tc>
          <w:tcPr>
            <w:tcW w:w="3052" w:type="dxa"/>
            <w:vAlign w:val="top"/>
          </w:tcPr>
          <w:p w14:paraId="2CE183EF" w14:textId="05445044" w:rsidR="00541949" w:rsidRPr="009D492A" w:rsidRDefault="004A0844">
            <w:pPr>
              <w:cnfStyle w:val="000000010000" w:firstRow="0" w:lastRow="0" w:firstColumn="0" w:lastColumn="0" w:oddVBand="0" w:evenVBand="0" w:oddHBand="0" w:evenHBand="1" w:firstRowFirstColumn="0" w:firstRowLastColumn="0" w:lastRowFirstColumn="0" w:lastRowLastColumn="0"/>
            </w:pPr>
            <w:r>
              <w:t>NodeJS</w:t>
            </w:r>
          </w:p>
        </w:tc>
        <w:tc>
          <w:tcPr>
            <w:tcW w:w="5780" w:type="dxa"/>
            <w:vAlign w:val="top"/>
          </w:tcPr>
          <w:p w14:paraId="628F39DE" w14:textId="467FA702" w:rsidR="008B69AC" w:rsidRPr="00CE335A" w:rsidRDefault="004A0844">
            <w:pPr>
              <w:cnfStyle w:val="000000010000" w:firstRow="0" w:lastRow="0" w:firstColumn="0" w:lastColumn="0" w:oddVBand="0" w:evenVBand="0" w:oddHBand="0" w:evenHBand="1" w:firstRowFirstColumn="0" w:firstRowLastColumn="0" w:lastRowFirstColumn="0" w:lastRowLastColumn="0"/>
              <w:rPr>
                <w:highlight w:val="yellow"/>
              </w:rPr>
            </w:pPr>
            <w:r>
              <w:t>Environment</w:t>
            </w:r>
          </w:p>
        </w:tc>
      </w:tr>
      <w:tr w:rsidR="00541949" w:rsidRPr="009D492A" w14:paraId="461161A7" w14:textId="77777777" w:rsidTr="00541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vAlign w:val="top"/>
          </w:tcPr>
          <w:p w14:paraId="7F0498B8" w14:textId="77777777" w:rsidR="00541949" w:rsidRPr="009D492A" w:rsidRDefault="002C6052">
            <w:r w:rsidRPr="009D492A">
              <w:t>3</w:t>
            </w:r>
          </w:p>
        </w:tc>
        <w:tc>
          <w:tcPr>
            <w:tcW w:w="3052" w:type="dxa"/>
            <w:vAlign w:val="top"/>
          </w:tcPr>
          <w:p w14:paraId="6E63BED5" w14:textId="75781EA0" w:rsidR="00541949" w:rsidRPr="00AB1AFC" w:rsidRDefault="004A0844">
            <w:pPr>
              <w:cnfStyle w:val="000000100000" w:firstRow="0" w:lastRow="0" w:firstColumn="0" w:lastColumn="0" w:oddVBand="0" w:evenVBand="0" w:oddHBand="1" w:evenHBand="0" w:firstRowFirstColumn="0" w:firstRowLastColumn="0" w:lastRowFirstColumn="0" w:lastRowLastColumn="0"/>
            </w:pPr>
            <w:r>
              <w:t>TypeScript</w:t>
            </w:r>
          </w:p>
        </w:tc>
        <w:tc>
          <w:tcPr>
            <w:tcW w:w="5780" w:type="dxa"/>
            <w:vAlign w:val="top"/>
          </w:tcPr>
          <w:p w14:paraId="32356932" w14:textId="32EB2920" w:rsidR="004A0844" w:rsidRPr="004A0844" w:rsidRDefault="002C6052" w:rsidP="004A0844">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cnfStyle w:val="000000100000" w:firstRow="0" w:lastRow="0" w:firstColumn="0" w:lastColumn="0" w:oddVBand="0" w:evenVBand="0" w:oddHBand="1" w:evenHBand="0" w:firstRowFirstColumn="0" w:firstRowLastColumn="0" w:lastRowFirstColumn="0" w:lastRowLastColumn="0"/>
              <w:rPr>
                <w:color w:val="000000"/>
              </w:rPr>
            </w:pPr>
            <w:r w:rsidRPr="00AB1AFC">
              <w:rPr>
                <w:color w:val="000000"/>
              </w:rPr>
              <w:t>T</w:t>
            </w:r>
            <w:r w:rsidR="004A0844">
              <w:rPr>
                <w:color w:val="000000"/>
              </w:rPr>
              <w:t>ypeScript is JavaScript with syntax for types</w:t>
            </w:r>
          </w:p>
        </w:tc>
      </w:tr>
      <w:tr w:rsidR="00541949" w:rsidRPr="009D492A" w14:paraId="2333B1D5" w14:textId="77777777" w:rsidTr="00541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vAlign w:val="top"/>
          </w:tcPr>
          <w:p w14:paraId="23DC303E" w14:textId="77777777" w:rsidR="00541949" w:rsidRPr="009D492A" w:rsidRDefault="002C6052">
            <w:r w:rsidRPr="009D492A">
              <w:t>4</w:t>
            </w:r>
          </w:p>
        </w:tc>
        <w:tc>
          <w:tcPr>
            <w:tcW w:w="3052" w:type="dxa"/>
            <w:vAlign w:val="top"/>
          </w:tcPr>
          <w:p w14:paraId="51337591" w14:textId="40C84175" w:rsidR="00541949" w:rsidRPr="00AB1AFC" w:rsidRDefault="004A0844">
            <w:pPr>
              <w:cnfStyle w:val="000000010000" w:firstRow="0" w:lastRow="0" w:firstColumn="0" w:lastColumn="0" w:oddVBand="0" w:evenVBand="0" w:oddHBand="0" w:evenHBand="1" w:firstRowFirstColumn="0" w:firstRowLastColumn="0" w:lastRowFirstColumn="0" w:lastRowLastColumn="0"/>
            </w:pPr>
            <w:r>
              <w:t>Playwright</w:t>
            </w:r>
            <w:r>
              <w:t>-report</w:t>
            </w:r>
          </w:p>
        </w:tc>
        <w:tc>
          <w:tcPr>
            <w:tcW w:w="5780" w:type="dxa"/>
            <w:vAlign w:val="top"/>
          </w:tcPr>
          <w:p w14:paraId="3E321A9C" w14:textId="6463AF25" w:rsidR="00541949" w:rsidRPr="00AB1AFC" w:rsidRDefault="004A0844">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cnfStyle w:val="000000010000" w:firstRow="0" w:lastRow="0" w:firstColumn="0" w:lastColumn="0" w:oddVBand="0" w:evenVBand="0" w:oddHBand="0" w:evenHBand="1" w:firstRowFirstColumn="0" w:firstRowLastColumn="0" w:lastRowFirstColumn="0" w:lastRowLastColumn="0"/>
              <w:rPr>
                <w:color w:val="000000"/>
              </w:rPr>
            </w:pPr>
            <w:r>
              <w:rPr>
                <w:color w:val="000000"/>
              </w:rPr>
              <w:t>Default Playwright reporter</w:t>
            </w:r>
          </w:p>
        </w:tc>
      </w:tr>
    </w:tbl>
    <w:p w14:paraId="113A0615" w14:textId="77777777" w:rsidR="00541949" w:rsidRPr="00C46A63" w:rsidRDefault="002C6052">
      <w:pPr>
        <w:pStyle w:val="Heading1"/>
        <w:numPr>
          <w:ilvl w:val="0"/>
          <w:numId w:val="2"/>
        </w:numPr>
      </w:pPr>
      <w:bookmarkStart w:id="13" w:name="_Toc123738127"/>
      <w:r w:rsidRPr="00C46A63">
        <w:t>Test Documentation and Deliverables</w:t>
      </w:r>
      <w:bookmarkEnd w:id="13"/>
    </w:p>
    <w:tbl>
      <w:tblPr>
        <w:tblStyle w:val="afb"/>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01"/>
        <w:gridCol w:w="1474"/>
        <w:gridCol w:w="1702"/>
        <w:gridCol w:w="2712"/>
        <w:gridCol w:w="2971"/>
      </w:tblGrid>
      <w:tr w:rsidR="00541949" w:rsidRPr="009D492A" w14:paraId="408F06F8" w14:textId="77777777" w:rsidTr="00541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dxa"/>
          </w:tcPr>
          <w:p w14:paraId="7A0814F7" w14:textId="77777777" w:rsidR="00541949" w:rsidRPr="009D492A" w:rsidRDefault="002C6052">
            <w:r w:rsidRPr="009D492A">
              <w:t>#</w:t>
            </w:r>
          </w:p>
        </w:tc>
        <w:tc>
          <w:tcPr>
            <w:tcW w:w="1474" w:type="dxa"/>
          </w:tcPr>
          <w:p w14:paraId="2319308F" w14:textId="77777777" w:rsidR="00541949" w:rsidRPr="009D492A" w:rsidRDefault="002C6052">
            <w:pPr>
              <w:cnfStyle w:val="100000000000" w:firstRow="1" w:lastRow="0" w:firstColumn="0" w:lastColumn="0" w:oddVBand="0" w:evenVBand="0" w:oddHBand="0" w:evenHBand="0" w:firstRowFirstColumn="0" w:firstRowLastColumn="0" w:lastRowFirstColumn="0" w:lastRowLastColumn="0"/>
            </w:pPr>
            <w:r w:rsidRPr="009D492A">
              <w:t>Title</w:t>
            </w:r>
          </w:p>
        </w:tc>
        <w:tc>
          <w:tcPr>
            <w:tcW w:w="1702" w:type="dxa"/>
          </w:tcPr>
          <w:p w14:paraId="186895EC" w14:textId="77777777" w:rsidR="00541949" w:rsidRPr="009D492A" w:rsidRDefault="002C6052">
            <w:pPr>
              <w:cnfStyle w:val="100000000000" w:firstRow="1" w:lastRow="0" w:firstColumn="0" w:lastColumn="0" w:oddVBand="0" w:evenVBand="0" w:oddHBand="0" w:evenHBand="0" w:firstRowFirstColumn="0" w:firstRowLastColumn="0" w:lastRowFirstColumn="0" w:lastRowLastColumn="0"/>
            </w:pPr>
            <w:r w:rsidRPr="009D492A">
              <w:t>Responsible person(s)</w:t>
            </w:r>
          </w:p>
        </w:tc>
        <w:tc>
          <w:tcPr>
            <w:tcW w:w="2712" w:type="dxa"/>
          </w:tcPr>
          <w:p w14:paraId="7F4C4C82" w14:textId="77777777" w:rsidR="00541949" w:rsidRPr="009D492A" w:rsidRDefault="002C6052">
            <w:pPr>
              <w:cnfStyle w:val="100000000000" w:firstRow="1" w:lastRow="0" w:firstColumn="0" w:lastColumn="0" w:oddVBand="0" w:evenVBand="0" w:oddHBand="0" w:evenHBand="0" w:firstRowFirstColumn="0" w:firstRowLastColumn="0" w:lastRowFirstColumn="0" w:lastRowLastColumn="0"/>
            </w:pPr>
            <w:r w:rsidRPr="009D492A">
              <w:t>Frequency (delivery time)</w:t>
            </w:r>
          </w:p>
        </w:tc>
        <w:tc>
          <w:tcPr>
            <w:tcW w:w="2971" w:type="dxa"/>
          </w:tcPr>
          <w:p w14:paraId="2D2005E6" w14:textId="77777777" w:rsidR="00541949" w:rsidRPr="009D492A" w:rsidRDefault="002C6052">
            <w:pPr>
              <w:cnfStyle w:val="100000000000" w:firstRow="1" w:lastRow="0" w:firstColumn="0" w:lastColumn="0" w:oddVBand="0" w:evenVBand="0" w:oddHBand="0" w:evenHBand="0" w:firstRowFirstColumn="0" w:firstRowLastColumn="0" w:lastRowFirstColumn="0" w:lastRowLastColumn="0"/>
            </w:pPr>
            <w:r w:rsidRPr="009D492A">
              <w:t>Method of delivery</w:t>
            </w:r>
          </w:p>
        </w:tc>
      </w:tr>
      <w:tr w:rsidR="00541949" w:rsidRPr="009D492A" w14:paraId="288DBB94" w14:textId="77777777" w:rsidTr="00541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dxa"/>
            <w:vAlign w:val="top"/>
          </w:tcPr>
          <w:p w14:paraId="4A0B3DB2" w14:textId="77777777" w:rsidR="00541949" w:rsidRPr="009D492A" w:rsidRDefault="002C6052">
            <w:r w:rsidRPr="009D492A">
              <w:t>1</w:t>
            </w:r>
          </w:p>
        </w:tc>
        <w:tc>
          <w:tcPr>
            <w:tcW w:w="1474" w:type="dxa"/>
            <w:vAlign w:val="top"/>
          </w:tcPr>
          <w:p w14:paraId="2C4ABB32" w14:textId="4EDF0C14" w:rsidR="00541949" w:rsidRPr="009D492A" w:rsidRDefault="002C6052">
            <w:pPr>
              <w:cnfStyle w:val="000000100000" w:firstRow="0" w:lastRow="0" w:firstColumn="0" w:lastColumn="0" w:oddVBand="0" w:evenVBand="0" w:oddHBand="1" w:evenHBand="0" w:firstRowFirstColumn="0" w:firstRowLastColumn="0" w:lastRowFirstColumn="0" w:lastRowLastColumn="0"/>
            </w:pPr>
            <w:r w:rsidRPr="009D492A">
              <w:t>Test Plan</w:t>
            </w:r>
          </w:p>
        </w:tc>
        <w:tc>
          <w:tcPr>
            <w:tcW w:w="1702" w:type="dxa"/>
            <w:vAlign w:val="top"/>
          </w:tcPr>
          <w:p w14:paraId="49FC255C" w14:textId="140D20F6" w:rsidR="00541949" w:rsidRPr="009D492A" w:rsidRDefault="004A0844">
            <w:pPr>
              <w:cnfStyle w:val="000000100000" w:firstRow="0" w:lastRow="0" w:firstColumn="0" w:lastColumn="0" w:oddVBand="0" w:evenVBand="0" w:oddHBand="1" w:evenHBand="0" w:firstRowFirstColumn="0" w:firstRowLastColumn="0" w:lastRowFirstColumn="0" w:lastRowLastColumn="0"/>
            </w:pPr>
            <w:r>
              <w:t>Vadym Nastoiashchyi</w:t>
            </w:r>
          </w:p>
        </w:tc>
        <w:tc>
          <w:tcPr>
            <w:tcW w:w="2712" w:type="dxa"/>
            <w:vAlign w:val="top"/>
          </w:tcPr>
          <w:p w14:paraId="69321D1A" w14:textId="286CAF29" w:rsidR="00541949" w:rsidRPr="009D492A" w:rsidRDefault="002C6052">
            <w:pPr>
              <w:cnfStyle w:val="000000100000" w:firstRow="0" w:lastRow="0" w:firstColumn="0" w:lastColumn="0" w:oddVBand="0" w:evenVBand="0" w:oddHBand="1" w:evenHBand="0" w:firstRowFirstColumn="0" w:firstRowLastColumn="0" w:lastRowFirstColumn="0" w:lastRowLastColumn="0"/>
            </w:pPr>
            <w:r w:rsidRPr="009D492A">
              <w:t>Once before the testing start</w:t>
            </w:r>
            <w:r w:rsidRPr="009D492A">
              <w:br/>
            </w:r>
            <w:r w:rsidRPr="009D492A">
              <w:br/>
              <w:t>Update upon required changes (</w:t>
            </w:r>
            <w:r w:rsidR="00B84FBA" w:rsidRPr="009D492A">
              <w:t>i.e.,</w:t>
            </w:r>
            <w:r w:rsidRPr="009D492A">
              <w:t xml:space="preserve"> scope changes, requirements changes, sprint planning, etc.)</w:t>
            </w:r>
          </w:p>
        </w:tc>
        <w:tc>
          <w:tcPr>
            <w:tcW w:w="2971" w:type="dxa"/>
            <w:vAlign w:val="top"/>
          </w:tcPr>
          <w:p w14:paraId="429350C0" w14:textId="02CFC3BD" w:rsidR="00541949" w:rsidRPr="009D492A" w:rsidRDefault="002C6052">
            <w:pPr>
              <w:cnfStyle w:val="000000100000" w:firstRow="0" w:lastRow="0" w:firstColumn="0" w:lastColumn="0" w:oddVBand="0" w:evenVBand="0" w:oddHBand="1" w:evenHBand="0" w:firstRowFirstColumn="0" w:firstRowLastColumn="0" w:lastRowFirstColumn="0" w:lastRowLastColumn="0"/>
            </w:pPr>
            <w:r w:rsidRPr="009D492A">
              <w:t xml:space="preserve">Document in </w:t>
            </w:r>
            <w:r w:rsidR="00D93981" w:rsidRPr="009D492A">
              <w:t>Confluence</w:t>
            </w:r>
            <w:r w:rsidR="004A0844">
              <w:t xml:space="preserve"> or this file</w:t>
            </w:r>
          </w:p>
        </w:tc>
      </w:tr>
      <w:tr w:rsidR="00541949" w:rsidRPr="009D492A" w14:paraId="09DC3A0C" w14:textId="77777777" w:rsidTr="00541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dxa"/>
            <w:vAlign w:val="top"/>
          </w:tcPr>
          <w:p w14:paraId="6061F0D5" w14:textId="77777777" w:rsidR="00541949" w:rsidRPr="009D492A" w:rsidRDefault="002C6052">
            <w:r w:rsidRPr="009D492A">
              <w:t>2</w:t>
            </w:r>
          </w:p>
        </w:tc>
        <w:tc>
          <w:tcPr>
            <w:tcW w:w="1474" w:type="dxa"/>
            <w:vAlign w:val="top"/>
          </w:tcPr>
          <w:p w14:paraId="286113F1" w14:textId="68EC0FF2" w:rsidR="00541949" w:rsidRPr="009D492A" w:rsidRDefault="00D93981">
            <w:pPr>
              <w:cnfStyle w:val="000000010000" w:firstRow="0" w:lastRow="0" w:firstColumn="0" w:lastColumn="0" w:oddVBand="0" w:evenVBand="0" w:oddHBand="0" w:evenHBand="1" w:firstRowFirstColumn="0" w:firstRowLastColumn="0" w:lastRowFirstColumn="0" w:lastRowLastColumn="0"/>
            </w:pPr>
            <w:r w:rsidRPr="009D492A">
              <w:t>Test Cases</w:t>
            </w:r>
          </w:p>
        </w:tc>
        <w:tc>
          <w:tcPr>
            <w:tcW w:w="1702" w:type="dxa"/>
            <w:vAlign w:val="top"/>
          </w:tcPr>
          <w:p w14:paraId="650638D4" w14:textId="49EFF47E" w:rsidR="008B2D9A" w:rsidRPr="009D492A" w:rsidRDefault="004A0844" w:rsidP="008B2D9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cnfStyle w:val="000000010000" w:firstRow="0" w:lastRow="0" w:firstColumn="0" w:lastColumn="0" w:oddVBand="0" w:evenVBand="0" w:oddHBand="0" w:evenHBand="1" w:firstRowFirstColumn="0" w:firstRowLastColumn="0" w:lastRowFirstColumn="0" w:lastRowLastColumn="0"/>
            </w:pPr>
            <w:r>
              <w:t>Vadym Nastoiashchyi</w:t>
            </w:r>
          </w:p>
        </w:tc>
        <w:tc>
          <w:tcPr>
            <w:tcW w:w="2712" w:type="dxa"/>
            <w:vAlign w:val="top"/>
          </w:tcPr>
          <w:p w14:paraId="3ABEF6B5" w14:textId="77777777" w:rsidR="00541949" w:rsidRPr="009D492A" w:rsidRDefault="002C6052">
            <w:pPr>
              <w:cnfStyle w:val="000000010000" w:firstRow="0" w:lastRow="0" w:firstColumn="0" w:lastColumn="0" w:oddVBand="0" w:evenVBand="0" w:oddHBand="0" w:evenHBand="1" w:firstRowFirstColumn="0" w:firstRowLastColumn="0" w:lastRowFirstColumn="0" w:lastRowLastColumn="0"/>
            </w:pPr>
            <w:r w:rsidRPr="009D492A">
              <w:t>By the middle of each sprint</w:t>
            </w:r>
          </w:p>
        </w:tc>
        <w:tc>
          <w:tcPr>
            <w:tcW w:w="2971" w:type="dxa"/>
            <w:vAlign w:val="top"/>
          </w:tcPr>
          <w:p w14:paraId="4B0B417D" w14:textId="35151513" w:rsidR="00541949" w:rsidRPr="009D492A" w:rsidRDefault="00D93981">
            <w:pPr>
              <w:cnfStyle w:val="000000010000" w:firstRow="0" w:lastRow="0" w:firstColumn="0" w:lastColumn="0" w:oddVBand="0" w:evenVBand="0" w:oddHBand="0" w:evenHBand="1" w:firstRowFirstColumn="0" w:firstRowLastColumn="0" w:lastRowFirstColumn="0" w:lastRowLastColumn="0"/>
            </w:pPr>
            <w:r w:rsidRPr="009D492A">
              <w:t>Test cases in JIRA Zephyr</w:t>
            </w:r>
            <w:r w:rsidR="004A0844">
              <w:t xml:space="preserve"> or other tools</w:t>
            </w:r>
          </w:p>
        </w:tc>
      </w:tr>
      <w:tr w:rsidR="001854CF" w:rsidRPr="009D492A" w14:paraId="6683EF71" w14:textId="77777777" w:rsidTr="00541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dxa"/>
            <w:vAlign w:val="top"/>
          </w:tcPr>
          <w:p w14:paraId="60AB8578" w14:textId="77777777" w:rsidR="001854CF" w:rsidRPr="009D492A" w:rsidRDefault="001854CF" w:rsidP="001854CF">
            <w:r w:rsidRPr="009D492A">
              <w:t>3</w:t>
            </w:r>
          </w:p>
        </w:tc>
        <w:tc>
          <w:tcPr>
            <w:tcW w:w="1474" w:type="dxa"/>
            <w:vAlign w:val="top"/>
          </w:tcPr>
          <w:p w14:paraId="2F2C45C1" w14:textId="77777777" w:rsidR="001854CF" w:rsidRPr="009D492A" w:rsidRDefault="001854CF" w:rsidP="001854CF">
            <w:pPr>
              <w:cnfStyle w:val="000000100000" w:firstRow="0" w:lastRow="0" w:firstColumn="0" w:lastColumn="0" w:oddVBand="0" w:evenVBand="0" w:oddHBand="1" w:evenHBand="0" w:firstRowFirstColumn="0" w:firstRowLastColumn="0" w:lastRowFirstColumn="0" w:lastRowLastColumn="0"/>
            </w:pPr>
            <w:r w:rsidRPr="009D492A">
              <w:t>Bug reports</w:t>
            </w:r>
          </w:p>
        </w:tc>
        <w:tc>
          <w:tcPr>
            <w:tcW w:w="1702" w:type="dxa"/>
            <w:vAlign w:val="top"/>
          </w:tcPr>
          <w:p w14:paraId="26D60090" w14:textId="6C7C15C1" w:rsidR="00A012C3" w:rsidRPr="009D492A" w:rsidRDefault="004A0844" w:rsidP="001854CF">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cnfStyle w:val="000000100000" w:firstRow="0" w:lastRow="0" w:firstColumn="0" w:lastColumn="0" w:oddVBand="0" w:evenVBand="0" w:oddHBand="1" w:evenHBand="0" w:firstRowFirstColumn="0" w:firstRowLastColumn="0" w:lastRowFirstColumn="0" w:lastRowLastColumn="0"/>
            </w:pPr>
            <w:r>
              <w:t>Vadym Nastoiashchyi</w:t>
            </w:r>
          </w:p>
        </w:tc>
        <w:tc>
          <w:tcPr>
            <w:tcW w:w="2712" w:type="dxa"/>
            <w:vAlign w:val="top"/>
          </w:tcPr>
          <w:p w14:paraId="7AE04CA8" w14:textId="77777777" w:rsidR="001854CF" w:rsidRPr="009D492A" w:rsidRDefault="001854CF" w:rsidP="001854CF">
            <w:pPr>
              <w:cnfStyle w:val="000000100000" w:firstRow="0" w:lastRow="0" w:firstColumn="0" w:lastColumn="0" w:oddVBand="0" w:evenVBand="0" w:oddHBand="1" w:evenHBand="0" w:firstRowFirstColumn="0" w:firstRowLastColumn="0" w:lastRowFirstColumn="0" w:lastRowLastColumn="0"/>
            </w:pPr>
            <w:r w:rsidRPr="009D492A">
              <w:t>Upon finding a bug</w:t>
            </w:r>
          </w:p>
        </w:tc>
        <w:tc>
          <w:tcPr>
            <w:tcW w:w="2971" w:type="dxa"/>
            <w:vAlign w:val="top"/>
          </w:tcPr>
          <w:p w14:paraId="09E9B9A7" w14:textId="31BA42FC" w:rsidR="001854CF" w:rsidRPr="009D492A" w:rsidRDefault="001854CF" w:rsidP="001854CF">
            <w:pPr>
              <w:cnfStyle w:val="000000100000" w:firstRow="0" w:lastRow="0" w:firstColumn="0" w:lastColumn="0" w:oddVBand="0" w:evenVBand="0" w:oddHBand="1" w:evenHBand="0" w:firstRowFirstColumn="0" w:firstRowLastColumn="0" w:lastRowFirstColumn="0" w:lastRowLastColumn="0"/>
            </w:pPr>
            <w:r w:rsidRPr="009D492A">
              <w:t>Submitting to JIRA</w:t>
            </w:r>
            <w:r w:rsidR="004A0844">
              <w:t xml:space="preserve"> or other tools</w:t>
            </w:r>
          </w:p>
        </w:tc>
      </w:tr>
      <w:tr w:rsidR="006C1A92" w:rsidRPr="009D492A" w14:paraId="7FAF53FF" w14:textId="77777777" w:rsidTr="00541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dxa"/>
            <w:vAlign w:val="top"/>
          </w:tcPr>
          <w:p w14:paraId="6E85AF98" w14:textId="77777777" w:rsidR="006C1A92" w:rsidRPr="009D492A" w:rsidRDefault="006C1A92" w:rsidP="006C1A92">
            <w:r w:rsidRPr="009D492A">
              <w:t>4</w:t>
            </w:r>
          </w:p>
        </w:tc>
        <w:tc>
          <w:tcPr>
            <w:tcW w:w="1474" w:type="dxa"/>
            <w:vAlign w:val="top"/>
          </w:tcPr>
          <w:p w14:paraId="19AE497D" w14:textId="77777777" w:rsidR="006C1A92" w:rsidRPr="009D492A" w:rsidRDefault="006C1A92" w:rsidP="006C1A92">
            <w:pPr>
              <w:cnfStyle w:val="000000010000" w:firstRow="0" w:lastRow="0" w:firstColumn="0" w:lastColumn="0" w:oddVBand="0" w:evenVBand="0" w:oddHBand="0" w:evenHBand="1" w:firstRowFirstColumn="0" w:firstRowLastColumn="0" w:lastRowFirstColumn="0" w:lastRowLastColumn="0"/>
            </w:pPr>
            <w:r w:rsidRPr="009D492A">
              <w:t>Test Result Reports</w:t>
            </w:r>
          </w:p>
        </w:tc>
        <w:tc>
          <w:tcPr>
            <w:tcW w:w="1702" w:type="dxa"/>
            <w:vAlign w:val="top"/>
          </w:tcPr>
          <w:p w14:paraId="0ADBC3C2" w14:textId="2B5208FA" w:rsidR="006C1A92" w:rsidRPr="009D492A" w:rsidRDefault="004A0844"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cnfStyle w:val="000000010000" w:firstRow="0" w:lastRow="0" w:firstColumn="0" w:lastColumn="0" w:oddVBand="0" w:evenVBand="0" w:oddHBand="0" w:evenHBand="1" w:firstRowFirstColumn="0" w:firstRowLastColumn="0" w:lastRowFirstColumn="0" w:lastRowLastColumn="0"/>
            </w:pPr>
            <w:r>
              <w:t>Vadym Nastoiashchyi</w:t>
            </w:r>
          </w:p>
        </w:tc>
        <w:tc>
          <w:tcPr>
            <w:tcW w:w="2712" w:type="dxa"/>
            <w:vAlign w:val="top"/>
          </w:tcPr>
          <w:p w14:paraId="2BF1A160" w14:textId="7FBDCF74" w:rsidR="006C1A92" w:rsidRPr="009D492A" w:rsidRDefault="004A0844" w:rsidP="006C1A92">
            <w:pPr>
              <w:cnfStyle w:val="000000010000" w:firstRow="0" w:lastRow="0" w:firstColumn="0" w:lastColumn="0" w:oddVBand="0" w:evenVBand="0" w:oddHBand="0" w:evenHBand="1" w:firstRowFirstColumn="0" w:firstRowLastColumn="0" w:lastRowFirstColumn="0" w:lastRowLastColumn="0"/>
            </w:pPr>
            <w:r>
              <w:t>Analyzed</w:t>
            </w:r>
            <w:r w:rsidR="006C1A92" w:rsidRPr="009D492A">
              <w:t xml:space="preserve"> test result report:</w:t>
            </w:r>
            <w:r w:rsidR="006C1A92" w:rsidRPr="009D492A">
              <w:br/>
            </w:r>
            <w:r>
              <w:t>After each test reports generates from Playwright-report</w:t>
            </w:r>
          </w:p>
        </w:tc>
        <w:tc>
          <w:tcPr>
            <w:tcW w:w="2971" w:type="dxa"/>
            <w:vAlign w:val="top"/>
          </w:tcPr>
          <w:p w14:paraId="6FC8A6AE" w14:textId="2FCC9B1D" w:rsidR="006C1A92" w:rsidRPr="009D492A" w:rsidRDefault="006C1A92" w:rsidP="006C1A92">
            <w:pPr>
              <w:cnfStyle w:val="000000010000" w:firstRow="0" w:lastRow="0" w:firstColumn="0" w:lastColumn="0" w:oddVBand="0" w:evenVBand="0" w:oddHBand="0" w:evenHBand="1" w:firstRowFirstColumn="0" w:firstRowLastColumn="0" w:lastRowFirstColumn="0" w:lastRowLastColumn="0"/>
            </w:pPr>
          </w:p>
        </w:tc>
      </w:tr>
    </w:tbl>
    <w:p w14:paraId="04366855" w14:textId="77777777" w:rsidR="00541949" w:rsidRPr="00AB1AFC" w:rsidRDefault="002C6052">
      <w:pPr>
        <w:pStyle w:val="Heading1"/>
        <w:numPr>
          <w:ilvl w:val="0"/>
          <w:numId w:val="2"/>
        </w:numPr>
      </w:pPr>
      <w:bookmarkStart w:id="14" w:name="_Toc123738128"/>
      <w:r w:rsidRPr="00AB1AFC">
        <w:t>Test Strategy</w:t>
      </w:r>
      <w:bookmarkEnd w:id="14"/>
    </w:p>
    <w:p w14:paraId="364D40BF" w14:textId="3A4A7F6A" w:rsidR="00541949" w:rsidRPr="009D492A" w:rsidRDefault="004A0844">
      <w:pPr>
        <w:keepLines/>
        <w:widowControl/>
        <w:pBdr>
          <w:top w:val="nil"/>
          <w:left w:val="nil"/>
          <w:bottom w:val="nil"/>
          <w:right w:val="nil"/>
          <w:between w:val="nil"/>
        </w:pBdr>
        <w:spacing w:before="120"/>
        <w:rPr>
          <w:rFonts w:ascii="Trebuchet MS" w:eastAsia="Trebuchet MS" w:hAnsi="Trebuchet MS" w:cs="Trebuchet MS"/>
          <w:color w:val="464547"/>
        </w:rPr>
      </w:pPr>
      <w:r>
        <w:rPr>
          <w:rFonts w:ascii="Trebuchet MS" w:eastAsia="Trebuchet MS" w:hAnsi="Trebuchet MS" w:cs="Trebuchet MS"/>
          <w:color w:val="464547"/>
        </w:rPr>
        <w:t xml:space="preserve">Photo book editor </w:t>
      </w:r>
      <w:r w:rsidR="002C6052" w:rsidRPr="009D492A">
        <w:rPr>
          <w:rFonts w:ascii="Trebuchet MS" w:eastAsia="Trebuchet MS" w:hAnsi="Trebuchet MS" w:cs="Trebuchet MS"/>
          <w:color w:val="464547"/>
        </w:rPr>
        <w:t>applications will be tested using a “black box” approach, which is based on the requirements and functional specification without knowledge of the internal structure or program source code.</w:t>
      </w:r>
    </w:p>
    <w:p w14:paraId="41EECE0C" w14:textId="77777777" w:rsidR="00541949" w:rsidRPr="00C46A63" w:rsidRDefault="002C6052">
      <w:pPr>
        <w:pStyle w:val="Heading2"/>
        <w:numPr>
          <w:ilvl w:val="1"/>
          <w:numId w:val="2"/>
        </w:numPr>
      </w:pPr>
      <w:bookmarkStart w:id="15" w:name="_Toc123738130"/>
      <w:r w:rsidRPr="00C46A63">
        <w:t>Test Methods</w:t>
      </w:r>
      <w:bookmarkEnd w:id="15"/>
    </w:p>
    <w:p w14:paraId="01636D97" w14:textId="36D66249" w:rsidR="00541949" w:rsidRPr="009D492A" w:rsidRDefault="002C6052">
      <w:pPr>
        <w:keepLines/>
        <w:widowControl/>
        <w:pBdr>
          <w:top w:val="nil"/>
          <w:left w:val="nil"/>
          <w:bottom w:val="nil"/>
          <w:right w:val="nil"/>
          <w:between w:val="nil"/>
        </w:pBdr>
        <w:spacing w:before="120"/>
        <w:rPr>
          <w:rFonts w:ascii="Trebuchet MS" w:eastAsia="Trebuchet MS" w:hAnsi="Trebuchet MS" w:cs="Trebuchet MS"/>
          <w:color w:val="464547"/>
        </w:rPr>
      </w:pPr>
      <w:r w:rsidRPr="009D492A">
        <w:rPr>
          <w:rFonts w:ascii="Trebuchet MS" w:eastAsia="Trebuchet MS" w:hAnsi="Trebuchet MS" w:cs="Trebuchet MS"/>
          <w:color w:val="464547"/>
        </w:rPr>
        <w:t xml:space="preserve">Testing is the process of attempting to find discrepancies between the program and its functional specification/requirements. The goal is to make sure that all functions of the </w:t>
      </w:r>
      <w:bookmarkStart w:id="16" w:name="bookmark=id.2xcytpi" w:colFirst="0" w:colLast="0"/>
      <w:bookmarkEnd w:id="16"/>
      <w:r w:rsidR="004A0844">
        <w:rPr>
          <w:rFonts w:ascii="Trebuchet MS" w:eastAsia="Trebuchet MS" w:hAnsi="Trebuchet MS" w:cs="Trebuchet MS"/>
          <w:color w:val="464547"/>
        </w:rPr>
        <w:t>Photo book editor</w:t>
      </w:r>
      <w:r w:rsidRPr="009D492A">
        <w:rPr>
          <w:rFonts w:ascii="Trebuchet MS" w:eastAsia="Trebuchet MS" w:hAnsi="Trebuchet MS" w:cs="Trebuchet MS"/>
          <w:color w:val="464547"/>
        </w:rPr>
        <w:t xml:space="preserve"> applications work correctly.</w:t>
      </w:r>
    </w:p>
    <w:p w14:paraId="0D2BD87C" w14:textId="63FB7844" w:rsidR="007F035E" w:rsidRPr="009D492A" w:rsidRDefault="004A0844" w:rsidP="004A0844">
      <w:pPr>
        <w:widowControl/>
        <w:numPr>
          <w:ilvl w:val="0"/>
          <w:numId w:val="1"/>
        </w:numPr>
        <w:pBdr>
          <w:top w:val="nil"/>
          <w:left w:val="nil"/>
          <w:bottom w:val="nil"/>
          <w:right w:val="nil"/>
          <w:between w:val="nil"/>
        </w:pBdr>
        <w:spacing w:before="120"/>
      </w:pPr>
      <w:r>
        <w:rPr>
          <w:rFonts w:ascii="Trebuchet MS" w:eastAsia="Trebuchet MS" w:hAnsi="Trebuchet MS" w:cs="Trebuchet MS"/>
          <w:color w:val="3B3838"/>
        </w:rPr>
        <w:t>Automating</w:t>
      </w:r>
      <w:r w:rsidR="002C6052" w:rsidRPr="009D492A">
        <w:rPr>
          <w:rFonts w:ascii="Trebuchet MS" w:eastAsia="Trebuchet MS" w:hAnsi="Trebuchet MS" w:cs="Trebuchet MS"/>
          <w:color w:val="3B3838"/>
        </w:rPr>
        <w:t xml:space="preserve"> testing – is considered as the main method of the application testing.</w:t>
      </w:r>
    </w:p>
    <w:p w14:paraId="03DB5882" w14:textId="77777777" w:rsidR="00541949" w:rsidRPr="009D492A" w:rsidRDefault="002C6052">
      <w:pPr>
        <w:pStyle w:val="Heading3"/>
        <w:numPr>
          <w:ilvl w:val="2"/>
          <w:numId w:val="2"/>
        </w:numPr>
      </w:pPr>
      <w:bookmarkStart w:id="17" w:name="_Toc123738132"/>
      <w:r w:rsidRPr="009D492A">
        <w:t>Smoke Test</w:t>
      </w:r>
      <w:bookmarkEnd w:id="17"/>
    </w:p>
    <w:p w14:paraId="10DF31CB" w14:textId="4FA7FB65" w:rsidR="00541949" w:rsidRPr="009D492A" w:rsidRDefault="002C6052">
      <w:pPr>
        <w:keepLines/>
        <w:widowControl/>
        <w:pBdr>
          <w:top w:val="nil"/>
          <w:left w:val="nil"/>
          <w:bottom w:val="nil"/>
          <w:right w:val="nil"/>
          <w:between w:val="nil"/>
        </w:pBdr>
        <w:spacing w:before="120"/>
        <w:rPr>
          <w:rFonts w:ascii="Trebuchet MS" w:eastAsia="Trebuchet MS" w:hAnsi="Trebuchet MS" w:cs="Trebuchet MS"/>
          <w:color w:val="464547"/>
        </w:rPr>
      </w:pPr>
      <w:r w:rsidRPr="009D492A">
        <w:rPr>
          <w:rFonts w:ascii="Trebuchet MS" w:eastAsia="Trebuchet MS" w:hAnsi="Trebuchet MS" w:cs="Trebuchet MS"/>
          <w:i/>
          <w:color w:val="464547"/>
        </w:rPr>
        <w:t>Smoke Test</w:t>
      </w:r>
      <w:r w:rsidRPr="009D492A">
        <w:rPr>
          <w:rFonts w:ascii="Trebuchet MS" w:eastAsia="Trebuchet MS" w:hAnsi="Trebuchet MS" w:cs="Trebuchet MS"/>
          <w:color w:val="464547"/>
        </w:rPr>
        <w:t xml:space="preserve"> is performed to quickly assess the readiness of the product for </w:t>
      </w:r>
      <w:proofErr w:type="gramStart"/>
      <w:r w:rsidRPr="009D492A">
        <w:rPr>
          <w:rFonts w:ascii="Trebuchet MS" w:eastAsia="Trebuchet MS" w:hAnsi="Trebuchet MS" w:cs="Trebuchet MS"/>
          <w:color w:val="464547"/>
        </w:rPr>
        <w:t>further more</w:t>
      </w:r>
      <w:proofErr w:type="gramEnd"/>
      <w:r w:rsidRPr="009D492A">
        <w:rPr>
          <w:rFonts w:ascii="Trebuchet MS" w:eastAsia="Trebuchet MS" w:hAnsi="Trebuchet MS" w:cs="Trebuchet MS"/>
          <w:color w:val="464547"/>
        </w:rPr>
        <w:t xml:space="preserve"> deep and thorough testing. It includes testing </w:t>
      </w:r>
      <w:r w:rsidR="0032301A">
        <w:rPr>
          <w:rFonts w:ascii="Trebuchet MS" w:eastAsia="Trebuchet MS" w:hAnsi="Trebuchet MS" w:cs="Trebuchet MS"/>
          <w:color w:val="464547"/>
        </w:rPr>
        <w:t>Photo book editor</w:t>
      </w:r>
      <w:r w:rsidRPr="009D492A">
        <w:rPr>
          <w:rFonts w:ascii="Trebuchet MS" w:eastAsia="Trebuchet MS" w:hAnsi="Trebuchet MS" w:cs="Trebuchet MS"/>
          <w:i/>
          <w:color w:val="0000FF"/>
        </w:rPr>
        <w:t xml:space="preserve"> </w:t>
      </w:r>
      <w:r w:rsidRPr="009D492A">
        <w:rPr>
          <w:rFonts w:ascii="Trebuchet MS" w:eastAsia="Trebuchet MS" w:hAnsi="Trebuchet MS" w:cs="Trebuchet MS"/>
          <w:color w:val="464547"/>
        </w:rPr>
        <w:t>applications major functions on the one most often used and consequently most important server/ client configuration.</w:t>
      </w:r>
    </w:p>
    <w:p w14:paraId="3F3FFB20" w14:textId="77777777" w:rsidR="00541949" w:rsidRPr="009D492A" w:rsidRDefault="002C6052">
      <w:pPr>
        <w:pStyle w:val="Heading3"/>
        <w:numPr>
          <w:ilvl w:val="2"/>
          <w:numId w:val="2"/>
        </w:numPr>
      </w:pPr>
      <w:bookmarkStart w:id="18" w:name="_heading=h.3as4poj" w:colFirst="0" w:colLast="0"/>
      <w:bookmarkStart w:id="19" w:name="_Toc123738133"/>
      <w:bookmarkEnd w:id="18"/>
      <w:r w:rsidRPr="009D492A">
        <w:t>Critical Path Test</w:t>
      </w:r>
      <w:bookmarkEnd w:id="19"/>
    </w:p>
    <w:p w14:paraId="1491D644" w14:textId="7A643B0A" w:rsidR="00541949" w:rsidRPr="009D492A" w:rsidRDefault="002C6052">
      <w:pPr>
        <w:keepLines/>
        <w:widowControl/>
        <w:pBdr>
          <w:top w:val="nil"/>
          <w:left w:val="nil"/>
          <w:bottom w:val="nil"/>
          <w:right w:val="nil"/>
          <w:between w:val="nil"/>
        </w:pBdr>
        <w:spacing w:before="120"/>
        <w:rPr>
          <w:rFonts w:ascii="Trebuchet MS" w:eastAsia="Trebuchet MS" w:hAnsi="Trebuchet MS" w:cs="Trebuchet MS"/>
          <w:i/>
          <w:color w:val="464547"/>
        </w:rPr>
      </w:pPr>
      <w:r w:rsidRPr="009D492A">
        <w:rPr>
          <w:rFonts w:ascii="Trebuchet MS" w:eastAsia="Trebuchet MS" w:hAnsi="Trebuchet MS" w:cs="Trebuchet MS"/>
          <w:i/>
          <w:color w:val="464547"/>
        </w:rPr>
        <w:t xml:space="preserve">Critical Path Test </w:t>
      </w:r>
      <w:r w:rsidRPr="009D492A">
        <w:rPr>
          <w:rFonts w:ascii="Trebuchet MS" w:eastAsia="Trebuchet MS" w:hAnsi="Trebuchet MS" w:cs="Trebuchet MS"/>
          <w:color w:val="464547"/>
        </w:rPr>
        <w:t xml:space="preserve">will be performed after Smoke Test is passed. The goal of the Critical Path Test is to find bugs that could affect the major functionality of the application that is most important for the product users. </w:t>
      </w:r>
    </w:p>
    <w:p w14:paraId="2952D5B5" w14:textId="77777777" w:rsidR="00541949" w:rsidRPr="009D492A" w:rsidRDefault="002C6052">
      <w:pPr>
        <w:pStyle w:val="Heading2"/>
        <w:numPr>
          <w:ilvl w:val="1"/>
          <w:numId w:val="2"/>
        </w:numPr>
      </w:pPr>
      <w:bookmarkStart w:id="20" w:name="_Toc123738135"/>
      <w:r w:rsidRPr="009D492A">
        <w:lastRenderedPageBreak/>
        <w:t>Bug and Documentation Tracking</w:t>
      </w:r>
      <w:bookmarkEnd w:id="20"/>
    </w:p>
    <w:p w14:paraId="69DD50ED" w14:textId="77777777" w:rsidR="00541949" w:rsidRPr="009D492A" w:rsidRDefault="002C6052">
      <w:pPr>
        <w:keepLines/>
        <w:widowControl/>
        <w:pBdr>
          <w:top w:val="nil"/>
          <w:left w:val="nil"/>
          <w:bottom w:val="nil"/>
          <w:right w:val="nil"/>
          <w:between w:val="nil"/>
        </w:pBdr>
        <w:spacing w:before="120"/>
        <w:rPr>
          <w:rFonts w:ascii="Trebuchet MS" w:eastAsia="Trebuchet MS" w:hAnsi="Trebuchet MS" w:cs="Trebuchet MS"/>
          <w:color w:val="464547"/>
        </w:rPr>
      </w:pPr>
      <w:r w:rsidRPr="009D492A">
        <w:rPr>
          <w:rFonts w:ascii="Trebuchet MS" w:eastAsia="Trebuchet MS" w:hAnsi="Trebuchet MS" w:cs="Trebuchet MS"/>
          <w:color w:val="464547"/>
        </w:rPr>
        <w:t xml:space="preserve">Tools described in the section </w:t>
      </w:r>
      <w:hyperlink w:anchor="_heading=h.1ksv4uv">
        <w:r w:rsidRPr="009D492A">
          <w:rPr>
            <w:rFonts w:ascii="Trebuchet MS" w:eastAsia="Trebuchet MS" w:hAnsi="Trebuchet MS" w:cs="Trebuchet MS"/>
            <w:color w:val="1A9CB0"/>
            <w:u w:val="single"/>
          </w:rPr>
          <w:t>Test Tools</w:t>
        </w:r>
      </w:hyperlink>
      <w:r w:rsidRPr="009D492A">
        <w:rPr>
          <w:rFonts w:ascii="Trebuchet MS" w:eastAsia="Trebuchet MS" w:hAnsi="Trebuchet MS" w:cs="Trebuchet MS"/>
          <w:color w:val="464547"/>
        </w:rPr>
        <w:t xml:space="preserve"> will be used for bug reporting and documentation tracking. The bug metrics and statistics will be included in the test results reports.</w:t>
      </w:r>
    </w:p>
    <w:p w14:paraId="6A767B92" w14:textId="77777777" w:rsidR="00541949" w:rsidRPr="009D492A" w:rsidRDefault="002C6052">
      <w:pPr>
        <w:pStyle w:val="Heading3"/>
        <w:numPr>
          <w:ilvl w:val="2"/>
          <w:numId w:val="2"/>
        </w:numPr>
      </w:pPr>
      <w:bookmarkStart w:id="21" w:name="_Toc123738136"/>
      <w:r w:rsidRPr="009D492A">
        <w:t>Bug Severity Definitions</w:t>
      </w:r>
      <w:bookmarkEnd w:id="21"/>
    </w:p>
    <w:tbl>
      <w:tblPr>
        <w:tblStyle w:val="afc"/>
        <w:tblW w:w="934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1980"/>
        <w:gridCol w:w="7367"/>
      </w:tblGrid>
      <w:tr w:rsidR="00541949" w:rsidRPr="009D492A" w14:paraId="2571E631" w14:textId="77777777">
        <w:tc>
          <w:tcPr>
            <w:tcW w:w="1980" w:type="dxa"/>
            <w:shd w:val="clear" w:color="auto" w:fill="D5DCE4"/>
          </w:tcPr>
          <w:p w14:paraId="5E6F8A52" w14:textId="77777777" w:rsidR="00541949" w:rsidRPr="009D492A" w:rsidRDefault="002C6052">
            <w:pPr>
              <w:jc w:val="center"/>
            </w:pPr>
            <w:r w:rsidRPr="009D492A">
              <w:t>Severity</w:t>
            </w:r>
          </w:p>
        </w:tc>
        <w:tc>
          <w:tcPr>
            <w:tcW w:w="7367" w:type="dxa"/>
            <w:shd w:val="clear" w:color="auto" w:fill="D5DCE4"/>
          </w:tcPr>
          <w:p w14:paraId="781A5669" w14:textId="77777777" w:rsidR="00541949" w:rsidRPr="009D492A" w:rsidRDefault="002C6052">
            <w:pPr>
              <w:jc w:val="center"/>
            </w:pPr>
            <w:r w:rsidRPr="009D492A">
              <w:t>Definition</w:t>
            </w:r>
          </w:p>
        </w:tc>
      </w:tr>
      <w:tr w:rsidR="00541949" w:rsidRPr="009D492A" w14:paraId="05B43494" w14:textId="77777777">
        <w:tc>
          <w:tcPr>
            <w:tcW w:w="1980" w:type="dxa"/>
          </w:tcPr>
          <w:p w14:paraId="1D98BCF2" w14:textId="77777777" w:rsidR="00541949" w:rsidRPr="009D492A" w:rsidRDefault="002C6052">
            <w:r w:rsidRPr="009D492A">
              <w:t>Blocker</w:t>
            </w:r>
          </w:p>
        </w:tc>
        <w:tc>
          <w:tcPr>
            <w:tcW w:w="7367" w:type="dxa"/>
          </w:tcPr>
          <w:p w14:paraId="07954CE9" w14:textId="77777777" w:rsidR="00541949" w:rsidRPr="009D492A" w:rsidRDefault="002C6052">
            <w:r w:rsidRPr="009D492A">
              <w:t>Blocks development and/or testing work, production could not run.</w:t>
            </w:r>
          </w:p>
        </w:tc>
      </w:tr>
      <w:tr w:rsidR="00541949" w:rsidRPr="009D492A" w14:paraId="27986747" w14:textId="77777777">
        <w:tc>
          <w:tcPr>
            <w:tcW w:w="1980" w:type="dxa"/>
          </w:tcPr>
          <w:p w14:paraId="6D51D280" w14:textId="77777777" w:rsidR="00541949" w:rsidRPr="009D492A" w:rsidRDefault="002C6052">
            <w:r w:rsidRPr="009D492A">
              <w:t>Critical</w:t>
            </w:r>
          </w:p>
        </w:tc>
        <w:tc>
          <w:tcPr>
            <w:tcW w:w="7367" w:type="dxa"/>
          </w:tcPr>
          <w:p w14:paraId="7705764D" w14:textId="77777777" w:rsidR="00541949" w:rsidRPr="009D492A" w:rsidRDefault="002C6052">
            <w:r w:rsidRPr="009D492A">
              <w:t>Crashes, loss of data, severe memory leak.</w:t>
            </w:r>
          </w:p>
        </w:tc>
      </w:tr>
      <w:tr w:rsidR="00541949" w:rsidRPr="009D492A" w14:paraId="6D5413EF" w14:textId="77777777">
        <w:tc>
          <w:tcPr>
            <w:tcW w:w="1980" w:type="dxa"/>
          </w:tcPr>
          <w:p w14:paraId="1CBED9A6" w14:textId="77777777" w:rsidR="00541949" w:rsidRPr="009D492A" w:rsidRDefault="002C6052">
            <w:r w:rsidRPr="009D492A">
              <w:t>Major</w:t>
            </w:r>
          </w:p>
        </w:tc>
        <w:tc>
          <w:tcPr>
            <w:tcW w:w="7367" w:type="dxa"/>
          </w:tcPr>
          <w:p w14:paraId="60B07A63" w14:textId="77777777" w:rsidR="00541949" w:rsidRPr="009D492A" w:rsidRDefault="002C6052">
            <w:r w:rsidRPr="009D492A">
              <w:t>Major loss of function.</w:t>
            </w:r>
          </w:p>
        </w:tc>
      </w:tr>
      <w:tr w:rsidR="00541949" w:rsidRPr="009D492A" w14:paraId="5D2805B1" w14:textId="77777777">
        <w:tc>
          <w:tcPr>
            <w:tcW w:w="1980" w:type="dxa"/>
          </w:tcPr>
          <w:p w14:paraId="4D8DAE36" w14:textId="77777777" w:rsidR="00541949" w:rsidRPr="009D492A" w:rsidRDefault="002C6052">
            <w:r w:rsidRPr="009D492A">
              <w:t>Minor</w:t>
            </w:r>
          </w:p>
        </w:tc>
        <w:tc>
          <w:tcPr>
            <w:tcW w:w="7367" w:type="dxa"/>
          </w:tcPr>
          <w:p w14:paraId="4F612728" w14:textId="77777777" w:rsidR="00541949" w:rsidRPr="009D492A" w:rsidRDefault="002C6052">
            <w:r w:rsidRPr="009D492A">
              <w:t>Minor loss of function, or other problem where easy workaround is present.</w:t>
            </w:r>
          </w:p>
        </w:tc>
      </w:tr>
      <w:tr w:rsidR="00541949" w:rsidRPr="009D492A" w14:paraId="0C223ABF" w14:textId="77777777">
        <w:tc>
          <w:tcPr>
            <w:tcW w:w="1980" w:type="dxa"/>
          </w:tcPr>
          <w:p w14:paraId="636F412C" w14:textId="77777777" w:rsidR="00541949" w:rsidRPr="009D492A" w:rsidRDefault="002C6052">
            <w:r w:rsidRPr="009D492A">
              <w:t>Trivial</w:t>
            </w:r>
          </w:p>
        </w:tc>
        <w:tc>
          <w:tcPr>
            <w:tcW w:w="7367" w:type="dxa"/>
          </w:tcPr>
          <w:p w14:paraId="3E242813" w14:textId="77777777" w:rsidR="00541949" w:rsidRPr="009D492A" w:rsidRDefault="002C6052">
            <w:r w:rsidRPr="009D492A">
              <w:t>Cosmetic problem like misspelt words or misaligned text</w:t>
            </w:r>
          </w:p>
        </w:tc>
      </w:tr>
    </w:tbl>
    <w:p w14:paraId="2BD4F20E" w14:textId="76D7A819" w:rsidR="00541949" w:rsidRPr="009D492A" w:rsidRDefault="00541949">
      <w:pPr>
        <w:rPr>
          <w:rFonts w:ascii="Arial Black" w:eastAsia="Arial Black" w:hAnsi="Arial Black" w:cs="Arial Black"/>
          <w:smallCaps/>
          <w:color w:val="464547"/>
          <w:sz w:val="28"/>
          <w:szCs w:val="28"/>
        </w:rPr>
      </w:pPr>
    </w:p>
    <w:p w14:paraId="2356D150" w14:textId="3032EAEC" w:rsidR="00541949" w:rsidRPr="009D492A" w:rsidRDefault="002C6052">
      <w:pPr>
        <w:pStyle w:val="Heading1"/>
        <w:numPr>
          <w:ilvl w:val="0"/>
          <w:numId w:val="2"/>
        </w:numPr>
      </w:pPr>
      <w:bookmarkStart w:id="22" w:name="_Toc123738137"/>
      <w:r w:rsidRPr="009D492A">
        <w:t>Testing Schedule</w:t>
      </w:r>
      <w:bookmarkEnd w:id="22"/>
    </w:p>
    <w:tbl>
      <w:tblPr>
        <w:tblStyle w:val="afd"/>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1170"/>
        <w:gridCol w:w="1260"/>
        <w:gridCol w:w="1260"/>
        <w:gridCol w:w="2119"/>
        <w:gridCol w:w="1123"/>
        <w:gridCol w:w="1672"/>
      </w:tblGrid>
      <w:tr w:rsidR="00541949" w:rsidRPr="009D492A" w14:paraId="33398AD0" w14:textId="77777777">
        <w:tc>
          <w:tcPr>
            <w:tcW w:w="468" w:type="dxa"/>
            <w:shd w:val="clear" w:color="auto" w:fill="D9D9D9"/>
          </w:tcPr>
          <w:p w14:paraId="54A8B5D0"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b/>
                <w:color w:val="000000"/>
              </w:rPr>
            </w:pPr>
            <w:r w:rsidRPr="009D492A">
              <w:rPr>
                <w:b/>
                <w:color w:val="000000"/>
              </w:rPr>
              <w:t>#</w:t>
            </w:r>
          </w:p>
        </w:tc>
        <w:tc>
          <w:tcPr>
            <w:tcW w:w="1170" w:type="dxa"/>
            <w:shd w:val="clear" w:color="auto" w:fill="D9D9D9"/>
          </w:tcPr>
          <w:p w14:paraId="6753DEE7"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b/>
                <w:color w:val="000000"/>
              </w:rPr>
            </w:pPr>
            <w:r w:rsidRPr="009D492A">
              <w:rPr>
                <w:b/>
                <w:color w:val="000000"/>
              </w:rPr>
              <w:t>Activity</w:t>
            </w:r>
          </w:p>
        </w:tc>
        <w:tc>
          <w:tcPr>
            <w:tcW w:w="1260" w:type="dxa"/>
            <w:shd w:val="clear" w:color="auto" w:fill="D9D9D9"/>
          </w:tcPr>
          <w:p w14:paraId="179B24CE"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b/>
                <w:color w:val="000000"/>
              </w:rPr>
            </w:pPr>
            <w:r w:rsidRPr="009D492A">
              <w:rPr>
                <w:b/>
                <w:color w:val="000000"/>
              </w:rPr>
              <w:t>Begin Date</w:t>
            </w:r>
          </w:p>
        </w:tc>
        <w:tc>
          <w:tcPr>
            <w:tcW w:w="1260" w:type="dxa"/>
            <w:shd w:val="clear" w:color="auto" w:fill="D9D9D9"/>
          </w:tcPr>
          <w:p w14:paraId="35DFA0FE"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b/>
                <w:color w:val="000000"/>
              </w:rPr>
            </w:pPr>
            <w:r w:rsidRPr="009D492A">
              <w:rPr>
                <w:b/>
                <w:color w:val="000000"/>
              </w:rPr>
              <w:t>End Date</w:t>
            </w:r>
          </w:p>
        </w:tc>
        <w:tc>
          <w:tcPr>
            <w:tcW w:w="2119" w:type="dxa"/>
            <w:shd w:val="clear" w:color="auto" w:fill="D9D9D9"/>
          </w:tcPr>
          <w:p w14:paraId="5F3005EA"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b/>
                <w:color w:val="000000"/>
              </w:rPr>
            </w:pPr>
            <w:r w:rsidRPr="009D492A">
              <w:rPr>
                <w:b/>
                <w:color w:val="000000"/>
              </w:rPr>
              <w:t>Assignment</w:t>
            </w:r>
          </w:p>
        </w:tc>
        <w:tc>
          <w:tcPr>
            <w:tcW w:w="1123" w:type="dxa"/>
            <w:shd w:val="clear" w:color="auto" w:fill="D9D9D9"/>
          </w:tcPr>
          <w:p w14:paraId="505FD373"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b/>
                <w:color w:val="000000"/>
              </w:rPr>
            </w:pPr>
            <w:r w:rsidRPr="009D492A">
              <w:rPr>
                <w:b/>
                <w:color w:val="000000"/>
              </w:rPr>
              <w:t>Location</w:t>
            </w:r>
          </w:p>
        </w:tc>
        <w:tc>
          <w:tcPr>
            <w:tcW w:w="1672" w:type="dxa"/>
            <w:shd w:val="clear" w:color="auto" w:fill="D9D9D9"/>
          </w:tcPr>
          <w:p w14:paraId="073FBCC5" w14:textId="77777777" w:rsidR="00541949" w:rsidRPr="009D492A" w:rsidRDefault="002C605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b/>
                <w:color w:val="000000"/>
              </w:rPr>
            </w:pPr>
            <w:r w:rsidRPr="009D492A">
              <w:rPr>
                <w:b/>
                <w:color w:val="000000"/>
              </w:rPr>
              <w:t>Comments</w:t>
            </w:r>
          </w:p>
        </w:tc>
      </w:tr>
      <w:tr w:rsidR="006C1A92" w:rsidRPr="009D492A" w14:paraId="140853A8" w14:textId="77777777">
        <w:tc>
          <w:tcPr>
            <w:tcW w:w="468" w:type="dxa"/>
          </w:tcPr>
          <w:p w14:paraId="418F1EB6" w14:textId="13937BD7" w:rsidR="006C1A92" w:rsidRPr="009D492A" w:rsidRDefault="00A012C3"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rPr>
            </w:pPr>
            <w:r w:rsidRPr="009D492A">
              <w:rPr>
                <w:color w:val="000000"/>
              </w:rPr>
              <w:t>1</w:t>
            </w:r>
          </w:p>
        </w:tc>
        <w:tc>
          <w:tcPr>
            <w:tcW w:w="1170" w:type="dxa"/>
          </w:tcPr>
          <w:p w14:paraId="2A99FB18"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Test plan creation</w:t>
            </w:r>
          </w:p>
        </w:tc>
        <w:tc>
          <w:tcPr>
            <w:tcW w:w="1260" w:type="dxa"/>
          </w:tcPr>
          <w:p w14:paraId="70428C6D" w14:textId="56070BE6" w:rsidR="006C1A92" w:rsidRPr="009D492A" w:rsidRDefault="0032301A" w:rsidP="009B7405">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rPr>
            </w:pPr>
            <w:r>
              <w:rPr>
                <w:color w:val="000000"/>
              </w:rPr>
              <w:t>05</w:t>
            </w:r>
            <w:r w:rsidR="006C1A92" w:rsidRPr="009D492A">
              <w:rPr>
                <w:color w:val="000000"/>
              </w:rPr>
              <w:t>-</w:t>
            </w:r>
            <w:r>
              <w:rPr>
                <w:color w:val="000000"/>
              </w:rPr>
              <w:t>Jan</w:t>
            </w:r>
            <w:r w:rsidR="006C1A92" w:rsidRPr="009D492A">
              <w:rPr>
                <w:color w:val="000000"/>
              </w:rPr>
              <w:t>-20</w:t>
            </w:r>
            <w:r w:rsidR="004F4EE0" w:rsidRPr="009D492A">
              <w:rPr>
                <w:color w:val="000000"/>
              </w:rPr>
              <w:t>2</w:t>
            </w:r>
            <w:r>
              <w:rPr>
                <w:color w:val="000000"/>
              </w:rPr>
              <w:t>3</w:t>
            </w:r>
          </w:p>
        </w:tc>
        <w:tc>
          <w:tcPr>
            <w:tcW w:w="1260" w:type="dxa"/>
          </w:tcPr>
          <w:p w14:paraId="068C53FD" w14:textId="6760696B" w:rsidR="006C1A92" w:rsidRPr="001E40C1" w:rsidRDefault="006C1A92" w:rsidP="009B7405">
            <w:pPr>
              <w:jc w:val="center"/>
              <w:rPr>
                <w:color w:val="000000"/>
              </w:rPr>
            </w:pPr>
          </w:p>
        </w:tc>
        <w:tc>
          <w:tcPr>
            <w:tcW w:w="2119" w:type="dxa"/>
          </w:tcPr>
          <w:p w14:paraId="507EC236" w14:textId="4D0FAB2A" w:rsidR="006C1A92" w:rsidRPr="009D492A" w:rsidRDefault="0032301A"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t>Vadym Nastoiashchyi</w:t>
            </w:r>
          </w:p>
        </w:tc>
        <w:tc>
          <w:tcPr>
            <w:tcW w:w="1123" w:type="dxa"/>
          </w:tcPr>
          <w:p w14:paraId="29ED7F64"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Vinnytsia, Ukraine</w:t>
            </w:r>
          </w:p>
        </w:tc>
        <w:tc>
          <w:tcPr>
            <w:tcW w:w="1672" w:type="dxa"/>
          </w:tcPr>
          <w:p w14:paraId="173CD6C7" w14:textId="6DD7CDB4"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 xml:space="preserve">Update regularly upon scope changes, </w:t>
            </w:r>
            <w:r w:rsidR="00B84FBA" w:rsidRPr="009D492A">
              <w:rPr>
                <w:color w:val="000000"/>
              </w:rPr>
              <w:t>etc.</w:t>
            </w:r>
          </w:p>
        </w:tc>
      </w:tr>
      <w:tr w:rsidR="006C1A92" w:rsidRPr="009D492A" w14:paraId="57DCD190" w14:textId="77777777" w:rsidTr="00AA3319">
        <w:tc>
          <w:tcPr>
            <w:tcW w:w="468" w:type="dxa"/>
          </w:tcPr>
          <w:p w14:paraId="1E7E12D3" w14:textId="1C02A8E5" w:rsidR="006C1A92" w:rsidRPr="009D492A" w:rsidRDefault="00A012C3"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rPr>
            </w:pPr>
            <w:r w:rsidRPr="009D492A">
              <w:rPr>
                <w:color w:val="000000"/>
              </w:rPr>
              <w:t>2</w:t>
            </w:r>
          </w:p>
        </w:tc>
        <w:tc>
          <w:tcPr>
            <w:tcW w:w="1170" w:type="dxa"/>
          </w:tcPr>
          <w:p w14:paraId="65A4E45E"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Test cases creation</w:t>
            </w:r>
          </w:p>
        </w:tc>
        <w:tc>
          <w:tcPr>
            <w:tcW w:w="1260" w:type="dxa"/>
          </w:tcPr>
          <w:p w14:paraId="01D9E170" w14:textId="77777777" w:rsidR="006C1A92" w:rsidRPr="001E40C1" w:rsidRDefault="006C1A92" w:rsidP="006C1A92">
            <w:pPr>
              <w:rPr>
                <w:color w:val="000000"/>
              </w:rPr>
            </w:pPr>
            <w:r w:rsidRPr="001E40C1">
              <w:rPr>
                <w:color w:val="000000"/>
              </w:rPr>
              <w:t>3rd day of each sprint</w:t>
            </w:r>
          </w:p>
        </w:tc>
        <w:tc>
          <w:tcPr>
            <w:tcW w:w="1260" w:type="dxa"/>
          </w:tcPr>
          <w:p w14:paraId="1EAA3FC2" w14:textId="77777777" w:rsidR="006C1A92" w:rsidRPr="001E40C1" w:rsidRDefault="006C1A92" w:rsidP="006C1A92">
            <w:pPr>
              <w:rPr>
                <w:color w:val="000000"/>
              </w:rPr>
            </w:pPr>
            <w:r w:rsidRPr="001E40C1">
              <w:rPr>
                <w:color w:val="000000"/>
              </w:rPr>
              <w:t>9th day of each sprint.</w:t>
            </w:r>
          </w:p>
        </w:tc>
        <w:tc>
          <w:tcPr>
            <w:tcW w:w="2119" w:type="dxa"/>
            <w:vAlign w:val="top"/>
          </w:tcPr>
          <w:p w14:paraId="5647E4F7" w14:textId="71ACA496" w:rsidR="009B7405" w:rsidRPr="009D492A" w:rsidRDefault="0032301A" w:rsidP="00B310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pPr>
            <w:r>
              <w:t>Vadym Nastoiashchyi</w:t>
            </w:r>
          </w:p>
        </w:tc>
        <w:tc>
          <w:tcPr>
            <w:tcW w:w="1123" w:type="dxa"/>
          </w:tcPr>
          <w:p w14:paraId="1F27C6C7"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Vinnytsia, Ukraine</w:t>
            </w:r>
          </w:p>
        </w:tc>
        <w:tc>
          <w:tcPr>
            <w:tcW w:w="1672" w:type="dxa"/>
          </w:tcPr>
          <w:p w14:paraId="54017B1C"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p>
        </w:tc>
      </w:tr>
      <w:tr w:rsidR="006C1A92" w:rsidRPr="009D492A" w14:paraId="0D3414EA" w14:textId="77777777" w:rsidTr="00AA3319">
        <w:tc>
          <w:tcPr>
            <w:tcW w:w="468" w:type="dxa"/>
          </w:tcPr>
          <w:p w14:paraId="715821EE" w14:textId="44B3EDFB" w:rsidR="006C1A92" w:rsidRPr="009D492A" w:rsidRDefault="00A012C3"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rPr>
            </w:pPr>
            <w:r w:rsidRPr="009D492A">
              <w:rPr>
                <w:color w:val="000000"/>
              </w:rPr>
              <w:t>4</w:t>
            </w:r>
          </w:p>
        </w:tc>
        <w:tc>
          <w:tcPr>
            <w:tcW w:w="1170" w:type="dxa"/>
          </w:tcPr>
          <w:p w14:paraId="5D1A98FA"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Smoke Test execution</w:t>
            </w:r>
          </w:p>
        </w:tc>
        <w:tc>
          <w:tcPr>
            <w:tcW w:w="2520" w:type="dxa"/>
            <w:gridSpan w:val="2"/>
          </w:tcPr>
          <w:p w14:paraId="197A80A7" w14:textId="77777777" w:rsidR="006C1A92" w:rsidRPr="001E40C1" w:rsidRDefault="006C1A92" w:rsidP="006C1A92">
            <w:pPr>
              <w:rPr>
                <w:color w:val="000000"/>
              </w:rPr>
            </w:pPr>
            <w:r w:rsidRPr="001E40C1">
              <w:rPr>
                <w:color w:val="000000"/>
              </w:rPr>
              <w:t>Upon delivery</w:t>
            </w:r>
          </w:p>
        </w:tc>
        <w:tc>
          <w:tcPr>
            <w:tcW w:w="2119" w:type="dxa"/>
            <w:vAlign w:val="top"/>
          </w:tcPr>
          <w:p w14:paraId="48F1BF94" w14:textId="7CC4291E" w:rsidR="00376950" w:rsidRPr="009D492A" w:rsidRDefault="0032301A" w:rsidP="00DA565F">
            <w:pPr>
              <w:spacing w:before="0"/>
            </w:pPr>
            <w:r>
              <w:t>Automation tool</w:t>
            </w:r>
          </w:p>
        </w:tc>
        <w:tc>
          <w:tcPr>
            <w:tcW w:w="1123" w:type="dxa"/>
          </w:tcPr>
          <w:p w14:paraId="7D4F62E2" w14:textId="0732F29A" w:rsidR="00B310FD" w:rsidRPr="009D492A" w:rsidRDefault="00B310FD"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p>
        </w:tc>
        <w:tc>
          <w:tcPr>
            <w:tcW w:w="1672" w:type="dxa"/>
          </w:tcPr>
          <w:p w14:paraId="69917B4C"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p>
        </w:tc>
      </w:tr>
      <w:tr w:rsidR="006C1A92" w:rsidRPr="009D492A" w14:paraId="64FF2A95" w14:textId="77777777" w:rsidTr="00AA3319">
        <w:tc>
          <w:tcPr>
            <w:tcW w:w="468" w:type="dxa"/>
          </w:tcPr>
          <w:p w14:paraId="6296EBDA" w14:textId="11C724D3" w:rsidR="006C1A92" w:rsidRPr="009D492A" w:rsidRDefault="00A012C3"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rPr>
            </w:pPr>
            <w:r w:rsidRPr="009D492A">
              <w:rPr>
                <w:color w:val="000000"/>
              </w:rPr>
              <w:t>6</w:t>
            </w:r>
          </w:p>
        </w:tc>
        <w:tc>
          <w:tcPr>
            <w:tcW w:w="1170" w:type="dxa"/>
          </w:tcPr>
          <w:p w14:paraId="52E2F0EC" w14:textId="5140D43A"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r w:rsidRPr="009D492A">
              <w:rPr>
                <w:color w:val="000000"/>
              </w:rPr>
              <w:t xml:space="preserve">Regression Test </w:t>
            </w:r>
          </w:p>
        </w:tc>
        <w:tc>
          <w:tcPr>
            <w:tcW w:w="2520" w:type="dxa"/>
            <w:gridSpan w:val="2"/>
          </w:tcPr>
          <w:p w14:paraId="535A6222" w14:textId="595567D9" w:rsidR="006C1A92" w:rsidRPr="001E40C1" w:rsidRDefault="0032301A" w:rsidP="006C1A92">
            <w:pPr>
              <w:rPr>
                <w:color w:val="000000"/>
              </w:rPr>
            </w:pPr>
            <w:r>
              <w:rPr>
                <w:color w:val="000000"/>
              </w:rPr>
              <w:t>Nightly run</w:t>
            </w:r>
          </w:p>
        </w:tc>
        <w:tc>
          <w:tcPr>
            <w:tcW w:w="2119" w:type="dxa"/>
            <w:vAlign w:val="top"/>
          </w:tcPr>
          <w:p w14:paraId="0EF3D7EC" w14:textId="0218887C" w:rsidR="009B7405" w:rsidRPr="009D492A" w:rsidRDefault="0032301A" w:rsidP="00DA565F">
            <w:pPr>
              <w:spacing w:before="0"/>
            </w:pPr>
            <w:r>
              <w:t>Automation tool</w:t>
            </w:r>
          </w:p>
        </w:tc>
        <w:tc>
          <w:tcPr>
            <w:tcW w:w="1123" w:type="dxa"/>
          </w:tcPr>
          <w:p w14:paraId="3BAF2B50" w14:textId="02389F38" w:rsidR="006C1A92" w:rsidRPr="009D492A" w:rsidRDefault="006C1A92" w:rsidP="00B310FD">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p>
        </w:tc>
        <w:tc>
          <w:tcPr>
            <w:tcW w:w="1672" w:type="dxa"/>
          </w:tcPr>
          <w:p w14:paraId="4A1D66D7" w14:textId="77777777" w:rsidR="006C1A92" w:rsidRPr="009D492A" w:rsidRDefault="006C1A92" w:rsidP="006C1A92">
            <w:pPr>
              <w:pBdr>
                <w:top w:val="nil"/>
                <w:left w:val="nil"/>
                <w:bottom w:val="nil"/>
                <w:right w:val="nil"/>
                <w:between w:val="nil"/>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rPr>
            </w:pPr>
          </w:p>
        </w:tc>
      </w:tr>
    </w:tbl>
    <w:p w14:paraId="147A095A" w14:textId="77777777" w:rsidR="00541949" w:rsidRPr="009D492A" w:rsidRDefault="00541949">
      <w:pPr>
        <w:keepLines/>
        <w:widowControl/>
        <w:pBdr>
          <w:top w:val="nil"/>
          <w:left w:val="nil"/>
          <w:bottom w:val="nil"/>
          <w:right w:val="nil"/>
          <w:between w:val="nil"/>
        </w:pBdr>
        <w:spacing w:before="120"/>
        <w:rPr>
          <w:rFonts w:ascii="Trebuchet MS" w:eastAsia="Trebuchet MS" w:hAnsi="Trebuchet MS" w:cs="Trebuchet MS"/>
          <w:color w:val="464547"/>
        </w:rPr>
      </w:pPr>
    </w:p>
    <w:p w14:paraId="5ABCA479" w14:textId="3FE84614" w:rsidR="00541949" w:rsidRDefault="00541949" w:rsidP="0032301A">
      <w:pPr>
        <w:widowControl/>
        <w:rPr>
          <w:rFonts w:ascii="Trebuchet MS" w:eastAsia="Trebuchet MS" w:hAnsi="Trebuchet MS" w:cs="Trebuchet MS"/>
          <w:color w:val="464547"/>
        </w:rPr>
      </w:pPr>
    </w:p>
    <w:sectPr w:rsidR="00541949">
      <w:headerReference w:type="default" r:id="rId10"/>
      <w:footerReference w:type="default" r:id="rId11"/>
      <w:footerReference w:type="first" r:id="rId12"/>
      <w:pgSz w:w="11909" w:h="16834"/>
      <w:pgMar w:top="1134" w:right="851"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598B" w14:textId="77777777" w:rsidR="00653673" w:rsidRDefault="00653673">
      <w:r>
        <w:separator/>
      </w:r>
    </w:p>
  </w:endnote>
  <w:endnote w:type="continuationSeparator" w:id="0">
    <w:p w14:paraId="792A845A" w14:textId="77777777" w:rsidR="00653673" w:rsidRDefault="0065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842E" w14:textId="77777777" w:rsidR="004A7E7E" w:rsidRDefault="004A7E7E">
    <w:pPr>
      <w:widowControl/>
      <w:tabs>
        <w:tab w:val="center" w:pos="4320"/>
        <w:tab w:val="right" w:pos="8640"/>
      </w:tabs>
      <w:rPr>
        <w:rFonts w:ascii="Trebuchet MS" w:eastAsia="Trebuchet MS" w:hAnsi="Trebuchet MS" w:cs="Trebuchet MS"/>
        <w:color w:val="3B3838"/>
        <w:sz w:val="18"/>
        <w:szCs w:val="18"/>
        <w:vertAlign w:val="subscript"/>
      </w:rPr>
    </w:pPr>
    <w:r>
      <w:rPr>
        <w:rFonts w:ascii="Trebuchet MS" w:eastAsia="Trebuchet MS" w:hAnsi="Trebuchet MS" w:cs="Trebuchet MS"/>
        <w:color w:val="3B3838"/>
        <w:sz w:val="18"/>
        <w:szCs w:val="18"/>
        <w:vertAlign w:val="subscript"/>
      </w:rPr>
      <w:fldChar w:fldCharType="begin"/>
    </w:r>
    <w:r>
      <w:rPr>
        <w:rFonts w:ascii="Trebuchet MS" w:eastAsia="Trebuchet MS" w:hAnsi="Trebuchet MS" w:cs="Trebuchet MS"/>
        <w:color w:val="3B3838"/>
        <w:sz w:val="18"/>
        <w:szCs w:val="18"/>
        <w:vertAlign w:val="subscript"/>
      </w:rPr>
      <w:instrText>PAGE</w:instrText>
    </w:r>
    <w:r>
      <w:rPr>
        <w:rFonts w:ascii="Trebuchet MS" w:eastAsia="Trebuchet MS" w:hAnsi="Trebuchet MS" w:cs="Trebuchet MS"/>
        <w:color w:val="3B3838"/>
        <w:sz w:val="18"/>
        <w:szCs w:val="18"/>
        <w:vertAlign w:val="subscript"/>
      </w:rPr>
      <w:fldChar w:fldCharType="separate"/>
    </w:r>
    <w:r>
      <w:rPr>
        <w:rFonts w:ascii="Trebuchet MS" w:eastAsia="Trebuchet MS" w:hAnsi="Trebuchet MS" w:cs="Trebuchet MS"/>
        <w:noProof/>
        <w:color w:val="3B3838"/>
        <w:sz w:val="18"/>
        <w:szCs w:val="18"/>
        <w:vertAlign w:val="subscript"/>
      </w:rPr>
      <w:t>2</w:t>
    </w:r>
    <w:r>
      <w:rPr>
        <w:rFonts w:ascii="Trebuchet MS" w:eastAsia="Trebuchet MS" w:hAnsi="Trebuchet MS" w:cs="Trebuchet MS"/>
        <w:color w:val="3B3838"/>
        <w:sz w:val="18"/>
        <w:szCs w:val="18"/>
        <w:vertAlign w:val="subscript"/>
      </w:rPr>
      <w:fldChar w:fldCharType="end"/>
    </w:r>
  </w:p>
  <w:tbl>
    <w:tblPr>
      <w:tblStyle w:val="aff0"/>
      <w:tblW w:w="8472" w:type="dxa"/>
      <w:tblLayout w:type="fixed"/>
      <w:tblLook w:val="0400" w:firstRow="0" w:lastRow="0" w:firstColumn="0" w:lastColumn="0" w:noHBand="0" w:noVBand="1"/>
    </w:tblPr>
    <w:tblGrid>
      <w:gridCol w:w="8472"/>
    </w:tblGrid>
    <w:tr w:rsidR="004A7E7E" w14:paraId="18296C28" w14:textId="77777777">
      <w:tc>
        <w:tcPr>
          <w:tcW w:w="8472" w:type="dxa"/>
        </w:tcPr>
        <w:p w14:paraId="1B86A9B6" w14:textId="77777777" w:rsidR="004A7E7E" w:rsidRDefault="004A7E7E">
          <w:pPr>
            <w:pBdr>
              <w:top w:val="nil"/>
              <w:left w:val="nil"/>
              <w:bottom w:val="nil"/>
              <w:right w:val="nil"/>
              <w:between w:val="nil"/>
            </w:pBdr>
            <w:tabs>
              <w:tab w:val="right" w:pos="9214"/>
            </w:tabs>
            <w:spacing w:after="120"/>
            <w:ind w:left="-113" w:firstLine="113"/>
            <w:rPr>
              <w:color w:val="464547"/>
            </w:rPr>
          </w:pPr>
          <w:r>
            <w:rPr>
              <w:color w:val="464547"/>
            </w:rPr>
            <w:t>CONFIDENTIAL</w:t>
          </w:r>
          <w:r>
            <w:rPr>
              <w:color w:val="464547"/>
            </w:rPr>
            <w:tab/>
          </w:r>
        </w:p>
      </w:tc>
    </w:tr>
  </w:tbl>
  <w:p w14:paraId="0827077D" w14:textId="77777777" w:rsidR="004A7E7E" w:rsidRDefault="004A7E7E">
    <w:pPr>
      <w:pBdr>
        <w:top w:val="nil"/>
        <w:left w:val="nil"/>
        <w:bottom w:val="nil"/>
        <w:right w:val="nil"/>
        <w:between w:val="nil"/>
      </w:pBdr>
      <w:tabs>
        <w:tab w:val="right" w:pos="9214"/>
      </w:tabs>
      <w:spacing w:before="120" w:after="120"/>
      <w:ind w:left="-113" w:firstLine="113"/>
      <w:rPr>
        <w:rFonts w:ascii="Trebuchet MS" w:eastAsia="Trebuchet MS" w:hAnsi="Trebuchet MS" w:cs="Trebuchet MS"/>
        <w:color w:val="464547"/>
        <w:sz w:val="18"/>
        <w:szCs w:val="18"/>
      </w:rPr>
    </w:pPr>
    <w:r>
      <w:rPr>
        <w:noProof/>
      </w:rPr>
      <mc:AlternateContent>
        <mc:Choice Requires="wps">
          <w:drawing>
            <wp:anchor distT="0" distB="0" distL="114300" distR="114300" simplePos="0" relativeHeight="251659264" behindDoc="0" locked="0" layoutInCell="1" hidden="0" allowOverlap="1" wp14:anchorId="12A50455" wp14:editId="5FA3F7D6">
              <wp:simplePos x="0" y="0"/>
              <wp:positionH relativeFrom="column">
                <wp:posOffset>-12699</wp:posOffset>
              </wp:positionH>
              <wp:positionV relativeFrom="paragraph">
                <wp:posOffset>-25399</wp:posOffset>
              </wp:positionV>
              <wp:extent cx="5970397" cy="50800"/>
              <wp:effectExtent l="0" t="0" r="0" b="0"/>
              <wp:wrapNone/>
              <wp:docPr id="6" name="Straight Arrow Connector 6"/>
              <wp:cNvGraphicFramePr/>
              <a:graphic xmlns:a="http://schemas.openxmlformats.org/drawingml/2006/main">
                <a:graphicData uri="http://schemas.microsoft.com/office/word/2010/wordprocessingShape">
                  <wps:wsp>
                    <wps:cNvCnPr/>
                    <wps:spPr>
                      <a:xfrm>
                        <a:off x="2373502" y="3780000"/>
                        <a:ext cx="5944997" cy="0"/>
                      </a:xfrm>
                      <a:prstGeom prst="straightConnector1">
                        <a:avLst/>
                      </a:prstGeom>
                      <a:noFill/>
                      <a:ln w="25400" cap="flat" cmpd="sng">
                        <a:solidFill>
                          <a:srgbClr val="464547"/>
                        </a:solidFill>
                        <a:prstDash val="solid"/>
                        <a:round/>
                        <a:headEnd type="none" w="sm" len="sm"/>
                        <a:tailEnd type="none" w="sm" len="sm"/>
                      </a:ln>
                    </wps:spPr>
                    <wps:bodyPr/>
                  </wps:wsp>
                </a:graphicData>
              </a:graphic>
            </wp:anchor>
          </w:drawing>
        </mc:Choice>
        <mc:Fallback>
          <w:pict>
            <v:shapetype w14:anchorId="08C97A76" id="_x0000_t32" coordsize="21600,21600" o:spt="32" o:oned="t" path="m,l21600,21600e" filled="f">
              <v:path arrowok="t" fillok="f" o:connecttype="none"/>
              <o:lock v:ext="edit" shapetype="t"/>
            </v:shapetype>
            <v:shape id="Straight Arrow Connector 6" o:spid="_x0000_s1026" type="#_x0000_t32" style="position:absolute;margin-left:-1pt;margin-top:-2pt;width:470.1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" strokecolor="#464547" strokeweight="2pt">
              <v:stroke startarrowwidth="narrow" startarrowlength="short" endarrowwidth="narrow" endarrowlength="shor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8946" w14:textId="77777777" w:rsidR="004A7E7E" w:rsidRDefault="004A7E7E">
    <w:pPr>
      <w:pBdr>
        <w:top w:val="nil"/>
        <w:left w:val="nil"/>
        <w:bottom w:val="nil"/>
        <w:right w:val="nil"/>
        <w:between w:val="nil"/>
      </w:pBdr>
      <w:spacing w:line="276" w:lineRule="auto"/>
      <w:rPr>
        <w:rFonts w:ascii="Trebuchet MS" w:eastAsia="Trebuchet MS" w:hAnsi="Trebuchet MS" w:cs="Trebuchet MS"/>
        <w:color w:val="464547"/>
        <w:sz w:val="18"/>
        <w:szCs w:val="18"/>
      </w:rPr>
    </w:pPr>
  </w:p>
  <w:tbl>
    <w:tblPr>
      <w:tblStyle w:val="aff1"/>
      <w:tblW w:w="9357" w:type="dxa"/>
      <w:tblLayout w:type="fixed"/>
      <w:tblLook w:val="0400" w:firstRow="0" w:lastRow="0" w:firstColumn="0" w:lastColumn="0" w:noHBand="0" w:noVBand="1"/>
    </w:tblPr>
    <w:tblGrid>
      <w:gridCol w:w="1563"/>
      <w:gridCol w:w="7794"/>
    </w:tblGrid>
    <w:tr w:rsidR="004A7E7E" w14:paraId="6F5CA10B" w14:textId="77777777">
      <w:tc>
        <w:tcPr>
          <w:tcW w:w="1563" w:type="dxa"/>
        </w:tcPr>
        <w:p w14:paraId="0DE1F695" w14:textId="77777777" w:rsidR="004A7E7E" w:rsidRDefault="004A7E7E">
          <w:pPr>
            <w:pBdr>
              <w:top w:val="nil"/>
              <w:left w:val="nil"/>
              <w:bottom w:val="nil"/>
              <w:right w:val="nil"/>
              <w:between w:val="nil"/>
            </w:pBdr>
            <w:tabs>
              <w:tab w:val="right" w:pos="9214"/>
            </w:tabs>
            <w:spacing w:after="120"/>
            <w:ind w:left="-113" w:firstLine="113"/>
            <w:rPr>
              <w:b/>
              <w:color w:val="464547"/>
            </w:rPr>
          </w:pPr>
          <w:r>
            <w:rPr>
              <w:b/>
              <w:color w:val="464547"/>
            </w:rPr>
            <w:t>Legal Notice:</w:t>
          </w:r>
        </w:p>
      </w:tc>
      <w:tc>
        <w:tcPr>
          <w:tcW w:w="7794" w:type="dxa"/>
        </w:tcPr>
        <w:p w14:paraId="30BD75CA" w14:textId="77777777" w:rsidR="004A7E7E" w:rsidRDefault="004A7E7E" w:rsidP="0011340A">
          <w:pPr>
            <w:pBdr>
              <w:top w:val="nil"/>
              <w:left w:val="nil"/>
              <w:bottom w:val="nil"/>
              <w:right w:val="nil"/>
              <w:between w:val="nil"/>
            </w:pBdr>
            <w:tabs>
              <w:tab w:val="right" w:pos="9214"/>
            </w:tabs>
            <w:spacing w:after="120"/>
            <w:ind w:left="-113"/>
            <w:rPr>
              <w:color w:val="464547"/>
            </w:rPr>
          </w:pPr>
          <w:r>
            <w:rPr>
              <w:color w:val="464547"/>
            </w:rPr>
            <w:t>This document contains privileged and/or confidential information and may not be disclosed, distributed or reproduced without the prior written permission of EPAM®.</w:t>
          </w:r>
        </w:p>
      </w:tc>
    </w:tr>
    <w:tr w:rsidR="004A7E7E" w14:paraId="0C65FB81" w14:textId="77777777">
      <w:tc>
        <w:tcPr>
          <w:tcW w:w="9357" w:type="dxa"/>
          <w:gridSpan w:val="2"/>
        </w:tcPr>
        <w:p w14:paraId="4F9B1AF5" w14:textId="77777777" w:rsidR="004A7E7E" w:rsidRDefault="004A7E7E">
          <w:pPr>
            <w:pBdr>
              <w:top w:val="nil"/>
              <w:left w:val="nil"/>
              <w:bottom w:val="nil"/>
              <w:right w:val="nil"/>
              <w:between w:val="nil"/>
            </w:pBdr>
            <w:tabs>
              <w:tab w:val="right" w:pos="9214"/>
            </w:tabs>
            <w:spacing w:after="120"/>
            <w:ind w:left="-113" w:firstLine="113"/>
            <w:rPr>
              <w:color w:val="464547"/>
            </w:rPr>
          </w:pPr>
          <w:r>
            <w:rPr>
              <w:color w:val="464547"/>
            </w:rPr>
            <w:t xml:space="preserve">CONFIDENTIAL </w:t>
          </w:r>
        </w:p>
      </w:tc>
    </w:tr>
  </w:tbl>
  <w:p w14:paraId="3F6E36D1" w14:textId="77777777" w:rsidR="004A7E7E" w:rsidRDefault="004A7E7E">
    <w:pPr>
      <w:pBdr>
        <w:top w:val="nil"/>
        <w:left w:val="nil"/>
        <w:bottom w:val="nil"/>
        <w:right w:val="nil"/>
        <w:between w:val="nil"/>
      </w:pBdr>
      <w:tabs>
        <w:tab w:val="right" w:pos="9214"/>
      </w:tabs>
      <w:spacing w:before="120" w:after="120"/>
      <w:ind w:right="1" w:firstLine="113"/>
      <w:rPr>
        <w:rFonts w:ascii="Trebuchet MS" w:eastAsia="Trebuchet MS" w:hAnsi="Trebuchet MS" w:cs="Trebuchet MS"/>
        <w:color w:val="464547"/>
        <w:sz w:val="18"/>
        <w:szCs w:val="18"/>
      </w:rPr>
    </w:pPr>
    <w:r>
      <w:rPr>
        <w:noProof/>
      </w:rPr>
      <mc:AlternateContent>
        <mc:Choice Requires="wps">
          <w:drawing>
            <wp:anchor distT="0" distB="0" distL="114300" distR="114300" simplePos="0" relativeHeight="251660288" behindDoc="0" locked="0" layoutInCell="1" hidden="0" allowOverlap="1" wp14:anchorId="3067A71B" wp14:editId="138292E6">
              <wp:simplePos x="0" y="0"/>
              <wp:positionH relativeFrom="column">
                <wp:posOffset>12701</wp:posOffset>
              </wp:positionH>
              <wp:positionV relativeFrom="paragraph">
                <wp:posOffset>-355599</wp:posOffset>
              </wp:positionV>
              <wp:extent cx="5939891" cy="50800"/>
              <wp:effectExtent l="0" t="0" r="0" b="0"/>
              <wp:wrapNone/>
              <wp:docPr id="8" name="Straight Arrow Connector 8"/>
              <wp:cNvGraphicFramePr/>
              <a:graphic xmlns:a="http://schemas.openxmlformats.org/drawingml/2006/main">
                <a:graphicData uri="http://schemas.microsoft.com/office/word/2010/wordprocessingShape">
                  <wps:wsp>
                    <wps:cNvCnPr/>
                    <wps:spPr>
                      <a:xfrm>
                        <a:off x="2388755" y="3780000"/>
                        <a:ext cx="5914491" cy="0"/>
                      </a:xfrm>
                      <a:prstGeom prst="straightConnector1">
                        <a:avLst/>
                      </a:prstGeom>
                      <a:noFill/>
                      <a:ln w="25400" cap="flat" cmpd="sng">
                        <a:solidFill>
                          <a:srgbClr val="464547"/>
                        </a:solidFill>
                        <a:prstDash val="solid"/>
                        <a:round/>
                        <a:headEnd type="none" w="sm" len="sm"/>
                        <a:tailEnd type="none" w="sm" len="sm"/>
                      </a:ln>
                    </wps:spPr>
                    <wps:bodyPr/>
                  </wps:wsp>
                </a:graphicData>
              </a:graphic>
            </wp:anchor>
          </w:drawing>
        </mc:Choice>
        <mc:Fallback>
          <w:pict>
            <v:shapetype w14:anchorId="326CDD65" id="_x0000_t32" coordsize="21600,21600" o:spt="32" o:oned="t" path="m,l21600,21600e" filled="f">
              <v:path arrowok="t" fillok="f" o:connecttype="none"/>
              <o:lock v:ext="edit" shapetype="t"/>
            </v:shapetype>
            <v:shape id="Straight Arrow Connector 8" o:spid="_x0000_s1026" type="#_x0000_t32" style="position:absolute;margin-left:1pt;margin-top:-28pt;width:467.7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" strokecolor="#464547" strokeweight="2pt">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43D4" w14:textId="77777777" w:rsidR="00653673" w:rsidRDefault="00653673">
      <w:r>
        <w:separator/>
      </w:r>
    </w:p>
  </w:footnote>
  <w:footnote w:type="continuationSeparator" w:id="0">
    <w:p w14:paraId="7D71A62F" w14:textId="77777777" w:rsidR="00653673" w:rsidRDefault="00653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AE1B" w14:textId="77777777" w:rsidR="004A7E7E" w:rsidRDefault="004A7E7E">
    <w:pPr>
      <w:pBdr>
        <w:top w:val="nil"/>
        <w:left w:val="nil"/>
        <w:bottom w:val="nil"/>
        <w:right w:val="nil"/>
        <w:between w:val="nil"/>
      </w:pBdr>
      <w:spacing w:line="276" w:lineRule="auto"/>
      <w:rPr>
        <w:rFonts w:ascii="Trebuchet MS" w:eastAsia="Trebuchet MS" w:hAnsi="Trebuchet MS" w:cs="Trebuchet MS"/>
        <w:color w:val="464547"/>
      </w:rPr>
    </w:pPr>
  </w:p>
  <w:tbl>
    <w:tblPr>
      <w:tblStyle w:val="aff"/>
      <w:tblW w:w="9357" w:type="dxa"/>
      <w:tblLayout w:type="fixed"/>
      <w:tblLook w:val="0400" w:firstRow="0" w:lastRow="0" w:firstColumn="0" w:lastColumn="0" w:noHBand="0" w:noVBand="1"/>
    </w:tblPr>
    <w:tblGrid>
      <w:gridCol w:w="8000"/>
      <w:gridCol w:w="1357"/>
    </w:tblGrid>
    <w:tr w:rsidR="004A7E7E" w14:paraId="0E27CF19" w14:textId="77777777">
      <w:tc>
        <w:tcPr>
          <w:tcW w:w="8000" w:type="dxa"/>
        </w:tcPr>
        <w:p w14:paraId="34EB0D56" w14:textId="77777777" w:rsidR="004A7E7E" w:rsidRDefault="004A7E7E">
          <w:pPr>
            <w:widowControl/>
            <w:pBdr>
              <w:top w:val="nil"/>
              <w:left w:val="nil"/>
              <w:bottom w:val="nil"/>
              <w:right w:val="nil"/>
              <w:between w:val="nil"/>
            </w:pBdr>
            <w:tabs>
              <w:tab w:val="left" w:pos="0"/>
              <w:tab w:val="right" w:pos="8222"/>
            </w:tabs>
            <w:ind w:left="-108"/>
            <w:rPr>
              <w:color w:val="464547"/>
            </w:rPr>
          </w:pPr>
          <w:r>
            <w:rPr>
              <w:color w:val="464547"/>
            </w:rPr>
            <w:t>Test Plan</w:t>
          </w:r>
          <w:r>
            <w:rPr>
              <w:color w:val="999999"/>
            </w:rPr>
            <w:tab/>
          </w:r>
        </w:p>
      </w:tc>
      <w:tc>
        <w:tcPr>
          <w:tcW w:w="1357" w:type="dxa"/>
        </w:tcPr>
        <w:p w14:paraId="386B79AE" w14:textId="77777777" w:rsidR="004A7E7E" w:rsidRDefault="004A7E7E">
          <w:pPr>
            <w:widowControl/>
            <w:pBdr>
              <w:top w:val="nil"/>
              <w:left w:val="nil"/>
              <w:bottom w:val="nil"/>
              <w:right w:val="nil"/>
              <w:between w:val="nil"/>
            </w:pBdr>
            <w:tabs>
              <w:tab w:val="left" w:pos="0"/>
              <w:tab w:val="right" w:pos="8222"/>
            </w:tabs>
            <w:rPr>
              <w:color w:val="464547"/>
            </w:rPr>
          </w:pPr>
        </w:p>
      </w:tc>
    </w:tr>
    <w:tr w:rsidR="004A7E7E" w14:paraId="6FDA8A8D" w14:textId="77777777">
      <w:trPr>
        <w:trHeight w:val="340"/>
      </w:trPr>
      <w:tc>
        <w:tcPr>
          <w:tcW w:w="8000" w:type="dxa"/>
        </w:tcPr>
        <w:p w14:paraId="28409F1E" w14:textId="2434A1AB" w:rsidR="004A7E7E" w:rsidRDefault="004A7E7E" w:rsidP="0011340A">
          <w:pPr>
            <w:widowControl/>
            <w:pBdr>
              <w:top w:val="nil"/>
              <w:left w:val="nil"/>
              <w:bottom w:val="nil"/>
              <w:right w:val="nil"/>
              <w:between w:val="nil"/>
            </w:pBdr>
            <w:tabs>
              <w:tab w:val="left" w:pos="0"/>
              <w:tab w:val="right" w:pos="8222"/>
            </w:tabs>
            <w:ind w:left="-108"/>
            <w:rPr>
              <w:color w:val="464547"/>
            </w:rPr>
          </w:pPr>
          <w:r>
            <w:rPr>
              <w:color w:val="464547"/>
            </w:rPr>
            <w:t xml:space="preserve">PID: </w:t>
          </w:r>
          <w:r w:rsidR="0032301A">
            <w:rPr>
              <w:color w:val="464547"/>
            </w:rPr>
            <w:t>Photo book editor</w:t>
          </w:r>
        </w:p>
      </w:tc>
      <w:tc>
        <w:tcPr>
          <w:tcW w:w="1357" w:type="dxa"/>
        </w:tcPr>
        <w:p w14:paraId="5224FBBE" w14:textId="77777777" w:rsidR="004A7E7E" w:rsidRDefault="004A7E7E">
          <w:pPr>
            <w:widowControl/>
            <w:pBdr>
              <w:top w:val="nil"/>
              <w:left w:val="nil"/>
              <w:bottom w:val="nil"/>
              <w:right w:val="nil"/>
              <w:between w:val="nil"/>
            </w:pBdr>
            <w:tabs>
              <w:tab w:val="left" w:pos="0"/>
              <w:tab w:val="right" w:pos="8222"/>
            </w:tabs>
            <w:jc w:val="right"/>
            <w:rPr>
              <w:color w:val="464547"/>
            </w:rPr>
          </w:pPr>
          <w:r>
            <w:rPr>
              <w:noProof/>
              <w:color w:val="464547"/>
            </w:rPr>
            <w:drawing>
              <wp:inline distT="0" distB="0" distL="0" distR="0" wp14:anchorId="482F16E2" wp14:editId="518DB125">
                <wp:extent cx="461010" cy="1587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61010" cy="158750"/>
                        </a:xfrm>
                        <a:prstGeom prst="rect">
                          <a:avLst/>
                        </a:prstGeom>
                        <a:ln/>
                      </pic:spPr>
                    </pic:pic>
                  </a:graphicData>
                </a:graphic>
              </wp:inline>
            </w:drawing>
          </w:r>
        </w:p>
      </w:tc>
    </w:tr>
  </w:tbl>
  <w:p w14:paraId="2E023DF5" w14:textId="77777777" w:rsidR="004A7E7E" w:rsidRDefault="004A7E7E">
    <w:pPr>
      <w:widowControl/>
      <w:pBdr>
        <w:top w:val="nil"/>
        <w:left w:val="nil"/>
        <w:bottom w:val="nil"/>
        <w:right w:val="nil"/>
        <w:between w:val="nil"/>
      </w:pBdr>
      <w:tabs>
        <w:tab w:val="left" w:pos="0"/>
        <w:tab w:val="right" w:pos="8222"/>
      </w:tabs>
      <w:rPr>
        <w:rFonts w:ascii="Trebuchet MS" w:eastAsia="Trebuchet MS" w:hAnsi="Trebuchet MS" w:cs="Trebuchet MS"/>
        <w:color w:val="464547"/>
        <w:sz w:val="16"/>
        <w:szCs w:val="16"/>
      </w:rPr>
    </w:pPr>
    <w:r>
      <w:rPr>
        <w:noProof/>
      </w:rPr>
      <mc:AlternateContent>
        <mc:Choice Requires="wps">
          <w:drawing>
            <wp:anchor distT="0" distB="0" distL="114300" distR="114300" simplePos="0" relativeHeight="251658240" behindDoc="0" locked="0" layoutInCell="1" hidden="0" allowOverlap="1" wp14:anchorId="43D1B880" wp14:editId="5F9FDB18">
              <wp:simplePos x="0" y="0"/>
              <wp:positionH relativeFrom="column">
                <wp:posOffset>12701</wp:posOffset>
              </wp:positionH>
              <wp:positionV relativeFrom="paragraph">
                <wp:posOffset>-12699</wp:posOffset>
              </wp:positionV>
              <wp:extent cx="5978017" cy="50800"/>
              <wp:effectExtent l="0" t="0" r="0" b="0"/>
              <wp:wrapNone/>
              <wp:docPr id="7" name="Straight Arrow Connector 7"/>
              <wp:cNvGraphicFramePr/>
              <a:graphic xmlns:a="http://schemas.openxmlformats.org/drawingml/2006/main">
                <a:graphicData uri="http://schemas.microsoft.com/office/word/2010/wordprocessingShape">
                  <wps:wsp>
                    <wps:cNvCnPr/>
                    <wps:spPr>
                      <a:xfrm>
                        <a:off x="2369692" y="3780000"/>
                        <a:ext cx="5952617" cy="0"/>
                      </a:xfrm>
                      <a:prstGeom prst="straightConnector1">
                        <a:avLst/>
                      </a:prstGeom>
                      <a:noFill/>
                      <a:ln w="25400" cap="flat" cmpd="sng">
                        <a:solidFill>
                          <a:srgbClr val="3A3838"/>
                        </a:solidFill>
                        <a:prstDash val="solid"/>
                        <a:miter lim="800000"/>
                        <a:headEnd type="none" w="sm" len="sm"/>
                        <a:tailEnd type="none" w="sm" len="sm"/>
                      </a:ln>
                    </wps:spPr>
                    <wps:bodyPr/>
                  </wps:wsp>
                </a:graphicData>
              </a:graphic>
            </wp:anchor>
          </w:drawing>
        </mc:Choice>
        <mc:Fallback>
          <w:pict>
            <v:shapetype w14:anchorId="2E5D6392" id="_x0000_t32" coordsize="21600,21600" o:spt="32" o:oned="t" path="m,l21600,21600e" filled="f">
              <v:path arrowok="t" fillok="f" o:connecttype="none"/>
              <o:lock v:ext="edit" shapetype="t"/>
            </v:shapetype>
            <v:shape id="Straight Arrow Connector 7" o:spid="_x0000_s1026" type="#_x0000_t32" style="position:absolute;margin-left:1pt;margin-top:-1pt;width:470.7pt;height:4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" strokecolor="#3a3838" strokeweight="2pt">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4F2E"/>
    <w:multiLevelType w:val="multilevel"/>
    <w:tmpl w:val="B2DC516A"/>
    <w:lvl w:ilvl="0">
      <w:start w:val="1"/>
      <w:numFmt w:val="decimal"/>
      <w:lvlText w:val="Note:"/>
      <w:lvlJc w:val="left"/>
      <w:pPr>
        <w:ind w:left="964" w:hanging="624"/>
      </w:pPr>
      <w:rPr>
        <w:b/>
        <w:i w:val="0"/>
        <w:smallCaps w:val="0"/>
        <w:strike w:val="0"/>
        <w:color w:val="464547"/>
        <w:sz w:val="20"/>
        <w:szCs w:val="20"/>
        <w:u w:val="none"/>
        <w:vertAlign w:val="baseline"/>
      </w:rPr>
    </w:lvl>
    <w:lvl w:ilvl="1">
      <w:start w:val="1"/>
      <w:numFmt w:val="lowerLetter"/>
      <w:lvlText w:val="%2)"/>
      <w:lvlJc w:val="left"/>
      <w:pPr>
        <w:ind w:left="1056" w:hanging="360"/>
      </w:pPr>
    </w:lvl>
    <w:lvl w:ilvl="2">
      <w:start w:val="1"/>
      <w:numFmt w:val="lowerRoman"/>
      <w:lvlText w:val="%3)"/>
      <w:lvlJc w:val="left"/>
      <w:pPr>
        <w:ind w:left="1416" w:hanging="360"/>
      </w:pPr>
    </w:lvl>
    <w:lvl w:ilvl="3">
      <w:start w:val="1"/>
      <w:numFmt w:val="decimal"/>
      <w:lvlText w:val="(%4)"/>
      <w:lvlJc w:val="left"/>
      <w:pPr>
        <w:ind w:left="1776" w:hanging="360"/>
      </w:pPr>
    </w:lvl>
    <w:lvl w:ilvl="4">
      <w:start w:val="1"/>
      <w:numFmt w:val="lowerLetter"/>
      <w:lvlText w:val="(%5)"/>
      <w:lvlJc w:val="left"/>
      <w:pPr>
        <w:ind w:left="2136" w:hanging="360"/>
      </w:pPr>
    </w:lvl>
    <w:lvl w:ilvl="5">
      <w:start w:val="1"/>
      <w:numFmt w:val="lowerRoman"/>
      <w:lvlText w:val="(%6)"/>
      <w:lvlJc w:val="left"/>
      <w:pPr>
        <w:ind w:left="2496" w:hanging="360"/>
      </w:pPr>
    </w:lvl>
    <w:lvl w:ilvl="6">
      <w:start w:val="1"/>
      <w:numFmt w:val="decimal"/>
      <w:lvlText w:val="%7."/>
      <w:lvlJc w:val="left"/>
      <w:pPr>
        <w:ind w:left="2856" w:hanging="360"/>
      </w:pPr>
    </w:lvl>
    <w:lvl w:ilvl="7">
      <w:start w:val="1"/>
      <w:numFmt w:val="lowerLetter"/>
      <w:lvlText w:val="%8."/>
      <w:lvlJc w:val="left"/>
      <w:pPr>
        <w:ind w:left="3216" w:hanging="360"/>
      </w:pPr>
    </w:lvl>
    <w:lvl w:ilvl="8">
      <w:start w:val="1"/>
      <w:numFmt w:val="lowerRoman"/>
      <w:lvlText w:val="%9."/>
      <w:lvlJc w:val="left"/>
      <w:pPr>
        <w:ind w:left="3576" w:hanging="360"/>
      </w:pPr>
    </w:lvl>
  </w:abstractNum>
  <w:abstractNum w:abstractNumId="1" w15:restartNumberingAfterBreak="0">
    <w:nsid w:val="248962E4"/>
    <w:multiLevelType w:val="multilevel"/>
    <w:tmpl w:val="FC2AA2EE"/>
    <w:lvl w:ilvl="0">
      <w:start w:val="1"/>
      <w:numFmt w:val="decimal"/>
      <w:lvlText w:val="%1"/>
      <w:lvlJc w:val="left"/>
      <w:pPr>
        <w:ind w:left="720" w:hanging="720"/>
      </w:pPr>
      <w:rPr>
        <w:rFonts w:ascii="Arial Black" w:eastAsia="Arial Black" w:hAnsi="Arial Black" w:cs="Arial Black"/>
        <w:b w:val="0"/>
        <w:i w:val="0"/>
        <w:color w:val="464547"/>
        <w:sz w:val="28"/>
        <w:szCs w:val="28"/>
      </w:rPr>
    </w:lvl>
    <w:lvl w:ilvl="1">
      <w:start w:val="1"/>
      <w:numFmt w:val="decimal"/>
      <w:lvlText w:val="%1.%2"/>
      <w:lvlJc w:val="left"/>
      <w:pPr>
        <w:ind w:left="720" w:hanging="720"/>
      </w:pPr>
      <w:rPr>
        <w:rFonts w:ascii="Arial Black" w:eastAsia="Arial Black" w:hAnsi="Arial Black" w:cs="Arial Black"/>
        <w:b w:val="0"/>
        <w:i w:val="0"/>
        <w:smallCaps/>
        <w:color w:val="1A9CB0"/>
        <w:sz w:val="24"/>
        <w:szCs w:val="24"/>
      </w:rPr>
    </w:lvl>
    <w:lvl w:ilvl="2">
      <w:start w:val="1"/>
      <w:numFmt w:val="decimal"/>
      <w:lvlText w:val="%1.%2.%3"/>
      <w:lvlJc w:val="left"/>
      <w:pPr>
        <w:ind w:left="720" w:hanging="720"/>
      </w:pPr>
      <w:rPr>
        <w:rFonts w:ascii="Arial Black" w:eastAsia="Arial Black" w:hAnsi="Arial Black" w:cs="Arial Black"/>
        <w:b w:val="0"/>
        <w:i w:val="0"/>
        <w:color w:val="1A9CB0"/>
        <w:sz w:val="24"/>
        <w:szCs w:val="24"/>
      </w:rPr>
    </w:lvl>
    <w:lvl w:ilvl="3">
      <w:start w:val="1"/>
      <w:numFmt w:val="decimal"/>
      <w:lvlText w:val="%1.%2.%3.%4"/>
      <w:lvlJc w:val="left"/>
      <w:pPr>
        <w:ind w:left="1077" w:hanging="1077"/>
      </w:pPr>
      <w:rPr>
        <w:rFonts w:ascii="Arial Black" w:eastAsia="Arial Black" w:hAnsi="Arial Black" w:cs="Arial Black"/>
        <w:b w:val="0"/>
        <w:i w:val="0"/>
        <w:color w:val="1A9CB0"/>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127EDF"/>
    <w:multiLevelType w:val="multilevel"/>
    <w:tmpl w:val="1456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F671E"/>
    <w:multiLevelType w:val="multilevel"/>
    <w:tmpl w:val="709816C0"/>
    <w:lvl w:ilvl="0">
      <w:start w:val="1"/>
      <w:numFmt w:val="bullet"/>
      <w:lvlText w:val="●"/>
      <w:lvlJc w:val="left"/>
      <w:pPr>
        <w:ind w:left="720" w:hanging="363"/>
      </w:pPr>
      <w:rPr>
        <w:rFonts w:ascii="Noto Sans Symbols" w:eastAsia="Noto Sans Symbols" w:hAnsi="Noto Sans Symbols" w:cs="Noto Sans Symbols"/>
        <w:color w:val="1A9CB0"/>
      </w:rPr>
    </w:lvl>
    <w:lvl w:ilvl="1">
      <w:start w:val="1"/>
      <w:numFmt w:val="bullet"/>
      <w:lvlText w:val="−"/>
      <w:lvlJc w:val="left"/>
      <w:pPr>
        <w:ind w:left="1077" w:hanging="357"/>
      </w:pPr>
      <w:rPr>
        <w:rFonts w:ascii="Noto Sans Symbols" w:eastAsia="Noto Sans Symbols" w:hAnsi="Noto Sans Symbols" w:cs="Noto Sans Symbols"/>
        <w:color w:val="464547"/>
      </w:rPr>
    </w:lvl>
    <w:lvl w:ilvl="2">
      <w:start w:val="1"/>
      <w:numFmt w:val="bullet"/>
      <w:lvlText w:val="●"/>
      <w:lvlJc w:val="left"/>
      <w:pPr>
        <w:ind w:left="1435" w:hanging="358"/>
      </w:pPr>
      <w:rPr>
        <w:rFonts w:ascii="Noto Sans Symbols" w:eastAsia="Noto Sans Symbols" w:hAnsi="Noto Sans Symbols" w:cs="Noto Sans Symbols"/>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1975872085">
    <w:abstractNumId w:val="3"/>
  </w:num>
  <w:num w:numId="2" w16cid:durableId="373382885">
    <w:abstractNumId w:val="1"/>
  </w:num>
  <w:num w:numId="3" w16cid:durableId="2059939301">
    <w:abstractNumId w:val="0"/>
  </w:num>
  <w:num w:numId="4" w16cid:durableId="674650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3sTSzNDc3NTA1NLZU0lEKTi0uzszPAykwrgUA9kZB6ywAAAA="/>
  </w:docVars>
  <w:rsids>
    <w:rsidRoot w:val="00541949"/>
    <w:rsid w:val="000079E3"/>
    <w:rsid w:val="000202EA"/>
    <w:rsid w:val="0002261F"/>
    <w:rsid w:val="00022AD5"/>
    <w:rsid w:val="00031BDB"/>
    <w:rsid w:val="00043008"/>
    <w:rsid w:val="00071531"/>
    <w:rsid w:val="00071E49"/>
    <w:rsid w:val="00075417"/>
    <w:rsid w:val="00091974"/>
    <w:rsid w:val="000A3A95"/>
    <w:rsid w:val="000D6A8F"/>
    <w:rsid w:val="000E0C79"/>
    <w:rsid w:val="000E73AE"/>
    <w:rsid w:val="000F369F"/>
    <w:rsid w:val="001118E0"/>
    <w:rsid w:val="0011258B"/>
    <w:rsid w:val="0011340A"/>
    <w:rsid w:val="001146E1"/>
    <w:rsid w:val="0012530C"/>
    <w:rsid w:val="0013364C"/>
    <w:rsid w:val="00145B78"/>
    <w:rsid w:val="001711B2"/>
    <w:rsid w:val="00177086"/>
    <w:rsid w:val="0017770E"/>
    <w:rsid w:val="001800EF"/>
    <w:rsid w:val="00185157"/>
    <w:rsid w:val="001854CF"/>
    <w:rsid w:val="00186942"/>
    <w:rsid w:val="0019607F"/>
    <w:rsid w:val="001A4D62"/>
    <w:rsid w:val="001A550C"/>
    <w:rsid w:val="001B1BED"/>
    <w:rsid w:val="001B7A6C"/>
    <w:rsid w:val="001C0824"/>
    <w:rsid w:val="001C532E"/>
    <w:rsid w:val="001E40C1"/>
    <w:rsid w:val="001F337F"/>
    <w:rsid w:val="00214949"/>
    <w:rsid w:val="0022036B"/>
    <w:rsid w:val="002351F4"/>
    <w:rsid w:val="002446AB"/>
    <w:rsid w:val="00251B13"/>
    <w:rsid w:val="00257ECF"/>
    <w:rsid w:val="0027350E"/>
    <w:rsid w:val="00276BBC"/>
    <w:rsid w:val="00277FBE"/>
    <w:rsid w:val="00295825"/>
    <w:rsid w:val="002A00A9"/>
    <w:rsid w:val="002C56A7"/>
    <w:rsid w:val="002C6052"/>
    <w:rsid w:val="002F6BE2"/>
    <w:rsid w:val="002F7469"/>
    <w:rsid w:val="0030471B"/>
    <w:rsid w:val="00322192"/>
    <w:rsid w:val="0032301A"/>
    <w:rsid w:val="003258DD"/>
    <w:rsid w:val="00342B91"/>
    <w:rsid w:val="00355781"/>
    <w:rsid w:val="0037083B"/>
    <w:rsid w:val="00376950"/>
    <w:rsid w:val="0039584C"/>
    <w:rsid w:val="0039595B"/>
    <w:rsid w:val="00396995"/>
    <w:rsid w:val="00396B51"/>
    <w:rsid w:val="003A3E09"/>
    <w:rsid w:val="003A630D"/>
    <w:rsid w:val="003A6956"/>
    <w:rsid w:val="003C1079"/>
    <w:rsid w:val="003C4362"/>
    <w:rsid w:val="003E0CD7"/>
    <w:rsid w:val="003E3D9E"/>
    <w:rsid w:val="003F58F2"/>
    <w:rsid w:val="0041338E"/>
    <w:rsid w:val="00413D4E"/>
    <w:rsid w:val="00413F93"/>
    <w:rsid w:val="00432F05"/>
    <w:rsid w:val="00432F4E"/>
    <w:rsid w:val="004338AD"/>
    <w:rsid w:val="004608B8"/>
    <w:rsid w:val="004638CD"/>
    <w:rsid w:val="0047193F"/>
    <w:rsid w:val="00472338"/>
    <w:rsid w:val="00477A84"/>
    <w:rsid w:val="00485B4C"/>
    <w:rsid w:val="00492B6D"/>
    <w:rsid w:val="004A0844"/>
    <w:rsid w:val="004A3149"/>
    <w:rsid w:val="004A3A05"/>
    <w:rsid w:val="004A53BB"/>
    <w:rsid w:val="004A585C"/>
    <w:rsid w:val="004A7E7E"/>
    <w:rsid w:val="004B0327"/>
    <w:rsid w:val="004F3B69"/>
    <w:rsid w:val="004F4EE0"/>
    <w:rsid w:val="00512851"/>
    <w:rsid w:val="005237CF"/>
    <w:rsid w:val="0052677C"/>
    <w:rsid w:val="00541949"/>
    <w:rsid w:val="0055109E"/>
    <w:rsid w:val="0055227E"/>
    <w:rsid w:val="00553AFF"/>
    <w:rsid w:val="00554822"/>
    <w:rsid w:val="005657C0"/>
    <w:rsid w:val="00566398"/>
    <w:rsid w:val="00570137"/>
    <w:rsid w:val="00577F7A"/>
    <w:rsid w:val="005A62CD"/>
    <w:rsid w:val="005C552F"/>
    <w:rsid w:val="005C57BD"/>
    <w:rsid w:val="005D7754"/>
    <w:rsid w:val="005E20CF"/>
    <w:rsid w:val="005F3AD5"/>
    <w:rsid w:val="005F7D3F"/>
    <w:rsid w:val="0061167C"/>
    <w:rsid w:val="00621240"/>
    <w:rsid w:val="006252D1"/>
    <w:rsid w:val="0063236D"/>
    <w:rsid w:val="00634FEE"/>
    <w:rsid w:val="00644D0B"/>
    <w:rsid w:val="00653673"/>
    <w:rsid w:val="00654178"/>
    <w:rsid w:val="00662F5E"/>
    <w:rsid w:val="00664CEB"/>
    <w:rsid w:val="00674038"/>
    <w:rsid w:val="00675F53"/>
    <w:rsid w:val="00684DF0"/>
    <w:rsid w:val="0069502A"/>
    <w:rsid w:val="006A637C"/>
    <w:rsid w:val="006B4445"/>
    <w:rsid w:val="006B6D1D"/>
    <w:rsid w:val="006C1A92"/>
    <w:rsid w:val="006E7052"/>
    <w:rsid w:val="006F38B9"/>
    <w:rsid w:val="006F66FB"/>
    <w:rsid w:val="007074BC"/>
    <w:rsid w:val="007121D8"/>
    <w:rsid w:val="00721EE6"/>
    <w:rsid w:val="00723768"/>
    <w:rsid w:val="00724E6E"/>
    <w:rsid w:val="00745A99"/>
    <w:rsid w:val="00760A02"/>
    <w:rsid w:val="007612F2"/>
    <w:rsid w:val="007647ED"/>
    <w:rsid w:val="00766D32"/>
    <w:rsid w:val="0077036A"/>
    <w:rsid w:val="007707A9"/>
    <w:rsid w:val="00777544"/>
    <w:rsid w:val="00793854"/>
    <w:rsid w:val="007B59A5"/>
    <w:rsid w:val="007F035E"/>
    <w:rsid w:val="0080489A"/>
    <w:rsid w:val="00807868"/>
    <w:rsid w:val="00832E4E"/>
    <w:rsid w:val="00833714"/>
    <w:rsid w:val="00841814"/>
    <w:rsid w:val="008445D7"/>
    <w:rsid w:val="00850CB2"/>
    <w:rsid w:val="00856B8F"/>
    <w:rsid w:val="00883653"/>
    <w:rsid w:val="00885ADF"/>
    <w:rsid w:val="0089532A"/>
    <w:rsid w:val="008B2D9A"/>
    <w:rsid w:val="008B69AC"/>
    <w:rsid w:val="008C497E"/>
    <w:rsid w:val="008D59A2"/>
    <w:rsid w:val="008D6F64"/>
    <w:rsid w:val="008E26D5"/>
    <w:rsid w:val="008F2F86"/>
    <w:rsid w:val="008F5464"/>
    <w:rsid w:val="00900C56"/>
    <w:rsid w:val="00907D29"/>
    <w:rsid w:val="0091242C"/>
    <w:rsid w:val="00926DB1"/>
    <w:rsid w:val="0093014C"/>
    <w:rsid w:val="009331CD"/>
    <w:rsid w:val="00937434"/>
    <w:rsid w:val="00946501"/>
    <w:rsid w:val="00946DDA"/>
    <w:rsid w:val="009506ED"/>
    <w:rsid w:val="00953158"/>
    <w:rsid w:val="009537FC"/>
    <w:rsid w:val="00964F59"/>
    <w:rsid w:val="009923FA"/>
    <w:rsid w:val="00994D15"/>
    <w:rsid w:val="00995CDF"/>
    <w:rsid w:val="009B34DF"/>
    <w:rsid w:val="009B7405"/>
    <w:rsid w:val="009C5B49"/>
    <w:rsid w:val="009D492A"/>
    <w:rsid w:val="009F1640"/>
    <w:rsid w:val="00A012C3"/>
    <w:rsid w:val="00A07DE4"/>
    <w:rsid w:val="00A1136A"/>
    <w:rsid w:val="00A22227"/>
    <w:rsid w:val="00A346DC"/>
    <w:rsid w:val="00A4080B"/>
    <w:rsid w:val="00A61B6A"/>
    <w:rsid w:val="00A71CF8"/>
    <w:rsid w:val="00A81DA1"/>
    <w:rsid w:val="00A97EE4"/>
    <w:rsid w:val="00AA3319"/>
    <w:rsid w:val="00AA532C"/>
    <w:rsid w:val="00AB0352"/>
    <w:rsid w:val="00AB1AFC"/>
    <w:rsid w:val="00AB3058"/>
    <w:rsid w:val="00AE4D76"/>
    <w:rsid w:val="00AF084A"/>
    <w:rsid w:val="00B3038C"/>
    <w:rsid w:val="00B310FD"/>
    <w:rsid w:val="00B314BC"/>
    <w:rsid w:val="00B318A2"/>
    <w:rsid w:val="00B44094"/>
    <w:rsid w:val="00B4452C"/>
    <w:rsid w:val="00B55A0F"/>
    <w:rsid w:val="00B64101"/>
    <w:rsid w:val="00B803A6"/>
    <w:rsid w:val="00B84FBA"/>
    <w:rsid w:val="00BB01E5"/>
    <w:rsid w:val="00BB24C6"/>
    <w:rsid w:val="00BB4CD2"/>
    <w:rsid w:val="00BC0E86"/>
    <w:rsid w:val="00BC40CB"/>
    <w:rsid w:val="00C20813"/>
    <w:rsid w:val="00C418A2"/>
    <w:rsid w:val="00C434A6"/>
    <w:rsid w:val="00C46A63"/>
    <w:rsid w:val="00C477D2"/>
    <w:rsid w:val="00C5109A"/>
    <w:rsid w:val="00C71D7A"/>
    <w:rsid w:val="00C818CB"/>
    <w:rsid w:val="00C85B15"/>
    <w:rsid w:val="00C913AF"/>
    <w:rsid w:val="00CB1CFA"/>
    <w:rsid w:val="00CD58CC"/>
    <w:rsid w:val="00CD6799"/>
    <w:rsid w:val="00CE335A"/>
    <w:rsid w:val="00D13BAE"/>
    <w:rsid w:val="00D4237E"/>
    <w:rsid w:val="00D4724B"/>
    <w:rsid w:val="00D52BE3"/>
    <w:rsid w:val="00D71BC8"/>
    <w:rsid w:val="00D85D27"/>
    <w:rsid w:val="00D93981"/>
    <w:rsid w:val="00DA0F04"/>
    <w:rsid w:val="00DA565F"/>
    <w:rsid w:val="00DB1533"/>
    <w:rsid w:val="00DD2911"/>
    <w:rsid w:val="00E02A9C"/>
    <w:rsid w:val="00E07769"/>
    <w:rsid w:val="00E10E77"/>
    <w:rsid w:val="00E208A6"/>
    <w:rsid w:val="00E25C50"/>
    <w:rsid w:val="00E27C4F"/>
    <w:rsid w:val="00E76322"/>
    <w:rsid w:val="00E80274"/>
    <w:rsid w:val="00EC3871"/>
    <w:rsid w:val="00EC4C23"/>
    <w:rsid w:val="00ED6236"/>
    <w:rsid w:val="00EF5193"/>
    <w:rsid w:val="00F06259"/>
    <w:rsid w:val="00F214CE"/>
    <w:rsid w:val="00F21A0B"/>
    <w:rsid w:val="00F33527"/>
    <w:rsid w:val="00F53362"/>
    <w:rsid w:val="00F5533E"/>
    <w:rsid w:val="00F6306D"/>
    <w:rsid w:val="00F65BF5"/>
    <w:rsid w:val="00F715A3"/>
    <w:rsid w:val="00FA09FE"/>
    <w:rsid w:val="00FA35AF"/>
    <w:rsid w:val="00FA38EE"/>
    <w:rsid w:val="00FA7776"/>
    <w:rsid w:val="00FB2B20"/>
    <w:rsid w:val="00FC1908"/>
    <w:rsid w:val="00FC7A90"/>
    <w:rsid w:val="00FE2BF9"/>
    <w:rsid w:val="00FF0C33"/>
    <w:rsid w:val="00FF2946"/>
    <w:rsid w:val="00FF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15EF"/>
  <w15:docId w15:val="{92582CEF-DB4B-4C13-A412-FB9A0684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pBdr>
        <w:top w:val="nil"/>
        <w:left w:val="nil"/>
        <w:bottom w:val="nil"/>
        <w:right w:val="nil"/>
        <w:between w:val="nil"/>
      </w:pBdr>
      <w:spacing w:before="240" w:after="120"/>
      <w:ind w:left="720" w:hanging="720"/>
      <w:outlineLvl w:val="0"/>
    </w:pPr>
    <w:rPr>
      <w:rFonts w:ascii="Arial Black" w:eastAsia="Arial Black" w:hAnsi="Arial Black" w:cs="Arial Black"/>
      <w:smallCaps/>
      <w:color w:val="464547"/>
      <w:sz w:val="28"/>
      <w:szCs w:val="28"/>
    </w:rPr>
  </w:style>
  <w:style w:type="paragraph" w:styleId="Heading2">
    <w:name w:val="heading 2"/>
    <w:basedOn w:val="Normal"/>
    <w:next w:val="Normal"/>
    <w:uiPriority w:val="9"/>
    <w:unhideWhenUsed/>
    <w:qFormat/>
    <w:pPr>
      <w:keepNext/>
      <w:widowControl/>
      <w:pBdr>
        <w:top w:val="nil"/>
        <w:left w:val="nil"/>
        <w:bottom w:val="nil"/>
        <w:right w:val="nil"/>
        <w:between w:val="nil"/>
      </w:pBdr>
      <w:spacing w:before="200" w:after="160"/>
      <w:ind w:left="720" w:hanging="720"/>
      <w:outlineLvl w:val="1"/>
    </w:pPr>
    <w:rPr>
      <w:rFonts w:ascii="Arial Black" w:eastAsia="Arial Black" w:hAnsi="Arial Black" w:cs="Arial Black"/>
      <w:smallCaps/>
      <w:color w:val="1A9CB0"/>
      <w:sz w:val="24"/>
      <w:szCs w:val="24"/>
    </w:rPr>
  </w:style>
  <w:style w:type="paragraph" w:styleId="Heading3">
    <w:name w:val="heading 3"/>
    <w:basedOn w:val="Normal"/>
    <w:next w:val="Normal"/>
    <w:uiPriority w:val="9"/>
    <w:unhideWhenUsed/>
    <w:qFormat/>
    <w:pPr>
      <w:keepNext/>
      <w:widowControl/>
      <w:pBdr>
        <w:top w:val="nil"/>
        <w:left w:val="nil"/>
        <w:bottom w:val="nil"/>
        <w:right w:val="nil"/>
        <w:between w:val="nil"/>
      </w:pBdr>
      <w:spacing w:before="200" w:after="160"/>
      <w:ind w:left="720" w:hanging="720"/>
      <w:outlineLvl w:val="2"/>
    </w:pPr>
    <w:rPr>
      <w:rFonts w:ascii="Arial Black" w:eastAsia="Arial Black" w:hAnsi="Arial Black" w:cs="Arial Black"/>
      <w:b/>
      <w:color w:val="1A9CB0"/>
      <w:sz w:val="24"/>
      <w:szCs w:val="24"/>
    </w:rPr>
  </w:style>
  <w:style w:type="paragraph" w:styleId="Heading4">
    <w:name w:val="heading 4"/>
    <w:basedOn w:val="Normal"/>
    <w:next w:val="Normal"/>
    <w:uiPriority w:val="9"/>
    <w:semiHidden/>
    <w:unhideWhenUsed/>
    <w:qFormat/>
    <w:pPr>
      <w:keepNext/>
      <w:widowControl/>
      <w:pBdr>
        <w:top w:val="nil"/>
        <w:left w:val="nil"/>
        <w:bottom w:val="nil"/>
        <w:right w:val="nil"/>
        <w:between w:val="nil"/>
      </w:pBdr>
      <w:spacing w:before="200" w:after="160"/>
      <w:ind w:left="864" w:hanging="864"/>
      <w:outlineLvl w:val="3"/>
    </w:pPr>
    <w:rPr>
      <w:rFonts w:ascii="Arial Black" w:eastAsia="Arial Black" w:hAnsi="Arial Black" w:cs="Arial Black"/>
      <w:color w:val="1A9CB0"/>
      <w:sz w:val="22"/>
      <w:szCs w:val="22"/>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single" w:sz="4" w:space="1" w:color="A5A5A5"/>
        <w:right w:val="nil"/>
        <w:between w:val="nil"/>
      </w:pBdr>
      <w:spacing w:before="240" w:after="300"/>
    </w:pPr>
    <w:rPr>
      <w:rFonts w:ascii="Arial Black" w:eastAsia="Arial Black" w:hAnsi="Arial Black" w:cs="Arial Black"/>
      <w:smallCaps/>
      <w:color w:val="464547"/>
      <w:sz w:val="40"/>
      <w:szCs w:val="40"/>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1">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6">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7">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8">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9">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a">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B417A"/>
    <w:rPr>
      <w:color w:val="0563C1"/>
      <w:u w:val="single"/>
    </w:rPr>
  </w:style>
  <w:style w:type="character" w:styleId="UnresolvedMention">
    <w:name w:val="Unresolved Mention"/>
    <w:basedOn w:val="DefaultParagraphFont"/>
    <w:uiPriority w:val="99"/>
    <w:semiHidden/>
    <w:unhideWhenUsed/>
    <w:rsid w:val="00B046A8"/>
    <w:rPr>
      <w:color w:val="605E5C"/>
      <w:shd w:val="clear" w:color="auto" w:fill="E1DFDD"/>
    </w:rPr>
  </w:style>
  <w:style w:type="table" w:customStyle="1" w:styleId="af0">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2">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5">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6">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7">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8">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9">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a">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b">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c">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d">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e">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tblStylePr w:type="firstRow">
      <w:pPr>
        <w:spacing w:before="0" w:after="0" w:line="240" w:lineRule="auto"/>
        <w:jc w:val="center"/>
      </w:pPr>
      <w:rPr>
        <w:rFonts w:ascii="Trebuchet MS" w:eastAsia="Trebuchet MS" w:hAnsi="Trebuchet MS" w:cs="Trebuchet MS"/>
        <w:b/>
        <w:color w:val="3B3838"/>
        <w:sz w:val="18"/>
        <w:szCs w:val="18"/>
      </w:rPr>
      <w:tblPr/>
      <w:tcPr>
        <w:shd w:val="clear" w:color="auto" w:fill="D0CECE"/>
      </w:tcPr>
    </w:tblStylePr>
    <w:tblStylePr w:type="lastRow">
      <w:rPr>
        <w:rFonts w:ascii="Trebuchet MS" w:eastAsia="Trebuchet MS" w:hAnsi="Trebuchet MS" w:cs="Trebuchet MS"/>
        <w:color w:val="3B3838"/>
        <w:sz w:val="18"/>
        <w:szCs w:val="18"/>
      </w:rPr>
      <w:tblPr/>
      <w:tcPr>
        <w:shd w:val="clear" w:color="auto" w:fill="FFFFFF"/>
      </w:tcPr>
    </w:tblStylePr>
    <w:tblStylePr w:type="firstCol">
      <w:rPr>
        <w:color w:val="3B3838"/>
      </w:rPr>
    </w:tblStylePr>
    <w:tblStylePr w:type="band1Horz">
      <w:rPr>
        <w:rFonts w:ascii="Trebuchet MS" w:eastAsia="Trebuchet MS" w:hAnsi="Trebuchet MS" w:cs="Trebuchet MS"/>
        <w:b w:val="0"/>
        <w:sz w:val="18"/>
        <w:szCs w:val="18"/>
      </w:rPr>
      <w:tblPr/>
      <w:tcPr>
        <w:shd w:val="clear" w:color="auto" w:fill="FFFFFF"/>
      </w:tcPr>
    </w:tblStylePr>
    <w:tblStylePr w:type="band2Horz">
      <w:rPr>
        <w:color w:val="3B3838"/>
      </w:rPr>
    </w:tblStylePr>
  </w:style>
  <w:style w:type="table" w:customStyle="1" w:styleId="aff">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f0">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customStyle="1" w:styleId="aff1">
    <w:basedOn w:val="TableNormal"/>
    <w:pPr>
      <w:spacing w:before="120"/>
    </w:pPr>
    <w:rPr>
      <w:rFonts w:ascii="Trebuchet MS" w:eastAsia="Trebuchet MS" w:hAnsi="Trebuchet MS" w:cs="Trebuchet MS"/>
      <w:color w:val="3B3838"/>
      <w:sz w:val="18"/>
      <w:szCs w:val="18"/>
    </w:rPr>
    <w:tblPr>
      <w:tblStyleRowBandSize w:val="1"/>
      <w:tblStyleColBandSize w:val="1"/>
      <w:tblCellMar>
        <w:left w:w="115" w:type="dxa"/>
        <w:right w:w="115" w:type="dxa"/>
      </w:tblCellMar>
    </w:tblPr>
    <w:tcPr>
      <w:shd w:val="clear" w:color="auto" w:fill="auto"/>
      <w:vAlign w:val="center"/>
    </w:tcPr>
  </w:style>
  <w:style w:type="table" w:styleId="GridTable1Light-Accent5">
    <w:name w:val="Grid Table 1 Light Accent 5"/>
    <w:basedOn w:val="TableNormal"/>
    <w:uiPriority w:val="46"/>
    <w:rsid w:val="00634FE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1A9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413D4E"/>
    <w:pPr>
      <w:widowControl/>
      <w:spacing w:before="100" w:beforeAutospacing="1" w:after="100" w:afterAutospacing="1"/>
    </w:pPr>
    <w:rPr>
      <w:sz w:val="24"/>
      <w:szCs w:val="24"/>
    </w:rPr>
  </w:style>
  <w:style w:type="paragraph" w:styleId="Header">
    <w:name w:val="header"/>
    <w:basedOn w:val="Normal"/>
    <w:link w:val="HeaderChar"/>
    <w:uiPriority w:val="99"/>
    <w:unhideWhenUsed/>
    <w:rsid w:val="0011340A"/>
    <w:pPr>
      <w:tabs>
        <w:tab w:val="center" w:pos="4986"/>
        <w:tab w:val="right" w:pos="9973"/>
      </w:tabs>
    </w:pPr>
  </w:style>
  <w:style w:type="character" w:customStyle="1" w:styleId="HeaderChar">
    <w:name w:val="Header Char"/>
    <w:basedOn w:val="DefaultParagraphFont"/>
    <w:link w:val="Header"/>
    <w:uiPriority w:val="99"/>
    <w:rsid w:val="0011340A"/>
  </w:style>
  <w:style w:type="paragraph" w:styleId="Footer">
    <w:name w:val="footer"/>
    <w:basedOn w:val="Normal"/>
    <w:link w:val="FooterChar"/>
    <w:uiPriority w:val="99"/>
    <w:unhideWhenUsed/>
    <w:rsid w:val="0011340A"/>
    <w:pPr>
      <w:tabs>
        <w:tab w:val="center" w:pos="4986"/>
        <w:tab w:val="right" w:pos="9973"/>
      </w:tabs>
    </w:pPr>
  </w:style>
  <w:style w:type="character" w:customStyle="1" w:styleId="FooterChar">
    <w:name w:val="Footer Char"/>
    <w:basedOn w:val="DefaultParagraphFont"/>
    <w:link w:val="Footer"/>
    <w:uiPriority w:val="99"/>
    <w:rsid w:val="0011340A"/>
  </w:style>
  <w:style w:type="character" w:customStyle="1" w:styleId="normaltextrun">
    <w:name w:val="normaltextrun"/>
    <w:basedOn w:val="DefaultParagraphFont"/>
    <w:rsid w:val="00856B8F"/>
  </w:style>
  <w:style w:type="character" w:customStyle="1" w:styleId="eop">
    <w:name w:val="eop"/>
    <w:basedOn w:val="DefaultParagraphFont"/>
    <w:rsid w:val="00856B8F"/>
  </w:style>
  <w:style w:type="paragraph" w:customStyle="1" w:styleId="paragraph">
    <w:name w:val="paragraph"/>
    <w:basedOn w:val="Normal"/>
    <w:rsid w:val="00D4237E"/>
    <w:pPr>
      <w:widowControl/>
      <w:spacing w:before="100" w:beforeAutospacing="1" w:after="100" w:afterAutospacing="1"/>
    </w:pPr>
    <w:rPr>
      <w:sz w:val="24"/>
      <w:szCs w:val="24"/>
    </w:rPr>
  </w:style>
  <w:style w:type="character" w:customStyle="1" w:styleId="jim-table-header-content">
    <w:name w:val="jim-table-header-content"/>
    <w:basedOn w:val="DefaultParagraphFont"/>
    <w:rsid w:val="00B803A6"/>
  </w:style>
  <w:style w:type="character" w:customStyle="1" w:styleId="aui-lozenge">
    <w:name w:val="aui-lozenge"/>
    <w:basedOn w:val="DefaultParagraphFont"/>
    <w:rsid w:val="00B803A6"/>
  </w:style>
  <w:style w:type="table" w:styleId="TableGrid">
    <w:name w:val="Table Grid"/>
    <w:basedOn w:val="TableNormal"/>
    <w:uiPriority w:val="39"/>
    <w:rsid w:val="00B8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497E"/>
    <w:rPr>
      <w:color w:val="800080" w:themeColor="followedHyperlink"/>
      <w:u w:val="single"/>
    </w:rPr>
  </w:style>
  <w:style w:type="paragraph" w:styleId="TOC1">
    <w:name w:val="toc 1"/>
    <w:basedOn w:val="Normal"/>
    <w:next w:val="Normal"/>
    <w:autoRedefine/>
    <w:uiPriority w:val="39"/>
    <w:unhideWhenUsed/>
    <w:rsid w:val="001B1BED"/>
    <w:pPr>
      <w:spacing w:after="100"/>
    </w:pPr>
  </w:style>
  <w:style w:type="paragraph" w:styleId="TOC2">
    <w:name w:val="toc 2"/>
    <w:basedOn w:val="Normal"/>
    <w:next w:val="Normal"/>
    <w:autoRedefine/>
    <w:uiPriority w:val="39"/>
    <w:unhideWhenUsed/>
    <w:rsid w:val="001B1BED"/>
    <w:pPr>
      <w:spacing w:after="100"/>
      <w:ind w:left="200"/>
    </w:pPr>
  </w:style>
  <w:style w:type="paragraph" w:styleId="TOC3">
    <w:name w:val="toc 3"/>
    <w:basedOn w:val="Normal"/>
    <w:next w:val="Normal"/>
    <w:autoRedefine/>
    <w:uiPriority w:val="39"/>
    <w:unhideWhenUsed/>
    <w:rsid w:val="001B1BED"/>
    <w:pPr>
      <w:spacing w:after="100"/>
      <w:ind w:left="400"/>
    </w:pPr>
  </w:style>
  <w:style w:type="character" w:styleId="Strong">
    <w:name w:val="Strong"/>
    <w:basedOn w:val="DefaultParagraphFont"/>
    <w:uiPriority w:val="22"/>
    <w:qFormat/>
    <w:rsid w:val="004A0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0144">
      <w:bodyDiv w:val="1"/>
      <w:marLeft w:val="0"/>
      <w:marRight w:val="0"/>
      <w:marTop w:val="0"/>
      <w:marBottom w:val="0"/>
      <w:divBdr>
        <w:top w:val="none" w:sz="0" w:space="0" w:color="auto"/>
        <w:left w:val="none" w:sz="0" w:space="0" w:color="auto"/>
        <w:bottom w:val="none" w:sz="0" w:space="0" w:color="auto"/>
        <w:right w:val="none" w:sz="0" w:space="0" w:color="auto"/>
      </w:divBdr>
    </w:div>
    <w:div w:id="73357994">
      <w:bodyDiv w:val="1"/>
      <w:marLeft w:val="0"/>
      <w:marRight w:val="0"/>
      <w:marTop w:val="0"/>
      <w:marBottom w:val="0"/>
      <w:divBdr>
        <w:top w:val="none" w:sz="0" w:space="0" w:color="auto"/>
        <w:left w:val="none" w:sz="0" w:space="0" w:color="auto"/>
        <w:bottom w:val="none" w:sz="0" w:space="0" w:color="auto"/>
        <w:right w:val="none" w:sz="0" w:space="0" w:color="auto"/>
      </w:divBdr>
    </w:div>
    <w:div w:id="188959162">
      <w:bodyDiv w:val="1"/>
      <w:marLeft w:val="0"/>
      <w:marRight w:val="0"/>
      <w:marTop w:val="0"/>
      <w:marBottom w:val="0"/>
      <w:divBdr>
        <w:top w:val="none" w:sz="0" w:space="0" w:color="auto"/>
        <w:left w:val="none" w:sz="0" w:space="0" w:color="auto"/>
        <w:bottom w:val="none" w:sz="0" w:space="0" w:color="auto"/>
        <w:right w:val="none" w:sz="0" w:space="0" w:color="auto"/>
      </w:divBdr>
    </w:div>
    <w:div w:id="242181721">
      <w:bodyDiv w:val="1"/>
      <w:marLeft w:val="0"/>
      <w:marRight w:val="0"/>
      <w:marTop w:val="0"/>
      <w:marBottom w:val="0"/>
      <w:divBdr>
        <w:top w:val="none" w:sz="0" w:space="0" w:color="auto"/>
        <w:left w:val="none" w:sz="0" w:space="0" w:color="auto"/>
        <w:bottom w:val="none" w:sz="0" w:space="0" w:color="auto"/>
        <w:right w:val="none" w:sz="0" w:space="0" w:color="auto"/>
      </w:divBdr>
    </w:div>
    <w:div w:id="271010773">
      <w:bodyDiv w:val="1"/>
      <w:marLeft w:val="0"/>
      <w:marRight w:val="0"/>
      <w:marTop w:val="0"/>
      <w:marBottom w:val="0"/>
      <w:divBdr>
        <w:top w:val="none" w:sz="0" w:space="0" w:color="auto"/>
        <w:left w:val="none" w:sz="0" w:space="0" w:color="auto"/>
        <w:bottom w:val="none" w:sz="0" w:space="0" w:color="auto"/>
        <w:right w:val="none" w:sz="0" w:space="0" w:color="auto"/>
      </w:divBdr>
    </w:div>
    <w:div w:id="383454947">
      <w:bodyDiv w:val="1"/>
      <w:marLeft w:val="0"/>
      <w:marRight w:val="0"/>
      <w:marTop w:val="0"/>
      <w:marBottom w:val="0"/>
      <w:divBdr>
        <w:top w:val="none" w:sz="0" w:space="0" w:color="auto"/>
        <w:left w:val="none" w:sz="0" w:space="0" w:color="auto"/>
        <w:bottom w:val="none" w:sz="0" w:space="0" w:color="auto"/>
        <w:right w:val="none" w:sz="0" w:space="0" w:color="auto"/>
      </w:divBdr>
    </w:div>
    <w:div w:id="401299493">
      <w:bodyDiv w:val="1"/>
      <w:marLeft w:val="0"/>
      <w:marRight w:val="0"/>
      <w:marTop w:val="0"/>
      <w:marBottom w:val="0"/>
      <w:divBdr>
        <w:top w:val="none" w:sz="0" w:space="0" w:color="auto"/>
        <w:left w:val="none" w:sz="0" w:space="0" w:color="auto"/>
        <w:bottom w:val="none" w:sz="0" w:space="0" w:color="auto"/>
        <w:right w:val="none" w:sz="0" w:space="0" w:color="auto"/>
      </w:divBdr>
    </w:div>
    <w:div w:id="435560197">
      <w:bodyDiv w:val="1"/>
      <w:marLeft w:val="0"/>
      <w:marRight w:val="0"/>
      <w:marTop w:val="0"/>
      <w:marBottom w:val="0"/>
      <w:divBdr>
        <w:top w:val="none" w:sz="0" w:space="0" w:color="auto"/>
        <w:left w:val="none" w:sz="0" w:space="0" w:color="auto"/>
        <w:bottom w:val="none" w:sz="0" w:space="0" w:color="auto"/>
        <w:right w:val="none" w:sz="0" w:space="0" w:color="auto"/>
      </w:divBdr>
    </w:div>
    <w:div w:id="514227610">
      <w:bodyDiv w:val="1"/>
      <w:marLeft w:val="0"/>
      <w:marRight w:val="0"/>
      <w:marTop w:val="0"/>
      <w:marBottom w:val="0"/>
      <w:divBdr>
        <w:top w:val="none" w:sz="0" w:space="0" w:color="auto"/>
        <w:left w:val="none" w:sz="0" w:space="0" w:color="auto"/>
        <w:bottom w:val="none" w:sz="0" w:space="0" w:color="auto"/>
        <w:right w:val="none" w:sz="0" w:space="0" w:color="auto"/>
      </w:divBdr>
    </w:div>
    <w:div w:id="530340810">
      <w:bodyDiv w:val="1"/>
      <w:marLeft w:val="0"/>
      <w:marRight w:val="0"/>
      <w:marTop w:val="0"/>
      <w:marBottom w:val="0"/>
      <w:divBdr>
        <w:top w:val="none" w:sz="0" w:space="0" w:color="auto"/>
        <w:left w:val="none" w:sz="0" w:space="0" w:color="auto"/>
        <w:bottom w:val="none" w:sz="0" w:space="0" w:color="auto"/>
        <w:right w:val="none" w:sz="0" w:space="0" w:color="auto"/>
      </w:divBdr>
    </w:div>
    <w:div w:id="532235704">
      <w:bodyDiv w:val="1"/>
      <w:marLeft w:val="0"/>
      <w:marRight w:val="0"/>
      <w:marTop w:val="0"/>
      <w:marBottom w:val="0"/>
      <w:divBdr>
        <w:top w:val="none" w:sz="0" w:space="0" w:color="auto"/>
        <w:left w:val="none" w:sz="0" w:space="0" w:color="auto"/>
        <w:bottom w:val="none" w:sz="0" w:space="0" w:color="auto"/>
        <w:right w:val="none" w:sz="0" w:space="0" w:color="auto"/>
      </w:divBdr>
    </w:div>
    <w:div w:id="592056118">
      <w:bodyDiv w:val="1"/>
      <w:marLeft w:val="0"/>
      <w:marRight w:val="0"/>
      <w:marTop w:val="0"/>
      <w:marBottom w:val="0"/>
      <w:divBdr>
        <w:top w:val="none" w:sz="0" w:space="0" w:color="auto"/>
        <w:left w:val="none" w:sz="0" w:space="0" w:color="auto"/>
        <w:bottom w:val="none" w:sz="0" w:space="0" w:color="auto"/>
        <w:right w:val="none" w:sz="0" w:space="0" w:color="auto"/>
      </w:divBdr>
    </w:div>
    <w:div w:id="675958937">
      <w:bodyDiv w:val="1"/>
      <w:marLeft w:val="0"/>
      <w:marRight w:val="0"/>
      <w:marTop w:val="0"/>
      <w:marBottom w:val="0"/>
      <w:divBdr>
        <w:top w:val="none" w:sz="0" w:space="0" w:color="auto"/>
        <w:left w:val="none" w:sz="0" w:space="0" w:color="auto"/>
        <w:bottom w:val="none" w:sz="0" w:space="0" w:color="auto"/>
        <w:right w:val="none" w:sz="0" w:space="0" w:color="auto"/>
      </w:divBdr>
    </w:div>
    <w:div w:id="749961134">
      <w:bodyDiv w:val="1"/>
      <w:marLeft w:val="0"/>
      <w:marRight w:val="0"/>
      <w:marTop w:val="0"/>
      <w:marBottom w:val="0"/>
      <w:divBdr>
        <w:top w:val="none" w:sz="0" w:space="0" w:color="auto"/>
        <w:left w:val="none" w:sz="0" w:space="0" w:color="auto"/>
        <w:bottom w:val="none" w:sz="0" w:space="0" w:color="auto"/>
        <w:right w:val="none" w:sz="0" w:space="0" w:color="auto"/>
      </w:divBdr>
    </w:div>
    <w:div w:id="771055148">
      <w:bodyDiv w:val="1"/>
      <w:marLeft w:val="0"/>
      <w:marRight w:val="0"/>
      <w:marTop w:val="0"/>
      <w:marBottom w:val="0"/>
      <w:divBdr>
        <w:top w:val="none" w:sz="0" w:space="0" w:color="auto"/>
        <w:left w:val="none" w:sz="0" w:space="0" w:color="auto"/>
        <w:bottom w:val="none" w:sz="0" w:space="0" w:color="auto"/>
        <w:right w:val="none" w:sz="0" w:space="0" w:color="auto"/>
      </w:divBdr>
    </w:div>
    <w:div w:id="810174380">
      <w:bodyDiv w:val="1"/>
      <w:marLeft w:val="0"/>
      <w:marRight w:val="0"/>
      <w:marTop w:val="0"/>
      <w:marBottom w:val="0"/>
      <w:divBdr>
        <w:top w:val="none" w:sz="0" w:space="0" w:color="auto"/>
        <w:left w:val="none" w:sz="0" w:space="0" w:color="auto"/>
        <w:bottom w:val="none" w:sz="0" w:space="0" w:color="auto"/>
        <w:right w:val="none" w:sz="0" w:space="0" w:color="auto"/>
      </w:divBdr>
    </w:div>
    <w:div w:id="815341035">
      <w:bodyDiv w:val="1"/>
      <w:marLeft w:val="0"/>
      <w:marRight w:val="0"/>
      <w:marTop w:val="0"/>
      <w:marBottom w:val="0"/>
      <w:divBdr>
        <w:top w:val="none" w:sz="0" w:space="0" w:color="auto"/>
        <w:left w:val="none" w:sz="0" w:space="0" w:color="auto"/>
        <w:bottom w:val="none" w:sz="0" w:space="0" w:color="auto"/>
        <w:right w:val="none" w:sz="0" w:space="0" w:color="auto"/>
      </w:divBdr>
    </w:div>
    <w:div w:id="827939298">
      <w:bodyDiv w:val="1"/>
      <w:marLeft w:val="0"/>
      <w:marRight w:val="0"/>
      <w:marTop w:val="0"/>
      <w:marBottom w:val="0"/>
      <w:divBdr>
        <w:top w:val="none" w:sz="0" w:space="0" w:color="auto"/>
        <w:left w:val="none" w:sz="0" w:space="0" w:color="auto"/>
        <w:bottom w:val="none" w:sz="0" w:space="0" w:color="auto"/>
        <w:right w:val="none" w:sz="0" w:space="0" w:color="auto"/>
      </w:divBdr>
    </w:div>
    <w:div w:id="975994046">
      <w:bodyDiv w:val="1"/>
      <w:marLeft w:val="0"/>
      <w:marRight w:val="0"/>
      <w:marTop w:val="0"/>
      <w:marBottom w:val="0"/>
      <w:divBdr>
        <w:top w:val="none" w:sz="0" w:space="0" w:color="auto"/>
        <w:left w:val="none" w:sz="0" w:space="0" w:color="auto"/>
        <w:bottom w:val="none" w:sz="0" w:space="0" w:color="auto"/>
        <w:right w:val="none" w:sz="0" w:space="0" w:color="auto"/>
      </w:divBdr>
    </w:div>
    <w:div w:id="987828418">
      <w:bodyDiv w:val="1"/>
      <w:marLeft w:val="0"/>
      <w:marRight w:val="0"/>
      <w:marTop w:val="0"/>
      <w:marBottom w:val="0"/>
      <w:divBdr>
        <w:top w:val="none" w:sz="0" w:space="0" w:color="auto"/>
        <w:left w:val="none" w:sz="0" w:space="0" w:color="auto"/>
        <w:bottom w:val="none" w:sz="0" w:space="0" w:color="auto"/>
        <w:right w:val="none" w:sz="0" w:space="0" w:color="auto"/>
      </w:divBdr>
    </w:div>
    <w:div w:id="989208843">
      <w:bodyDiv w:val="1"/>
      <w:marLeft w:val="0"/>
      <w:marRight w:val="0"/>
      <w:marTop w:val="0"/>
      <w:marBottom w:val="0"/>
      <w:divBdr>
        <w:top w:val="none" w:sz="0" w:space="0" w:color="auto"/>
        <w:left w:val="none" w:sz="0" w:space="0" w:color="auto"/>
        <w:bottom w:val="none" w:sz="0" w:space="0" w:color="auto"/>
        <w:right w:val="none" w:sz="0" w:space="0" w:color="auto"/>
      </w:divBdr>
    </w:div>
    <w:div w:id="1006252738">
      <w:bodyDiv w:val="1"/>
      <w:marLeft w:val="0"/>
      <w:marRight w:val="0"/>
      <w:marTop w:val="0"/>
      <w:marBottom w:val="0"/>
      <w:divBdr>
        <w:top w:val="none" w:sz="0" w:space="0" w:color="auto"/>
        <w:left w:val="none" w:sz="0" w:space="0" w:color="auto"/>
        <w:bottom w:val="none" w:sz="0" w:space="0" w:color="auto"/>
        <w:right w:val="none" w:sz="0" w:space="0" w:color="auto"/>
      </w:divBdr>
    </w:div>
    <w:div w:id="1035234800">
      <w:bodyDiv w:val="1"/>
      <w:marLeft w:val="0"/>
      <w:marRight w:val="0"/>
      <w:marTop w:val="0"/>
      <w:marBottom w:val="0"/>
      <w:divBdr>
        <w:top w:val="none" w:sz="0" w:space="0" w:color="auto"/>
        <w:left w:val="none" w:sz="0" w:space="0" w:color="auto"/>
        <w:bottom w:val="none" w:sz="0" w:space="0" w:color="auto"/>
        <w:right w:val="none" w:sz="0" w:space="0" w:color="auto"/>
      </w:divBdr>
    </w:div>
    <w:div w:id="1042679011">
      <w:bodyDiv w:val="1"/>
      <w:marLeft w:val="0"/>
      <w:marRight w:val="0"/>
      <w:marTop w:val="0"/>
      <w:marBottom w:val="0"/>
      <w:divBdr>
        <w:top w:val="none" w:sz="0" w:space="0" w:color="auto"/>
        <w:left w:val="none" w:sz="0" w:space="0" w:color="auto"/>
        <w:bottom w:val="none" w:sz="0" w:space="0" w:color="auto"/>
        <w:right w:val="none" w:sz="0" w:space="0" w:color="auto"/>
      </w:divBdr>
    </w:div>
    <w:div w:id="1098402154">
      <w:bodyDiv w:val="1"/>
      <w:marLeft w:val="0"/>
      <w:marRight w:val="0"/>
      <w:marTop w:val="0"/>
      <w:marBottom w:val="0"/>
      <w:divBdr>
        <w:top w:val="none" w:sz="0" w:space="0" w:color="auto"/>
        <w:left w:val="none" w:sz="0" w:space="0" w:color="auto"/>
        <w:bottom w:val="none" w:sz="0" w:space="0" w:color="auto"/>
        <w:right w:val="none" w:sz="0" w:space="0" w:color="auto"/>
      </w:divBdr>
    </w:div>
    <w:div w:id="1108307036">
      <w:bodyDiv w:val="1"/>
      <w:marLeft w:val="0"/>
      <w:marRight w:val="0"/>
      <w:marTop w:val="0"/>
      <w:marBottom w:val="0"/>
      <w:divBdr>
        <w:top w:val="none" w:sz="0" w:space="0" w:color="auto"/>
        <w:left w:val="none" w:sz="0" w:space="0" w:color="auto"/>
        <w:bottom w:val="none" w:sz="0" w:space="0" w:color="auto"/>
        <w:right w:val="none" w:sz="0" w:space="0" w:color="auto"/>
      </w:divBdr>
    </w:div>
    <w:div w:id="1124882255">
      <w:bodyDiv w:val="1"/>
      <w:marLeft w:val="0"/>
      <w:marRight w:val="0"/>
      <w:marTop w:val="0"/>
      <w:marBottom w:val="0"/>
      <w:divBdr>
        <w:top w:val="none" w:sz="0" w:space="0" w:color="auto"/>
        <w:left w:val="none" w:sz="0" w:space="0" w:color="auto"/>
        <w:bottom w:val="none" w:sz="0" w:space="0" w:color="auto"/>
        <w:right w:val="none" w:sz="0" w:space="0" w:color="auto"/>
      </w:divBdr>
    </w:div>
    <w:div w:id="1169949172">
      <w:bodyDiv w:val="1"/>
      <w:marLeft w:val="0"/>
      <w:marRight w:val="0"/>
      <w:marTop w:val="0"/>
      <w:marBottom w:val="0"/>
      <w:divBdr>
        <w:top w:val="none" w:sz="0" w:space="0" w:color="auto"/>
        <w:left w:val="none" w:sz="0" w:space="0" w:color="auto"/>
        <w:bottom w:val="none" w:sz="0" w:space="0" w:color="auto"/>
        <w:right w:val="none" w:sz="0" w:space="0" w:color="auto"/>
      </w:divBdr>
    </w:div>
    <w:div w:id="1190677861">
      <w:bodyDiv w:val="1"/>
      <w:marLeft w:val="0"/>
      <w:marRight w:val="0"/>
      <w:marTop w:val="0"/>
      <w:marBottom w:val="0"/>
      <w:divBdr>
        <w:top w:val="none" w:sz="0" w:space="0" w:color="auto"/>
        <w:left w:val="none" w:sz="0" w:space="0" w:color="auto"/>
        <w:bottom w:val="none" w:sz="0" w:space="0" w:color="auto"/>
        <w:right w:val="none" w:sz="0" w:space="0" w:color="auto"/>
      </w:divBdr>
    </w:div>
    <w:div w:id="1333608118">
      <w:bodyDiv w:val="1"/>
      <w:marLeft w:val="0"/>
      <w:marRight w:val="0"/>
      <w:marTop w:val="0"/>
      <w:marBottom w:val="0"/>
      <w:divBdr>
        <w:top w:val="none" w:sz="0" w:space="0" w:color="auto"/>
        <w:left w:val="none" w:sz="0" w:space="0" w:color="auto"/>
        <w:bottom w:val="none" w:sz="0" w:space="0" w:color="auto"/>
        <w:right w:val="none" w:sz="0" w:space="0" w:color="auto"/>
      </w:divBdr>
    </w:div>
    <w:div w:id="1423338421">
      <w:bodyDiv w:val="1"/>
      <w:marLeft w:val="0"/>
      <w:marRight w:val="0"/>
      <w:marTop w:val="0"/>
      <w:marBottom w:val="0"/>
      <w:divBdr>
        <w:top w:val="none" w:sz="0" w:space="0" w:color="auto"/>
        <w:left w:val="none" w:sz="0" w:space="0" w:color="auto"/>
        <w:bottom w:val="none" w:sz="0" w:space="0" w:color="auto"/>
        <w:right w:val="none" w:sz="0" w:space="0" w:color="auto"/>
      </w:divBdr>
      <w:divsChild>
        <w:div w:id="296296692">
          <w:marLeft w:val="0"/>
          <w:marRight w:val="0"/>
          <w:marTop w:val="0"/>
          <w:marBottom w:val="0"/>
          <w:divBdr>
            <w:top w:val="none" w:sz="0" w:space="0" w:color="auto"/>
            <w:left w:val="none" w:sz="0" w:space="0" w:color="auto"/>
            <w:bottom w:val="none" w:sz="0" w:space="0" w:color="auto"/>
            <w:right w:val="none" w:sz="0" w:space="0" w:color="auto"/>
          </w:divBdr>
        </w:div>
        <w:div w:id="956185091">
          <w:marLeft w:val="0"/>
          <w:marRight w:val="0"/>
          <w:marTop w:val="0"/>
          <w:marBottom w:val="0"/>
          <w:divBdr>
            <w:top w:val="none" w:sz="0" w:space="0" w:color="auto"/>
            <w:left w:val="none" w:sz="0" w:space="0" w:color="auto"/>
            <w:bottom w:val="none" w:sz="0" w:space="0" w:color="auto"/>
            <w:right w:val="none" w:sz="0" w:space="0" w:color="auto"/>
          </w:divBdr>
        </w:div>
        <w:div w:id="694962093">
          <w:marLeft w:val="0"/>
          <w:marRight w:val="0"/>
          <w:marTop w:val="0"/>
          <w:marBottom w:val="0"/>
          <w:divBdr>
            <w:top w:val="none" w:sz="0" w:space="0" w:color="auto"/>
            <w:left w:val="none" w:sz="0" w:space="0" w:color="auto"/>
            <w:bottom w:val="none" w:sz="0" w:space="0" w:color="auto"/>
            <w:right w:val="none" w:sz="0" w:space="0" w:color="auto"/>
          </w:divBdr>
        </w:div>
      </w:divsChild>
    </w:div>
    <w:div w:id="1481730247">
      <w:bodyDiv w:val="1"/>
      <w:marLeft w:val="0"/>
      <w:marRight w:val="0"/>
      <w:marTop w:val="0"/>
      <w:marBottom w:val="0"/>
      <w:divBdr>
        <w:top w:val="none" w:sz="0" w:space="0" w:color="auto"/>
        <w:left w:val="none" w:sz="0" w:space="0" w:color="auto"/>
        <w:bottom w:val="none" w:sz="0" w:space="0" w:color="auto"/>
        <w:right w:val="none" w:sz="0" w:space="0" w:color="auto"/>
      </w:divBdr>
    </w:div>
    <w:div w:id="1542286754">
      <w:bodyDiv w:val="1"/>
      <w:marLeft w:val="0"/>
      <w:marRight w:val="0"/>
      <w:marTop w:val="0"/>
      <w:marBottom w:val="0"/>
      <w:divBdr>
        <w:top w:val="none" w:sz="0" w:space="0" w:color="auto"/>
        <w:left w:val="none" w:sz="0" w:space="0" w:color="auto"/>
        <w:bottom w:val="none" w:sz="0" w:space="0" w:color="auto"/>
        <w:right w:val="none" w:sz="0" w:space="0" w:color="auto"/>
      </w:divBdr>
    </w:div>
    <w:div w:id="1563826132">
      <w:bodyDiv w:val="1"/>
      <w:marLeft w:val="0"/>
      <w:marRight w:val="0"/>
      <w:marTop w:val="0"/>
      <w:marBottom w:val="0"/>
      <w:divBdr>
        <w:top w:val="none" w:sz="0" w:space="0" w:color="auto"/>
        <w:left w:val="none" w:sz="0" w:space="0" w:color="auto"/>
        <w:bottom w:val="none" w:sz="0" w:space="0" w:color="auto"/>
        <w:right w:val="none" w:sz="0" w:space="0" w:color="auto"/>
      </w:divBdr>
    </w:div>
    <w:div w:id="1694333479">
      <w:bodyDiv w:val="1"/>
      <w:marLeft w:val="0"/>
      <w:marRight w:val="0"/>
      <w:marTop w:val="0"/>
      <w:marBottom w:val="0"/>
      <w:divBdr>
        <w:top w:val="none" w:sz="0" w:space="0" w:color="auto"/>
        <w:left w:val="none" w:sz="0" w:space="0" w:color="auto"/>
        <w:bottom w:val="none" w:sz="0" w:space="0" w:color="auto"/>
        <w:right w:val="none" w:sz="0" w:space="0" w:color="auto"/>
      </w:divBdr>
    </w:div>
    <w:div w:id="1756438827">
      <w:bodyDiv w:val="1"/>
      <w:marLeft w:val="0"/>
      <w:marRight w:val="0"/>
      <w:marTop w:val="0"/>
      <w:marBottom w:val="0"/>
      <w:divBdr>
        <w:top w:val="none" w:sz="0" w:space="0" w:color="auto"/>
        <w:left w:val="none" w:sz="0" w:space="0" w:color="auto"/>
        <w:bottom w:val="none" w:sz="0" w:space="0" w:color="auto"/>
        <w:right w:val="none" w:sz="0" w:space="0" w:color="auto"/>
      </w:divBdr>
    </w:div>
    <w:div w:id="1867988451">
      <w:bodyDiv w:val="1"/>
      <w:marLeft w:val="0"/>
      <w:marRight w:val="0"/>
      <w:marTop w:val="0"/>
      <w:marBottom w:val="0"/>
      <w:divBdr>
        <w:top w:val="none" w:sz="0" w:space="0" w:color="auto"/>
        <w:left w:val="none" w:sz="0" w:space="0" w:color="auto"/>
        <w:bottom w:val="none" w:sz="0" w:space="0" w:color="auto"/>
        <w:right w:val="none" w:sz="0" w:space="0" w:color="auto"/>
      </w:divBdr>
    </w:div>
    <w:div w:id="1912498616">
      <w:bodyDiv w:val="1"/>
      <w:marLeft w:val="0"/>
      <w:marRight w:val="0"/>
      <w:marTop w:val="0"/>
      <w:marBottom w:val="0"/>
      <w:divBdr>
        <w:top w:val="none" w:sz="0" w:space="0" w:color="auto"/>
        <w:left w:val="none" w:sz="0" w:space="0" w:color="auto"/>
        <w:bottom w:val="none" w:sz="0" w:space="0" w:color="auto"/>
        <w:right w:val="none" w:sz="0" w:space="0" w:color="auto"/>
      </w:divBdr>
    </w:div>
    <w:div w:id="1941327115">
      <w:bodyDiv w:val="1"/>
      <w:marLeft w:val="0"/>
      <w:marRight w:val="0"/>
      <w:marTop w:val="0"/>
      <w:marBottom w:val="0"/>
      <w:divBdr>
        <w:top w:val="none" w:sz="0" w:space="0" w:color="auto"/>
        <w:left w:val="none" w:sz="0" w:space="0" w:color="auto"/>
        <w:bottom w:val="none" w:sz="0" w:space="0" w:color="auto"/>
        <w:right w:val="none" w:sz="0" w:space="0" w:color="auto"/>
      </w:divBdr>
    </w:div>
    <w:div w:id="2033918954">
      <w:bodyDiv w:val="1"/>
      <w:marLeft w:val="0"/>
      <w:marRight w:val="0"/>
      <w:marTop w:val="0"/>
      <w:marBottom w:val="0"/>
      <w:divBdr>
        <w:top w:val="none" w:sz="0" w:space="0" w:color="auto"/>
        <w:left w:val="none" w:sz="0" w:space="0" w:color="auto"/>
        <w:bottom w:val="none" w:sz="0" w:space="0" w:color="auto"/>
        <w:right w:val="none" w:sz="0" w:space="0" w:color="auto"/>
      </w:divBdr>
    </w:div>
    <w:div w:id="2079014394">
      <w:bodyDiv w:val="1"/>
      <w:marLeft w:val="0"/>
      <w:marRight w:val="0"/>
      <w:marTop w:val="0"/>
      <w:marBottom w:val="0"/>
      <w:divBdr>
        <w:top w:val="none" w:sz="0" w:space="0" w:color="auto"/>
        <w:left w:val="none" w:sz="0" w:space="0" w:color="auto"/>
        <w:bottom w:val="none" w:sz="0" w:space="0" w:color="auto"/>
        <w:right w:val="none" w:sz="0" w:space="0" w:color="auto"/>
      </w:divBdr>
    </w:div>
    <w:div w:id="2136099390">
      <w:bodyDiv w:val="1"/>
      <w:marLeft w:val="0"/>
      <w:marRight w:val="0"/>
      <w:marTop w:val="0"/>
      <w:marBottom w:val="0"/>
      <w:divBdr>
        <w:top w:val="none" w:sz="0" w:space="0" w:color="auto"/>
        <w:left w:val="none" w:sz="0" w:space="0" w:color="auto"/>
        <w:bottom w:val="none" w:sz="0" w:space="0" w:color="auto"/>
        <w:right w:val="none" w:sz="0" w:space="0" w:color="auto"/>
      </w:divBdr>
    </w:div>
    <w:div w:id="2142577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41sSzL1lPFK1oyFP61o93TnCZ4g==">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</go:docsCustomData>
</go:gDocsCustomXmlDataStorage>
</file>

<file path=customXml/itemProps1.xml><?xml version="1.0" encoding="utf-8"?>
<ds:datastoreItem xmlns:ds="http://schemas.openxmlformats.org/officeDocument/2006/customXml" ds:itemID="{E5552693-EA0D-4656-8874-3E1B48FA58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Nataliia Rybak</dc:creator>
  <cp:lastModifiedBy>Vadym Nastoiashchyi</cp:lastModifiedBy>
  <cp:revision>8</cp:revision>
  <dcterms:created xsi:type="dcterms:W3CDTF">2023-01-04T09:17:00Z</dcterms:created>
  <dcterms:modified xsi:type="dcterms:W3CDTF">2023-01-05T14:42:00Z</dcterms:modified>
</cp:coreProperties>
</file>