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drawing>
          <wp:inline distB="0" distT="0" distL="0" distR="0">
            <wp:extent cx="5731200" cy="1409700"/>
            <wp:effectExtent b="0" l="0" r="0" t="0"/>
            <wp:docPr descr="Logotipo&#10;&#10;Descripción generada automáticamente" id="1446382298" name="image2.png"/>
            <a:graphic>
              <a:graphicData uri="http://schemas.openxmlformats.org/drawingml/2006/picture">
                <pic:pic>
                  <pic:nvPicPr>
                    <pic:cNvPr descr="Logotipo&#10;&#10;Descripción generada automáticamente" id="0" name="image2.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2988948</wp:posOffset>
                </wp:positionV>
                <wp:extent cx="7369810" cy="3699192"/>
                <wp:effectExtent b="0" l="0" r="0" t="0"/>
                <wp:wrapSquare wrapText="bothSides" distB="0" distT="0" distL="114300" distR="114300"/>
                <wp:docPr id="1446382292" name=""/>
                <a:graphic>
                  <a:graphicData uri="http://schemas.microsoft.com/office/word/2010/wordprocessingShape">
                    <wps:wsp>
                      <wps:cNvSpPr/>
                      <wps:cNvPr id="3" name="Shape 3"/>
                      <wps:spPr>
                        <a:xfrm>
                          <a:off x="1689670" y="1954375"/>
                          <a:ext cx="7312660"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t xml:space="preserve">DOCUMENTO DAS ARQUITECTURA DE SOFTWARE PROYECTO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Documento de Arquitectura de Software IEEE-1471-2000 Control del documento</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2988948</wp:posOffset>
                </wp:positionV>
                <wp:extent cx="7369810" cy="3699192"/>
                <wp:effectExtent b="0" l="0" r="0" t="0"/>
                <wp:wrapSquare wrapText="bothSides" distB="0" distT="0" distL="114300" distR="114300"/>
                <wp:docPr id="144638229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369810" cy="369919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7012308</wp:posOffset>
                </wp:positionV>
                <wp:extent cx="7360285" cy="1317387"/>
                <wp:effectExtent b="0" l="0" r="0" t="0"/>
                <wp:wrapSquare wrapText="bothSides" distB="0" distT="0" distL="114300" distR="114300"/>
                <wp:docPr id="1446382291" name=""/>
                <a:graphic>
                  <a:graphicData uri="http://schemas.microsoft.com/office/word/2010/wordprocessingShape">
                    <wps:wsp>
                      <wps:cNvSpPr/>
                      <wps:cNvPr id="2" name="Shape 2"/>
                      <wps:spPr>
                        <a:xfrm>
                          <a:off x="1689670" y="3137063"/>
                          <a:ext cx="7312660" cy="1285875"/>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595959"/>
                                <w:sz w:val="24"/>
                                <w:vertAlign w:val="baseline"/>
                              </w:rPr>
                              <w:t xml:space="preserve">	Nombre Proyecto: ScanBuy</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Arquitectura Proyecto Semestral</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7012308</wp:posOffset>
                </wp:positionV>
                <wp:extent cx="7360285" cy="1317387"/>
                <wp:effectExtent b="0" l="0" r="0" t="0"/>
                <wp:wrapSquare wrapText="bothSides" distB="0" distT="0" distL="114300" distR="114300"/>
                <wp:docPr id="144638229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7360285" cy="131738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41275" cy="41275"/>
                <wp:effectExtent b="0" l="0" r="0" t="0"/>
                <wp:wrapTopAndBottom distB="0" distT="0"/>
                <wp:docPr id="1446382293" name=""/>
                <a:graphic>
                  <a:graphicData uri="http://schemas.microsoft.com/office/word/2010/wordprocessingShape">
                    <wps:wsp>
                      <wps:cNvCnPr/>
                      <wps:spPr>
                        <a:xfrm>
                          <a:off x="2518663" y="3780000"/>
                          <a:ext cx="56546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41275" cy="41275"/>
                <wp:effectExtent b="0" l="0" r="0" t="0"/>
                <wp:wrapTopAndBottom distB="0" distT="0"/>
                <wp:docPr id="144638229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Contenido</w:t>
      </w:r>
    </w:p>
    <w:p w:rsidR="00000000" w:rsidDel="00000000" w:rsidP="00000000" w:rsidRDefault="00000000" w:rsidRPr="00000000" w14:paraId="00000006">
      <w:pPr>
        <w:widowControl w:val="0"/>
        <w:spacing w:line="240" w:lineRule="auto"/>
        <w:rPr>
          <w:rFonts w:ascii="Calibri" w:cs="Calibri" w:eastAsia="Calibri" w:hAnsi="Calibri"/>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1. Introducción</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rPr>
          </w:pPr>
          <w:hyperlink w:anchor="_heading=h.30j0zll">
            <w:r w:rsidDel="00000000" w:rsidR="00000000" w:rsidRPr="00000000">
              <w:rPr>
                <w:b w:val="1"/>
                <w:rtl w:val="0"/>
              </w:rPr>
              <w:t xml:space="preserve">2. Propósito</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rPr>
          </w:pPr>
          <w:hyperlink w:anchor="_heading=h.1fob9te">
            <w:r w:rsidDel="00000000" w:rsidR="00000000" w:rsidRPr="00000000">
              <w:rPr>
                <w:b w:val="1"/>
                <w:rtl w:val="0"/>
              </w:rPr>
              <w:t xml:space="preserve">3. Alcance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rPr>
          </w:pPr>
          <w:hyperlink w:anchor="_heading=h.3znysh7">
            <w:r w:rsidDel="00000000" w:rsidR="00000000" w:rsidRPr="00000000">
              <w:rPr>
                <w:b w:val="1"/>
                <w:rtl w:val="0"/>
              </w:rPr>
              <w:t xml:space="preserve">4. Equipo de Trabajo-Actores del Desarrollo</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rPr>
          </w:pPr>
          <w:hyperlink w:anchor="_heading=h.2et92p0">
            <w:r w:rsidDel="00000000" w:rsidR="00000000" w:rsidRPr="00000000">
              <w:rPr>
                <w:b w:val="1"/>
                <w:rtl w:val="0"/>
              </w:rPr>
              <w:t xml:space="preserve">5. Recomendaciones de conformidad con esta práctica.</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rPr>
          </w:pPr>
          <w:hyperlink w:anchor="_heading=h.2s8eyo1">
            <w:r w:rsidDel="00000000" w:rsidR="00000000" w:rsidRPr="00000000">
              <w:rPr>
                <w:b w:val="1"/>
                <w:rtl w:val="0"/>
              </w:rPr>
              <w:t xml:space="preserve">6. Referencias y estándares aplicables a este documento:</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rPr>
          </w:pPr>
          <w:hyperlink w:anchor="_heading=h.17dp8vu">
            <w:r w:rsidDel="00000000" w:rsidR="00000000" w:rsidRPr="00000000">
              <w:rPr>
                <w:b w:val="1"/>
                <w:rtl w:val="0"/>
              </w:rPr>
              <w:t xml:space="preserve">7. Definiciones, acrónimos y abreviaciones.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rPr>
          </w:pPr>
          <w:hyperlink w:anchor="_heading=h.3rdcrjn">
            <w:r w:rsidDel="00000000" w:rsidR="00000000" w:rsidRPr="00000000">
              <w:rPr>
                <w:b w:val="1"/>
                <w:rtl w:val="0"/>
              </w:rPr>
              <w:t xml:space="preserve">8. DESCRIPCIÓN DE ARQUITECTURA:</w:t>
            </w:r>
          </w:hyperlink>
          <w:hyperlink w:anchor="_heading=h.3rdcrjn">
            <w:r w:rsidDel="00000000" w:rsidR="00000000" w:rsidRPr="00000000">
              <w:rPr>
                <w:rtl w:val="0"/>
              </w:rPr>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pPr>
          <w:hyperlink w:anchor="_heading=h.26in1rg">
            <w:r w:rsidDel="00000000" w:rsidR="00000000" w:rsidRPr="00000000">
              <w:rPr>
                <w:rtl w:val="0"/>
              </w:rPr>
              <w:t xml:space="preserve">8.1 VISTAS: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pPr>
          <w:hyperlink w:anchor="_heading=h.lnxbz9">
            <w:r w:rsidDel="00000000" w:rsidR="00000000" w:rsidRPr="00000000">
              <w:rPr>
                <w:rtl w:val="0"/>
              </w:rPr>
              <w:t xml:space="preserve">8.2 TIPOS DE VISTAS: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pPr>
          <w:hyperlink w:anchor="_heading=h.35nkun2">
            <w:r w:rsidDel="00000000" w:rsidR="00000000" w:rsidRPr="00000000">
              <w:rPr>
                <w:rtl w:val="0"/>
              </w:rPr>
              <w:t xml:space="preserve">8.3 Framework Conceptual</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pPr>
          <w:hyperlink w:anchor="_heading=h.1ksv4uv">
            <w:r w:rsidDel="00000000" w:rsidR="00000000" w:rsidRPr="00000000">
              <w:rPr>
                <w:rtl w:val="0"/>
              </w:rPr>
              <w:t xml:space="preserve">8.3.1 Descripción de la arquitectura en contexto</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pPr>
          <w:hyperlink w:anchor="_heading=h.44sinio">
            <w:r w:rsidDel="00000000" w:rsidR="00000000" w:rsidRPr="00000000">
              <w:rPr>
                <w:rtl w:val="0"/>
              </w:rPr>
              <w:t xml:space="preserve">8.3.1 Actores Usuarios y sus roles:</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pPr>
          <w:hyperlink w:anchor="_heading=h.2jxsxqh">
            <w:r w:rsidDel="00000000" w:rsidR="00000000" w:rsidRPr="00000000">
              <w:rPr>
                <w:rtl w:val="0"/>
              </w:rPr>
              <w:t xml:space="preserve">8.3.2 Actividades de arquitectura en el ciclo de vida</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pPr>
          <w:hyperlink w:anchor="_heading=h.z337ya">
            <w:r w:rsidDel="00000000" w:rsidR="00000000" w:rsidRPr="00000000">
              <w:rPr>
                <w:rtl w:val="0"/>
              </w:rPr>
              <w:t xml:space="preserve">8.3.3 Descripciones prácticas de arquitectura.</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pPr>
          <w:hyperlink w:anchor="_heading=h.3j2qqm3">
            <w:r w:rsidDel="00000000" w:rsidR="00000000" w:rsidRPr="00000000">
              <w:rPr>
                <w:rtl w:val="0"/>
              </w:rPr>
              <w:t xml:space="preserve">8.4 Documentación de la arquitectura</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w:anchor="_heading=h.1y810tw">
            <w:r w:rsidDel="00000000" w:rsidR="00000000" w:rsidRPr="00000000">
              <w:rPr>
                <w:rtl w:val="0"/>
              </w:rPr>
              <w:t xml:space="preserve">8.5 Selección de puntos de vista de la arquitectura</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pPr>
          <w:hyperlink w:anchor="_heading=h.4i7ojhp">
            <w:r w:rsidDel="00000000" w:rsidR="00000000" w:rsidRPr="00000000">
              <w:rPr>
                <w:rtl w:val="0"/>
              </w:rPr>
              <w:t xml:space="preserve">8.6 Vistas de la arquitectura</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heading=h.1ci93xb">
            <w:r w:rsidDel="00000000" w:rsidR="00000000" w:rsidRPr="00000000">
              <w:rPr>
                <w:rtl w:val="0"/>
              </w:rPr>
              <w:t xml:space="preserve">UML-VISTA LÓGICA-DIAGRAMA DE CLASES</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heading=h.qsh70q">
            <w:r w:rsidDel="00000000" w:rsidR="00000000" w:rsidRPr="00000000">
              <w:rPr>
                <w:rtl w:val="0"/>
              </w:rPr>
              <w:t xml:space="preserve">UML-VISTA LÓGICA-DIAGRAMA DE BASE DE DATOS</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w:anchor="_heading=h.1pxezwc">
            <w:r w:rsidDel="00000000" w:rsidR="00000000" w:rsidRPr="00000000">
              <w:rPr>
                <w:rtl w:val="0"/>
              </w:rPr>
              <w:t xml:space="preserve">UML-VISTA DE PROCESO-DIAGRAMAS DE ACTIVIDAD</w:t>
              <w:tab/>
              <w:t xml:space="preserve">20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pPr>
          <w:hyperlink w:anchor="_heading=h.a3eov0eedyfg">
            <w:r w:rsidDel="00000000" w:rsidR="00000000" w:rsidRPr="00000000">
              <w:rPr>
                <w:rtl w:val="0"/>
              </w:rPr>
              <w:t xml:space="preserve">1. Inicio: El usuario inicia sesión en la app.</w:t>
              <w:tab/>
              <w:t xml:space="preserve">21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heading=h.a3eov0eedyfg">
            <w:r w:rsidDel="00000000" w:rsidR="00000000" w:rsidRPr="00000000">
              <w:rPr>
                <w:rtl w:val="0"/>
              </w:rPr>
              <w:t xml:space="preserve">2. Acceso a la aplicación y escaneo: Muestra la vista de inicio, solicita acceso a la cámara, y escanea productos. Tras escanear, el usuario decide si añadir al carrito o descartar el producto. Al finalizar, se muestra el resumen de la orden.</w:t>
              <w:tab/>
              <w:t xml:space="preserve">21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heading=h.a3eov0eedyfg">
            <w:r w:rsidDel="00000000" w:rsidR="00000000" w:rsidRPr="00000000">
              <w:rPr>
                <w:rtl w:val="0"/>
              </w:rPr>
              <w:t xml:space="preserve">3. Método de Pago: El usuario selecciona el método y confirma la compra.</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heading=h.a3eov0eedyfg">
            <w:r w:rsidDel="00000000" w:rsidR="00000000" w:rsidRPr="00000000">
              <w:rPr>
                <w:rtl w:val="0"/>
              </w:rPr>
              <w:t xml:space="preserve">4. Webpay: Procesa el pago. Si es exitoso, genera el ticket y código QR; si falla, muestra un mensaje de error.</w:t>
              <w:tab/>
              <w:t xml:space="preserve">21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heading=h.a3eov0eedyfg">
            <w:r w:rsidDel="00000000" w:rsidR="00000000" w:rsidRPr="00000000">
              <w:rPr>
                <w:rtl w:val="0"/>
              </w:rPr>
              <w:t xml:space="preserve">5. Supervisor: Valida el ticket de compra presentado por el usuario para completar la transacción.</w:t>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heading=h.ce0cdk9wev5r">
            <w:r w:rsidDel="00000000" w:rsidR="00000000" w:rsidRPr="00000000">
              <w:rPr>
                <w:rtl w:val="0"/>
              </w:rPr>
              <w:t xml:space="preserve">6. El proceso concluye con la generación de una orden de compra exitosa.</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pPr>
          <w:hyperlink w:anchor="_heading=h.49x2ik5">
            <w:r w:rsidDel="00000000" w:rsidR="00000000" w:rsidRPr="00000000">
              <w:rPr>
                <w:rtl w:val="0"/>
              </w:rPr>
              <w:t xml:space="preserve">UML-VISTA DE DESPLIEGUE</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heading=h.147n2zr">
            <w:r w:rsidDel="00000000" w:rsidR="00000000" w:rsidRPr="00000000">
              <w:rPr>
                <w:rtl w:val="0"/>
              </w:rPr>
              <w:t xml:space="preserve">Usabilidad y Calidad de software- Front-end -Vistas Principales</w:t>
              <w:tab/>
              <w:t xml:space="preserve">25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pPr>
          <w:hyperlink w:anchor="_heading=h.3o7alnk">
            <w:r w:rsidDel="00000000" w:rsidR="00000000" w:rsidRPr="00000000">
              <w:rPr>
                <w:rtl w:val="0"/>
              </w:rPr>
              <w:t xml:space="preserve">Usabilidad y Calidad de software – Vistas específicas de usuario</w:t>
              <w:tab/>
              <w:t xml:space="preserve">26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pPr>
          <w:hyperlink w:anchor="_heading=h.23ckvvd">
            <w:r w:rsidDel="00000000" w:rsidR="00000000" w:rsidRPr="00000000">
              <w:rPr>
                <w:rtl w:val="0"/>
              </w:rPr>
              <w:t xml:space="preserve">8.7 Consistencia en la cantidad de vistas de la arquitectura.</w:t>
              <w:tab/>
              <w:t xml:space="preserve">27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pPr>
          <w:hyperlink w:anchor="_heading=h.ihv636">
            <w:r w:rsidDel="00000000" w:rsidR="00000000" w:rsidRPr="00000000">
              <w:rPr>
                <w:rtl w:val="0"/>
              </w:rPr>
              <w:t xml:space="preserve">8.7.1 DESCRIPCION DE MODULOS</w:t>
              <w:tab/>
              <w:t xml:space="preserve">27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pPr>
          <w:hyperlink w:anchor="_heading=h.32hioqz">
            <w:r w:rsidDel="00000000" w:rsidR="00000000" w:rsidRPr="00000000">
              <w:rPr>
                <w:rtl w:val="0"/>
              </w:rPr>
              <w:t xml:space="preserve">8.7.2 DESCRIPCIÓN DE COMPONENTES</w:t>
              <w:tab/>
              <w:t xml:space="preserve">27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pPr>
          <w:hyperlink w:anchor="_heading=h.1hmsyys">
            <w:r w:rsidDel="00000000" w:rsidR="00000000" w:rsidRPr="00000000">
              <w:rPr>
                <w:rtl w:val="0"/>
              </w:rPr>
              <w:t xml:space="preserve">8.7.3 DESCRIPCIÓN DE CONECTORES</w:t>
              <w:tab/>
              <w:t xml:space="preserve">28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rPr>
          </w:pPr>
          <w:hyperlink w:anchor="_heading=h.41mghml">
            <w:r w:rsidDel="00000000" w:rsidR="00000000" w:rsidRPr="00000000">
              <w:rPr>
                <w:b w:val="1"/>
                <w:rtl w:val="0"/>
              </w:rPr>
              <w:t xml:space="preserve">9.1 Acceso a fuentes de información del proyecto</w:t>
            </w:r>
          </w:hyperlink>
          <w:hyperlink w:anchor="_heading=h.41mghml">
            <w:r w:rsidDel="00000000" w:rsidR="00000000" w:rsidRPr="00000000">
              <w:rPr>
                <w:rtl w:val="0"/>
              </w:rPr>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pStyle w:val="Heading3"/>
        <w:widowControl w:val="0"/>
        <w:numPr>
          <w:ilvl w:val="0"/>
          <w:numId w:val="6"/>
        </w:numPr>
        <w:spacing w:line="240" w:lineRule="auto"/>
        <w:ind w:left="720" w:hanging="360"/>
        <w:rPr>
          <w:color w:val="000000"/>
        </w:rPr>
      </w:pPr>
      <w:bookmarkStart w:colFirst="0" w:colLast="0" w:name="_heading=h.gjdgxs" w:id="0"/>
      <w:bookmarkEnd w:id="0"/>
      <w:r w:rsidDel="00000000" w:rsidR="00000000" w:rsidRPr="00000000">
        <w:rPr>
          <w:color w:val="000000"/>
          <w:rtl w:val="0"/>
        </w:rPr>
        <w:t xml:space="preserve">Introducción</w:t>
      </w:r>
    </w:p>
    <w:p w:rsidR="00000000" w:rsidDel="00000000" w:rsidP="00000000" w:rsidRDefault="00000000" w:rsidRPr="00000000" w14:paraId="0000002D">
      <w:pPr>
        <w:widowControl w:val="0"/>
        <w:spacing w:after="240" w:before="240" w:line="360" w:lineRule="auto"/>
        <w:jc w:val="both"/>
        <w:rPr/>
      </w:pPr>
      <w:r w:rsidDel="00000000" w:rsidR="00000000" w:rsidRPr="00000000">
        <w:rPr>
          <w:rtl w:val="0"/>
        </w:rPr>
        <w:t xml:space="preserve">El presente informe tiene como objetivo describir en detalle la arquitectura de la aplicación móvil a realizar llamada “ScanBuy”, la cual está diseñada para automatizar el proceso de compra en las sucursales de AutoPlanet, permitiendo a los usuarios realizar sus compras de manera autónoma. El sistema propuesto busca mejorar la experiencia de los clientes al agilizar las transacciones y eliminar la necesidad de pasar por cajas físicas, optimizando así el flujo de compra.</w:t>
      </w:r>
    </w:p>
    <w:p w:rsidR="00000000" w:rsidDel="00000000" w:rsidP="00000000" w:rsidRDefault="00000000" w:rsidRPr="00000000" w14:paraId="0000002E">
      <w:pPr>
        <w:widowControl w:val="0"/>
        <w:spacing w:after="240" w:before="240" w:line="360" w:lineRule="auto"/>
        <w:jc w:val="both"/>
        <w:rPr/>
      </w:pPr>
      <w:r w:rsidDel="00000000" w:rsidR="00000000" w:rsidRPr="00000000">
        <w:rPr>
          <w:rtl w:val="0"/>
        </w:rPr>
        <w:t xml:space="preserve">El sistema desarrollado será implementado utilizando tecnologías como Ionic y Angular para su despliegue exclusivo en dispositivos Android. A través de esta aplicación, los usuarios podrán escanear productos mediante la cámara de sus teléfonos y procesar el pago directamente desde la aplicación. El sistema también proporcionará una interfaz intuitiva y accesible para todos los usuarios, asegurando que las gestiones de compra se realicen de manera eficiente y organizada, cumpliendo con los estándares internacionales de seguridad y calidad, como el ISO/IEC 27001 para la gestión de la seguridad de la información y el ISO 25010 para la calidad del software.</w:t>
      </w:r>
    </w:p>
    <w:p w:rsidR="00000000" w:rsidDel="00000000" w:rsidP="00000000" w:rsidRDefault="00000000" w:rsidRPr="00000000" w14:paraId="0000002F">
      <w:pPr>
        <w:widowControl w:val="0"/>
        <w:jc w:val="both"/>
        <w:rPr/>
      </w:pPr>
      <w:r w:rsidDel="00000000" w:rsidR="00000000" w:rsidRPr="00000000">
        <w:rPr>
          <w:rtl w:val="0"/>
        </w:rPr>
      </w:r>
    </w:p>
    <w:p w:rsidR="00000000" w:rsidDel="00000000" w:rsidP="00000000" w:rsidRDefault="00000000" w:rsidRPr="00000000" w14:paraId="00000030">
      <w:pPr>
        <w:pStyle w:val="Heading3"/>
        <w:widowControl w:val="0"/>
        <w:numPr>
          <w:ilvl w:val="0"/>
          <w:numId w:val="6"/>
        </w:numPr>
        <w:spacing w:line="240" w:lineRule="auto"/>
        <w:ind w:left="720" w:hanging="360"/>
        <w:rPr>
          <w:color w:val="000000"/>
        </w:rPr>
      </w:pPr>
      <w:bookmarkStart w:colFirst="0" w:colLast="0" w:name="_heading=h.30j0zll" w:id="1"/>
      <w:bookmarkEnd w:id="1"/>
      <w:r w:rsidDel="00000000" w:rsidR="00000000" w:rsidRPr="00000000">
        <w:rPr>
          <w:color w:val="000000"/>
          <w:rtl w:val="0"/>
        </w:rPr>
        <w:t xml:space="preserve">Propósito</w:t>
      </w:r>
    </w:p>
    <w:p w:rsidR="00000000" w:rsidDel="00000000" w:rsidP="00000000" w:rsidRDefault="00000000" w:rsidRPr="00000000" w14:paraId="00000031">
      <w:pPr>
        <w:widowControl w:val="0"/>
        <w:jc w:val="both"/>
        <w:rPr/>
      </w:pPr>
      <w:r w:rsidDel="00000000" w:rsidR="00000000" w:rsidRPr="00000000">
        <w:rPr>
          <w:rtl w:val="0"/>
        </w:rPr>
      </w:r>
    </w:p>
    <w:p w:rsidR="00000000" w:rsidDel="00000000" w:rsidP="00000000" w:rsidRDefault="00000000" w:rsidRPr="00000000" w14:paraId="00000032">
      <w:pPr>
        <w:widowControl w:val="0"/>
        <w:spacing w:after="240" w:before="240" w:lineRule="auto"/>
        <w:jc w:val="both"/>
        <w:rPr/>
      </w:pPr>
      <w:r w:rsidDel="00000000" w:rsidR="00000000" w:rsidRPr="00000000">
        <w:rPr>
          <w:rtl w:val="0"/>
        </w:rPr>
        <w:t xml:space="preserve">El propósito de este documento es servir como guía para el diseño e implementación de la arquitectura del sistema a realizar. En él se detallan las decisiones técnicas, los componentes principales y los puntos de integración que permitirán implementar una solución robusta y escalable, capaz de gestionar múltiples comunidades bajo un esquema de administración unificado.</w:t>
      </w:r>
    </w:p>
    <w:p w:rsidR="00000000" w:rsidDel="00000000" w:rsidP="00000000" w:rsidRDefault="00000000" w:rsidRPr="00000000" w14:paraId="00000033">
      <w:pPr>
        <w:widowControl w:val="0"/>
        <w:spacing w:after="240" w:before="240" w:lineRule="auto"/>
        <w:jc w:val="both"/>
        <w:rPr/>
      </w:pPr>
      <w:r w:rsidDel="00000000" w:rsidR="00000000" w:rsidRPr="00000000">
        <w:rPr>
          <w:rtl w:val="0"/>
        </w:rPr>
        <w:t xml:space="preserve">Este informe es esencial para los desarrolladores y stakeholders del proyecto, ya que les proporcionará una visión detallada de la estructura y comportamiento del sistema, así como las relaciones entre las diferentes funcionalidades y componentes. Asimismo, establece las bases para futuras expansiones y mejoras del sistema, considerando factores de disponibilidad, seguridad y usabilidad.</w:t>
      </w:r>
    </w:p>
    <w:p w:rsidR="00000000" w:rsidDel="00000000" w:rsidP="00000000" w:rsidRDefault="00000000" w:rsidRPr="00000000" w14:paraId="00000034">
      <w:pPr>
        <w:widowControl w:val="0"/>
        <w:jc w:val="both"/>
        <w:rPr/>
      </w:pPr>
      <w:r w:rsidDel="00000000" w:rsidR="00000000" w:rsidRPr="00000000">
        <w:rPr>
          <w:rtl w:val="0"/>
        </w:rPr>
      </w:r>
    </w:p>
    <w:p w:rsidR="00000000" w:rsidDel="00000000" w:rsidP="00000000" w:rsidRDefault="00000000" w:rsidRPr="00000000" w14:paraId="00000035">
      <w:pPr>
        <w:pStyle w:val="Heading3"/>
        <w:widowControl w:val="0"/>
        <w:numPr>
          <w:ilvl w:val="0"/>
          <w:numId w:val="6"/>
        </w:numPr>
        <w:spacing w:line="240" w:lineRule="auto"/>
        <w:ind w:left="720" w:hanging="360"/>
        <w:rPr>
          <w:color w:val="000000"/>
        </w:rPr>
      </w:pPr>
      <w:r w:rsidDel="00000000" w:rsidR="00000000" w:rsidRPr="00000000">
        <w:rPr>
          <w:color w:val="000000"/>
          <w:rtl w:val="0"/>
        </w:rPr>
        <w:t xml:space="preserve">Alcance</w:t>
      </w:r>
    </w:p>
    <w:p w:rsidR="00000000" w:rsidDel="00000000" w:rsidP="00000000" w:rsidRDefault="00000000" w:rsidRPr="00000000" w14:paraId="00000036">
      <w:pPr>
        <w:widowControl w:val="0"/>
        <w:spacing w:after="240" w:before="240" w:lineRule="auto"/>
        <w:jc w:val="both"/>
        <w:rPr/>
      </w:pPr>
      <w:r w:rsidDel="00000000" w:rsidR="00000000" w:rsidRPr="00000000">
        <w:rPr>
          <w:rtl w:val="0"/>
        </w:rPr>
        <w:t xml:space="preserve">El sistema gestionará las siguientes áreas:</w:t>
      </w:r>
    </w:p>
    <w:p w:rsidR="00000000" w:rsidDel="00000000" w:rsidP="00000000" w:rsidRDefault="00000000" w:rsidRPr="00000000" w14:paraId="00000037">
      <w:pPr>
        <w:widowControl w:val="0"/>
        <w:numPr>
          <w:ilvl w:val="0"/>
          <w:numId w:val="24"/>
        </w:numPr>
        <w:spacing w:after="240" w:lineRule="auto"/>
        <w:ind w:left="720" w:hanging="360"/>
        <w:rPr/>
      </w:pPr>
      <w:r w:rsidDel="00000000" w:rsidR="00000000" w:rsidRPr="00000000">
        <w:rPr>
          <w:b w:val="1"/>
          <w:rtl w:val="0"/>
        </w:rPr>
        <w:t xml:space="preserve">Autonomía en la compra de productos</w:t>
      </w:r>
      <w:r w:rsidDel="00000000" w:rsidR="00000000" w:rsidRPr="00000000">
        <w:rPr>
          <w:rtl w:val="0"/>
        </w:rPr>
        <w:t xml:space="preserve">: Los usuarios podrán realizar sus compras de manera autónoma, escaneando los códigos de barra de los productos en una automotora y agregándolos a su carrito de compras a través de la aplicación.</w:t>
      </w:r>
    </w:p>
    <w:p w:rsidR="00000000" w:rsidDel="00000000" w:rsidP="00000000" w:rsidRDefault="00000000" w:rsidRPr="00000000" w14:paraId="00000038">
      <w:pPr>
        <w:widowControl w:val="0"/>
        <w:numPr>
          <w:ilvl w:val="0"/>
          <w:numId w:val="24"/>
        </w:numPr>
        <w:spacing w:after="240" w:lineRule="auto"/>
        <w:ind w:left="720" w:hanging="360"/>
        <w:rPr/>
      </w:pPr>
      <w:r w:rsidDel="00000000" w:rsidR="00000000" w:rsidRPr="00000000">
        <w:rPr>
          <w:b w:val="1"/>
          <w:rtl w:val="0"/>
        </w:rPr>
        <w:t xml:space="preserve">Pago integrado dentro de la aplicación</w:t>
      </w:r>
      <w:r w:rsidDel="00000000" w:rsidR="00000000" w:rsidRPr="00000000">
        <w:rPr>
          <w:rtl w:val="0"/>
        </w:rPr>
        <w:t xml:space="preserve">: Los clientes podrán finalizar sus compras y realizar el pago directamente desde la aplicación mediante pasarelas de pago, eliminando la necesidad de pasar por una caja física.</w:t>
      </w:r>
    </w:p>
    <w:p w:rsidR="00000000" w:rsidDel="00000000" w:rsidP="00000000" w:rsidRDefault="00000000" w:rsidRPr="00000000" w14:paraId="00000039">
      <w:pPr>
        <w:widowControl w:val="0"/>
        <w:numPr>
          <w:ilvl w:val="0"/>
          <w:numId w:val="24"/>
        </w:numPr>
        <w:spacing w:after="240" w:lineRule="auto"/>
        <w:ind w:left="720" w:hanging="360"/>
        <w:rPr/>
      </w:pPr>
      <w:r w:rsidDel="00000000" w:rsidR="00000000" w:rsidRPr="00000000">
        <w:rPr>
          <w:b w:val="1"/>
          <w:rtl w:val="0"/>
        </w:rPr>
        <w:t xml:space="preserve">Monitoreo en tiempo real por administradores</w:t>
      </w:r>
      <w:r w:rsidDel="00000000" w:rsidR="00000000" w:rsidRPr="00000000">
        <w:rPr>
          <w:rtl w:val="0"/>
        </w:rPr>
        <w:t xml:space="preserve">: Los administradores podrán supervisar las sesiones de compra activas y ver los productos que los usuarios tienen en sus carritos, lo que facilita el control y la seguridad.</w:t>
      </w:r>
    </w:p>
    <w:p w:rsidR="00000000" w:rsidDel="00000000" w:rsidP="00000000" w:rsidRDefault="00000000" w:rsidRPr="00000000" w14:paraId="0000003A">
      <w:pPr>
        <w:widowControl w:val="0"/>
        <w:numPr>
          <w:ilvl w:val="0"/>
          <w:numId w:val="24"/>
        </w:numPr>
        <w:spacing w:after="240" w:lineRule="auto"/>
        <w:ind w:left="720" w:hanging="360"/>
        <w:rPr/>
      </w:pPr>
      <w:r w:rsidDel="00000000" w:rsidR="00000000" w:rsidRPr="00000000">
        <w:rPr>
          <w:b w:val="1"/>
          <w:rtl w:val="0"/>
        </w:rPr>
        <w:t xml:space="preserve">Generación de reportes de ventas</w:t>
      </w:r>
      <w:r w:rsidDel="00000000" w:rsidR="00000000" w:rsidRPr="00000000">
        <w:rPr>
          <w:rtl w:val="0"/>
        </w:rPr>
        <w:t xml:space="preserve">: Los administradores tendrán la capacidad de generar reportes detallados de las ventas realizadas, lo que les permitirá llevar un registro más eficiente de las transacciones y el rendimiento de la tienda.</w:t>
      </w:r>
    </w:p>
    <w:p w:rsidR="00000000" w:rsidDel="00000000" w:rsidP="00000000" w:rsidRDefault="00000000" w:rsidRPr="00000000" w14:paraId="0000003B">
      <w:pPr>
        <w:widowControl w:val="0"/>
        <w:jc w:val="both"/>
        <w:rPr>
          <w:sz w:val="20"/>
          <w:szCs w:val="20"/>
        </w:rPr>
      </w:pPr>
      <w:r w:rsidDel="00000000" w:rsidR="00000000" w:rsidRPr="00000000">
        <w:rPr>
          <w:rtl w:val="0"/>
        </w:rPr>
      </w:r>
    </w:p>
    <w:p w:rsidR="00000000" w:rsidDel="00000000" w:rsidP="00000000" w:rsidRDefault="00000000" w:rsidRPr="00000000" w14:paraId="0000003C">
      <w:pPr>
        <w:widowControl w:val="0"/>
        <w:jc w:val="both"/>
        <w:rPr>
          <w:sz w:val="20"/>
          <w:szCs w:val="20"/>
        </w:rPr>
      </w:pPr>
      <w:r w:rsidDel="00000000" w:rsidR="00000000" w:rsidRPr="00000000">
        <w:rPr>
          <w:rtl w:val="0"/>
        </w:rPr>
      </w:r>
    </w:p>
    <w:p w:rsidR="00000000" w:rsidDel="00000000" w:rsidP="00000000" w:rsidRDefault="00000000" w:rsidRPr="00000000" w14:paraId="0000003D">
      <w:pPr>
        <w:widowControl w:val="0"/>
        <w:jc w:val="both"/>
        <w:rPr>
          <w:sz w:val="20"/>
          <w:szCs w:val="20"/>
        </w:rPr>
      </w:pPr>
      <w:r w:rsidDel="00000000" w:rsidR="00000000" w:rsidRPr="00000000">
        <w:rPr>
          <w:rtl w:val="0"/>
        </w:rPr>
      </w:r>
    </w:p>
    <w:p w:rsidR="00000000" w:rsidDel="00000000" w:rsidP="00000000" w:rsidRDefault="00000000" w:rsidRPr="00000000" w14:paraId="0000003E">
      <w:pPr>
        <w:widowControl w:val="0"/>
        <w:jc w:val="both"/>
        <w:rPr>
          <w:sz w:val="20"/>
          <w:szCs w:val="20"/>
        </w:rPr>
      </w:pPr>
      <w:r w:rsidDel="00000000" w:rsidR="00000000" w:rsidRPr="00000000">
        <w:rPr>
          <w:rtl w:val="0"/>
        </w:rPr>
      </w:r>
    </w:p>
    <w:p w:rsidR="00000000" w:rsidDel="00000000" w:rsidP="00000000" w:rsidRDefault="00000000" w:rsidRPr="00000000" w14:paraId="0000003F">
      <w:pPr>
        <w:widowControl w:val="0"/>
        <w:jc w:val="both"/>
        <w:rPr>
          <w:sz w:val="20"/>
          <w:szCs w:val="20"/>
        </w:rPr>
      </w:pPr>
      <w:r w:rsidDel="00000000" w:rsidR="00000000" w:rsidRPr="00000000">
        <w:rPr>
          <w:rtl w:val="0"/>
        </w:rPr>
      </w:r>
    </w:p>
    <w:p w:rsidR="00000000" w:rsidDel="00000000" w:rsidP="00000000" w:rsidRDefault="00000000" w:rsidRPr="00000000" w14:paraId="00000040">
      <w:pPr>
        <w:widowControl w:val="0"/>
        <w:jc w:val="both"/>
        <w:rPr>
          <w:sz w:val="20"/>
          <w:szCs w:val="20"/>
        </w:rPr>
      </w:pPr>
      <w:r w:rsidDel="00000000" w:rsidR="00000000" w:rsidRPr="00000000">
        <w:rPr>
          <w:rtl w:val="0"/>
        </w:rPr>
      </w:r>
    </w:p>
    <w:p w:rsidR="00000000" w:rsidDel="00000000" w:rsidP="00000000" w:rsidRDefault="00000000" w:rsidRPr="00000000" w14:paraId="00000041">
      <w:pPr>
        <w:widowControl w:val="0"/>
        <w:jc w:val="both"/>
        <w:rPr>
          <w:sz w:val="20"/>
          <w:szCs w:val="20"/>
        </w:rPr>
      </w:pPr>
      <w:r w:rsidDel="00000000" w:rsidR="00000000" w:rsidRPr="00000000">
        <w:rPr>
          <w:rtl w:val="0"/>
        </w:rPr>
      </w:r>
    </w:p>
    <w:p w:rsidR="00000000" w:rsidDel="00000000" w:rsidP="00000000" w:rsidRDefault="00000000" w:rsidRPr="00000000" w14:paraId="00000042">
      <w:pPr>
        <w:pStyle w:val="Heading3"/>
        <w:widowControl w:val="0"/>
        <w:numPr>
          <w:ilvl w:val="0"/>
          <w:numId w:val="6"/>
        </w:numPr>
        <w:spacing w:line="240" w:lineRule="auto"/>
        <w:ind w:left="720" w:hanging="360"/>
        <w:rPr>
          <w:color w:val="000000"/>
        </w:rPr>
      </w:pPr>
      <w:bookmarkStart w:colFirst="0" w:colLast="0" w:name="_heading=h.3znysh7" w:id="2"/>
      <w:bookmarkEnd w:id="2"/>
      <w:r w:rsidDel="00000000" w:rsidR="00000000" w:rsidRPr="00000000">
        <w:rPr>
          <w:color w:val="000000"/>
          <w:rtl w:val="0"/>
        </w:rPr>
        <w:t xml:space="preserve">Equipo de Trabajo-Actores del Desarrollo</w:t>
      </w:r>
    </w:p>
    <w:p w:rsidR="00000000" w:rsidDel="00000000" w:rsidP="00000000" w:rsidRDefault="00000000" w:rsidRPr="00000000" w14:paraId="00000043">
      <w:pPr>
        <w:widowControl w:val="0"/>
        <w:jc w:val="both"/>
        <w:rPr/>
      </w:pPr>
      <w:r w:rsidDel="00000000" w:rsidR="00000000" w:rsidRPr="00000000">
        <w:rPr>
          <w:rtl w:val="0"/>
        </w:rPr>
      </w:r>
    </w:p>
    <w:p w:rsidR="00000000" w:rsidDel="00000000" w:rsidP="00000000" w:rsidRDefault="00000000" w:rsidRPr="00000000" w14:paraId="00000044">
      <w:pPr>
        <w:widowControl w:val="0"/>
        <w:spacing w:after="240" w:before="240" w:lineRule="auto"/>
        <w:jc w:val="both"/>
        <w:rPr/>
      </w:pPr>
      <w:r w:rsidDel="00000000" w:rsidR="00000000" w:rsidRPr="00000000">
        <w:rPr>
          <w:rtl w:val="0"/>
        </w:rPr>
        <w:t xml:space="preserve">El desarrollo del sistema requiere la participación de un equipo multidisciplinario con roles claramente definidos para asegurar que el proyecto se lleve a cabo de manera eficiente. A continuación, se presenta una tabla con los principales roles y sus responsabilidades:</w:t>
      </w:r>
    </w:p>
    <w:p w:rsidR="00000000" w:rsidDel="00000000" w:rsidP="00000000" w:rsidRDefault="00000000" w:rsidRPr="00000000" w14:paraId="00000045">
      <w:pPr>
        <w:widowControl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Rol</w:t>
            </w:r>
            <w:r w:rsidDel="00000000" w:rsidR="00000000" w:rsidRPr="00000000">
              <w:rPr>
                <w:rtl w:val="0"/>
              </w:rPr>
            </w:r>
          </w:p>
        </w:tc>
        <w:tc>
          <w:tcPr>
            <w:shd w:fill="00ffff"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Cliente-Stakeholder</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Definir los requisitos de alto nivel del sistema, establecer las expectativas del proyecto y proporcionar retroalimentación continua para asegurar que el desarrollo cumpla con sus necesidades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Definir los requisitos de alto nivel del sistema, establecer las expectativas del proyecto y proporcionar retroalimentación continua para asegurar que el desarrollo cumpla con sus necesidades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Desarrolladores Backend</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Diseñar, desarrollar y mantener la lógica del servidor y la infraestructura del sistema. Asegurar la integración con la base de datos y las pasarelas de pago, y garantizar la seguridad de las transacciones.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Desarrolladores Frontend</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Implementar la interfaz de usuario utilizando Ionic y Angular, asegurando que sea intuitiva y accesible para los usuarios. Colaborar con los desarrolladores backend para integrar la funcionalidad y asegurar la experiencia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DBA</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Gestionar la base de datos, asegurando la eficiencia, seguridad y disponibilidad de los datos.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Tester/QA</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Desarrollar y ejecutar pruebas para identificar errores y garantizar la calidad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Analista de Requisitos</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Desarrollar y ejecutar pruebas para identificar errores y garantizar la calidad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Administrador Plataformas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Gestionar la infraestructura técnica del proyecto, garantizar la disponibilidad de los entornos de desarrollo, pruebas y producción, y supervisar el despliegue del sistema.</w:t>
            </w:r>
          </w:p>
        </w:tc>
      </w:tr>
    </w:tbl>
    <w:p w:rsidR="00000000" w:rsidDel="00000000" w:rsidP="00000000" w:rsidRDefault="00000000" w:rsidRPr="00000000" w14:paraId="00000058">
      <w:pPr>
        <w:widowControl w:val="0"/>
        <w:jc w:val="both"/>
        <w:rPr/>
      </w:pPr>
      <w:r w:rsidDel="00000000" w:rsidR="00000000" w:rsidRPr="00000000">
        <w:rPr>
          <w:rtl w:val="0"/>
        </w:rPr>
      </w:r>
    </w:p>
    <w:p w:rsidR="00000000" w:rsidDel="00000000" w:rsidP="00000000" w:rsidRDefault="00000000" w:rsidRPr="00000000" w14:paraId="00000059">
      <w:pPr>
        <w:widowControl w:val="0"/>
        <w:jc w:val="both"/>
        <w:rPr/>
      </w:pPr>
      <w:r w:rsidDel="00000000" w:rsidR="00000000" w:rsidRPr="00000000">
        <w:rPr>
          <w:rtl w:val="0"/>
        </w:rPr>
      </w:r>
    </w:p>
    <w:p w:rsidR="00000000" w:rsidDel="00000000" w:rsidP="00000000" w:rsidRDefault="00000000" w:rsidRPr="00000000" w14:paraId="0000005A">
      <w:pPr>
        <w:widowControl w:val="0"/>
        <w:jc w:val="both"/>
        <w:rPr/>
      </w:pPr>
      <w:r w:rsidDel="00000000" w:rsidR="00000000" w:rsidRPr="00000000">
        <w:rPr>
          <w:rtl w:val="0"/>
        </w:rPr>
      </w:r>
    </w:p>
    <w:p w:rsidR="00000000" w:rsidDel="00000000" w:rsidP="00000000" w:rsidRDefault="00000000" w:rsidRPr="00000000" w14:paraId="0000005B">
      <w:pPr>
        <w:pStyle w:val="Heading3"/>
        <w:numPr>
          <w:ilvl w:val="0"/>
          <w:numId w:val="6"/>
        </w:numPr>
        <w:ind w:left="720" w:hanging="360"/>
        <w:rPr>
          <w:color w:val="000000"/>
        </w:rPr>
      </w:pPr>
      <w:bookmarkStart w:colFirst="0" w:colLast="0" w:name="_heading=h.2et92p0" w:id="3"/>
      <w:bookmarkEnd w:id="3"/>
      <w:r w:rsidDel="00000000" w:rsidR="00000000" w:rsidRPr="00000000">
        <w:rPr>
          <w:color w:val="000000"/>
          <w:rtl w:val="0"/>
        </w:rPr>
        <w:t xml:space="preserve">Recomendaciones de conformidad con esta práctica.</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after="240" w:before="240" w:line="240" w:lineRule="auto"/>
        <w:rPr>
          <w:sz w:val="23"/>
          <w:szCs w:val="23"/>
        </w:rPr>
      </w:pPr>
      <w:bookmarkStart w:colFirst="0" w:colLast="0" w:name="_heading=h.tyjcwt" w:id="4"/>
      <w:bookmarkEnd w:id="4"/>
      <w:r w:rsidDel="00000000" w:rsidR="00000000" w:rsidRPr="00000000">
        <w:rPr>
          <w:sz w:val="23"/>
          <w:szCs w:val="23"/>
          <w:rtl w:val="0"/>
        </w:rPr>
        <w:t xml:space="preserve">Para asegurar que la arquitectura del sistema cumpla con los requisitos y estándares establecidos, se recomiendan las siguientes prácticas:</w:t>
      </w:r>
    </w:p>
    <w:p w:rsidR="00000000" w:rsidDel="00000000" w:rsidP="00000000" w:rsidRDefault="00000000" w:rsidRPr="00000000" w14:paraId="0000005E">
      <w:pPr>
        <w:widowControl w:val="0"/>
        <w:numPr>
          <w:ilvl w:val="0"/>
          <w:numId w:val="2"/>
        </w:numPr>
        <w:spacing w:before="240" w:line="240" w:lineRule="auto"/>
        <w:ind w:left="720" w:hanging="360"/>
        <w:rPr>
          <w:sz w:val="23"/>
          <w:szCs w:val="23"/>
        </w:rPr>
      </w:pPr>
      <w:bookmarkStart w:colFirst="0" w:colLast="0" w:name="_heading=h.3dy6vkm" w:id="5"/>
      <w:bookmarkEnd w:id="5"/>
      <w:r w:rsidDel="00000000" w:rsidR="00000000" w:rsidRPr="00000000">
        <w:rPr>
          <w:sz w:val="23"/>
          <w:szCs w:val="23"/>
          <w:rtl w:val="0"/>
        </w:rPr>
        <w:t xml:space="preserve">Implementar revisiones de arquitectura cada 2 semanas para asegurar que se ajusten a los cambios de requisitos.</w:t>
      </w:r>
    </w:p>
    <w:p w:rsidR="00000000" w:rsidDel="00000000" w:rsidP="00000000" w:rsidRDefault="00000000" w:rsidRPr="00000000" w14:paraId="0000005F">
      <w:pPr>
        <w:widowControl w:val="0"/>
        <w:numPr>
          <w:ilvl w:val="0"/>
          <w:numId w:val="2"/>
        </w:numPr>
        <w:spacing w:line="240" w:lineRule="auto"/>
        <w:ind w:left="720" w:hanging="360"/>
        <w:rPr>
          <w:sz w:val="23"/>
          <w:szCs w:val="23"/>
        </w:rPr>
      </w:pPr>
      <w:bookmarkStart w:colFirst="0" w:colLast="0" w:name="_heading=h.1t3h5sf" w:id="6"/>
      <w:bookmarkEnd w:id="6"/>
      <w:r w:rsidDel="00000000" w:rsidR="00000000" w:rsidRPr="00000000">
        <w:rPr>
          <w:sz w:val="23"/>
          <w:szCs w:val="23"/>
          <w:rtl w:val="0"/>
        </w:rPr>
        <w:t xml:space="preserve">Utilizar patrones de diseño desacoplados como MVC para modularidad y escalabilidad o por capas.</w:t>
      </w:r>
    </w:p>
    <w:p w:rsidR="00000000" w:rsidDel="00000000" w:rsidP="00000000" w:rsidRDefault="00000000" w:rsidRPr="00000000" w14:paraId="00000060">
      <w:pPr>
        <w:widowControl w:val="0"/>
        <w:numPr>
          <w:ilvl w:val="0"/>
          <w:numId w:val="2"/>
        </w:numPr>
        <w:spacing w:after="240" w:line="240" w:lineRule="auto"/>
        <w:ind w:left="720" w:hanging="360"/>
        <w:rPr>
          <w:sz w:val="23"/>
          <w:szCs w:val="23"/>
        </w:rPr>
      </w:pPr>
      <w:bookmarkStart w:colFirst="0" w:colLast="0" w:name="_heading=h.4d34og8" w:id="7"/>
      <w:bookmarkEnd w:id="7"/>
      <w:r w:rsidDel="00000000" w:rsidR="00000000" w:rsidRPr="00000000">
        <w:rPr>
          <w:sz w:val="23"/>
          <w:szCs w:val="23"/>
          <w:rtl w:val="0"/>
        </w:rPr>
        <w:t xml:space="preserve">Adoptar metodologías ágiles como Scrum para la entrega continua de mejoras y funcionalidades.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3"/>
        <w:widowControl w:val="0"/>
        <w:numPr>
          <w:ilvl w:val="0"/>
          <w:numId w:val="6"/>
        </w:numPr>
        <w:spacing w:line="240" w:lineRule="auto"/>
        <w:ind w:left="720" w:hanging="360"/>
        <w:jc w:val="both"/>
        <w:rPr>
          <w:color w:val="000000"/>
        </w:rPr>
      </w:pPr>
      <w:bookmarkStart w:colFirst="0" w:colLast="0" w:name="_heading=h.2s8eyo1" w:id="8"/>
      <w:bookmarkEnd w:id="8"/>
      <w:r w:rsidDel="00000000" w:rsidR="00000000" w:rsidRPr="00000000">
        <w:rPr>
          <w:color w:val="000000"/>
          <w:rtl w:val="0"/>
        </w:rPr>
        <w:t xml:space="preserve"> Referencias y estándares aplicables a este documento: </w:t>
      </w:r>
    </w:p>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widowControl w:val="0"/>
        <w:spacing w:after="240" w:before="240" w:lineRule="auto"/>
        <w:rPr/>
      </w:pPr>
      <w:r w:rsidDel="00000000" w:rsidR="00000000" w:rsidRPr="00000000">
        <w:rPr>
          <w:rtl w:val="0"/>
        </w:rPr>
        <w:t xml:space="preserve">El documento sigue los siguientes estándares de calidad para asegurar la robustez y escalabilidad del sistema:</w:t>
      </w:r>
    </w:p>
    <w:p w:rsidR="00000000" w:rsidDel="00000000" w:rsidP="00000000" w:rsidRDefault="00000000" w:rsidRPr="00000000" w14:paraId="00000065">
      <w:pPr>
        <w:widowControl w:val="0"/>
        <w:numPr>
          <w:ilvl w:val="0"/>
          <w:numId w:val="8"/>
        </w:numPr>
        <w:spacing w:before="240" w:lineRule="auto"/>
        <w:ind w:left="720" w:hanging="360"/>
        <w:rPr/>
      </w:pPr>
      <w:r w:rsidDel="00000000" w:rsidR="00000000" w:rsidRPr="00000000">
        <w:rPr>
          <w:b w:val="1"/>
          <w:rtl w:val="0"/>
        </w:rPr>
        <w:t xml:space="preserve">IEEE 830-1998 ST</w:t>
      </w:r>
      <w:r w:rsidDel="00000000" w:rsidR="00000000" w:rsidRPr="00000000">
        <w:rPr>
          <w:rtl w:val="0"/>
        </w:rPr>
        <w:t xml:space="preserve">: Estandarización de requisitos de software.</w:t>
      </w:r>
    </w:p>
    <w:p w:rsidR="00000000" w:rsidDel="00000000" w:rsidP="00000000" w:rsidRDefault="00000000" w:rsidRPr="00000000" w14:paraId="00000066">
      <w:pPr>
        <w:widowControl w:val="0"/>
        <w:numPr>
          <w:ilvl w:val="0"/>
          <w:numId w:val="8"/>
        </w:numPr>
        <w:ind w:left="720" w:hanging="360"/>
        <w:rPr/>
      </w:pPr>
      <w:r w:rsidDel="00000000" w:rsidR="00000000" w:rsidRPr="00000000">
        <w:rPr>
          <w:b w:val="1"/>
          <w:rtl w:val="0"/>
        </w:rPr>
        <w:t xml:space="preserve">ISO 9126-2001</w:t>
      </w:r>
      <w:r w:rsidDel="00000000" w:rsidR="00000000" w:rsidRPr="00000000">
        <w:rPr>
          <w:rtl w:val="0"/>
        </w:rPr>
        <w:t xml:space="preserve">: Métricas de calidad del software.</w:t>
      </w:r>
    </w:p>
    <w:p w:rsidR="00000000" w:rsidDel="00000000" w:rsidP="00000000" w:rsidRDefault="00000000" w:rsidRPr="00000000" w14:paraId="00000067">
      <w:pPr>
        <w:widowControl w:val="0"/>
        <w:numPr>
          <w:ilvl w:val="0"/>
          <w:numId w:val="8"/>
        </w:numPr>
        <w:ind w:left="720" w:hanging="360"/>
        <w:rPr/>
      </w:pPr>
      <w:r w:rsidDel="00000000" w:rsidR="00000000" w:rsidRPr="00000000">
        <w:rPr>
          <w:b w:val="1"/>
          <w:rtl w:val="0"/>
        </w:rPr>
        <w:t xml:space="preserve">Modelo 4+1 de Kruchten</w:t>
      </w:r>
      <w:r w:rsidDel="00000000" w:rsidR="00000000" w:rsidRPr="00000000">
        <w:rPr>
          <w:rtl w:val="0"/>
        </w:rPr>
        <w:t xml:space="preserve">: Modelo estructural basado en múltiples vistas de escenarios.</w:t>
      </w:r>
    </w:p>
    <w:p w:rsidR="00000000" w:rsidDel="00000000" w:rsidP="00000000" w:rsidRDefault="00000000" w:rsidRPr="00000000" w14:paraId="00000068">
      <w:pPr>
        <w:widowControl w:val="0"/>
        <w:numPr>
          <w:ilvl w:val="0"/>
          <w:numId w:val="8"/>
        </w:numPr>
        <w:spacing w:after="240" w:lineRule="auto"/>
        <w:ind w:left="720" w:hanging="360"/>
        <w:rPr/>
      </w:pPr>
      <w:r w:rsidDel="00000000" w:rsidR="00000000" w:rsidRPr="00000000">
        <w:rPr>
          <w:b w:val="1"/>
          <w:rtl w:val="0"/>
        </w:rPr>
        <w:t xml:space="preserve">ATAM (Architecture Tradeoff Analysis Method)</w:t>
      </w:r>
      <w:r w:rsidDel="00000000" w:rsidR="00000000" w:rsidRPr="00000000">
        <w:rPr>
          <w:rtl w:val="0"/>
        </w:rPr>
        <w:t xml:space="preserve">: Metodología para evaluar y documentar decisiones arquitectónicas</w:t>
      </w:r>
    </w:p>
    <w:p w:rsidR="00000000" w:rsidDel="00000000" w:rsidP="00000000" w:rsidRDefault="00000000" w:rsidRPr="00000000" w14:paraId="00000069">
      <w:pPr>
        <w:widowControl w:val="0"/>
        <w:jc w:val="both"/>
        <w:rPr/>
      </w:pPr>
      <w:r w:rsidDel="00000000" w:rsidR="00000000" w:rsidRPr="00000000">
        <w:rPr>
          <w:rtl w:val="0"/>
        </w:rPr>
      </w:r>
    </w:p>
    <w:p w:rsidR="00000000" w:rsidDel="00000000" w:rsidP="00000000" w:rsidRDefault="00000000" w:rsidRPr="00000000" w14:paraId="0000006A">
      <w:pPr>
        <w:pStyle w:val="Heading3"/>
        <w:widowControl w:val="0"/>
        <w:numPr>
          <w:ilvl w:val="0"/>
          <w:numId w:val="6"/>
        </w:numPr>
        <w:spacing w:line="240" w:lineRule="auto"/>
        <w:ind w:left="720" w:hanging="360"/>
        <w:rPr>
          <w:color w:val="000000"/>
        </w:rPr>
      </w:pPr>
      <w:bookmarkStart w:colFirst="0" w:colLast="0" w:name="_heading=h.17dp8vu" w:id="9"/>
      <w:bookmarkEnd w:id="9"/>
      <w:r w:rsidDel="00000000" w:rsidR="00000000" w:rsidRPr="00000000">
        <w:rPr>
          <w:color w:val="000000"/>
          <w:rtl w:val="0"/>
        </w:rPr>
        <w:t xml:space="preserve">Definiciones, acrónimos y abreviaciones.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b w:val="1"/>
          <w:sz w:val="23"/>
          <w:szCs w:val="23"/>
        </w:rPr>
      </w:pPr>
      <w:bookmarkStart w:colFirst="0" w:colLast="0" w:name="_heading=h.vdotbb22gpl7" w:id="10"/>
      <w:bookmarkEnd w:id="10"/>
      <w:r w:rsidDel="00000000" w:rsidR="00000000" w:rsidRPr="00000000">
        <w:rPr>
          <w:rtl w:val="0"/>
        </w:rPr>
      </w:r>
    </w:p>
    <w:p w:rsidR="00000000" w:rsidDel="00000000" w:rsidP="00000000" w:rsidRDefault="00000000" w:rsidRPr="00000000" w14:paraId="0000006C">
      <w:pPr>
        <w:widowControl w:val="0"/>
        <w:jc w:val="both"/>
        <w:rPr/>
      </w:pPr>
      <w:r w:rsidDel="00000000" w:rsidR="00000000" w:rsidRPr="00000000">
        <w:rPr>
          <w:rtl w:val="0"/>
        </w:rPr>
      </w:r>
    </w:p>
    <w:p w:rsidR="00000000" w:rsidDel="00000000" w:rsidP="00000000" w:rsidRDefault="00000000" w:rsidRPr="00000000" w14:paraId="0000006D">
      <w:pPr>
        <w:widowControl w:val="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Término</w:t>
            </w:r>
          </w:p>
        </w:tc>
        <w:tc>
          <w:tcPr>
            <w:shd w:fill="00ffff"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Definición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DAS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Documento de Arquitectura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Modelo-Vista-Controlador, patrón de diseño utilizado para separar la lógica de negocio de la interfaz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UML</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Unified Modeling Language, lenguaje gráfico para representar la arquitectura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CRUD</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Operaciones básicas de Create, Read, Update, Delete para la gestión de datos.</w:t>
            </w:r>
          </w:p>
        </w:tc>
      </w:tr>
    </w:tbl>
    <w:p w:rsidR="00000000" w:rsidDel="00000000" w:rsidP="00000000" w:rsidRDefault="00000000" w:rsidRPr="00000000" w14:paraId="00000078">
      <w:pPr>
        <w:widowControl w:val="0"/>
        <w:jc w:val="both"/>
        <w:rPr/>
      </w:pPr>
      <w:r w:rsidDel="00000000" w:rsidR="00000000" w:rsidRPr="00000000">
        <w:rPr>
          <w:rtl w:val="0"/>
        </w:rPr>
      </w:r>
    </w:p>
    <w:p w:rsidR="00000000" w:rsidDel="00000000" w:rsidP="00000000" w:rsidRDefault="00000000" w:rsidRPr="00000000" w14:paraId="00000079">
      <w:pPr>
        <w:widowControl w:val="0"/>
        <w:jc w:val="both"/>
        <w:rPr/>
      </w:pPr>
      <w:r w:rsidDel="00000000" w:rsidR="00000000" w:rsidRPr="00000000">
        <w:rPr>
          <w:rtl w:val="0"/>
        </w:rPr>
      </w:r>
    </w:p>
    <w:p w:rsidR="00000000" w:rsidDel="00000000" w:rsidP="00000000" w:rsidRDefault="00000000" w:rsidRPr="00000000" w14:paraId="0000007A">
      <w:pPr>
        <w:widowControl w:val="0"/>
        <w:jc w:val="both"/>
        <w:rPr/>
      </w:pPr>
      <w:r w:rsidDel="00000000" w:rsidR="00000000" w:rsidRPr="00000000">
        <w:rPr>
          <w:rtl w:val="0"/>
        </w:rPr>
      </w:r>
    </w:p>
    <w:p w:rsidR="00000000" w:rsidDel="00000000" w:rsidP="00000000" w:rsidRDefault="00000000" w:rsidRPr="00000000" w14:paraId="0000007B">
      <w:pPr>
        <w:pStyle w:val="Heading3"/>
        <w:numPr>
          <w:ilvl w:val="0"/>
          <w:numId w:val="6"/>
        </w:numPr>
        <w:ind w:left="720" w:hanging="360"/>
        <w:rPr>
          <w:color w:val="000000"/>
        </w:rPr>
      </w:pPr>
      <w:r w:rsidDel="00000000" w:rsidR="00000000" w:rsidRPr="00000000">
        <w:rPr>
          <w:color w:val="000000"/>
          <w:rtl w:val="0"/>
        </w:rPr>
        <w:t xml:space="preserve">DESCRIPCIÓN DE ARQUITECTURA:</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both"/>
        <w:rPr>
          <w:b w:val="1"/>
          <w:sz w:val="23"/>
          <w:szCs w:val="23"/>
        </w:rPr>
      </w:pPr>
      <w:bookmarkStart w:colFirst="0" w:colLast="0" w:name="_heading=h.d4sqfjdwhlqi" w:id="11"/>
      <w:bookmarkEnd w:id="11"/>
      <w:r w:rsidDel="00000000" w:rsidR="00000000" w:rsidRPr="00000000">
        <w:rPr>
          <w:rtl w:val="0"/>
        </w:rPr>
      </w:r>
    </w:p>
    <w:p w:rsidR="00000000" w:rsidDel="00000000" w:rsidP="00000000" w:rsidRDefault="00000000" w:rsidRPr="00000000" w14:paraId="0000007D">
      <w:pPr>
        <w:rPr/>
      </w:pPr>
      <w:bookmarkStart w:colFirst="0" w:colLast="0" w:name="_heading=h.3rdcrjn" w:id="12"/>
      <w:bookmarkEnd w:id="12"/>
      <w:r w:rsidDel="00000000" w:rsidR="00000000" w:rsidRPr="00000000">
        <w:rPr>
          <w:rtl w:val="0"/>
        </w:rPr>
        <w:t xml:space="preserve">La arquitectura del sistema se presenta mediante el uso de vistas basadas en el Modelo 4+1 de Kruchten, con el fin de proporcionar una visión completa y estructurada del sistema desde diferentes perspectivas. La arquitectura del sistema se presenta mediante el uso de vistas basadas en el Modelo 4+1 de Kruchten, con el fin de proporcionar una visión completa y estructurada del sistema desde diferentes perspectivas.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pStyle w:val="Heading4"/>
        <w:numPr>
          <w:ilvl w:val="1"/>
          <w:numId w:val="6"/>
        </w:numPr>
        <w:ind w:left="750" w:hanging="390"/>
        <w:rPr>
          <w:color w:val="000000"/>
        </w:rPr>
      </w:pPr>
      <w:bookmarkStart w:colFirst="0" w:colLast="0" w:name="_heading=h.26in1rg" w:id="13"/>
      <w:bookmarkEnd w:id="13"/>
      <w:r w:rsidDel="00000000" w:rsidR="00000000" w:rsidRPr="00000000">
        <w:rPr>
          <w:color w:val="000000"/>
          <w:rtl w:val="0"/>
        </w:rPr>
        <w:t xml:space="preserve">VISTAS: </w:t>
      </w:r>
    </w:p>
    <w:p w:rsidR="00000000" w:rsidDel="00000000" w:rsidP="00000000" w:rsidRDefault="00000000" w:rsidRPr="00000000" w14:paraId="00000081">
      <w:pPr>
        <w:ind w:left="750" w:firstLine="0"/>
        <w:rPr/>
      </w:pPr>
      <w:r w:rsidDel="00000000" w:rsidR="00000000" w:rsidRPr="00000000">
        <w:rPr>
          <w:rtl w:val="0"/>
        </w:rPr>
      </w:r>
    </w:p>
    <w:p w:rsidR="00000000" w:rsidDel="00000000" w:rsidP="00000000" w:rsidRDefault="00000000" w:rsidRPr="00000000" w14:paraId="00000082">
      <w:pPr>
        <w:ind w:left="750" w:firstLine="0"/>
        <w:rPr/>
      </w:pPr>
      <w:r w:rsidDel="00000000" w:rsidR="00000000" w:rsidRPr="00000000">
        <w:rPr>
          <w:rtl w:val="0"/>
        </w:rPr>
        <w:t xml:space="preserve">Cada vista se representará en un diagrama UML para describir la estructura y comportamiento del sistema.</w:t>
      </w:r>
    </w:p>
    <w:p w:rsidR="00000000" w:rsidDel="00000000" w:rsidP="00000000" w:rsidRDefault="00000000" w:rsidRPr="00000000" w14:paraId="00000083">
      <w:pPr>
        <w:ind w:left="750" w:firstLine="0"/>
        <w:rPr/>
      </w:pPr>
      <w:r w:rsidDel="00000000" w:rsidR="00000000" w:rsidRPr="00000000">
        <w:rPr>
          <w:rtl w:val="0"/>
        </w:rPr>
      </w:r>
    </w:p>
    <w:p w:rsidR="00000000" w:rsidDel="00000000" w:rsidP="00000000" w:rsidRDefault="00000000" w:rsidRPr="00000000" w14:paraId="00000084">
      <w:pPr>
        <w:pStyle w:val="Heading4"/>
        <w:widowControl w:val="0"/>
        <w:numPr>
          <w:ilvl w:val="1"/>
          <w:numId w:val="6"/>
        </w:numPr>
        <w:spacing w:before="40" w:line="240" w:lineRule="auto"/>
        <w:ind w:left="750" w:hanging="390"/>
        <w:rPr>
          <w:color w:val="000000"/>
        </w:rPr>
      </w:pPr>
      <w:bookmarkStart w:colFirst="0" w:colLast="0" w:name="_heading=h.lnxbz9" w:id="14"/>
      <w:bookmarkEnd w:id="14"/>
      <w:r w:rsidDel="00000000" w:rsidR="00000000" w:rsidRPr="00000000">
        <w:rPr>
          <w:color w:val="000000"/>
          <w:rtl w:val="0"/>
        </w:rPr>
        <w:t xml:space="preserve">TIPOS DE VISTAS: </w:t>
      </w:r>
    </w:p>
    <w:p w:rsidR="00000000" w:rsidDel="00000000" w:rsidP="00000000" w:rsidRDefault="00000000" w:rsidRPr="00000000" w14:paraId="00000085">
      <w:pPr>
        <w:widowControl w:val="0"/>
        <w:jc w:val="both"/>
        <w:rPr/>
      </w:pPr>
      <w:r w:rsidDel="00000000" w:rsidR="00000000" w:rsidRPr="00000000">
        <w:rPr>
          <w:rtl w:val="0"/>
        </w:rPr>
      </w:r>
    </w:p>
    <w:p w:rsidR="00000000" w:rsidDel="00000000" w:rsidP="00000000" w:rsidRDefault="00000000" w:rsidRPr="00000000" w14:paraId="00000086">
      <w:pPr>
        <w:widowControl w:val="0"/>
        <w:numPr>
          <w:ilvl w:val="0"/>
          <w:numId w:val="23"/>
        </w:numPr>
        <w:spacing w:before="240" w:lineRule="auto"/>
        <w:ind w:left="720" w:hanging="360"/>
        <w:jc w:val="both"/>
        <w:rPr/>
      </w:pPr>
      <w:r w:rsidDel="00000000" w:rsidR="00000000" w:rsidRPr="00000000">
        <w:rPr>
          <w:b w:val="1"/>
          <w:rtl w:val="0"/>
        </w:rPr>
        <w:t xml:space="preserve">Vista de Escenarios (Diagrama de Caso de Uso)</w:t>
      </w:r>
      <w:r w:rsidDel="00000000" w:rsidR="00000000" w:rsidRPr="00000000">
        <w:rPr>
          <w:rtl w:val="0"/>
        </w:rPr>
        <w:t xml:space="preserve">: Describe las funcionalidades del sistema y cómo interactúan los diferentes actores con él.</w:t>
      </w:r>
    </w:p>
    <w:p w:rsidR="00000000" w:rsidDel="00000000" w:rsidP="00000000" w:rsidRDefault="00000000" w:rsidRPr="00000000" w14:paraId="00000087">
      <w:pPr>
        <w:widowControl w:val="0"/>
        <w:numPr>
          <w:ilvl w:val="0"/>
          <w:numId w:val="23"/>
        </w:numPr>
        <w:ind w:left="720" w:hanging="360"/>
        <w:jc w:val="both"/>
        <w:rPr/>
      </w:pPr>
      <w:r w:rsidDel="00000000" w:rsidR="00000000" w:rsidRPr="00000000">
        <w:rPr>
          <w:b w:val="1"/>
          <w:rtl w:val="0"/>
        </w:rPr>
        <w:t xml:space="preserve">Vista Lógica (Diagrama de Clases)</w:t>
      </w:r>
      <w:r w:rsidDel="00000000" w:rsidR="00000000" w:rsidRPr="00000000">
        <w:rPr>
          <w:rtl w:val="0"/>
        </w:rPr>
        <w:t xml:space="preserve">: Detalla la estructura de datos y las relaciones entre las principales entidades del sistema.</w:t>
      </w:r>
    </w:p>
    <w:p w:rsidR="00000000" w:rsidDel="00000000" w:rsidP="00000000" w:rsidRDefault="00000000" w:rsidRPr="00000000" w14:paraId="00000088">
      <w:pPr>
        <w:widowControl w:val="0"/>
        <w:numPr>
          <w:ilvl w:val="0"/>
          <w:numId w:val="23"/>
        </w:numPr>
        <w:ind w:left="720" w:hanging="360"/>
        <w:jc w:val="both"/>
        <w:rPr/>
      </w:pPr>
      <w:r w:rsidDel="00000000" w:rsidR="00000000" w:rsidRPr="00000000">
        <w:rPr>
          <w:b w:val="1"/>
          <w:rtl w:val="0"/>
        </w:rPr>
        <w:t xml:space="preserve">Vista de Procesos (Diagrama de Actividad)</w:t>
      </w:r>
      <w:r w:rsidDel="00000000" w:rsidR="00000000" w:rsidRPr="00000000">
        <w:rPr>
          <w:rtl w:val="0"/>
        </w:rPr>
        <w:t xml:space="preserve">: Muestra el flujo de actividades dentro del sistema y cómo se coordinan los diferentes procesos.</w:t>
      </w:r>
    </w:p>
    <w:p w:rsidR="00000000" w:rsidDel="00000000" w:rsidP="00000000" w:rsidRDefault="00000000" w:rsidRPr="00000000" w14:paraId="00000089">
      <w:pPr>
        <w:widowControl w:val="0"/>
        <w:numPr>
          <w:ilvl w:val="0"/>
          <w:numId w:val="23"/>
        </w:numPr>
        <w:ind w:left="720" w:hanging="360"/>
        <w:jc w:val="both"/>
        <w:rPr/>
      </w:pPr>
      <w:r w:rsidDel="00000000" w:rsidR="00000000" w:rsidRPr="00000000">
        <w:rPr>
          <w:b w:val="1"/>
          <w:rtl w:val="0"/>
        </w:rPr>
        <w:t xml:space="preserve">Vista de Despliegue (Diagrama de Componentes)</w:t>
      </w:r>
      <w:r w:rsidDel="00000000" w:rsidR="00000000" w:rsidRPr="00000000">
        <w:rPr>
          <w:rtl w:val="0"/>
        </w:rPr>
        <w:t xml:space="preserve">: Representa la distribución de componentes en la infraestructura física.</w:t>
      </w:r>
    </w:p>
    <w:p w:rsidR="00000000" w:rsidDel="00000000" w:rsidP="00000000" w:rsidRDefault="00000000" w:rsidRPr="00000000" w14:paraId="0000008A">
      <w:pPr>
        <w:widowControl w:val="0"/>
        <w:numPr>
          <w:ilvl w:val="0"/>
          <w:numId w:val="23"/>
        </w:numPr>
        <w:spacing w:after="240" w:lineRule="auto"/>
        <w:ind w:left="720" w:hanging="360"/>
        <w:jc w:val="both"/>
        <w:rPr/>
      </w:pPr>
      <w:r w:rsidDel="00000000" w:rsidR="00000000" w:rsidRPr="00000000">
        <w:rPr>
          <w:b w:val="1"/>
          <w:rtl w:val="0"/>
        </w:rPr>
        <w:t xml:space="preserve">Vista Física (Diagrama Topológico)</w:t>
      </w:r>
      <w:r w:rsidDel="00000000" w:rsidR="00000000" w:rsidRPr="00000000">
        <w:rPr>
          <w:rtl w:val="0"/>
        </w:rPr>
        <w:t xml:space="preserve">: Representa la infraestructura de red y la comunicación entre los diferentes servicios del sistema</w:t>
      </w:r>
    </w:p>
    <w:p w:rsidR="00000000" w:rsidDel="00000000" w:rsidP="00000000" w:rsidRDefault="00000000" w:rsidRPr="00000000" w14:paraId="0000008B">
      <w:pPr>
        <w:widowControl w:val="0"/>
        <w:jc w:val="both"/>
        <w:rPr/>
      </w:pPr>
      <w:r w:rsidDel="00000000" w:rsidR="00000000" w:rsidRPr="00000000">
        <w:rPr>
          <w:rtl w:val="0"/>
        </w:rPr>
      </w:r>
    </w:p>
    <w:p w:rsidR="00000000" w:rsidDel="00000000" w:rsidP="00000000" w:rsidRDefault="00000000" w:rsidRPr="00000000" w14:paraId="0000008C">
      <w:pPr>
        <w:pStyle w:val="Heading4"/>
        <w:widowControl w:val="0"/>
        <w:numPr>
          <w:ilvl w:val="1"/>
          <w:numId w:val="6"/>
        </w:numPr>
        <w:spacing w:before="40" w:line="240" w:lineRule="auto"/>
        <w:ind w:left="750" w:hanging="390"/>
        <w:rPr>
          <w:color w:val="000000"/>
        </w:rPr>
      </w:pPr>
      <w:bookmarkStart w:colFirst="0" w:colLast="0" w:name="_heading=h.35nkun2" w:id="15"/>
      <w:bookmarkEnd w:id="15"/>
      <w:r w:rsidDel="00000000" w:rsidR="00000000" w:rsidRPr="00000000">
        <w:rPr>
          <w:color w:val="000000"/>
          <w:rtl w:val="0"/>
        </w:rPr>
        <w:t xml:space="preserve">Framework Conceptual </w:t>
      </w:r>
    </w:p>
    <w:p w:rsidR="00000000" w:rsidDel="00000000" w:rsidP="00000000" w:rsidRDefault="00000000" w:rsidRPr="00000000" w14:paraId="0000008D">
      <w:pPr>
        <w:widowControl w:val="0"/>
        <w:jc w:val="both"/>
        <w:rPr/>
      </w:pPr>
      <w:r w:rsidDel="00000000" w:rsidR="00000000" w:rsidRPr="00000000">
        <w:rPr>
          <w:rtl w:val="0"/>
        </w:rPr>
      </w:r>
    </w:p>
    <w:p w:rsidR="00000000" w:rsidDel="00000000" w:rsidP="00000000" w:rsidRDefault="00000000" w:rsidRPr="00000000" w14:paraId="0000008E">
      <w:pPr>
        <w:pStyle w:val="Heading4"/>
        <w:widowControl w:val="0"/>
        <w:numPr>
          <w:ilvl w:val="2"/>
          <w:numId w:val="6"/>
        </w:numPr>
        <w:spacing w:before="40" w:line="240" w:lineRule="auto"/>
        <w:ind w:left="1080" w:hanging="720"/>
        <w:rPr>
          <w:color w:val="000000"/>
        </w:rPr>
      </w:pPr>
      <w:bookmarkStart w:colFirst="0" w:colLast="0" w:name="_heading=h.1ksv4uv" w:id="16"/>
      <w:bookmarkEnd w:id="16"/>
      <w:r w:rsidDel="00000000" w:rsidR="00000000" w:rsidRPr="00000000">
        <w:rPr>
          <w:color w:val="000000"/>
          <w:rtl w:val="0"/>
        </w:rPr>
        <w:t xml:space="preserve">Descripción de la arquitectura en contexto </w:t>
      </w:r>
    </w:p>
    <w:p w:rsidR="00000000" w:rsidDel="00000000" w:rsidP="00000000" w:rsidRDefault="00000000" w:rsidRPr="00000000" w14:paraId="0000008F">
      <w:pPr>
        <w:widowControl w:val="0"/>
        <w:spacing w:after="240" w:before="240" w:lineRule="auto"/>
        <w:jc w:val="both"/>
        <w:rPr/>
      </w:pPr>
      <w:r w:rsidDel="00000000" w:rsidR="00000000" w:rsidRPr="00000000">
        <w:rPr>
          <w:rtl w:val="0"/>
        </w:rPr>
        <w:t xml:space="preserve">El sistema será diseñado y desarrollado utilizando un enfoque ágil con metodologías como Scrum, lo que permitirá la entrega incremental de funcionalidades, la retroalimentación constante y la capacidad de adaptarse a cambios en los requisitos a lo largo del ciclo de vida del proyecto. Esto asegurará que se puedan abordar necesidades emergentes y maximizar el valor del producto para los usuarios.</w:t>
      </w:r>
    </w:p>
    <w:p w:rsidR="00000000" w:rsidDel="00000000" w:rsidP="00000000" w:rsidRDefault="00000000" w:rsidRPr="00000000" w14:paraId="00000090">
      <w:pPr>
        <w:widowControl w:val="0"/>
        <w:spacing w:after="240" w:before="240" w:lineRule="auto"/>
        <w:jc w:val="both"/>
        <w:rPr/>
      </w:pPr>
      <w:r w:rsidDel="00000000" w:rsidR="00000000" w:rsidRPr="00000000">
        <w:rPr>
          <w:rtl w:val="0"/>
        </w:rPr>
        <w:t xml:space="preserve">El diseño del sistema se basará en la separación de vistas, que ofrecerán diferentes perspectivas de la arquitectura para una comprensión integral. A continuación, se describen las principales vistas:</w:t>
      </w:r>
    </w:p>
    <w:p w:rsidR="00000000" w:rsidDel="00000000" w:rsidP="00000000" w:rsidRDefault="00000000" w:rsidRPr="00000000" w14:paraId="00000091">
      <w:pPr>
        <w:widowControl w:val="0"/>
        <w:numPr>
          <w:ilvl w:val="0"/>
          <w:numId w:val="30"/>
        </w:numPr>
        <w:spacing w:before="240" w:lineRule="auto"/>
        <w:ind w:left="720" w:hanging="360"/>
        <w:rPr/>
      </w:pPr>
      <w:r w:rsidDel="00000000" w:rsidR="00000000" w:rsidRPr="00000000">
        <w:rPr>
          <w:b w:val="1"/>
          <w:rtl w:val="0"/>
        </w:rPr>
        <w:t xml:space="preserve">Vista de Escenarios</w:t>
      </w:r>
      <w:r w:rsidDel="00000000" w:rsidR="00000000" w:rsidRPr="00000000">
        <w:rPr>
          <w:rtl w:val="0"/>
        </w:rPr>
        <w:t xml:space="preserve">: Representada mediante diagramas de Casos de Uso, que describen las interacciones del usuario con el sistema y los flujos principales.</w:t>
      </w:r>
    </w:p>
    <w:p w:rsidR="00000000" w:rsidDel="00000000" w:rsidP="00000000" w:rsidRDefault="00000000" w:rsidRPr="00000000" w14:paraId="00000092">
      <w:pPr>
        <w:widowControl w:val="0"/>
        <w:numPr>
          <w:ilvl w:val="0"/>
          <w:numId w:val="30"/>
        </w:numPr>
        <w:ind w:left="720" w:hanging="360"/>
        <w:rPr/>
      </w:pPr>
      <w:r w:rsidDel="00000000" w:rsidR="00000000" w:rsidRPr="00000000">
        <w:rPr>
          <w:b w:val="1"/>
          <w:rtl w:val="0"/>
        </w:rPr>
        <w:t xml:space="preserve">Vista Lógica</w:t>
      </w:r>
      <w:r w:rsidDel="00000000" w:rsidR="00000000" w:rsidRPr="00000000">
        <w:rPr>
          <w:rtl w:val="0"/>
        </w:rPr>
        <w:t xml:space="preserve">: Incluye el Modelo de Clases, que muestra las entidades y relaciones del sistema, así como el Modelo de Datos que detalla la estructura de la base de datos.</w:t>
      </w:r>
    </w:p>
    <w:p w:rsidR="00000000" w:rsidDel="00000000" w:rsidP="00000000" w:rsidRDefault="00000000" w:rsidRPr="00000000" w14:paraId="00000093">
      <w:pPr>
        <w:widowControl w:val="0"/>
        <w:numPr>
          <w:ilvl w:val="0"/>
          <w:numId w:val="30"/>
        </w:numPr>
        <w:ind w:left="720" w:hanging="360"/>
        <w:rPr/>
      </w:pPr>
      <w:r w:rsidDel="00000000" w:rsidR="00000000" w:rsidRPr="00000000">
        <w:rPr>
          <w:b w:val="1"/>
          <w:rtl w:val="0"/>
        </w:rPr>
        <w:t xml:space="preserve">Vista de Procesos</w:t>
      </w:r>
      <w:r w:rsidDel="00000000" w:rsidR="00000000" w:rsidRPr="00000000">
        <w:rPr>
          <w:rtl w:val="0"/>
        </w:rPr>
        <w:t xml:space="preserve">: Utiliza Diagramas de Actividad para ilustrar los flujos internos del sistema y las interacciones entre los distintos módulos.</w:t>
      </w:r>
    </w:p>
    <w:p w:rsidR="00000000" w:rsidDel="00000000" w:rsidP="00000000" w:rsidRDefault="00000000" w:rsidRPr="00000000" w14:paraId="00000094">
      <w:pPr>
        <w:widowControl w:val="0"/>
        <w:numPr>
          <w:ilvl w:val="0"/>
          <w:numId w:val="30"/>
        </w:numPr>
        <w:ind w:left="720" w:hanging="360"/>
        <w:rPr/>
      </w:pPr>
      <w:r w:rsidDel="00000000" w:rsidR="00000000" w:rsidRPr="00000000">
        <w:rPr>
          <w:b w:val="1"/>
          <w:rtl w:val="0"/>
        </w:rPr>
        <w:t xml:space="preserve">Vista de Despliegue</w:t>
      </w:r>
      <w:r w:rsidDel="00000000" w:rsidR="00000000" w:rsidRPr="00000000">
        <w:rPr>
          <w:rtl w:val="0"/>
        </w:rPr>
        <w:t xml:space="preserve">: Se implementará a través de Diagramas de Componentes o Modelos de Capas para reflejar la distribución de la lógica de negocio, la interfaz de usuario y la capa de acceso a datos.</w:t>
      </w:r>
    </w:p>
    <w:p w:rsidR="00000000" w:rsidDel="00000000" w:rsidP="00000000" w:rsidRDefault="00000000" w:rsidRPr="00000000" w14:paraId="00000095">
      <w:pPr>
        <w:widowControl w:val="0"/>
        <w:numPr>
          <w:ilvl w:val="0"/>
          <w:numId w:val="30"/>
        </w:numPr>
        <w:spacing w:after="240" w:lineRule="auto"/>
        <w:ind w:left="720" w:hanging="360"/>
        <w:rPr/>
      </w:pPr>
      <w:r w:rsidDel="00000000" w:rsidR="00000000" w:rsidRPr="00000000">
        <w:rPr>
          <w:b w:val="1"/>
          <w:rtl w:val="0"/>
        </w:rPr>
        <w:t xml:space="preserve">Vista Física</w:t>
      </w:r>
      <w:r w:rsidDel="00000000" w:rsidR="00000000" w:rsidRPr="00000000">
        <w:rPr>
          <w:rtl w:val="0"/>
        </w:rPr>
        <w:t xml:space="preserve">: Utiliza Diagramas Topológicos o de Servicios para mostrar la distribución del sistema en el entorno físico, como servidores, redes y otros componentes de infraestructura.</w:t>
      </w:r>
    </w:p>
    <w:p w:rsidR="00000000" w:rsidDel="00000000" w:rsidP="00000000" w:rsidRDefault="00000000" w:rsidRPr="00000000" w14:paraId="00000096">
      <w:pPr>
        <w:widowControl w:val="0"/>
        <w:spacing w:after="240" w:before="240" w:lineRule="auto"/>
        <w:jc w:val="both"/>
        <w:rPr/>
      </w:pPr>
      <w:r w:rsidDel="00000000" w:rsidR="00000000" w:rsidRPr="00000000">
        <w:rPr>
          <w:rtl w:val="0"/>
        </w:rPr>
        <w:t xml:space="preserve">Cada una de estas vistas está interconectada para garantizar la coherencia y la alineación con los requisitos de negocio. No hay ninguna vista separada de una implementación específica, sino que todas contribuyen a una visión holística de la arquitectura del sistema descrita en este documento.</w:t>
      </w:r>
    </w:p>
    <w:p w:rsidR="00000000" w:rsidDel="00000000" w:rsidP="00000000" w:rsidRDefault="00000000" w:rsidRPr="00000000" w14:paraId="00000097">
      <w:pPr>
        <w:widowControl w:val="0"/>
        <w:spacing w:after="240" w:before="240" w:lineRule="auto"/>
        <w:jc w:val="both"/>
        <w:rPr/>
      </w:pPr>
      <w:r w:rsidDel="00000000" w:rsidR="00000000" w:rsidRPr="00000000">
        <w:rPr>
          <w:rtl w:val="0"/>
        </w:rPr>
        <w:t xml:space="preserve">Estas vistas se han creado utilizando el Lenguaje de Modelado Unificado (UML) en su versión 2.0 y han sido desarrolladas empleando herramientas de modelado estándar como StarUML, UMLetino y Lucidchart para facilitar la creación de diagramas visuales que respalden la documentación arquitectónica.</w:t>
      </w:r>
    </w:p>
    <w:p w:rsidR="00000000" w:rsidDel="00000000" w:rsidP="00000000" w:rsidRDefault="00000000" w:rsidRPr="00000000" w14:paraId="00000098">
      <w:pPr>
        <w:widowControl w:val="0"/>
        <w:spacing w:after="240" w:before="240" w:lineRule="auto"/>
        <w:jc w:val="both"/>
        <w:rPr/>
      </w:pPr>
      <w:r w:rsidDel="00000000" w:rsidR="00000000" w:rsidRPr="00000000">
        <w:rPr>
          <w:rtl w:val="0"/>
        </w:rPr>
        <w:t xml:space="preserve">El estilo arquitectónico se centra en una combinación de patrones de diseño orientados a servicios y arquitectura por capas, en donde cada módulo del sistema se corresponde con un conjunto específico de casos de uso que resuelven los procesos definidos para la operación.</w:t>
      </w:r>
    </w:p>
    <w:p w:rsidR="00000000" w:rsidDel="00000000" w:rsidP="00000000" w:rsidRDefault="00000000" w:rsidRPr="00000000" w14:paraId="00000099">
      <w:pPr>
        <w:widowControl w:val="0"/>
        <w:spacing w:after="240" w:before="240" w:lineRule="auto"/>
        <w:jc w:val="both"/>
        <w:rPr/>
      </w:pPr>
      <w:r w:rsidDel="00000000" w:rsidR="00000000" w:rsidRPr="00000000">
        <w:rPr>
          <w:rtl w:val="0"/>
        </w:rPr>
        <w:t xml:space="preserve">Estos procesos corresponden a:</w:t>
      </w:r>
    </w:p>
    <w:p w:rsidR="00000000" w:rsidDel="00000000" w:rsidP="00000000" w:rsidRDefault="00000000" w:rsidRPr="00000000" w14:paraId="0000009A">
      <w:pPr>
        <w:widowControl w:val="0"/>
        <w:numPr>
          <w:ilvl w:val="0"/>
          <w:numId w:val="9"/>
        </w:numPr>
        <w:spacing w:before="240" w:lineRule="auto"/>
        <w:ind w:left="720" w:hanging="360"/>
        <w:jc w:val="both"/>
        <w:rPr/>
      </w:pPr>
      <w:r w:rsidDel="00000000" w:rsidR="00000000" w:rsidRPr="00000000">
        <w:rPr>
          <w:rtl w:val="0"/>
        </w:rPr>
        <w:t xml:space="preserve">Autenticación y Gestión de Usuarios</w:t>
      </w:r>
    </w:p>
    <w:p w:rsidR="00000000" w:rsidDel="00000000" w:rsidP="00000000" w:rsidRDefault="00000000" w:rsidRPr="00000000" w14:paraId="0000009B">
      <w:pPr>
        <w:widowControl w:val="0"/>
        <w:numPr>
          <w:ilvl w:val="0"/>
          <w:numId w:val="9"/>
        </w:numPr>
        <w:ind w:left="720" w:hanging="360"/>
        <w:jc w:val="both"/>
        <w:rPr/>
      </w:pPr>
      <w:r w:rsidDel="00000000" w:rsidR="00000000" w:rsidRPr="00000000">
        <w:rPr>
          <w:rtl w:val="0"/>
        </w:rPr>
        <w:t xml:space="preserve">Gestión de Productos</w:t>
      </w:r>
    </w:p>
    <w:p w:rsidR="00000000" w:rsidDel="00000000" w:rsidP="00000000" w:rsidRDefault="00000000" w:rsidRPr="00000000" w14:paraId="0000009C">
      <w:pPr>
        <w:widowControl w:val="0"/>
        <w:numPr>
          <w:ilvl w:val="0"/>
          <w:numId w:val="9"/>
        </w:numPr>
        <w:ind w:left="720" w:hanging="360"/>
        <w:jc w:val="both"/>
        <w:rPr/>
      </w:pPr>
      <w:r w:rsidDel="00000000" w:rsidR="00000000" w:rsidRPr="00000000">
        <w:rPr>
          <w:rtl w:val="0"/>
        </w:rPr>
        <w:t xml:space="preserve">Gestión de Categorías</w:t>
      </w:r>
    </w:p>
    <w:p w:rsidR="00000000" w:rsidDel="00000000" w:rsidP="00000000" w:rsidRDefault="00000000" w:rsidRPr="00000000" w14:paraId="0000009D">
      <w:pPr>
        <w:widowControl w:val="0"/>
        <w:numPr>
          <w:ilvl w:val="0"/>
          <w:numId w:val="9"/>
        </w:numPr>
        <w:ind w:left="720" w:hanging="360"/>
        <w:jc w:val="both"/>
        <w:rPr/>
      </w:pPr>
      <w:r w:rsidDel="00000000" w:rsidR="00000000" w:rsidRPr="00000000">
        <w:rPr>
          <w:rtl w:val="0"/>
        </w:rPr>
        <w:t xml:space="preserve">Escaneo de Productos</w:t>
      </w:r>
    </w:p>
    <w:p w:rsidR="00000000" w:rsidDel="00000000" w:rsidP="00000000" w:rsidRDefault="00000000" w:rsidRPr="00000000" w14:paraId="0000009E">
      <w:pPr>
        <w:widowControl w:val="0"/>
        <w:numPr>
          <w:ilvl w:val="0"/>
          <w:numId w:val="9"/>
        </w:numPr>
        <w:ind w:left="720" w:hanging="360"/>
        <w:jc w:val="both"/>
        <w:rPr/>
      </w:pPr>
      <w:r w:rsidDel="00000000" w:rsidR="00000000" w:rsidRPr="00000000">
        <w:rPr>
          <w:rtl w:val="0"/>
        </w:rPr>
        <w:t xml:space="preserve">Gestión de Carrito de compras</w:t>
      </w:r>
    </w:p>
    <w:p w:rsidR="00000000" w:rsidDel="00000000" w:rsidP="00000000" w:rsidRDefault="00000000" w:rsidRPr="00000000" w14:paraId="0000009F">
      <w:pPr>
        <w:widowControl w:val="0"/>
        <w:numPr>
          <w:ilvl w:val="0"/>
          <w:numId w:val="9"/>
        </w:numPr>
        <w:ind w:left="720" w:hanging="360"/>
        <w:jc w:val="both"/>
        <w:rPr/>
      </w:pPr>
      <w:r w:rsidDel="00000000" w:rsidR="00000000" w:rsidRPr="00000000">
        <w:rPr>
          <w:rtl w:val="0"/>
        </w:rPr>
        <w:t xml:space="preserve">Gestión de Pago</w:t>
      </w:r>
    </w:p>
    <w:p w:rsidR="00000000" w:rsidDel="00000000" w:rsidP="00000000" w:rsidRDefault="00000000" w:rsidRPr="00000000" w14:paraId="000000A0">
      <w:pPr>
        <w:widowControl w:val="0"/>
        <w:numPr>
          <w:ilvl w:val="0"/>
          <w:numId w:val="9"/>
        </w:numPr>
        <w:spacing w:after="240" w:lineRule="auto"/>
        <w:ind w:left="720" w:hanging="360"/>
        <w:jc w:val="both"/>
        <w:rPr/>
      </w:pPr>
      <w:r w:rsidDel="00000000" w:rsidR="00000000" w:rsidRPr="00000000">
        <w:rPr>
          <w:rtl w:val="0"/>
        </w:rPr>
        <w:t xml:space="preserve">Generación de reportes</w:t>
      </w:r>
    </w:p>
    <w:p w:rsidR="00000000" w:rsidDel="00000000" w:rsidP="00000000" w:rsidRDefault="00000000" w:rsidRPr="00000000" w14:paraId="000000A1">
      <w:pPr>
        <w:widowControl w:val="0"/>
        <w:jc w:val="both"/>
        <w:rPr/>
      </w:pPr>
      <w:r w:rsidDel="00000000" w:rsidR="00000000" w:rsidRPr="00000000">
        <w:rPr>
          <w:rtl w:val="0"/>
        </w:rPr>
      </w:r>
    </w:p>
    <w:p w:rsidR="00000000" w:rsidDel="00000000" w:rsidP="00000000" w:rsidRDefault="00000000" w:rsidRPr="00000000" w14:paraId="000000A2">
      <w:pPr>
        <w:pStyle w:val="Heading4"/>
        <w:widowControl w:val="0"/>
        <w:numPr>
          <w:ilvl w:val="2"/>
          <w:numId w:val="7"/>
        </w:numPr>
        <w:spacing w:before="40" w:line="240" w:lineRule="auto"/>
        <w:ind w:left="720" w:hanging="720"/>
        <w:rPr>
          <w:color w:val="000000"/>
        </w:rPr>
      </w:pPr>
      <w:bookmarkStart w:colFirst="0" w:colLast="0" w:name="_heading=h.44sinio" w:id="17"/>
      <w:bookmarkEnd w:id="17"/>
      <w:r w:rsidDel="00000000" w:rsidR="00000000" w:rsidRPr="00000000">
        <w:rPr>
          <w:color w:val="000000"/>
          <w:rtl w:val="0"/>
        </w:rPr>
        <w:t xml:space="preserve">Actores Usuarios y sus roles:</w:t>
      </w:r>
    </w:p>
    <w:p w:rsidR="00000000" w:rsidDel="00000000" w:rsidP="00000000" w:rsidRDefault="00000000" w:rsidRPr="00000000" w14:paraId="000000A3">
      <w:pPr>
        <w:widowControl w:val="0"/>
        <w:jc w:val="both"/>
        <w:rPr/>
      </w:pPr>
      <w:r w:rsidDel="00000000" w:rsidR="00000000" w:rsidRPr="00000000">
        <w:rPr>
          <w:rtl w:val="0"/>
        </w:rPr>
      </w:r>
    </w:p>
    <w:p w:rsidR="00000000" w:rsidDel="00000000" w:rsidP="00000000" w:rsidRDefault="00000000" w:rsidRPr="00000000" w14:paraId="000000A4">
      <w:pPr>
        <w:widowControl w:val="0"/>
        <w:jc w:val="both"/>
        <w:rPr/>
      </w:pPr>
      <w:r w:rsidDel="00000000" w:rsidR="00000000" w:rsidRPr="00000000">
        <w:rPr>
          <w:rtl w:val="0"/>
        </w:rPr>
        <w:t xml:space="preserve">Este documento representa la identificación de Actores/Usuarios Stakeholders y sus roles a partir de la interpretación de los casos de uso del Negocio asociados. </w:t>
      </w:r>
    </w:p>
    <w:p w:rsidR="00000000" w:rsidDel="00000000" w:rsidP="00000000" w:rsidRDefault="00000000" w:rsidRPr="00000000" w14:paraId="000000A5">
      <w:pPr>
        <w:widowControl w:val="0"/>
        <w:jc w:val="both"/>
        <w:rPr/>
      </w:pPr>
      <w:r w:rsidDel="00000000" w:rsidR="00000000" w:rsidRPr="00000000">
        <w:rPr>
          <w:rtl w:val="0"/>
        </w:rPr>
      </w:r>
    </w:p>
    <w:tbl>
      <w:tblPr>
        <w:tblStyle w:val="Table3"/>
        <w:tblW w:w="92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22"/>
        <w:gridCol w:w="2693"/>
        <w:gridCol w:w="4394"/>
        <w:tblGridChange w:id="0">
          <w:tblGrid>
            <w:gridCol w:w="2122"/>
            <w:gridCol w:w="2693"/>
            <w:gridCol w:w="4394"/>
          </w:tblGrid>
        </w:tblGridChange>
      </w:tblGrid>
      <w:tr>
        <w:trPr>
          <w:cantSplit w:val="0"/>
          <w:tblHeader w:val="0"/>
        </w:trPr>
        <w:tc>
          <w:tcPr/>
          <w:p w:rsidR="00000000" w:rsidDel="00000000" w:rsidP="00000000" w:rsidRDefault="00000000" w:rsidRPr="00000000" w14:paraId="000000A6">
            <w:pPr>
              <w:widowControl w:val="0"/>
              <w:jc w:val="both"/>
              <w:rPr>
                <w:color w:val="000000"/>
              </w:rPr>
            </w:pPr>
            <w:r w:rsidDel="00000000" w:rsidR="00000000" w:rsidRPr="00000000">
              <w:rPr>
                <w:color w:val="000000"/>
                <w:rtl w:val="0"/>
              </w:rPr>
              <w:t xml:space="preserve">ACTOR </w:t>
            </w:r>
          </w:p>
        </w:tc>
        <w:tc>
          <w:tcPr/>
          <w:p w:rsidR="00000000" w:rsidDel="00000000" w:rsidP="00000000" w:rsidRDefault="00000000" w:rsidRPr="00000000" w14:paraId="000000A7">
            <w:pPr>
              <w:widowControl w:val="0"/>
              <w:jc w:val="both"/>
              <w:rPr>
                <w:color w:val="000000"/>
              </w:rPr>
            </w:pPr>
            <w:r w:rsidDel="00000000" w:rsidR="00000000" w:rsidRPr="00000000">
              <w:rPr>
                <w:color w:val="000000"/>
                <w:rtl w:val="0"/>
              </w:rPr>
              <w:t xml:space="preserve">ROL / CARGO</w:t>
            </w:r>
          </w:p>
        </w:tc>
        <w:tc>
          <w:tcPr/>
          <w:p w:rsidR="00000000" w:rsidDel="00000000" w:rsidP="00000000" w:rsidRDefault="00000000" w:rsidRPr="00000000" w14:paraId="000000A8">
            <w:pPr>
              <w:widowControl w:val="0"/>
              <w:jc w:val="both"/>
              <w:rPr>
                <w:color w:val="000000"/>
              </w:rPr>
            </w:pPr>
            <w:r w:rsidDel="00000000" w:rsidR="00000000" w:rsidRPr="00000000">
              <w:rPr>
                <w:color w:val="000000"/>
                <w:rtl w:val="0"/>
              </w:rPr>
              <w:t xml:space="preserve">FUNCION</w:t>
            </w:r>
          </w:p>
        </w:tc>
      </w:tr>
      <w:tr>
        <w:trPr>
          <w:cantSplit w:val="0"/>
          <w:tblHeader w:val="0"/>
        </w:trPr>
        <w:tc>
          <w:tcPr/>
          <w:p w:rsidR="00000000" w:rsidDel="00000000" w:rsidP="00000000" w:rsidRDefault="00000000" w:rsidRPr="00000000" w14:paraId="000000A9">
            <w:pPr>
              <w:widowControl w:val="0"/>
              <w:jc w:val="both"/>
              <w:rPr>
                <w:color w:val="000000"/>
              </w:rPr>
            </w:pPr>
            <w:r w:rsidDel="00000000" w:rsidR="00000000" w:rsidRPr="00000000">
              <w:rPr>
                <w:color w:val="000000"/>
                <w:rtl w:val="0"/>
              </w:rPr>
              <w:t xml:space="preserve">Cliente</w:t>
            </w:r>
          </w:p>
        </w:tc>
        <w:tc>
          <w:tcPr/>
          <w:p w:rsidR="00000000" w:rsidDel="00000000" w:rsidP="00000000" w:rsidRDefault="00000000" w:rsidRPr="00000000" w14:paraId="000000AA">
            <w:pPr>
              <w:widowControl w:val="0"/>
              <w:jc w:val="both"/>
              <w:rPr>
                <w:color w:val="000000"/>
              </w:rPr>
            </w:pPr>
            <w:r w:rsidDel="00000000" w:rsidR="00000000" w:rsidRPr="00000000">
              <w:rPr>
                <w:color w:val="000000"/>
                <w:rtl w:val="0"/>
              </w:rPr>
              <w:t xml:space="preserve">Usuario</w:t>
            </w:r>
          </w:p>
        </w:tc>
        <w:tc>
          <w:tcPr/>
          <w:p w:rsidR="00000000" w:rsidDel="00000000" w:rsidP="00000000" w:rsidRDefault="00000000" w:rsidRPr="00000000" w14:paraId="000000AB">
            <w:pPr>
              <w:widowControl w:val="0"/>
              <w:jc w:val="both"/>
              <w:rPr>
                <w:color w:val="000000"/>
              </w:rPr>
            </w:pPr>
            <w:r w:rsidDel="00000000" w:rsidR="00000000" w:rsidRPr="00000000">
              <w:rPr>
                <w:color w:val="000000"/>
                <w:rtl w:val="0"/>
              </w:rPr>
              <w:t xml:space="preserve">Es el principal consumidor de la aplicación. Este usuario accede a la plataforma para realizar compras de productos dentro de una automotora de forma autónoma, utilizando la funcionalidad de escaneo de códigos de barras. El cliente tiene un rol limitado a interactuar con la interfaz de compra y realizar transacciones.</w:t>
            </w:r>
          </w:p>
        </w:tc>
      </w:tr>
      <w:tr>
        <w:trPr>
          <w:cantSplit w:val="0"/>
          <w:tblHeader w:val="0"/>
        </w:trPr>
        <w:tc>
          <w:tcPr/>
          <w:p w:rsidR="00000000" w:rsidDel="00000000" w:rsidP="00000000" w:rsidRDefault="00000000" w:rsidRPr="00000000" w14:paraId="000000AC">
            <w:pPr>
              <w:widowControl w:val="0"/>
              <w:jc w:val="both"/>
              <w:rPr>
                <w:color w:val="000000"/>
              </w:rPr>
            </w:pPr>
            <w:r w:rsidDel="00000000" w:rsidR="00000000" w:rsidRPr="00000000">
              <w:rPr>
                <w:color w:val="000000"/>
                <w:rtl w:val="0"/>
              </w:rPr>
              <w:t xml:space="preserve">Supervisor</w:t>
            </w:r>
          </w:p>
        </w:tc>
        <w:tc>
          <w:tcPr/>
          <w:p w:rsidR="00000000" w:rsidDel="00000000" w:rsidP="00000000" w:rsidRDefault="00000000" w:rsidRPr="00000000" w14:paraId="000000AD">
            <w:pPr>
              <w:widowControl w:val="0"/>
              <w:jc w:val="both"/>
              <w:rPr>
                <w:color w:val="000000"/>
              </w:rPr>
            </w:pPr>
            <w:r w:rsidDel="00000000" w:rsidR="00000000" w:rsidRPr="00000000">
              <w:rPr>
                <w:color w:val="000000"/>
                <w:rtl w:val="0"/>
              </w:rPr>
              <w:t xml:space="preserve">Admin</w:t>
            </w:r>
          </w:p>
        </w:tc>
        <w:tc>
          <w:tcPr/>
          <w:p w:rsidR="00000000" w:rsidDel="00000000" w:rsidP="00000000" w:rsidRDefault="00000000" w:rsidRPr="00000000" w14:paraId="000000AE">
            <w:pPr>
              <w:widowControl w:val="0"/>
              <w:jc w:val="both"/>
              <w:rPr>
                <w:color w:val="000000"/>
              </w:rPr>
            </w:pPr>
            <w:r w:rsidDel="00000000" w:rsidR="00000000" w:rsidRPr="00000000">
              <w:rPr>
                <w:color w:val="000000"/>
                <w:rtl w:val="0"/>
              </w:rPr>
              <w:t xml:space="preserve">Es responsable de verificar los vouchers generados a través de la aplicación. Tiene acceso a herramientas de monitoreo que le permiten visualizar los carritos de compra y usuarios activos.</w:t>
            </w:r>
          </w:p>
        </w:tc>
      </w:tr>
      <w:tr>
        <w:trPr>
          <w:cantSplit w:val="0"/>
          <w:tblHeader w:val="0"/>
        </w:trPr>
        <w:tc>
          <w:tcPr/>
          <w:p w:rsidR="00000000" w:rsidDel="00000000" w:rsidP="00000000" w:rsidRDefault="00000000" w:rsidRPr="00000000" w14:paraId="000000AF">
            <w:pPr>
              <w:widowControl w:val="0"/>
              <w:jc w:val="both"/>
              <w:rPr>
                <w:color w:val="000000"/>
              </w:rPr>
            </w:pPr>
            <w:r w:rsidDel="00000000" w:rsidR="00000000" w:rsidRPr="00000000">
              <w:rPr>
                <w:color w:val="000000"/>
                <w:rtl w:val="0"/>
              </w:rPr>
              <w:t xml:space="preserve">Gerente</w:t>
            </w:r>
          </w:p>
        </w:tc>
        <w:tc>
          <w:tcPr/>
          <w:p w:rsidR="00000000" w:rsidDel="00000000" w:rsidP="00000000" w:rsidRDefault="00000000" w:rsidRPr="00000000" w14:paraId="000000B0">
            <w:pPr>
              <w:widowControl w:val="0"/>
              <w:jc w:val="both"/>
              <w:rPr>
                <w:color w:val="000000"/>
              </w:rPr>
            </w:pPr>
            <w:r w:rsidDel="00000000" w:rsidR="00000000" w:rsidRPr="00000000">
              <w:rPr>
                <w:color w:val="000000"/>
                <w:rtl w:val="0"/>
              </w:rPr>
              <w:t xml:space="preserve">SuperAdmin</w:t>
            </w:r>
          </w:p>
        </w:tc>
        <w:tc>
          <w:tcPr/>
          <w:p w:rsidR="00000000" w:rsidDel="00000000" w:rsidP="00000000" w:rsidRDefault="00000000" w:rsidRPr="00000000" w14:paraId="000000B1">
            <w:pPr>
              <w:widowControl w:val="0"/>
              <w:jc w:val="both"/>
              <w:rPr>
                <w:color w:val="000000"/>
              </w:rPr>
            </w:pPr>
            <w:r w:rsidDel="00000000" w:rsidR="00000000" w:rsidRPr="00000000">
              <w:rPr>
                <w:color w:val="000000"/>
                <w:rtl w:val="0"/>
              </w:rPr>
              <w:t xml:space="preserve">Es responsable de verificar los vouchers generados a través de la aplicación. Tiene acceso a herramientas de monitoreo que le permiten visualizar los carritos de compra y usuarios activos.</w:t>
            </w:r>
          </w:p>
        </w:tc>
      </w:tr>
    </w:tbl>
    <w:p w:rsidR="00000000" w:rsidDel="00000000" w:rsidP="00000000" w:rsidRDefault="00000000" w:rsidRPr="00000000" w14:paraId="000000B2">
      <w:pPr>
        <w:widowControl w:val="0"/>
        <w:jc w:val="both"/>
        <w:rPr/>
      </w:pPr>
      <w:r w:rsidDel="00000000" w:rsidR="00000000" w:rsidRPr="00000000">
        <w:rPr>
          <w:rtl w:val="0"/>
        </w:rPr>
      </w:r>
    </w:p>
    <w:p w:rsidR="00000000" w:rsidDel="00000000" w:rsidP="00000000" w:rsidRDefault="00000000" w:rsidRPr="00000000" w14:paraId="000000B3">
      <w:pPr>
        <w:pStyle w:val="Heading4"/>
        <w:widowControl w:val="0"/>
        <w:spacing w:before="40" w:line="240" w:lineRule="auto"/>
        <w:rPr>
          <w:color w:val="000000"/>
        </w:rPr>
      </w:pPr>
      <w:bookmarkStart w:colFirst="0" w:colLast="0" w:name="_heading=h.2jxsxqh" w:id="18"/>
      <w:bookmarkEnd w:id="18"/>
      <w:r w:rsidDel="00000000" w:rsidR="00000000" w:rsidRPr="00000000">
        <w:rPr>
          <w:color w:val="000000"/>
          <w:rtl w:val="0"/>
        </w:rPr>
        <w:t xml:space="preserve">8.3.2 Actividades de arquitectura en el ciclo de vida</w:t>
      </w:r>
    </w:p>
    <w:p w:rsidR="00000000" w:rsidDel="00000000" w:rsidP="00000000" w:rsidRDefault="00000000" w:rsidRPr="00000000" w14:paraId="000000B4">
      <w:pPr>
        <w:widowControl w:val="0"/>
        <w:spacing w:after="240" w:before="240" w:lineRule="auto"/>
        <w:jc w:val="both"/>
        <w:rPr/>
      </w:pPr>
      <w:r w:rsidDel="00000000" w:rsidR="00000000" w:rsidRPr="00000000">
        <w:rPr>
          <w:rtl w:val="0"/>
        </w:rPr>
        <w:t xml:space="preserve">El desarrollo de la arquitectura del sistema ScanBuy se abordó utilizando un ciclo de vida </w:t>
      </w:r>
      <w:r w:rsidDel="00000000" w:rsidR="00000000" w:rsidRPr="00000000">
        <w:rPr>
          <w:b w:val="1"/>
          <w:rtl w:val="0"/>
        </w:rPr>
        <w:t xml:space="preserve">iterativo incremental</w:t>
      </w:r>
      <w:r w:rsidDel="00000000" w:rsidR="00000000" w:rsidRPr="00000000">
        <w:rPr>
          <w:rtl w:val="0"/>
        </w:rPr>
        <w:t xml:space="preserve"> basado en </w:t>
      </w:r>
      <w:r w:rsidDel="00000000" w:rsidR="00000000" w:rsidRPr="00000000">
        <w:rPr>
          <w:b w:val="1"/>
          <w:rtl w:val="0"/>
        </w:rPr>
        <w:t xml:space="preserve">Scrum</w:t>
      </w:r>
      <w:r w:rsidDel="00000000" w:rsidR="00000000" w:rsidRPr="00000000">
        <w:rPr>
          <w:rtl w:val="0"/>
        </w:rPr>
        <w:t xml:space="preserve">. Esta metodología fue seleccionada porque permite realizar entregas parciales y frecuentes de software funcional, facilitando la validación temprana de los requisitos por parte de los stakeholders y el Product Owner con la adaptación a cambios en el entorno de negocio.</w:t>
      </w:r>
    </w:p>
    <w:p w:rsidR="00000000" w:rsidDel="00000000" w:rsidP="00000000" w:rsidRDefault="00000000" w:rsidRPr="00000000" w14:paraId="000000B5">
      <w:pPr>
        <w:widowControl w:val="0"/>
        <w:spacing w:after="240" w:before="240" w:lineRule="auto"/>
        <w:jc w:val="both"/>
        <w:rPr/>
      </w:pPr>
      <w:r w:rsidDel="00000000" w:rsidR="00000000" w:rsidRPr="00000000">
        <w:rPr>
          <w:rtl w:val="0"/>
        </w:rPr>
        <w:t xml:space="preserve">El ciclo de vida se organizó en </w:t>
      </w:r>
      <w:r w:rsidDel="00000000" w:rsidR="00000000" w:rsidRPr="00000000">
        <w:rPr>
          <w:b w:val="1"/>
          <w:rtl w:val="0"/>
        </w:rPr>
        <w:t xml:space="preserve">sprints</w:t>
      </w:r>
      <w:r w:rsidDel="00000000" w:rsidR="00000000" w:rsidRPr="00000000">
        <w:rPr>
          <w:rtl w:val="0"/>
        </w:rPr>
        <w:t xml:space="preserve"> de 2 a 4 semanas, con cada iteración centrada en la construcción y mejora de un módulo específico del sistema (por ejemplo, el módulo de autenticación y gestión de usuarios o el de gestión de productos). Al final de cada sprint, se realiza una revisión detallada de los resultados para asegurar la alineación con las expectativas del cliente y se priorizan las tareas para el siguiente sprint.</w:t>
      </w:r>
    </w:p>
    <w:p w:rsidR="00000000" w:rsidDel="00000000" w:rsidP="00000000" w:rsidRDefault="00000000" w:rsidRPr="00000000" w14:paraId="000000B6">
      <w:pPr>
        <w:pStyle w:val="Heading4"/>
        <w:widowControl w:val="0"/>
        <w:spacing w:before="40" w:line="240" w:lineRule="auto"/>
        <w:rPr>
          <w:color w:val="000000"/>
        </w:rPr>
      </w:pPr>
      <w:bookmarkStart w:colFirst="0" w:colLast="0" w:name="_heading=h.z337ya" w:id="19"/>
      <w:bookmarkEnd w:id="19"/>
      <w:r w:rsidDel="00000000" w:rsidR="00000000" w:rsidRPr="00000000">
        <w:rPr>
          <w:color w:val="000000"/>
          <w:rtl w:val="0"/>
        </w:rPr>
        <w:t xml:space="preserve">8.3.3 Descripciones prácticas de arquitectura.</w:t>
      </w:r>
    </w:p>
    <w:p w:rsidR="00000000" w:rsidDel="00000000" w:rsidP="00000000" w:rsidRDefault="00000000" w:rsidRPr="00000000" w14:paraId="000000B7">
      <w:pPr>
        <w:widowControl w:val="0"/>
        <w:jc w:val="both"/>
        <w:rPr/>
      </w:pPr>
      <w:r w:rsidDel="00000000" w:rsidR="00000000" w:rsidRPr="00000000">
        <w:rPr>
          <w:rtl w:val="0"/>
        </w:rPr>
      </w:r>
    </w:p>
    <w:p w:rsidR="00000000" w:rsidDel="00000000" w:rsidP="00000000" w:rsidRDefault="00000000" w:rsidRPr="00000000" w14:paraId="000000B8">
      <w:pPr>
        <w:widowControl w:val="0"/>
        <w:spacing w:after="240" w:before="240" w:lineRule="auto"/>
        <w:jc w:val="both"/>
        <w:rPr/>
      </w:pPr>
      <w:r w:rsidDel="00000000" w:rsidR="00000000" w:rsidRPr="00000000">
        <w:rPr>
          <w:rtl w:val="0"/>
        </w:rPr>
        <w:t xml:space="preserve">Durante el proceso de desarrollo, la arquitectura del sistema fue escalada desde un </w:t>
      </w:r>
      <w:r w:rsidDel="00000000" w:rsidR="00000000" w:rsidRPr="00000000">
        <w:rPr>
          <w:b w:val="1"/>
          <w:rtl w:val="0"/>
        </w:rPr>
        <w:t xml:space="preserve">escenario principal de caso de uso</w:t>
      </w:r>
      <w:r w:rsidDel="00000000" w:rsidR="00000000" w:rsidRPr="00000000">
        <w:rPr>
          <w:rtl w:val="0"/>
        </w:rPr>
        <w:t xml:space="preserve"> hasta un diseño modular a través de los siguientes pasos:</w:t>
      </w:r>
    </w:p>
    <w:p w:rsidR="00000000" w:rsidDel="00000000" w:rsidP="00000000" w:rsidRDefault="00000000" w:rsidRPr="00000000" w14:paraId="000000B9">
      <w:pPr>
        <w:widowControl w:val="0"/>
        <w:numPr>
          <w:ilvl w:val="0"/>
          <w:numId w:val="22"/>
        </w:numPr>
        <w:spacing w:before="240" w:lineRule="auto"/>
        <w:ind w:left="720" w:hanging="360"/>
        <w:rPr/>
      </w:pPr>
      <w:r w:rsidDel="00000000" w:rsidR="00000000" w:rsidRPr="00000000">
        <w:rPr>
          <w:b w:val="1"/>
          <w:rtl w:val="0"/>
        </w:rPr>
        <w:t xml:space="preserve">Análisis de Requerimientos</w:t>
      </w:r>
      <w:r w:rsidDel="00000000" w:rsidR="00000000" w:rsidRPr="00000000">
        <w:rPr>
          <w:rtl w:val="0"/>
        </w:rPr>
        <w:t xml:space="preserve">: Se analizaron los requisitos iniciales del sistema para identificar los casos de uso principales, tales como "Administrar Gastos Comunes", "Reservar Espacios Comunes" y "Generar Reportes de Cobros".</w:t>
      </w:r>
    </w:p>
    <w:p w:rsidR="00000000" w:rsidDel="00000000" w:rsidP="00000000" w:rsidRDefault="00000000" w:rsidRPr="00000000" w14:paraId="000000BA">
      <w:pPr>
        <w:widowControl w:val="0"/>
        <w:numPr>
          <w:ilvl w:val="0"/>
          <w:numId w:val="22"/>
        </w:numPr>
        <w:ind w:left="720" w:hanging="360"/>
        <w:rPr/>
      </w:pPr>
      <w:r w:rsidDel="00000000" w:rsidR="00000000" w:rsidRPr="00000000">
        <w:rPr>
          <w:b w:val="1"/>
          <w:rtl w:val="0"/>
        </w:rPr>
        <w:t xml:space="preserve">Definición de la Vista Lógica</w:t>
      </w:r>
      <w:r w:rsidDel="00000000" w:rsidR="00000000" w:rsidRPr="00000000">
        <w:rPr>
          <w:rtl w:val="0"/>
        </w:rPr>
        <w:t xml:space="preserve">: A partir del escenario principal, se identificaron las entidades y relaciones claves en un diagrama de clases UML, representando el núcleo del sistema.</w:t>
      </w:r>
    </w:p>
    <w:p w:rsidR="00000000" w:rsidDel="00000000" w:rsidP="00000000" w:rsidRDefault="00000000" w:rsidRPr="00000000" w14:paraId="000000BB">
      <w:pPr>
        <w:widowControl w:val="0"/>
        <w:numPr>
          <w:ilvl w:val="0"/>
          <w:numId w:val="22"/>
        </w:numPr>
        <w:ind w:left="720" w:hanging="360"/>
        <w:rPr/>
      </w:pPr>
      <w:r w:rsidDel="00000000" w:rsidR="00000000" w:rsidRPr="00000000">
        <w:rPr>
          <w:b w:val="1"/>
          <w:rtl w:val="0"/>
        </w:rPr>
        <w:t xml:space="preserve">Modelo de Datos</w:t>
      </w:r>
      <w:r w:rsidDel="00000000" w:rsidR="00000000" w:rsidRPr="00000000">
        <w:rPr>
          <w:rtl w:val="0"/>
        </w:rPr>
        <w:t xml:space="preserve">: Se desarrolló un diagrama de base de datos para definir la estructura de la información, manteniendo la coherencia con la vista lógica.</w:t>
      </w:r>
    </w:p>
    <w:p w:rsidR="00000000" w:rsidDel="00000000" w:rsidP="00000000" w:rsidRDefault="00000000" w:rsidRPr="00000000" w14:paraId="000000BC">
      <w:pPr>
        <w:widowControl w:val="0"/>
        <w:numPr>
          <w:ilvl w:val="0"/>
          <w:numId w:val="22"/>
        </w:numPr>
        <w:ind w:left="720" w:hanging="360"/>
        <w:rPr/>
      </w:pPr>
      <w:r w:rsidDel="00000000" w:rsidR="00000000" w:rsidRPr="00000000">
        <w:rPr>
          <w:b w:val="1"/>
          <w:rtl w:val="0"/>
        </w:rPr>
        <w:t xml:space="preserve">Vista de Procesos</w:t>
      </w:r>
      <w:r w:rsidDel="00000000" w:rsidR="00000000" w:rsidRPr="00000000">
        <w:rPr>
          <w:rtl w:val="0"/>
        </w:rPr>
        <w:t xml:space="preserve">: Se modelaron los flujos de las actividades y transacciones principales del sistema mediante diagramas de actividad.</w:t>
      </w:r>
    </w:p>
    <w:p w:rsidR="00000000" w:rsidDel="00000000" w:rsidP="00000000" w:rsidRDefault="00000000" w:rsidRPr="00000000" w14:paraId="000000BD">
      <w:pPr>
        <w:widowControl w:val="0"/>
        <w:numPr>
          <w:ilvl w:val="0"/>
          <w:numId w:val="22"/>
        </w:numPr>
        <w:spacing w:after="240" w:lineRule="auto"/>
        <w:ind w:left="720" w:hanging="360"/>
        <w:rPr/>
      </w:pPr>
      <w:r w:rsidDel="00000000" w:rsidR="00000000" w:rsidRPr="00000000">
        <w:rPr>
          <w:b w:val="1"/>
          <w:rtl w:val="0"/>
        </w:rPr>
        <w:t xml:space="preserve">Despliegue</w:t>
      </w:r>
      <w:r w:rsidDel="00000000" w:rsidR="00000000" w:rsidRPr="00000000">
        <w:rPr>
          <w:rtl w:val="0"/>
        </w:rPr>
        <w:t xml:space="preserve">: Se definió la infraestructura física y lógica para alojar el sistema en la nube, detallando los servicios necesarios, como balanceadores de carga, servidores de aplicaciones y bases de datos distribuidas.</w:t>
      </w:r>
    </w:p>
    <w:p w:rsidR="00000000" w:rsidDel="00000000" w:rsidP="00000000" w:rsidRDefault="00000000" w:rsidRPr="00000000" w14:paraId="000000BE">
      <w:pPr>
        <w:widowControl w:val="0"/>
        <w:numPr>
          <w:ilvl w:val="0"/>
          <w:numId w:val="22"/>
        </w:numPr>
        <w:spacing w:after="240" w:lineRule="auto"/>
        <w:ind w:left="720" w:hanging="360"/>
        <w:rPr/>
      </w:pPr>
      <w:r w:rsidDel="00000000" w:rsidR="00000000" w:rsidRPr="00000000">
        <w:rPr>
          <w:b w:val="1"/>
          <w:rtl w:val="0"/>
        </w:rPr>
        <w:t xml:space="preserve">Definición de Planes de pruebas y técnicas de pruebas testing</w:t>
      </w:r>
      <w:r w:rsidDel="00000000" w:rsidR="00000000" w:rsidRPr="00000000">
        <w:rPr>
          <w:rtl w:val="0"/>
        </w:rPr>
        <w:t xml:space="preserve">.</w:t>
      </w:r>
    </w:p>
    <w:p w:rsidR="00000000" w:rsidDel="00000000" w:rsidP="00000000" w:rsidRDefault="00000000" w:rsidRPr="00000000" w14:paraId="000000BF">
      <w:pPr>
        <w:widowControl w:val="0"/>
        <w:spacing w:after="240" w:lineRule="auto"/>
        <w:rPr/>
      </w:pPr>
      <w:r w:rsidDel="00000000" w:rsidR="00000000" w:rsidRPr="00000000">
        <w:rPr>
          <w:rtl w:val="0"/>
        </w:rPr>
      </w:r>
    </w:p>
    <w:p w:rsidR="00000000" w:rsidDel="00000000" w:rsidP="00000000" w:rsidRDefault="00000000" w:rsidRPr="00000000" w14:paraId="000000C0">
      <w:pPr>
        <w:widowControl w:val="0"/>
        <w:jc w:val="both"/>
        <w:rPr/>
      </w:pPr>
      <w:r w:rsidDel="00000000" w:rsidR="00000000" w:rsidRPr="00000000">
        <w:rPr>
          <w:rtl w:val="0"/>
        </w:rPr>
      </w:r>
    </w:p>
    <w:p w:rsidR="00000000" w:rsidDel="00000000" w:rsidP="00000000" w:rsidRDefault="00000000" w:rsidRPr="00000000" w14:paraId="000000C1">
      <w:pPr>
        <w:widowControl w:val="0"/>
        <w:jc w:val="both"/>
        <w:rPr/>
      </w:pPr>
      <w:r w:rsidDel="00000000" w:rsidR="00000000" w:rsidRPr="00000000">
        <w:rPr>
          <w:rtl w:val="0"/>
        </w:rPr>
      </w:r>
    </w:p>
    <w:p w:rsidR="00000000" w:rsidDel="00000000" w:rsidP="00000000" w:rsidRDefault="00000000" w:rsidRPr="00000000" w14:paraId="000000C2">
      <w:pPr>
        <w:widowControl w:val="0"/>
        <w:jc w:val="both"/>
        <w:rPr/>
      </w:pPr>
      <w:r w:rsidDel="00000000" w:rsidR="00000000" w:rsidRPr="00000000">
        <w:rPr>
          <w:rtl w:val="0"/>
        </w:rPr>
      </w:r>
    </w:p>
    <w:p w:rsidR="00000000" w:rsidDel="00000000" w:rsidP="00000000" w:rsidRDefault="00000000" w:rsidRPr="00000000" w14:paraId="000000C3">
      <w:pPr>
        <w:widowControl w:val="0"/>
        <w:jc w:val="both"/>
        <w:rPr/>
      </w:pPr>
      <w:r w:rsidDel="00000000" w:rsidR="00000000" w:rsidRPr="00000000">
        <w:rPr>
          <w:rtl w:val="0"/>
        </w:rPr>
      </w:r>
    </w:p>
    <w:p w:rsidR="00000000" w:rsidDel="00000000" w:rsidP="00000000" w:rsidRDefault="00000000" w:rsidRPr="00000000" w14:paraId="000000C4">
      <w:pPr>
        <w:widowControl w:val="0"/>
        <w:jc w:val="both"/>
        <w:rPr/>
      </w:pPr>
      <w:r w:rsidDel="00000000" w:rsidR="00000000" w:rsidRPr="00000000">
        <w:rPr>
          <w:rtl w:val="0"/>
        </w:rPr>
      </w:r>
    </w:p>
    <w:p w:rsidR="00000000" w:rsidDel="00000000" w:rsidP="00000000" w:rsidRDefault="00000000" w:rsidRPr="00000000" w14:paraId="000000C5">
      <w:pPr>
        <w:widowControl w:val="0"/>
        <w:jc w:val="both"/>
        <w:rPr/>
      </w:pPr>
      <w:r w:rsidDel="00000000" w:rsidR="00000000" w:rsidRPr="00000000">
        <w:rPr>
          <w:rtl w:val="0"/>
        </w:rPr>
      </w:r>
    </w:p>
    <w:p w:rsidR="00000000" w:rsidDel="00000000" w:rsidP="00000000" w:rsidRDefault="00000000" w:rsidRPr="00000000" w14:paraId="000000C6">
      <w:pPr>
        <w:widowControl w:val="0"/>
        <w:jc w:val="both"/>
        <w:rPr/>
      </w:pPr>
      <w:r w:rsidDel="00000000" w:rsidR="00000000" w:rsidRPr="00000000">
        <w:rPr>
          <w:rtl w:val="0"/>
        </w:rPr>
      </w:r>
    </w:p>
    <w:p w:rsidR="00000000" w:rsidDel="00000000" w:rsidP="00000000" w:rsidRDefault="00000000" w:rsidRPr="00000000" w14:paraId="000000C7">
      <w:pPr>
        <w:widowControl w:val="0"/>
        <w:jc w:val="both"/>
        <w:rPr/>
      </w:pPr>
      <w:r w:rsidDel="00000000" w:rsidR="00000000" w:rsidRPr="00000000">
        <w:rPr>
          <w:rtl w:val="0"/>
        </w:rPr>
      </w:r>
    </w:p>
    <w:p w:rsidR="00000000" w:rsidDel="00000000" w:rsidP="00000000" w:rsidRDefault="00000000" w:rsidRPr="00000000" w14:paraId="000000C8">
      <w:pPr>
        <w:widowControl w:val="0"/>
        <w:jc w:val="both"/>
        <w:rPr/>
      </w:pPr>
      <w:r w:rsidDel="00000000" w:rsidR="00000000" w:rsidRPr="00000000">
        <w:rPr>
          <w:rtl w:val="0"/>
        </w:rPr>
      </w:r>
    </w:p>
    <w:p w:rsidR="00000000" w:rsidDel="00000000" w:rsidP="00000000" w:rsidRDefault="00000000" w:rsidRPr="00000000" w14:paraId="000000C9">
      <w:pPr>
        <w:widowControl w:val="0"/>
        <w:jc w:val="both"/>
        <w:rPr/>
      </w:pPr>
      <w:r w:rsidDel="00000000" w:rsidR="00000000" w:rsidRPr="00000000">
        <w:rPr>
          <w:rtl w:val="0"/>
        </w:rPr>
      </w:r>
    </w:p>
    <w:p w:rsidR="00000000" w:rsidDel="00000000" w:rsidP="00000000" w:rsidRDefault="00000000" w:rsidRPr="00000000" w14:paraId="000000CA">
      <w:pPr>
        <w:widowControl w:val="0"/>
        <w:jc w:val="both"/>
        <w:rPr/>
      </w:pPr>
      <w:r w:rsidDel="00000000" w:rsidR="00000000" w:rsidRPr="00000000">
        <w:rPr>
          <w:rtl w:val="0"/>
        </w:rPr>
      </w:r>
    </w:p>
    <w:p w:rsidR="00000000" w:rsidDel="00000000" w:rsidP="00000000" w:rsidRDefault="00000000" w:rsidRPr="00000000" w14:paraId="000000CB">
      <w:pPr>
        <w:pStyle w:val="Heading4"/>
        <w:widowControl w:val="0"/>
        <w:numPr>
          <w:ilvl w:val="1"/>
          <w:numId w:val="7"/>
        </w:numPr>
        <w:spacing w:before="40" w:line="240" w:lineRule="auto"/>
        <w:ind w:left="525" w:hanging="525"/>
        <w:rPr>
          <w:color w:val="000000"/>
        </w:rPr>
      </w:pPr>
      <w:bookmarkStart w:colFirst="0" w:colLast="0" w:name="_heading=h.3j2qqm3" w:id="20"/>
      <w:bookmarkEnd w:id="20"/>
      <w:r w:rsidDel="00000000" w:rsidR="00000000" w:rsidRPr="00000000">
        <w:rPr>
          <w:color w:val="000000"/>
          <w:rtl w:val="0"/>
        </w:rPr>
        <w:t xml:space="preserve">Documentación de la arquitectura</w:t>
      </w:r>
    </w:p>
    <w:p w:rsidR="00000000" w:rsidDel="00000000" w:rsidP="00000000" w:rsidRDefault="00000000" w:rsidRPr="00000000" w14:paraId="000000CC">
      <w:pPr>
        <w:widowControl w:val="0"/>
        <w:jc w:val="both"/>
        <w:rPr/>
      </w:pPr>
      <w:r w:rsidDel="00000000" w:rsidR="00000000" w:rsidRPr="00000000">
        <w:rPr>
          <w:rtl w:val="0"/>
        </w:rPr>
      </w:r>
    </w:p>
    <w:p w:rsidR="00000000" w:rsidDel="00000000" w:rsidP="00000000" w:rsidRDefault="00000000" w:rsidRPr="00000000" w14:paraId="000000CD">
      <w:pPr>
        <w:widowControl w:val="0"/>
        <w:numPr>
          <w:ilvl w:val="0"/>
          <w:numId w:val="15"/>
        </w:numPr>
        <w:spacing w:before="240" w:line="240" w:lineRule="auto"/>
        <w:ind w:left="720" w:hanging="360"/>
        <w:rPr/>
      </w:pPr>
      <w:r w:rsidDel="00000000" w:rsidR="00000000" w:rsidRPr="00000000">
        <w:rPr>
          <w:b w:val="1"/>
          <w:rtl w:val="0"/>
        </w:rPr>
        <w:t xml:space="preserve">ISO/IEC 25010</w:t>
      </w:r>
      <w:r w:rsidDel="00000000" w:rsidR="00000000" w:rsidRPr="00000000">
        <w:rPr>
          <w:rtl w:val="0"/>
        </w:rPr>
        <w:t xml:space="preserve">: Se utilizó para evaluar la calidad del sistema en términos de funcionalidad, seguridad y eficiencia.</w:t>
      </w:r>
    </w:p>
    <w:p w:rsidR="00000000" w:rsidDel="00000000" w:rsidP="00000000" w:rsidRDefault="00000000" w:rsidRPr="00000000" w14:paraId="000000CE">
      <w:pPr>
        <w:widowControl w:val="0"/>
        <w:numPr>
          <w:ilvl w:val="0"/>
          <w:numId w:val="15"/>
        </w:numPr>
        <w:spacing w:line="240" w:lineRule="auto"/>
        <w:ind w:left="720" w:hanging="360"/>
        <w:rPr/>
      </w:pPr>
      <w:r w:rsidDel="00000000" w:rsidR="00000000" w:rsidRPr="00000000">
        <w:rPr>
          <w:b w:val="1"/>
          <w:rtl w:val="0"/>
        </w:rPr>
        <w:t xml:space="preserve">IEEE 1471-2000</w:t>
      </w:r>
      <w:r w:rsidDel="00000000" w:rsidR="00000000" w:rsidRPr="00000000">
        <w:rPr>
          <w:rtl w:val="0"/>
        </w:rPr>
        <w:t xml:space="preserve">: Proporcionó la guía para la representación de vistas arquitectónicas y la identificación de stakeholders.</w:t>
      </w:r>
    </w:p>
    <w:p w:rsidR="00000000" w:rsidDel="00000000" w:rsidP="00000000" w:rsidRDefault="00000000" w:rsidRPr="00000000" w14:paraId="000000CF">
      <w:pPr>
        <w:widowControl w:val="0"/>
        <w:numPr>
          <w:ilvl w:val="0"/>
          <w:numId w:val="15"/>
        </w:numPr>
        <w:spacing w:after="240" w:line="240" w:lineRule="auto"/>
        <w:ind w:left="720" w:hanging="360"/>
        <w:rPr/>
      </w:pPr>
      <w:r w:rsidDel="00000000" w:rsidR="00000000" w:rsidRPr="00000000">
        <w:rPr>
          <w:b w:val="1"/>
          <w:rtl w:val="0"/>
        </w:rPr>
        <w:t xml:space="preserve">Modelo 4+1 de Kruchten</w:t>
      </w:r>
      <w:r w:rsidDel="00000000" w:rsidR="00000000" w:rsidRPr="00000000">
        <w:rPr>
          <w:rtl w:val="0"/>
        </w:rPr>
        <w:t xml:space="preserve">: Estructura la arquitectura en vistas lógicas, de desarrollo, de procesos y física, facilitando la visualización desde múltiples perspectivas.</w:t>
      </w:r>
    </w:p>
    <w:p w:rsidR="00000000" w:rsidDel="00000000" w:rsidP="00000000" w:rsidRDefault="00000000" w:rsidRPr="00000000" w14:paraId="000000D0">
      <w:pPr>
        <w:widowControl w:val="0"/>
        <w:numPr>
          <w:ilvl w:val="0"/>
          <w:numId w:val="15"/>
        </w:numPr>
        <w:spacing w:after="240" w:line="240" w:lineRule="auto"/>
        <w:ind w:left="720" w:hanging="360"/>
        <w:rPr/>
      </w:pPr>
      <w:r w:rsidDel="00000000" w:rsidR="00000000" w:rsidRPr="00000000">
        <w:rPr>
          <w:b w:val="1"/>
          <w:rtl w:val="0"/>
        </w:rPr>
        <w:t xml:space="preserve">Planes de prueba</w:t>
      </w:r>
      <w:r w:rsidDel="00000000" w:rsidR="00000000" w:rsidRPr="00000000">
        <w:rPr>
          <w:rtl w:val="0"/>
        </w:rPr>
        <w:t xml:space="preserve">: (Declarar los tipos de pruebas a realizar)</w:t>
      </w:r>
    </w:p>
    <w:p w:rsidR="00000000" w:rsidDel="00000000" w:rsidP="00000000" w:rsidRDefault="00000000" w:rsidRPr="00000000" w14:paraId="000000D1">
      <w:pPr>
        <w:widowControl w:val="0"/>
        <w:jc w:val="both"/>
        <w:rPr/>
      </w:pPr>
      <w:r w:rsidDel="00000000" w:rsidR="00000000" w:rsidRPr="00000000">
        <w:rPr>
          <w:rtl w:val="0"/>
        </w:rPr>
      </w:r>
    </w:p>
    <w:p w:rsidR="00000000" w:rsidDel="00000000" w:rsidP="00000000" w:rsidRDefault="00000000" w:rsidRPr="00000000" w14:paraId="000000D2">
      <w:pPr>
        <w:pStyle w:val="Heading4"/>
        <w:widowControl w:val="0"/>
        <w:numPr>
          <w:ilvl w:val="1"/>
          <w:numId w:val="7"/>
        </w:numPr>
        <w:spacing w:before="40" w:line="240" w:lineRule="auto"/>
        <w:ind w:left="525" w:hanging="525"/>
        <w:rPr>
          <w:color w:val="000000"/>
        </w:rPr>
      </w:pPr>
      <w:bookmarkStart w:colFirst="0" w:colLast="0" w:name="_heading=h.1y810tw" w:id="21"/>
      <w:bookmarkEnd w:id="21"/>
      <w:r w:rsidDel="00000000" w:rsidR="00000000" w:rsidRPr="00000000">
        <w:rPr>
          <w:color w:val="000000"/>
          <w:rtl w:val="0"/>
        </w:rPr>
        <w:t xml:space="preserve">Selección de puntos de vista de la arquitectura</w:t>
      </w:r>
    </w:p>
    <w:p w:rsidR="00000000" w:rsidDel="00000000" w:rsidP="00000000" w:rsidRDefault="00000000" w:rsidRPr="00000000" w14:paraId="000000D3">
      <w:pPr>
        <w:widowControl w:val="0"/>
        <w:jc w:val="both"/>
        <w:rPr/>
      </w:pPr>
      <w:r w:rsidDel="00000000" w:rsidR="00000000" w:rsidRPr="00000000">
        <w:rPr>
          <w:rtl w:val="0"/>
        </w:rPr>
      </w:r>
    </w:p>
    <w:tbl>
      <w:tblPr>
        <w:tblStyle w:val="Table4"/>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72"/>
        <w:gridCol w:w="3260"/>
        <w:gridCol w:w="3164"/>
        <w:tblGridChange w:id="0">
          <w:tblGrid>
            <w:gridCol w:w="2972"/>
            <w:gridCol w:w="3260"/>
            <w:gridCol w:w="3164"/>
          </w:tblGrid>
        </w:tblGridChange>
      </w:tblGrid>
      <w:tr>
        <w:trPr>
          <w:cantSplit w:val="0"/>
          <w:tblHeader w:val="0"/>
        </w:trPr>
        <w:tc>
          <w:tcPr/>
          <w:p w:rsidR="00000000" w:rsidDel="00000000" w:rsidP="00000000" w:rsidRDefault="00000000" w:rsidRPr="00000000" w14:paraId="000000D4">
            <w:pPr>
              <w:widowControl w:val="0"/>
              <w:jc w:val="both"/>
              <w:rPr>
                <w:color w:val="000000"/>
                <w:sz w:val="24"/>
                <w:szCs w:val="24"/>
              </w:rPr>
            </w:pPr>
            <w:r w:rsidDel="00000000" w:rsidR="00000000" w:rsidRPr="00000000">
              <w:rPr>
                <w:color w:val="000000"/>
                <w:sz w:val="24"/>
                <w:szCs w:val="24"/>
                <w:rtl w:val="0"/>
              </w:rPr>
              <w:t xml:space="preserve">VISTAS</w:t>
            </w:r>
          </w:p>
        </w:tc>
        <w:tc>
          <w:tcPr/>
          <w:p w:rsidR="00000000" w:rsidDel="00000000" w:rsidP="00000000" w:rsidRDefault="00000000" w:rsidRPr="00000000" w14:paraId="000000D5">
            <w:pPr>
              <w:widowControl w:val="0"/>
              <w:jc w:val="both"/>
              <w:rPr>
                <w:color w:val="000000"/>
                <w:sz w:val="24"/>
                <w:szCs w:val="24"/>
              </w:rPr>
            </w:pPr>
            <w:r w:rsidDel="00000000" w:rsidR="00000000" w:rsidRPr="00000000">
              <w:rPr>
                <w:color w:val="000000"/>
                <w:sz w:val="24"/>
                <w:szCs w:val="24"/>
                <w:rtl w:val="0"/>
              </w:rPr>
              <w:t xml:space="preserve">UML</w:t>
            </w:r>
          </w:p>
        </w:tc>
        <w:tc>
          <w:tcPr/>
          <w:p w:rsidR="00000000" w:rsidDel="00000000" w:rsidP="00000000" w:rsidRDefault="00000000" w:rsidRPr="00000000" w14:paraId="000000D6">
            <w:pPr>
              <w:widowControl w:val="0"/>
              <w:jc w:val="both"/>
              <w:rPr>
                <w:color w:val="000000"/>
                <w:sz w:val="24"/>
                <w:szCs w:val="24"/>
              </w:rPr>
            </w:pPr>
            <w:r w:rsidDel="00000000" w:rsidR="00000000" w:rsidRPr="00000000">
              <w:rPr>
                <w:color w:val="000000"/>
                <w:sz w:val="24"/>
                <w:szCs w:val="24"/>
                <w:rtl w:val="0"/>
              </w:rPr>
              <w:t xml:space="preserve">Cantidad</w:t>
            </w:r>
          </w:p>
        </w:tc>
      </w:tr>
      <w:tr>
        <w:trPr>
          <w:cantSplit w:val="0"/>
          <w:tblHeader w:val="0"/>
        </w:trPr>
        <w:tc>
          <w:tcPr/>
          <w:p w:rsidR="00000000" w:rsidDel="00000000" w:rsidP="00000000" w:rsidRDefault="00000000" w:rsidRPr="00000000" w14:paraId="000000D7">
            <w:pPr>
              <w:widowControl w:val="0"/>
              <w:spacing w:line="240" w:lineRule="auto"/>
              <w:rPr>
                <w:color w:val="000000"/>
                <w:sz w:val="24"/>
                <w:szCs w:val="24"/>
              </w:rPr>
            </w:pPr>
            <w:r w:rsidDel="00000000" w:rsidR="00000000" w:rsidRPr="00000000">
              <w:rPr>
                <w:b w:val="0"/>
                <w:color w:val="000000"/>
                <w:sz w:val="24"/>
                <w:szCs w:val="24"/>
                <w:rtl w:val="0"/>
              </w:rPr>
              <w:t xml:space="preserve">Escenario Principal</w:t>
            </w:r>
            <w:r w:rsidDel="00000000" w:rsidR="00000000" w:rsidRPr="00000000">
              <w:rPr>
                <w:rtl w:val="0"/>
              </w:rPr>
            </w:r>
          </w:p>
        </w:tc>
        <w:tc>
          <w:tcPr/>
          <w:p w:rsidR="00000000" w:rsidDel="00000000" w:rsidP="00000000" w:rsidRDefault="00000000" w:rsidRPr="00000000" w14:paraId="000000D8">
            <w:pPr>
              <w:widowControl w:val="0"/>
              <w:spacing w:line="240" w:lineRule="auto"/>
              <w:rPr>
                <w:color w:val="000000"/>
                <w:sz w:val="24"/>
                <w:szCs w:val="24"/>
              </w:rPr>
            </w:pPr>
            <w:r w:rsidDel="00000000" w:rsidR="00000000" w:rsidRPr="00000000">
              <w:rPr>
                <w:color w:val="000000"/>
                <w:sz w:val="24"/>
                <w:szCs w:val="24"/>
                <w:rtl w:val="0"/>
              </w:rPr>
              <w:t xml:space="preserve">Diagrama de Caso de uso</w:t>
            </w:r>
          </w:p>
        </w:tc>
        <w:tc>
          <w:tcPr/>
          <w:p w:rsidR="00000000" w:rsidDel="00000000" w:rsidP="00000000" w:rsidRDefault="00000000" w:rsidRPr="00000000" w14:paraId="000000D9">
            <w:pPr>
              <w:widowControl w:val="0"/>
              <w:spacing w:line="240" w:lineRule="auto"/>
              <w:rPr>
                <w:color w:val="000000"/>
                <w:sz w:val="24"/>
                <w:szCs w:val="24"/>
              </w:rPr>
            </w:pPr>
            <w:r w:rsidDel="00000000" w:rsidR="00000000" w:rsidRPr="00000000">
              <w:rPr>
                <w:color w:val="000000"/>
                <w:sz w:val="24"/>
                <w:szCs w:val="24"/>
                <w:rtl w:val="0"/>
              </w:rPr>
              <w:t xml:space="preserve">1 (2-3 los necesarios)</w:t>
            </w:r>
          </w:p>
        </w:tc>
      </w:tr>
      <w:tr>
        <w:trPr>
          <w:cantSplit w:val="0"/>
          <w:tblHeader w:val="0"/>
        </w:trPr>
        <w:tc>
          <w:tcPr/>
          <w:p w:rsidR="00000000" w:rsidDel="00000000" w:rsidP="00000000" w:rsidRDefault="00000000" w:rsidRPr="00000000" w14:paraId="000000DA">
            <w:pPr>
              <w:widowControl w:val="0"/>
              <w:spacing w:line="240" w:lineRule="auto"/>
              <w:rPr>
                <w:color w:val="000000"/>
                <w:sz w:val="24"/>
                <w:szCs w:val="24"/>
              </w:rPr>
            </w:pPr>
            <w:r w:rsidDel="00000000" w:rsidR="00000000" w:rsidRPr="00000000">
              <w:rPr>
                <w:b w:val="0"/>
                <w:color w:val="000000"/>
                <w:sz w:val="24"/>
                <w:szCs w:val="24"/>
                <w:rtl w:val="0"/>
              </w:rPr>
              <w:t xml:space="preserve">Vista Lógica</w:t>
            </w:r>
            <w:r w:rsidDel="00000000" w:rsidR="00000000" w:rsidRPr="00000000">
              <w:rPr>
                <w:rtl w:val="0"/>
              </w:rPr>
            </w:r>
          </w:p>
        </w:tc>
        <w:tc>
          <w:tcPr/>
          <w:p w:rsidR="00000000" w:rsidDel="00000000" w:rsidP="00000000" w:rsidRDefault="00000000" w:rsidRPr="00000000" w14:paraId="000000DB">
            <w:pPr>
              <w:widowControl w:val="0"/>
              <w:spacing w:line="240" w:lineRule="auto"/>
              <w:rPr>
                <w:color w:val="000000"/>
                <w:sz w:val="24"/>
                <w:szCs w:val="24"/>
              </w:rPr>
            </w:pPr>
            <w:r w:rsidDel="00000000" w:rsidR="00000000" w:rsidRPr="00000000">
              <w:rPr>
                <w:color w:val="000000"/>
                <w:sz w:val="24"/>
                <w:szCs w:val="24"/>
                <w:rtl w:val="0"/>
              </w:rPr>
              <w:t xml:space="preserve">Diagrama de Clases</w:t>
            </w:r>
          </w:p>
          <w:p w:rsidR="00000000" w:rsidDel="00000000" w:rsidP="00000000" w:rsidRDefault="00000000" w:rsidRPr="00000000" w14:paraId="000000DC">
            <w:pPr>
              <w:widowControl w:val="0"/>
              <w:spacing w:line="240" w:lineRule="auto"/>
              <w:rPr>
                <w:color w:val="000000"/>
                <w:sz w:val="24"/>
                <w:szCs w:val="24"/>
              </w:rPr>
            </w:pPr>
            <w:r w:rsidDel="00000000" w:rsidR="00000000" w:rsidRPr="00000000">
              <w:rPr>
                <w:color w:val="000000"/>
                <w:sz w:val="24"/>
                <w:szCs w:val="24"/>
                <w:rtl w:val="0"/>
              </w:rPr>
              <w:t xml:space="preserve">MER</w:t>
            </w:r>
          </w:p>
        </w:tc>
        <w:tc>
          <w:tcPr/>
          <w:p w:rsidR="00000000" w:rsidDel="00000000" w:rsidP="00000000" w:rsidRDefault="00000000" w:rsidRPr="00000000" w14:paraId="000000DD">
            <w:pPr>
              <w:widowControl w:val="0"/>
              <w:spacing w:line="240" w:lineRule="auto"/>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0DE">
            <w:pPr>
              <w:widowControl w:val="0"/>
              <w:spacing w:line="240" w:lineRule="auto"/>
              <w:rPr>
                <w:color w:val="000000"/>
                <w:sz w:val="24"/>
                <w:szCs w:val="24"/>
              </w:rPr>
            </w:pPr>
            <w:r w:rsidDel="00000000" w:rsidR="00000000" w:rsidRPr="00000000">
              <w:rPr>
                <w:color w:val="000000"/>
                <w:sz w:val="24"/>
                <w:szCs w:val="24"/>
                <w:rtl w:val="0"/>
              </w:rPr>
              <w:t xml:space="preserve">1</w:t>
            </w:r>
          </w:p>
        </w:tc>
      </w:tr>
      <w:tr>
        <w:trPr>
          <w:cantSplit w:val="0"/>
          <w:tblHeader w:val="0"/>
        </w:trPr>
        <w:tc>
          <w:tcPr/>
          <w:p w:rsidR="00000000" w:rsidDel="00000000" w:rsidP="00000000" w:rsidRDefault="00000000" w:rsidRPr="00000000" w14:paraId="000000DF">
            <w:pPr>
              <w:widowControl w:val="0"/>
              <w:spacing w:line="240" w:lineRule="auto"/>
              <w:rPr>
                <w:color w:val="000000"/>
                <w:sz w:val="24"/>
                <w:szCs w:val="24"/>
              </w:rPr>
            </w:pPr>
            <w:r w:rsidDel="00000000" w:rsidR="00000000" w:rsidRPr="00000000">
              <w:rPr>
                <w:b w:val="0"/>
                <w:color w:val="000000"/>
                <w:sz w:val="24"/>
                <w:szCs w:val="24"/>
                <w:rtl w:val="0"/>
              </w:rPr>
              <w:t xml:space="preserve">Vista de Proceso</w:t>
            </w:r>
            <w:r w:rsidDel="00000000" w:rsidR="00000000" w:rsidRPr="00000000">
              <w:rPr>
                <w:rtl w:val="0"/>
              </w:rPr>
            </w:r>
          </w:p>
        </w:tc>
        <w:tc>
          <w:tcPr/>
          <w:p w:rsidR="00000000" w:rsidDel="00000000" w:rsidP="00000000" w:rsidRDefault="00000000" w:rsidRPr="00000000" w14:paraId="000000E0">
            <w:pPr>
              <w:widowControl w:val="0"/>
              <w:spacing w:line="240" w:lineRule="auto"/>
              <w:rPr>
                <w:color w:val="000000"/>
                <w:sz w:val="24"/>
                <w:szCs w:val="24"/>
              </w:rPr>
            </w:pPr>
            <w:r w:rsidDel="00000000" w:rsidR="00000000" w:rsidRPr="00000000">
              <w:rPr>
                <w:color w:val="000000"/>
                <w:sz w:val="24"/>
                <w:szCs w:val="24"/>
                <w:rtl w:val="0"/>
              </w:rPr>
              <w:t xml:space="preserve">Diagrama de Actividad:</w:t>
            </w:r>
          </w:p>
          <w:p w:rsidR="00000000" w:rsidDel="00000000" w:rsidP="00000000" w:rsidRDefault="00000000" w:rsidRPr="00000000" w14:paraId="000000E1">
            <w:pPr>
              <w:widowControl w:val="0"/>
              <w:spacing w:line="240" w:lineRule="auto"/>
              <w:rPr>
                <w:color w:val="000000"/>
                <w:sz w:val="24"/>
                <w:szCs w:val="24"/>
              </w:rPr>
            </w:pPr>
            <w:r w:rsidDel="00000000" w:rsidR="00000000" w:rsidRPr="00000000">
              <w:rPr>
                <w:color w:val="000000"/>
                <w:sz w:val="24"/>
                <w:szCs w:val="24"/>
                <w:rtl w:val="0"/>
              </w:rPr>
              <w:t xml:space="preserve">Nombre 1.</w:t>
            </w:r>
          </w:p>
          <w:p w:rsidR="00000000" w:rsidDel="00000000" w:rsidP="00000000" w:rsidRDefault="00000000" w:rsidRPr="00000000" w14:paraId="000000E2">
            <w:pPr>
              <w:widowControl w:val="0"/>
              <w:spacing w:line="240" w:lineRule="auto"/>
              <w:rPr>
                <w:color w:val="000000"/>
                <w:sz w:val="24"/>
                <w:szCs w:val="24"/>
              </w:rPr>
            </w:pPr>
            <w:r w:rsidDel="00000000" w:rsidR="00000000" w:rsidRPr="00000000">
              <w:rPr>
                <w:color w:val="000000"/>
                <w:sz w:val="24"/>
                <w:szCs w:val="24"/>
                <w:rtl w:val="0"/>
              </w:rPr>
              <w:t xml:space="preserve">Nombre 2</w:t>
            </w:r>
          </w:p>
          <w:p w:rsidR="00000000" w:rsidDel="00000000" w:rsidP="00000000" w:rsidRDefault="00000000" w:rsidRPr="00000000" w14:paraId="000000E3">
            <w:pPr>
              <w:widowControl w:val="0"/>
              <w:spacing w:line="240" w:lineRule="auto"/>
              <w:rPr>
                <w:color w:val="000000"/>
                <w:sz w:val="24"/>
                <w:szCs w:val="24"/>
              </w:rPr>
            </w:pPr>
            <w:r w:rsidDel="00000000" w:rsidR="00000000" w:rsidRPr="00000000">
              <w:rPr>
                <w:color w:val="000000"/>
                <w:sz w:val="24"/>
                <w:szCs w:val="24"/>
                <w:rtl w:val="0"/>
              </w:rPr>
              <w:t xml:space="preserve">Nombre 3.</w:t>
            </w:r>
          </w:p>
        </w:tc>
        <w:tc>
          <w:tcPr/>
          <w:p w:rsidR="00000000" w:rsidDel="00000000" w:rsidP="00000000" w:rsidRDefault="00000000" w:rsidRPr="00000000" w14:paraId="000000E4">
            <w:pPr>
              <w:widowControl w:val="0"/>
              <w:spacing w:line="240" w:lineRule="auto"/>
              <w:rPr>
                <w:color w:val="000000"/>
                <w:sz w:val="24"/>
                <w:szCs w:val="24"/>
              </w:rPr>
            </w:pPr>
            <w:r w:rsidDel="00000000" w:rsidR="00000000" w:rsidRPr="00000000">
              <w:rPr>
                <w:color w:val="000000"/>
                <w:sz w:val="24"/>
                <w:szCs w:val="24"/>
                <w:rtl w:val="0"/>
              </w:rPr>
              <w:t xml:space="preserve">1 (2-3, los necesarios)</w:t>
            </w:r>
          </w:p>
        </w:tc>
      </w:tr>
      <w:tr>
        <w:trPr>
          <w:cantSplit w:val="0"/>
          <w:tblHeader w:val="0"/>
        </w:trPr>
        <w:tc>
          <w:tcPr/>
          <w:p w:rsidR="00000000" w:rsidDel="00000000" w:rsidP="00000000" w:rsidRDefault="00000000" w:rsidRPr="00000000" w14:paraId="000000E5">
            <w:pPr>
              <w:widowControl w:val="0"/>
              <w:spacing w:line="240" w:lineRule="auto"/>
              <w:rPr>
                <w:color w:val="000000"/>
                <w:sz w:val="24"/>
                <w:szCs w:val="24"/>
              </w:rPr>
            </w:pPr>
            <w:r w:rsidDel="00000000" w:rsidR="00000000" w:rsidRPr="00000000">
              <w:rPr>
                <w:b w:val="0"/>
                <w:color w:val="000000"/>
                <w:sz w:val="24"/>
                <w:szCs w:val="24"/>
                <w:rtl w:val="0"/>
              </w:rPr>
              <w:t xml:space="preserve">Vista Física</w:t>
            </w:r>
            <w:r w:rsidDel="00000000" w:rsidR="00000000" w:rsidRPr="00000000">
              <w:rPr>
                <w:rtl w:val="0"/>
              </w:rPr>
            </w:r>
          </w:p>
        </w:tc>
        <w:tc>
          <w:tcPr/>
          <w:p w:rsidR="00000000" w:rsidDel="00000000" w:rsidP="00000000" w:rsidRDefault="00000000" w:rsidRPr="00000000" w14:paraId="000000E6">
            <w:pPr>
              <w:widowControl w:val="0"/>
              <w:spacing w:line="240" w:lineRule="auto"/>
              <w:rPr>
                <w:color w:val="000000"/>
                <w:sz w:val="24"/>
                <w:szCs w:val="24"/>
              </w:rPr>
            </w:pPr>
            <w:r w:rsidDel="00000000" w:rsidR="00000000" w:rsidRPr="00000000">
              <w:rPr>
                <w:color w:val="000000"/>
                <w:sz w:val="24"/>
                <w:szCs w:val="24"/>
                <w:rtl w:val="0"/>
              </w:rPr>
              <w:t xml:space="preserve">Diagrama Topológico de Servicios</w:t>
            </w:r>
          </w:p>
        </w:tc>
        <w:tc>
          <w:tcPr/>
          <w:p w:rsidR="00000000" w:rsidDel="00000000" w:rsidP="00000000" w:rsidRDefault="00000000" w:rsidRPr="00000000" w14:paraId="000000E7">
            <w:pPr>
              <w:widowControl w:val="0"/>
              <w:spacing w:line="240" w:lineRule="auto"/>
              <w:rPr>
                <w:color w:val="000000"/>
                <w:sz w:val="24"/>
                <w:szCs w:val="24"/>
              </w:rPr>
            </w:pPr>
            <w:r w:rsidDel="00000000" w:rsidR="00000000" w:rsidRPr="00000000">
              <w:rPr>
                <w:color w:val="000000"/>
                <w:sz w:val="24"/>
                <w:szCs w:val="24"/>
                <w:rtl w:val="0"/>
              </w:rPr>
              <w:t xml:space="preserve">1</w:t>
            </w:r>
          </w:p>
        </w:tc>
      </w:tr>
      <w:tr>
        <w:trPr>
          <w:cantSplit w:val="0"/>
          <w:tblHeader w:val="0"/>
        </w:trPr>
        <w:tc>
          <w:tcPr/>
          <w:p w:rsidR="00000000" w:rsidDel="00000000" w:rsidP="00000000" w:rsidRDefault="00000000" w:rsidRPr="00000000" w14:paraId="000000E8">
            <w:pPr>
              <w:widowControl w:val="0"/>
              <w:spacing w:line="240" w:lineRule="auto"/>
              <w:rPr>
                <w:color w:val="000000"/>
                <w:sz w:val="24"/>
                <w:szCs w:val="24"/>
              </w:rPr>
            </w:pPr>
            <w:r w:rsidDel="00000000" w:rsidR="00000000" w:rsidRPr="00000000">
              <w:rPr>
                <w:b w:val="0"/>
                <w:color w:val="000000"/>
                <w:sz w:val="24"/>
                <w:szCs w:val="24"/>
                <w:rtl w:val="0"/>
              </w:rPr>
              <w:t xml:space="preserve">Vista de Despliegue</w:t>
            </w:r>
            <w:r w:rsidDel="00000000" w:rsidR="00000000" w:rsidRPr="00000000">
              <w:rPr>
                <w:rtl w:val="0"/>
              </w:rPr>
            </w:r>
          </w:p>
        </w:tc>
        <w:tc>
          <w:tcPr/>
          <w:p w:rsidR="00000000" w:rsidDel="00000000" w:rsidP="00000000" w:rsidRDefault="00000000" w:rsidRPr="00000000" w14:paraId="000000E9">
            <w:pPr>
              <w:widowControl w:val="0"/>
              <w:spacing w:line="240" w:lineRule="auto"/>
              <w:rPr>
                <w:color w:val="000000"/>
                <w:sz w:val="24"/>
                <w:szCs w:val="24"/>
              </w:rPr>
            </w:pPr>
            <w:r w:rsidDel="00000000" w:rsidR="00000000" w:rsidRPr="00000000">
              <w:rPr>
                <w:color w:val="000000"/>
                <w:sz w:val="24"/>
                <w:szCs w:val="24"/>
                <w:rtl w:val="0"/>
              </w:rPr>
              <w:t xml:space="preserve">Diagrama de componentes</w:t>
            </w:r>
          </w:p>
          <w:p w:rsidR="00000000" w:rsidDel="00000000" w:rsidP="00000000" w:rsidRDefault="00000000" w:rsidRPr="00000000" w14:paraId="000000EA">
            <w:pPr>
              <w:widowControl w:val="0"/>
              <w:spacing w:line="240" w:lineRule="auto"/>
              <w:rPr>
                <w:color w:val="000000"/>
                <w:sz w:val="24"/>
                <w:szCs w:val="24"/>
              </w:rPr>
            </w:pPr>
            <w:r w:rsidDel="00000000" w:rsidR="00000000" w:rsidRPr="00000000">
              <w:rPr>
                <w:color w:val="000000"/>
                <w:sz w:val="24"/>
                <w:szCs w:val="24"/>
                <w:rtl w:val="0"/>
              </w:rPr>
              <w:t xml:space="preserve">Diagrama de Capas (MVC)</w:t>
            </w:r>
          </w:p>
        </w:tc>
        <w:tc>
          <w:tcPr/>
          <w:p w:rsidR="00000000" w:rsidDel="00000000" w:rsidP="00000000" w:rsidRDefault="00000000" w:rsidRPr="00000000" w14:paraId="000000EB">
            <w:pPr>
              <w:widowControl w:val="0"/>
              <w:spacing w:line="240" w:lineRule="auto"/>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0EC">
            <w:pPr>
              <w:widowControl w:val="0"/>
              <w:spacing w:line="240" w:lineRule="auto"/>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0ED">
      <w:pPr>
        <w:widowControl w:val="0"/>
        <w:jc w:val="both"/>
        <w:rPr/>
      </w:pPr>
      <w:r w:rsidDel="00000000" w:rsidR="00000000" w:rsidRPr="00000000">
        <w:rPr>
          <w:rtl w:val="0"/>
        </w:rPr>
      </w:r>
    </w:p>
    <w:p w:rsidR="00000000" w:rsidDel="00000000" w:rsidP="00000000" w:rsidRDefault="00000000" w:rsidRPr="00000000" w14:paraId="000000EE">
      <w:pPr>
        <w:widowControl w:val="0"/>
        <w:jc w:val="both"/>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4"/>
        <w:widowControl w:val="0"/>
        <w:numPr>
          <w:ilvl w:val="1"/>
          <w:numId w:val="7"/>
        </w:numPr>
        <w:spacing w:before="40" w:line="240" w:lineRule="auto"/>
        <w:ind w:left="525" w:hanging="525"/>
        <w:rPr>
          <w:color w:val="000000"/>
        </w:rPr>
      </w:pPr>
      <w:bookmarkStart w:colFirst="0" w:colLast="0" w:name="_heading=h.4i7ojhp" w:id="22"/>
      <w:bookmarkEnd w:id="22"/>
      <w:r w:rsidDel="00000000" w:rsidR="00000000" w:rsidRPr="00000000">
        <w:rPr>
          <w:color w:val="000000"/>
          <w:rtl w:val="0"/>
        </w:rPr>
        <w:t xml:space="preserve">Vistas de la arquitectura</w:t>
      </w:r>
    </w:p>
    <w:p w:rsidR="00000000" w:rsidDel="00000000" w:rsidP="00000000" w:rsidRDefault="00000000" w:rsidRPr="00000000" w14:paraId="000000F1">
      <w:pPr>
        <w:widowControl w:val="0"/>
        <w:jc w:val="both"/>
        <w:rPr/>
      </w:pPr>
      <w:r w:rsidDel="00000000" w:rsidR="00000000" w:rsidRPr="00000000">
        <w:rPr>
          <w:rtl w:val="0"/>
        </w:rPr>
      </w:r>
    </w:p>
    <w:p w:rsidR="00000000" w:rsidDel="00000000" w:rsidP="00000000" w:rsidRDefault="00000000" w:rsidRPr="00000000" w14:paraId="000000F2">
      <w:pPr>
        <w:widowControl w:val="0"/>
        <w:jc w:val="both"/>
        <w:rPr/>
      </w:pPr>
      <w:r w:rsidDel="00000000" w:rsidR="00000000" w:rsidRPr="00000000">
        <w:rPr>
          <w:rtl w:val="0"/>
        </w:rPr>
      </w:r>
    </w:p>
    <w:tbl>
      <w:tblPr>
        <w:tblStyle w:val="Table5"/>
        <w:tblW w:w="10980.0" w:type="dxa"/>
        <w:jc w:val="left"/>
        <w:tblInd w:w="-88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980"/>
        <w:tblGridChange w:id="0">
          <w:tblGrid>
            <w:gridCol w:w="10980"/>
          </w:tblGrid>
        </w:tblGridChange>
      </w:tblGrid>
      <w:tr>
        <w:trPr>
          <w:cantSplit w:val="0"/>
          <w:tblHeader w:val="0"/>
        </w:trPr>
        <w:tc>
          <w:tcPr/>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pacing w:before="40" w:line="240" w:lineRule="auto"/>
              <w:rPr>
                <w:color w:val="000000"/>
                <w:sz w:val="24"/>
                <w:szCs w:val="24"/>
              </w:rPr>
            </w:pPr>
            <w:bookmarkStart w:colFirst="0" w:colLast="0" w:name="_heading=h.2xcytpi" w:id="23"/>
            <w:bookmarkEnd w:id="23"/>
            <w:r w:rsidDel="00000000" w:rsidR="00000000" w:rsidRPr="00000000">
              <w:rPr>
                <w:b w:val="0"/>
                <w:color w:val="000000"/>
                <w:sz w:val="24"/>
                <w:szCs w:val="24"/>
                <w:rtl w:val="0"/>
              </w:rPr>
              <w:t xml:space="preserve">UML-VISTA DE ESCENARIO</w:t>
            </w:r>
            <w:r w:rsidDel="00000000" w:rsidR="00000000" w:rsidRPr="00000000">
              <w:rPr>
                <w:rtl w:val="0"/>
              </w:rPr>
            </w:r>
          </w:p>
        </w:tc>
      </w:tr>
      <w:tr>
        <w:trPr>
          <w:cantSplit w:val="0"/>
          <w:tblHeader w:val="0"/>
        </w:trPr>
        <w:tc>
          <w:tcPr/>
          <w:p w:rsidR="00000000" w:rsidDel="00000000" w:rsidP="00000000" w:rsidRDefault="00000000" w:rsidRPr="00000000" w14:paraId="000000F4">
            <w:pPr>
              <w:widowControl w:val="0"/>
              <w:spacing w:line="240" w:lineRule="auto"/>
              <w:rPr>
                <w:color w:val="000000"/>
              </w:rPr>
            </w:pPr>
            <w:r w:rsidDel="00000000" w:rsidR="00000000" w:rsidRPr="00000000">
              <w:rPr>
                <w:b w:val="0"/>
                <w:color w:val="000000"/>
                <w:rtl w:val="0"/>
              </w:rPr>
              <w:t xml:space="preserve">Diagrama de Caso de uso extendido PROCESO DE COMPRA</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0F5">
            <w:pPr>
              <w:widowControl w:val="0"/>
              <w:spacing w:line="240" w:lineRule="auto"/>
              <w:jc w:val="both"/>
              <w:rPr>
                <w:color w:val="000000"/>
                <w:sz w:val="24"/>
                <w:szCs w:val="24"/>
              </w:rPr>
            </w:pPr>
            <w:r w:rsidDel="00000000" w:rsidR="00000000" w:rsidRPr="00000000">
              <w:rPr>
                <w:rFonts w:ascii="Calibri" w:cs="Calibri" w:eastAsia="Calibri" w:hAnsi="Calibri"/>
                <w:color w:val="000000"/>
              </w:rPr>
              <w:drawing>
                <wp:inline distB="114300" distT="114300" distL="114300" distR="114300">
                  <wp:extent cx="6791325" cy="4340093"/>
                  <wp:effectExtent b="0" l="0" r="0" t="0"/>
                  <wp:docPr id="1446382300" name="image3.png"/>
                  <a:graphic>
                    <a:graphicData uri="http://schemas.openxmlformats.org/drawingml/2006/picture">
                      <pic:pic>
                        <pic:nvPicPr>
                          <pic:cNvPr id="0" name="image3.png"/>
                          <pic:cNvPicPr preferRelativeResize="0"/>
                        </pic:nvPicPr>
                        <pic:blipFill>
                          <a:blip r:embed="rId11"/>
                          <a:srcRect b="3392" l="-2671" r="4620" t="1058"/>
                          <a:stretch>
                            <a:fillRect/>
                          </a:stretch>
                        </pic:blipFill>
                        <pic:spPr>
                          <a:xfrm>
                            <a:off x="0" y="0"/>
                            <a:ext cx="6791325" cy="43400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widowControl w:val="0"/>
        <w:jc w:val="both"/>
        <w:rPr/>
      </w:pPr>
      <w:r w:rsidDel="00000000" w:rsidR="00000000" w:rsidRPr="00000000">
        <w:rPr>
          <w:rtl w:val="0"/>
        </w:rPr>
      </w:r>
    </w:p>
    <w:p w:rsidR="00000000" w:rsidDel="00000000" w:rsidP="00000000" w:rsidRDefault="00000000" w:rsidRPr="00000000" w14:paraId="000000F7">
      <w:pPr>
        <w:widowControl w:val="0"/>
        <w:spacing w:after="240" w:line="240" w:lineRule="auto"/>
        <w:rPr/>
      </w:pPr>
      <w:r w:rsidDel="00000000" w:rsidR="00000000" w:rsidRPr="00000000">
        <w:rPr>
          <w:b w:val="1"/>
          <w:rtl w:val="0"/>
        </w:rPr>
        <w:t xml:space="preserve">Iniciar sesión</w:t>
      </w:r>
      <w:r w:rsidDel="00000000" w:rsidR="00000000" w:rsidRPr="00000000">
        <w:rPr>
          <w:rtl w:val="0"/>
        </w:rPr>
        <w:t xml:space="preserve">: Permite a usuarios y administradores acceder al sistema con sus credenciales, verificando el rol para acceder a las funcionalidades correspondientes.</w:t>
        <w:br w:type="textWrapping"/>
      </w:r>
      <w:r w:rsidDel="00000000" w:rsidR="00000000" w:rsidRPr="00000000">
        <w:rPr>
          <w:b w:val="1"/>
          <w:rtl w:val="0"/>
        </w:rPr>
        <w:t xml:space="preserve">Escanear Código de Barras:</w:t>
      </w:r>
      <w:r w:rsidDel="00000000" w:rsidR="00000000" w:rsidRPr="00000000">
        <w:rPr>
          <w:rtl w:val="0"/>
        </w:rPr>
        <w:t xml:space="preserve"> Permite a los clientes escanear productos con la cámara del móvil para añadirlos al carrito de compras.</w:t>
        <w:br w:type="textWrapping"/>
      </w:r>
      <w:r w:rsidDel="00000000" w:rsidR="00000000" w:rsidRPr="00000000">
        <w:rPr>
          <w:b w:val="1"/>
          <w:rtl w:val="0"/>
        </w:rPr>
        <w:t xml:space="preserve">Gestión de Perfil de Usuario:</w:t>
      </w:r>
      <w:r w:rsidDel="00000000" w:rsidR="00000000" w:rsidRPr="00000000">
        <w:rPr>
          <w:rtl w:val="0"/>
        </w:rPr>
        <w:t xml:space="preserve"> Permite a los usuarios editar su información personal como nombre, email y contraseña, asegurando la validez de los datos.</w:t>
        <w:br w:type="textWrapping"/>
      </w:r>
      <w:r w:rsidDel="00000000" w:rsidR="00000000" w:rsidRPr="00000000">
        <w:rPr>
          <w:b w:val="1"/>
          <w:rtl w:val="0"/>
        </w:rPr>
        <w:t xml:space="preserve">Carrito de Compras:</w:t>
      </w:r>
      <w:r w:rsidDel="00000000" w:rsidR="00000000" w:rsidRPr="00000000">
        <w:rPr>
          <w:rtl w:val="0"/>
        </w:rPr>
        <w:t xml:space="preserve"> Facilita a los clientes agregar, eliminar o modificar productos en el carrito, mostrando el precio total antes del pago.</w:t>
        <w:br w:type="textWrapping"/>
      </w:r>
      <w:r w:rsidDel="00000000" w:rsidR="00000000" w:rsidRPr="00000000">
        <w:rPr>
          <w:b w:val="1"/>
          <w:rtl w:val="0"/>
        </w:rPr>
        <w:t xml:space="preserve">Gestión de Método de Pago:</w:t>
      </w:r>
      <w:r w:rsidDel="00000000" w:rsidR="00000000" w:rsidRPr="00000000">
        <w:rPr>
          <w:rtl w:val="0"/>
        </w:rPr>
        <w:t xml:space="preserve"> Permite a los usuarios registrar y seleccionar métodos de pago como tarjetas o pasarelas de pago.</w:t>
        <w:br w:type="textWrapping"/>
      </w:r>
      <w:r w:rsidDel="00000000" w:rsidR="00000000" w:rsidRPr="00000000">
        <w:rPr>
          <w:b w:val="1"/>
          <w:rtl w:val="0"/>
        </w:rPr>
        <w:t xml:space="preserve">Gestionar y Monitorear Órdenes y Usuarios:</w:t>
      </w:r>
      <w:r w:rsidDel="00000000" w:rsidR="00000000" w:rsidRPr="00000000">
        <w:rPr>
          <w:rtl w:val="0"/>
        </w:rPr>
        <w:t xml:space="preserve"> Los administradores monitorean en tiempo real las compras y carritos activos, además de gestionar usuarios y verificar vouchers.</w:t>
        <w:br w:type="textWrapping"/>
      </w:r>
      <w:r w:rsidDel="00000000" w:rsidR="00000000" w:rsidRPr="00000000">
        <w:rPr>
          <w:b w:val="1"/>
          <w:rtl w:val="0"/>
        </w:rPr>
        <w:t xml:space="preserve">Generar Reportes:</w:t>
      </w:r>
      <w:r w:rsidDel="00000000" w:rsidR="00000000" w:rsidRPr="00000000">
        <w:rPr>
          <w:rtl w:val="0"/>
        </w:rPr>
        <w:t xml:space="preserve"> Administradores generan reportes de ventas, órdenes y usuarios, para analizar la actividad y ajustar la gestión de inventario.</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tbl>
      <w:tblPr>
        <w:tblStyle w:val="Table6"/>
        <w:tblW w:w="11400.0" w:type="dxa"/>
        <w:jc w:val="left"/>
        <w:tblInd w:w="-112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1400"/>
        <w:tblGridChange w:id="0">
          <w:tblGrid>
            <w:gridCol w:w="11400"/>
          </w:tblGrid>
        </w:tblGridChange>
      </w:tblGrid>
      <w:tr>
        <w:trPr>
          <w:cantSplit w:val="0"/>
          <w:tblHeader w:val="0"/>
        </w:trPr>
        <w:tc>
          <w:tcPr/>
          <w:p w:rsidR="00000000" w:rsidDel="00000000" w:rsidP="00000000" w:rsidRDefault="00000000" w:rsidRPr="00000000" w14:paraId="000000FA">
            <w:pPr>
              <w:pStyle w:val="Heading4"/>
              <w:widowControl w:val="0"/>
              <w:spacing w:before="40" w:line="240" w:lineRule="auto"/>
              <w:rPr>
                <w:color w:val="000000"/>
              </w:rPr>
            </w:pPr>
            <w:bookmarkStart w:colFirst="0" w:colLast="0" w:name="_heading=h.1ci93xb" w:id="24"/>
            <w:bookmarkEnd w:id="24"/>
            <w:r w:rsidDel="00000000" w:rsidR="00000000" w:rsidRPr="00000000">
              <w:rPr>
                <w:b w:val="0"/>
                <w:color w:val="000000"/>
                <w:rtl w:val="0"/>
              </w:rPr>
              <w:t xml:space="preserve">UML-VISTA LÓGICA-DIAGRAMA DE CLASES</w:t>
            </w:r>
            <w:r w:rsidDel="00000000" w:rsidR="00000000" w:rsidRPr="00000000">
              <w:rPr>
                <w:rtl w:val="0"/>
              </w:rPr>
            </w:r>
          </w:p>
        </w:tc>
      </w:tr>
      <w:tr>
        <w:trPr>
          <w:cantSplit w:val="0"/>
          <w:tblHeader w:val="0"/>
        </w:trPr>
        <w:tc>
          <w:tcPr/>
          <w:p w:rsidR="00000000" w:rsidDel="00000000" w:rsidP="00000000" w:rsidRDefault="00000000" w:rsidRPr="00000000" w14:paraId="000000FB">
            <w:pPr>
              <w:widowControl w:val="0"/>
              <w:spacing w:line="240" w:lineRule="auto"/>
              <w:rPr>
                <w:color w:val="000000"/>
              </w:rPr>
            </w:pPr>
            <w:r w:rsidDel="00000000" w:rsidR="00000000" w:rsidRPr="00000000">
              <w:rPr>
                <w:b w:val="0"/>
                <w:color w:val="000000"/>
                <w:rtl w:val="0"/>
              </w:rPr>
              <w:t xml:space="preserve">DIAGRAMA DE CLASES SCANBUY</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0FC">
            <w:pPr>
              <w:widowControl w:val="0"/>
              <w:spacing w:line="240" w:lineRule="auto"/>
              <w:rPr>
                <w:color w:val="000000"/>
                <w:sz w:val="24"/>
                <w:szCs w:val="24"/>
              </w:rPr>
            </w:pPr>
            <w:r w:rsidDel="00000000" w:rsidR="00000000" w:rsidRPr="00000000">
              <w:rPr>
                <w:color w:val="000000"/>
                <w:sz w:val="24"/>
                <w:szCs w:val="24"/>
              </w:rPr>
              <w:drawing>
                <wp:inline distB="0" distT="0" distL="0" distR="0">
                  <wp:extent cx="7112000" cy="5274945"/>
                  <wp:effectExtent b="0" l="0" r="0" t="0"/>
                  <wp:docPr descr="A screenshot of a computer program&#10;&#10;Description automatically generated" id="1446382299" name="image8.png"/>
                  <a:graphic>
                    <a:graphicData uri="http://schemas.openxmlformats.org/drawingml/2006/picture">
                      <pic:pic>
                        <pic:nvPicPr>
                          <pic:cNvPr descr="A screenshot of a computer program&#10;&#10;Description automatically generated" id="0" name="image8.png"/>
                          <pic:cNvPicPr preferRelativeResize="0"/>
                        </pic:nvPicPr>
                        <pic:blipFill>
                          <a:blip r:embed="rId12"/>
                          <a:srcRect b="0" l="0" r="0" t="0"/>
                          <a:stretch>
                            <a:fillRect/>
                          </a:stretch>
                        </pic:blipFill>
                        <pic:spPr>
                          <a:xfrm>
                            <a:off x="0" y="0"/>
                            <a:ext cx="7112000" cy="52749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D">
      <w:pPr>
        <w:widowControl w:val="0"/>
        <w:spacing w:after="240" w:line="240" w:lineRule="auto"/>
        <w:rPr/>
      </w:pPr>
      <w:r w:rsidDel="00000000" w:rsidR="00000000" w:rsidRPr="00000000">
        <w:rPr>
          <w:rtl w:val="0"/>
        </w:rPr>
      </w:r>
    </w:p>
    <w:p w:rsidR="00000000" w:rsidDel="00000000" w:rsidP="00000000" w:rsidRDefault="00000000" w:rsidRPr="00000000" w14:paraId="000000FE">
      <w:pPr>
        <w:widowControl w:val="0"/>
        <w:spacing w:after="240" w:line="240" w:lineRule="auto"/>
        <w:rPr/>
      </w:pPr>
      <w:r w:rsidDel="00000000" w:rsidR="00000000" w:rsidRPr="00000000">
        <w:rPr>
          <w:rtl w:val="0"/>
        </w:rPr>
        <w:t xml:space="preserve">El </w:t>
      </w:r>
      <w:r w:rsidDel="00000000" w:rsidR="00000000" w:rsidRPr="00000000">
        <w:rPr>
          <w:b w:val="1"/>
          <w:rtl w:val="0"/>
        </w:rPr>
        <w:t xml:space="preserve">Diagrama de Clases</w:t>
      </w:r>
      <w:r w:rsidDel="00000000" w:rsidR="00000000" w:rsidRPr="00000000">
        <w:rPr>
          <w:rtl w:val="0"/>
        </w:rPr>
        <w:t xml:space="preserve"> para el sistema ScanBuy muestra las clases involucradas, sus atributos, métodos y relaciones. Este diagrama modela la estructura y el comportamiento del sistema de manera orientada a objetos.</w:t>
      </w:r>
    </w:p>
    <w:p w:rsidR="00000000" w:rsidDel="00000000" w:rsidP="00000000" w:rsidRDefault="00000000" w:rsidRPr="00000000" w14:paraId="000000FF">
      <w:pPr>
        <w:widowControl w:val="0"/>
        <w:spacing w:after="240" w:line="240" w:lineRule="auto"/>
        <w:rPr/>
      </w:pPr>
      <w:r w:rsidDel="00000000" w:rsidR="00000000" w:rsidRPr="00000000">
        <w:rPr>
          <w:b w:val="1"/>
          <w:rtl w:val="0"/>
        </w:rPr>
        <w:t xml:space="preserve">Elementos Principales:</w:t>
      </w:r>
      <w:r w:rsidDel="00000000" w:rsidR="00000000" w:rsidRPr="00000000">
        <w:rPr>
          <w:rtl w:val="0"/>
        </w:rPr>
      </w:r>
    </w:p>
    <w:p w:rsidR="00000000" w:rsidDel="00000000" w:rsidP="00000000" w:rsidRDefault="00000000" w:rsidRPr="00000000" w14:paraId="00000100">
      <w:pPr>
        <w:widowControl w:val="0"/>
        <w:numPr>
          <w:ilvl w:val="0"/>
          <w:numId w:val="16"/>
        </w:numPr>
        <w:spacing w:after="240" w:line="240" w:lineRule="auto"/>
        <w:ind w:left="720" w:hanging="360"/>
        <w:rPr/>
      </w:pPr>
      <w:r w:rsidDel="00000000" w:rsidR="00000000" w:rsidRPr="00000000">
        <w:rPr>
          <w:b w:val="1"/>
          <w:rtl w:val="0"/>
        </w:rPr>
        <w:t xml:space="preserve">Usuario</w:t>
      </w:r>
      <w:r w:rsidDel="00000000" w:rsidR="00000000" w:rsidRPr="00000000">
        <w:rPr>
          <w:rtl w:val="0"/>
        </w:rPr>
        <w:t xml:space="preserve"> </w:t>
      </w:r>
    </w:p>
    <w:p w:rsidR="00000000" w:rsidDel="00000000" w:rsidP="00000000" w:rsidRDefault="00000000" w:rsidRPr="00000000" w14:paraId="00000101">
      <w:pPr>
        <w:widowControl w:val="0"/>
        <w:numPr>
          <w:ilvl w:val="1"/>
          <w:numId w:val="16"/>
        </w:numPr>
        <w:spacing w:after="240" w:line="240" w:lineRule="auto"/>
        <w:ind w:left="1440" w:hanging="360"/>
        <w:rPr/>
      </w:pPr>
      <w:r w:rsidDel="00000000" w:rsidR="00000000" w:rsidRPr="00000000">
        <w:rPr>
          <w:b w:val="1"/>
          <w:rtl w:val="0"/>
        </w:rPr>
        <w:t xml:space="preserve">Atributos: id_usuario, nombre, apellido, email</w:t>
      </w:r>
      <w:r w:rsidDel="00000000" w:rsidR="00000000" w:rsidRPr="00000000">
        <w:rPr>
          <w:rtl w:val="0"/>
        </w:rPr>
      </w:r>
    </w:p>
    <w:p w:rsidR="00000000" w:rsidDel="00000000" w:rsidP="00000000" w:rsidRDefault="00000000" w:rsidRPr="00000000" w14:paraId="00000102">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03">
      <w:pPr>
        <w:widowControl w:val="0"/>
        <w:numPr>
          <w:ilvl w:val="2"/>
          <w:numId w:val="16"/>
        </w:numPr>
        <w:spacing w:after="240" w:line="240" w:lineRule="auto"/>
        <w:ind w:left="2160" w:hanging="360"/>
        <w:rPr/>
      </w:pPr>
      <w:r w:rsidDel="00000000" w:rsidR="00000000" w:rsidRPr="00000000">
        <w:rPr>
          <w:b w:val="1"/>
          <w:rtl w:val="0"/>
        </w:rPr>
        <w:t xml:space="preserve">iniciarSesion()</w:t>
      </w:r>
      <w:r w:rsidDel="00000000" w:rsidR="00000000" w:rsidRPr="00000000">
        <w:rPr>
          <w:rtl w:val="0"/>
        </w:rPr>
      </w:r>
    </w:p>
    <w:p w:rsidR="00000000" w:rsidDel="00000000" w:rsidP="00000000" w:rsidRDefault="00000000" w:rsidRPr="00000000" w14:paraId="00000104">
      <w:pPr>
        <w:widowControl w:val="0"/>
        <w:numPr>
          <w:ilvl w:val="2"/>
          <w:numId w:val="16"/>
        </w:numPr>
        <w:spacing w:after="240" w:line="240" w:lineRule="auto"/>
        <w:ind w:left="2160" w:hanging="360"/>
        <w:rPr/>
      </w:pPr>
      <w:r w:rsidDel="00000000" w:rsidR="00000000" w:rsidRPr="00000000">
        <w:rPr>
          <w:b w:val="1"/>
          <w:rtl w:val="0"/>
        </w:rPr>
        <w:t xml:space="preserve">cerrarSesion()</w:t>
      </w:r>
      <w:r w:rsidDel="00000000" w:rsidR="00000000" w:rsidRPr="00000000">
        <w:rPr>
          <w:rtl w:val="0"/>
        </w:rPr>
      </w:r>
    </w:p>
    <w:p w:rsidR="00000000" w:rsidDel="00000000" w:rsidP="00000000" w:rsidRDefault="00000000" w:rsidRPr="00000000" w14:paraId="00000105">
      <w:pPr>
        <w:widowControl w:val="0"/>
        <w:numPr>
          <w:ilvl w:val="2"/>
          <w:numId w:val="16"/>
        </w:numPr>
        <w:spacing w:after="240" w:line="240" w:lineRule="auto"/>
        <w:ind w:left="2160" w:hanging="360"/>
        <w:rPr/>
      </w:pPr>
      <w:r w:rsidDel="00000000" w:rsidR="00000000" w:rsidRPr="00000000">
        <w:rPr>
          <w:b w:val="1"/>
          <w:rtl w:val="0"/>
        </w:rPr>
        <w:t xml:space="preserve">modificarPerfil()</w:t>
      </w:r>
      <w:r w:rsidDel="00000000" w:rsidR="00000000" w:rsidRPr="00000000">
        <w:rPr>
          <w:rtl w:val="0"/>
        </w:rPr>
      </w:r>
    </w:p>
    <w:p w:rsidR="00000000" w:rsidDel="00000000" w:rsidP="00000000" w:rsidRDefault="00000000" w:rsidRPr="00000000" w14:paraId="00000106">
      <w:pPr>
        <w:widowControl w:val="0"/>
        <w:numPr>
          <w:ilvl w:val="2"/>
          <w:numId w:val="16"/>
        </w:numPr>
        <w:spacing w:after="240" w:line="240" w:lineRule="auto"/>
        <w:ind w:left="2160" w:hanging="360"/>
        <w:rPr/>
      </w:pPr>
      <w:r w:rsidDel="00000000" w:rsidR="00000000" w:rsidRPr="00000000">
        <w:rPr>
          <w:b w:val="1"/>
          <w:rtl w:val="0"/>
        </w:rPr>
        <w:t xml:space="preserve">modificarPassword()</w:t>
      </w:r>
      <w:r w:rsidDel="00000000" w:rsidR="00000000" w:rsidRPr="00000000">
        <w:rPr>
          <w:rtl w:val="0"/>
        </w:rPr>
      </w:r>
    </w:p>
    <w:p w:rsidR="00000000" w:rsidDel="00000000" w:rsidP="00000000" w:rsidRDefault="00000000" w:rsidRPr="00000000" w14:paraId="00000107">
      <w:pPr>
        <w:widowControl w:val="0"/>
        <w:numPr>
          <w:ilvl w:val="0"/>
          <w:numId w:val="16"/>
        </w:numPr>
        <w:spacing w:after="240" w:line="240" w:lineRule="auto"/>
        <w:ind w:left="720" w:hanging="360"/>
        <w:rPr/>
      </w:pPr>
      <w:r w:rsidDel="00000000" w:rsidR="00000000" w:rsidRPr="00000000">
        <w:rPr>
          <w:b w:val="1"/>
          <w:rtl w:val="0"/>
        </w:rPr>
        <w:t xml:space="preserve">Cliente</w:t>
      </w:r>
      <w:r w:rsidDel="00000000" w:rsidR="00000000" w:rsidRPr="00000000">
        <w:rPr>
          <w:rtl w:val="0"/>
        </w:rPr>
        <w:t xml:space="preserve"> (hereda de Usuario) </w:t>
      </w:r>
    </w:p>
    <w:p w:rsidR="00000000" w:rsidDel="00000000" w:rsidP="00000000" w:rsidRDefault="00000000" w:rsidRPr="00000000" w14:paraId="00000108">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09">
      <w:pPr>
        <w:widowControl w:val="0"/>
        <w:numPr>
          <w:ilvl w:val="2"/>
          <w:numId w:val="16"/>
        </w:numPr>
        <w:spacing w:after="240" w:line="240" w:lineRule="auto"/>
        <w:ind w:left="2160" w:hanging="360"/>
        <w:rPr/>
      </w:pPr>
      <w:r w:rsidDel="00000000" w:rsidR="00000000" w:rsidRPr="00000000">
        <w:rPr>
          <w:b w:val="1"/>
          <w:rtl w:val="0"/>
        </w:rPr>
        <w:t xml:space="preserve">registrarse()</w:t>
      </w:r>
      <w:r w:rsidDel="00000000" w:rsidR="00000000" w:rsidRPr="00000000">
        <w:rPr>
          <w:rtl w:val="0"/>
        </w:rPr>
      </w:r>
    </w:p>
    <w:p w:rsidR="00000000" w:rsidDel="00000000" w:rsidP="00000000" w:rsidRDefault="00000000" w:rsidRPr="00000000" w14:paraId="0000010A">
      <w:pPr>
        <w:widowControl w:val="0"/>
        <w:numPr>
          <w:ilvl w:val="2"/>
          <w:numId w:val="16"/>
        </w:numPr>
        <w:spacing w:after="240" w:line="240" w:lineRule="auto"/>
        <w:ind w:left="2160" w:hanging="360"/>
        <w:rPr/>
      </w:pPr>
      <w:r w:rsidDel="00000000" w:rsidR="00000000" w:rsidRPr="00000000">
        <w:rPr>
          <w:b w:val="1"/>
          <w:rtl w:val="0"/>
        </w:rPr>
        <w:t xml:space="preserve">recuperarPassword()</w:t>
      </w:r>
      <w:r w:rsidDel="00000000" w:rsidR="00000000" w:rsidRPr="00000000">
        <w:rPr>
          <w:rtl w:val="0"/>
        </w:rPr>
      </w:r>
    </w:p>
    <w:p w:rsidR="00000000" w:rsidDel="00000000" w:rsidP="00000000" w:rsidRDefault="00000000" w:rsidRPr="00000000" w14:paraId="0000010B">
      <w:pPr>
        <w:widowControl w:val="0"/>
        <w:numPr>
          <w:ilvl w:val="2"/>
          <w:numId w:val="16"/>
        </w:numPr>
        <w:spacing w:after="240" w:line="240" w:lineRule="auto"/>
        <w:ind w:left="2160" w:hanging="360"/>
        <w:rPr/>
      </w:pPr>
      <w:r w:rsidDel="00000000" w:rsidR="00000000" w:rsidRPr="00000000">
        <w:rPr>
          <w:b w:val="1"/>
          <w:rtl w:val="0"/>
        </w:rPr>
        <w:t xml:space="preserve">getCategoriaCliente()</w:t>
      </w:r>
      <w:r w:rsidDel="00000000" w:rsidR="00000000" w:rsidRPr="00000000">
        <w:rPr>
          <w:rtl w:val="0"/>
        </w:rPr>
      </w:r>
    </w:p>
    <w:p w:rsidR="00000000" w:rsidDel="00000000" w:rsidP="00000000" w:rsidRDefault="00000000" w:rsidRPr="00000000" w14:paraId="0000010C">
      <w:pPr>
        <w:widowControl w:val="0"/>
        <w:numPr>
          <w:ilvl w:val="0"/>
          <w:numId w:val="16"/>
        </w:numPr>
        <w:spacing w:after="240" w:line="240" w:lineRule="auto"/>
        <w:ind w:left="720" w:hanging="360"/>
        <w:rPr/>
      </w:pPr>
      <w:r w:rsidDel="00000000" w:rsidR="00000000" w:rsidRPr="00000000">
        <w:rPr>
          <w:b w:val="1"/>
          <w:rtl w:val="0"/>
        </w:rPr>
        <w:t xml:space="preserve">Administrador</w:t>
      </w:r>
      <w:r w:rsidDel="00000000" w:rsidR="00000000" w:rsidRPr="00000000">
        <w:rPr>
          <w:rtl w:val="0"/>
        </w:rPr>
        <w:t xml:space="preserve"> (hereda de Usuario) </w:t>
      </w:r>
    </w:p>
    <w:p w:rsidR="00000000" w:rsidDel="00000000" w:rsidP="00000000" w:rsidRDefault="00000000" w:rsidRPr="00000000" w14:paraId="0000010D">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0E">
      <w:pPr>
        <w:widowControl w:val="0"/>
        <w:numPr>
          <w:ilvl w:val="2"/>
          <w:numId w:val="16"/>
        </w:numPr>
        <w:spacing w:after="240" w:line="240" w:lineRule="auto"/>
        <w:ind w:left="2160" w:hanging="360"/>
        <w:rPr/>
      </w:pPr>
      <w:r w:rsidDel="00000000" w:rsidR="00000000" w:rsidRPr="00000000">
        <w:rPr>
          <w:b w:val="1"/>
          <w:rtl w:val="0"/>
        </w:rPr>
        <w:t xml:space="preserve">obtenerUsuariosActivos()</w:t>
      </w:r>
      <w:r w:rsidDel="00000000" w:rsidR="00000000" w:rsidRPr="00000000">
        <w:rPr>
          <w:rtl w:val="0"/>
        </w:rPr>
      </w:r>
    </w:p>
    <w:p w:rsidR="00000000" w:rsidDel="00000000" w:rsidP="00000000" w:rsidRDefault="00000000" w:rsidRPr="00000000" w14:paraId="0000010F">
      <w:pPr>
        <w:widowControl w:val="0"/>
        <w:numPr>
          <w:ilvl w:val="0"/>
          <w:numId w:val="16"/>
        </w:numPr>
        <w:spacing w:after="240" w:line="240" w:lineRule="auto"/>
        <w:ind w:left="720" w:hanging="360"/>
        <w:rPr/>
      </w:pPr>
      <w:r w:rsidDel="00000000" w:rsidR="00000000" w:rsidRPr="00000000">
        <w:rPr>
          <w:b w:val="1"/>
          <w:rtl w:val="0"/>
        </w:rPr>
        <w:t xml:space="preserve">SuperAdmin</w:t>
      </w:r>
      <w:r w:rsidDel="00000000" w:rsidR="00000000" w:rsidRPr="00000000">
        <w:rPr>
          <w:rtl w:val="0"/>
        </w:rPr>
        <w:t xml:space="preserve"> (hereda de Usuario) </w:t>
      </w:r>
    </w:p>
    <w:p w:rsidR="00000000" w:rsidDel="00000000" w:rsidP="00000000" w:rsidRDefault="00000000" w:rsidRPr="00000000" w14:paraId="00000110">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11">
      <w:pPr>
        <w:widowControl w:val="0"/>
        <w:numPr>
          <w:ilvl w:val="2"/>
          <w:numId w:val="16"/>
        </w:numPr>
        <w:spacing w:after="240" w:line="240" w:lineRule="auto"/>
        <w:ind w:left="2160" w:hanging="360"/>
        <w:rPr/>
      </w:pPr>
      <w:r w:rsidDel="00000000" w:rsidR="00000000" w:rsidRPr="00000000">
        <w:rPr>
          <w:b w:val="1"/>
          <w:rtl w:val="0"/>
        </w:rPr>
        <w:t xml:space="preserve">obtenerUsuarios()</w:t>
      </w:r>
      <w:r w:rsidDel="00000000" w:rsidR="00000000" w:rsidRPr="00000000">
        <w:rPr>
          <w:rtl w:val="0"/>
        </w:rPr>
      </w:r>
    </w:p>
    <w:p w:rsidR="00000000" w:rsidDel="00000000" w:rsidP="00000000" w:rsidRDefault="00000000" w:rsidRPr="00000000" w14:paraId="00000112">
      <w:pPr>
        <w:widowControl w:val="0"/>
        <w:numPr>
          <w:ilvl w:val="2"/>
          <w:numId w:val="16"/>
        </w:numPr>
        <w:spacing w:after="240" w:line="240" w:lineRule="auto"/>
        <w:ind w:left="2160" w:hanging="360"/>
        <w:rPr/>
      </w:pPr>
      <w:r w:rsidDel="00000000" w:rsidR="00000000" w:rsidRPr="00000000">
        <w:rPr>
          <w:b w:val="1"/>
          <w:rtl w:val="0"/>
        </w:rPr>
        <w:t xml:space="preserve">eliminarUsuario()</w:t>
      </w:r>
      <w:r w:rsidDel="00000000" w:rsidR="00000000" w:rsidRPr="00000000">
        <w:rPr>
          <w:rtl w:val="0"/>
        </w:rPr>
      </w:r>
    </w:p>
    <w:p w:rsidR="00000000" w:rsidDel="00000000" w:rsidP="00000000" w:rsidRDefault="00000000" w:rsidRPr="00000000" w14:paraId="00000113">
      <w:pPr>
        <w:widowControl w:val="0"/>
        <w:numPr>
          <w:ilvl w:val="0"/>
          <w:numId w:val="16"/>
        </w:numPr>
        <w:spacing w:after="240" w:line="240" w:lineRule="auto"/>
        <w:ind w:left="720" w:hanging="360"/>
        <w:rPr/>
      </w:pPr>
      <w:r w:rsidDel="00000000" w:rsidR="00000000" w:rsidRPr="00000000">
        <w:rPr>
          <w:b w:val="1"/>
          <w:rtl w:val="0"/>
        </w:rPr>
        <w:t xml:space="preserve">Producto</w:t>
      </w:r>
      <w:r w:rsidDel="00000000" w:rsidR="00000000" w:rsidRPr="00000000">
        <w:rPr>
          <w:rtl w:val="0"/>
        </w:rPr>
        <w:t xml:space="preserve"> </w:t>
      </w:r>
    </w:p>
    <w:p w:rsidR="00000000" w:rsidDel="00000000" w:rsidP="00000000" w:rsidRDefault="00000000" w:rsidRPr="00000000" w14:paraId="00000114">
      <w:pPr>
        <w:widowControl w:val="0"/>
        <w:numPr>
          <w:ilvl w:val="1"/>
          <w:numId w:val="16"/>
        </w:numPr>
        <w:spacing w:after="240" w:line="240" w:lineRule="auto"/>
        <w:ind w:left="1440" w:hanging="360"/>
        <w:rPr/>
      </w:pPr>
      <w:r w:rsidDel="00000000" w:rsidR="00000000" w:rsidRPr="00000000">
        <w:rPr>
          <w:b w:val="1"/>
          <w:rtl w:val="0"/>
        </w:rPr>
        <w:t xml:space="preserve">Atributos: id_producto, codigo_barras, nombre, marca, annio, precio</w:t>
      </w:r>
      <w:r w:rsidDel="00000000" w:rsidR="00000000" w:rsidRPr="00000000">
        <w:rPr>
          <w:rtl w:val="0"/>
        </w:rPr>
      </w:r>
    </w:p>
    <w:p w:rsidR="00000000" w:rsidDel="00000000" w:rsidP="00000000" w:rsidRDefault="00000000" w:rsidRPr="00000000" w14:paraId="00000115">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16">
      <w:pPr>
        <w:widowControl w:val="0"/>
        <w:numPr>
          <w:ilvl w:val="2"/>
          <w:numId w:val="16"/>
        </w:numPr>
        <w:spacing w:after="240" w:line="240" w:lineRule="auto"/>
        <w:ind w:left="2160" w:hanging="360"/>
        <w:rPr/>
      </w:pPr>
      <w:r w:rsidDel="00000000" w:rsidR="00000000" w:rsidRPr="00000000">
        <w:rPr>
          <w:b w:val="1"/>
          <w:rtl w:val="0"/>
        </w:rPr>
        <w:t xml:space="preserve">agregarProducto()</w:t>
      </w:r>
      <w:r w:rsidDel="00000000" w:rsidR="00000000" w:rsidRPr="00000000">
        <w:rPr>
          <w:rtl w:val="0"/>
        </w:rPr>
      </w:r>
    </w:p>
    <w:p w:rsidR="00000000" w:rsidDel="00000000" w:rsidP="00000000" w:rsidRDefault="00000000" w:rsidRPr="00000000" w14:paraId="00000117">
      <w:pPr>
        <w:widowControl w:val="0"/>
        <w:numPr>
          <w:ilvl w:val="2"/>
          <w:numId w:val="16"/>
        </w:numPr>
        <w:spacing w:after="240" w:line="240" w:lineRule="auto"/>
        <w:ind w:left="2160" w:hanging="360"/>
        <w:rPr/>
      </w:pPr>
      <w:r w:rsidDel="00000000" w:rsidR="00000000" w:rsidRPr="00000000">
        <w:rPr>
          <w:b w:val="1"/>
          <w:rtl w:val="0"/>
        </w:rPr>
        <w:t xml:space="preserve">obtenerProductos()</w:t>
      </w:r>
      <w:r w:rsidDel="00000000" w:rsidR="00000000" w:rsidRPr="00000000">
        <w:rPr>
          <w:rtl w:val="0"/>
        </w:rPr>
      </w:r>
    </w:p>
    <w:p w:rsidR="00000000" w:rsidDel="00000000" w:rsidP="00000000" w:rsidRDefault="00000000" w:rsidRPr="00000000" w14:paraId="00000118">
      <w:pPr>
        <w:widowControl w:val="0"/>
        <w:numPr>
          <w:ilvl w:val="2"/>
          <w:numId w:val="16"/>
        </w:numPr>
        <w:spacing w:after="240" w:line="240" w:lineRule="auto"/>
        <w:ind w:left="2160" w:hanging="360"/>
        <w:rPr/>
      </w:pPr>
      <w:r w:rsidDel="00000000" w:rsidR="00000000" w:rsidRPr="00000000">
        <w:rPr>
          <w:b w:val="1"/>
          <w:rtl w:val="0"/>
        </w:rPr>
        <w:t xml:space="preserve">obtenerProductoEspecifico()</w:t>
      </w:r>
      <w:r w:rsidDel="00000000" w:rsidR="00000000" w:rsidRPr="00000000">
        <w:rPr>
          <w:rtl w:val="0"/>
        </w:rPr>
      </w:r>
    </w:p>
    <w:p w:rsidR="00000000" w:rsidDel="00000000" w:rsidP="00000000" w:rsidRDefault="00000000" w:rsidRPr="00000000" w14:paraId="00000119">
      <w:pPr>
        <w:widowControl w:val="0"/>
        <w:numPr>
          <w:ilvl w:val="2"/>
          <w:numId w:val="16"/>
        </w:numPr>
        <w:spacing w:after="240" w:line="240" w:lineRule="auto"/>
        <w:ind w:left="2160" w:hanging="360"/>
        <w:rPr/>
      </w:pPr>
      <w:r w:rsidDel="00000000" w:rsidR="00000000" w:rsidRPr="00000000">
        <w:rPr>
          <w:b w:val="1"/>
          <w:rtl w:val="0"/>
        </w:rPr>
        <w:t xml:space="preserve">modificarProducto()</w:t>
      </w:r>
      <w:r w:rsidDel="00000000" w:rsidR="00000000" w:rsidRPr="00000000">
        <w:rPr>
          <w:rtl w:val="0"/>
        </w:rPr>
      </w:r>
    </w:p>
    <w:p w:rsidR="00000000" w:rsidDel="00000000" w:rsidP="00000000" w:rsidRDefault="00000000" w:rsidRPr="00000000" w14:paraId="0000011A">
      <w:pPr>
        <w:widowControl w:val="0"/>
        <w:numPr>
          <w:ilvl w:val="2"/>
          <w:numId w:val="16"/>
        </w:numPr>
        <w:spacing w:after="240" w:line="240" w:lineRule="auto"/>
        <w:ind w:left="2160" w:hanging="360"/>
        <w:rPr/>
      </w:pPr>
      <w:r w:rsidDel="00000000" w:rsidR="00000000" w:rsidRPr="00000000">
        <w:rPr>
          <w:b w:val="1"/>
          <w:rtl w:val="0"/>
        </w:rPr>
        <w:t xml:space="preserve">eliminarProducto()</w:t>
      </w:r>
      <w:r w:rsidDel="00000000" w:rsidR="00000000" w:rsidRPr="00000000">
        <w:rPr>
          <w:rtl w:val="0"/>
        </w:rPr>
      </w:r>
    </w:p>
    <w:p w:rsidR="00000000" w:rsidDel="00000000" w:rsidP="00000000" w:rsidRDefault="00000000" w:rsidRPr="00000000" w14:paraId="0000011B">
      <w:pPr>
        <w:widowControl w:val="0"/>
        <w:numPr>
          <w:ilvl w:val="2"/>
          <w:numId w:val="16"/>
        </w:numPr>
        <w:spacing w:after="240" w:line="240" w:lineRule="auto"/>
        <w:ind w:left="2160" w:hanging="360"/>
        <w:rPr/>
      </w:pPr>
      <w:r w:rsidDel="00000000" w:rsidR="00000000" w:rsidRPr="00000000">
        <w:rPr>
          <w:b w:val="1"/>
          <w:rtl w:val="0"/>
        </w:rPr>
        <w:t xml:space="preserve">escanearProducto()</w:t>
      </w:r>
      <w:r w:rsidDel="00000000" w:rsidR="00000000" w:rsidRPr="00000000">
        <w:rPr>
          <w:rtl w:val="0"/>
        </w:rPr>
      </w:r>
    </w:p>
    <w:p w:rsidR="00000000" w:rsidDel="00000000" w:rsidP="00000000" w:rsidRDefault="00000000" w:rsidRPr="00000000" w14:paraId="0000011C">
      <w:pPr>
        <w:widowControl w:val="0"/>
        <w:numPr>
          <w:ilvl w:val="2"/>
          <w:numId w:val="16"/>
        </w:numPr>
        <w:spacing w:after="240" w:line="240" w:lineRule="auto"/>
        <w:ind w:left="2160" w:hanging="360"/>
        <w:rPr/>
      </w:pPr>
      <w:r w:rsidDel="00000000" w:rsidR="00000000" w:rsidRPr="00000000">
        <w:rPr>
          <w:b w:val="1"/>
          <w:rtl w:val="0"/>
        </w:rPr>
        <w:t xml:space="preserve">getCategoria()</w:t>
      </w:r>
      <w:r w:rsidDel="00000000" w:rsidR="00000000" w:rsidRPr="00000000">
        <w:rPr>
          <w:rtl w:val="0"/>
        </w:rPr>
      </w:r>
    </w:p>
    <w:p w:rsidR="00000000" w:rsidDel="00000000" w:rsidP="00000000" w:rsidRDefault="00000000" w:rsidRPr="00000000" w14:paraId="0000011D">
      <w:pPr>
        <w:widowControl w:val="0"/>
        <w:numPr>
          <w:ilvl w:val="0"/>
          <w:numId w:val="16"/>
        </w:numPr>
        <w:spacing w:after="240" w:line="240" w:lineRule="auto"/>
        <w:ind w:left="720" w:hanging="360"/>
        <w:rPr/>
      </w:pPr>
      <w:r w:rsidDel="00000000" w:rsidR="00000000" w:rsidRPr="00000000">
        <w:rPr>
          <w:b w:val="1"/>
          <w:rtl w:val="0"/>
        </w:rPr>
        <w:t xml:space="preserve">Carrito</w:t>
      </w:r>
      <w:r w:rsidDel="00000000" w:rsidR="00000000" w:rsidRPr="00000000">
        <w:rPr>
          <w:rtl w:val="0"/>
        </w:rPr>
        <w:t xml:space="preserve"> </w:t>
      </w:r>
    </w:p>
    <w:p w:rsidR="00000000" w:rsidDel="00000000" w:rsidP="00000000" w:rsidRDefault="00000000" w:rsidRPr="00000000" w14:paraId="0000011E">
      <w:pPr>
        <w:widowControl w:val="0"/>
        <w:numPr>
          <w:ilvl w:val="1"/>
          <w:numId w:val="16"/>
        </w:numPr>
        <w:spacing w:after="240" w:line="240" w:lineRule="auto"/>
        <w:ind w:left="1440" w:hanging="360"/>
        <w:rPr/>
      </w:pPr>
      <w:r w:rsidDel="00000000" w:rsidR="00000000" w:rsidRPr="00000000">
        <w:rPr>
          <w:b w:val="1"/>
          <w:rtl w:val="0"/>
        </w:rPr>
        <w:t xml:space="preserve">Atributos: id_carrito, estado, cantidad, total</w:t>
      </w:r>
      <w:r w:rsidDel="00000000" w:rsidR="00000000" w:rsidRPr="00000000">
        <w:rPr>
          <w:rtl w:val="0"/>
        </w:rPr>
      </w:r>
    </w:p>
    <w:p w:rsidR="00000000" w:rsidDel="00000000" w:rsidP="00000000" w:rsidRDefault="00000000" w:rsidRPr="00000000" w14:paraId="0000011F">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20">
      <w:pPr>
        <w:widowControl w:val="0"/>
        <w:numPr>
          <w:ilvl w:val="2"/>
          <w:numId w:val="16"/>
        </w:numPr>
        <w:spacing w:after="240" w:line="240" w:lineRule="auto"/>
        <w:ind w:left="2160" w:hanging="360"/>
        <w:rPr/>
      </w:pPr>
      <w:r w:rsidDel="00000000" w:rsidR="00000000" w:rsidRPr="00000000">
        <w:rPr>
          <w:b w:val="1"/>
          <w:rtl w:val="0"/>
        </w:rPr>
        <w:t xml:space="preserve">obtenerTotal()</w:t>
      </w:r>
      <w:r w:rsidDel="00000000" w:rsidR="00000000" w:rsidRPr="00000000">
        <w:rPr>
          <w:rtl w:val="0"/>
        </w:rPr>
      </w:r>
    </w:p>
    <w:p w:rsidR="00000000" w:rsidDel="00000000" w:rsidP="00000000" w:rsidRDefault="00000000" w:rsidRPr="00000000" w14:paraId="00000121">
      <w:pPr>
        <w:widowControl w:val="0"/>
        <w:numPr>
          <w:ilvl w:val="0"/>
          <w:numId w:val="16"/>
        </w:numPr>
        <w:spacing w:after="240" w:line="240" w:lineRule="auto"/>
        <w:ind w:left="720" w:hanging="360"/>
        <w:rPr/>
      </w:pPr>
      <w:r w:rsidDel="00000000" w:rsidR="00000000" w:rsidRPr="00000000">
        <w:rPr>
          <w:b w:val="1"/>
          <w:rtl w:val="0"/>
        </w:rPr>
        <w:t xml:space="preserve">Ref_Carrito</w:t>
      </w:r>
      <w:r w:rsidDel="00000000" w:rsidR="00000000" w:rsidRPr="00000000">
        <w:rPr>
          <w:rtl w:val="0"/>
        </w:rPr>
        <w:t xml:space="preserve"> </w:t>
      </w:r>
    </w:p>
    <w:p w:rsidR="00000000" w:rsidDel="00000000" w:rsidP="00000000" w:rsidRDefault="00000000" w:rsidRPr="00000000" w14:paraId="00000122">
      <w:pPr>
        <w:widowControl w:val="0"/>
        <w:numPr>
          <w:ilvl w:val="1"/>
          <w:numId w:val="16"/>
        </w:numPr>
        <w:spacing w:after="240" w:line="240" w:lineRule="auto"/>
        <w:ind w:left="1440" w:hanging="360"/>
        <w:rPr/>
      </w:pPr>
      <w:r w:rsidDel="00000000" w:rsidR="00000000" w:rsidRPr="00000000">
        <w:rPr>
          <w:b w:val="1"/>
          <w:rtl w:val="0"/>
        </w:rPr>
        <w:t xml:space="preserve">Atributos: id_refcarrito, preciounitario, cantidad, total</w:t>
      </w:r>
      <w:r w:rsidDel="00000000" w:rsidR="00000000" w:rsidRPr="00000000">
        <w:rPr>
          <w:rtl w:val="0"/>
        </w:rPr>
      </w:r>
    </w:p>
    <w:p w:rsidR="00000000" w:rsidDel="00000000" w:rsidP="00000000" w:rsidRDefault="00000000" w:rsidRPr="00000000" w14:paraId="00000123">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24">
      <w:pPr>
        <w:widowControl w:val="0"/>
        <w:numPr>
          <w:ilvl w:val="2"/>
          <w:numId w:val="16"/>
        </w:numPr>
        <w:spacing w:after="240" w:line="240" w:lineRule="auto"/>
        <w:ind w:left="2160" w:hanging="360"/>
        <w:rPr/>
      </w:pPr>
      <w:r w:rsidDel="00000000" w:rsidR="00000000" w:rsidRPr="00000000">
        <w:rPr>
          <w:b w:val="1"/>
          <w:rtl w:val="0"/>
        </w:rPr>
        <w:t xml:space="preserve">limpiarCarrito()</w:t>
      </w:r>
      <w:r w:rsidDel="00000000" w:rsidR="00000000" w:rsidRPr="00000000">
        <w:rPr>
          <w:rtl w:val="0"/>
        </w:rPr>
      </w:r>
    </w:p>
    <w:p w:rsidR="00000000" w:rsidDel="00000000" w:rsidP="00000000" w:rsidRDefault="00000000" w:rsidRPr="00000000" w14:paraId="00000125">
      <w:pPr>
        <w:widowControl w:val="0"/>
        <w:numPr>
          <w:ilvl w:val="2"/>
          <w:numId w:val="16"/>
        </w:numPr>
        <w:spacing w:after="240" w:line="240" w:lineRule="auto"/>
        <w:ind w:left="2160" w:hanging="360"/>
        <w:rPr/>
      </w:pPr>
      <w:r w:rsidDel="00000000" w:rsidR="00000000" w:rsidRPr="00000000">
        <w:rPr>
          <w:b w:val="1"/>
          <w:rtl w:val="0"/>
        </w:rPr>
        <w:t xml:space="preserve">actualizarCantidadCarrito()</w:t>
      </w:r>
      <w:r w:rsidDel="00000000" w:rsidR="00000000" w:rsidRPr="00000000">
        <w:rPr>
          <w:rtl w:val="0"/>
        </w:rPr>
      </w:r>
    </w:p>
    <w:p w:rsidR="00000000" w:rsidDel="00000000" w:rsidP="00000000" w:rsidRDefault="00000000" w:rsidRPr="00000000" w14:paraId="00000126">
      <w:pPr>
        <w:widowControl w:val="0"/>
        <w:numPr>
          <w:ilvl w:val="2"/>
          <w:numId w:val="16"/>
        </w:numPr>
        <w:spacing w:after="240" w:line="240" w:lineRule="auto"/>
        <w:ind w:left="2160" w:hanging="360"/>
        <w:rPr/>
      </w:pPr>
      <w:r w:rsidDel="00000000" w:rsidR="00000000" w:rsidRPr="00000000">
        <w:rPr>
          <w:b w:val="1"/>
          <w:rtl w:val="0"/>
        </w:rPr>
        <w:t xml:space="preserve">getUsuario()</w:t>
      </w:r>
      <w:r w:rsidDel="00000000" w:rsidR="00000000" w:rsidRPr="00000000">
        <w:rPr>
          <w:rtl w:val="0"/>
        </w:rPr>
      </w:r>
    </w:p>
    <w:p w:rsidR="00000000" w:rsidDel="00000000" w:rsidP="00000000" w:rsidRDefault="00000000" w:rsidRPr="00000000" w14:paraId="00000127">
      <w:pPr>
        <w:widowControl w:val="0"/>
        <w:numPr>
          <w:ilvl w:val="2"/>
          <w:numId w:val="16"/>
        </w:numPr>
        <w:spacing w:after="240" w:line="240" w:lineRule="auto"/>
        <w:ind w:left="2160" w:hanging="360"/>
        <w:rPr/>
      </w:pPr>
      <w:r w:rsidDel="00000000" w:rsidR="00000000" w:rsidRPr="00000000">
        <w:rPr>
          <w:b w:val="1"/>
          <w:rtl w:val="0"/>
        </w:rPr>
        <w:t xml:space="preserve">getProducto()</w:t>
      </w:r>
      <w:r w:rsidDel="00000000" w:rsidR="00000000" w:rsidRPr="00000000">
        <w:rPr>
          <w:rtl w:val="0"/>
        </w:rPr>
      </w:r>
    </w:p>
    <w:p w:rsidR="00000000" w:rsidDel="00000000" w:rsidP="00000000" w:rsidRDefault="00000000" w:rsidRPr="00000000" w14:paraId="00000128">
      <w:pPr>
        <w:widowControl w:val="0"/>
        <w:numPr>
          <w:ilvl w:val="2"/>
          <w:numId w:val="16"/>
        </w:numPr>
        <w:spacing w:after="240" w:line="240" w:lineRule="auto"/>
        <w:ind w:left="2160" w:hanging="360"/>
        <w:rPr/>
      </w:pPr>
      <w:r w:rsidDel="00000000" w:rsidR="00000000" w:rsidRPr="00000000">
        <w:rPr>
          <w:b w:val="1"/>
          <w:rtl w:val="0"/>
        </w:rPr>
        <w:t xml:space="preserve">getCarrito()</w:t>
      </w:r>
      <w:r w:rsidDel="00000000" w:rsidR="00000000" w:rsidRPr="00000000">
        <w:rPr>
          <w:rtl w:val="0"/>
        </w:rPr>
      </w:r>
    </w:p>
    <w:p w:rsidR="00000000" w:rsidDel="00000000" w:rsidP="00000000" w:rsidRDefault="00000000" w:rsidRPr="00000000" w14:paraId="00000129">
      <w:pPr>
        <w:widowControl w:val="0"/>
        <w:numPr>
          <w:ilvl w:val="0"/>
          <w:numId w:val="16"/>
        </w:numPr>
        <w:spacing w:after="240" w:line="240" w:lineRule="auto"/>
        <w:ind w:left="720" w:hanging="360"/>
        <w:rPr/>
      </w:pPr>
      <w:r w:rsidDel="00000000" w:rsidR="00000000" w:rsidRPr="00000000">
        <w:rPr>
          <w:b w:val="1"/>
          <w:rtl w:val="0"/>
        </w:rPr>
        <w:t xml:space="preserve">Compra</w:t>
      </w:r>
      <w:r w:rsidDel="00000000" w:rsidR="00000000" w:rsidRPr="00000000">
        <w:rPr>
          <w:rtl w:val="0"/>
        </w:rPr>
        <w:t xml:space="preserve"> </w:t>
      </w:r>
    </w:p>
    <w:p w:rsidR="00000000" w:rsidDel="00000000" w:rsidP="00000000" w:rsidRDefault="00000000" w:rsidRPr="00000000" w14:paraId="0000012A">
      <w:pPr>
        <w:widowControl w:val="0"/>
        <w:numPr>
          <w:ilvl w:val="1"/>
          <w:numId w:val="16"/>
        </w:numPr>
        <w:spacing w:after="240" w:line="240" w:lineRule="auto"/>
        <w:ind w:left="1440" w:hanging="360"/>
        <w:rPr/>
      </w:pPr>
      <w:r w:rsidDel="00000000" w:rsidR="00000000" w:rsidRPr="00000000">
        <w:rPr>
          <w:b w:val="1"/>
          <w:rtl w:val="0"/>
        </w:rPr>
        <w:t xml:space="preserve">Atributos: id_compra, estado, cantidad, total</w:t>
      </w:r>
      <w:r w:rsidDel="00000000" w:rsidR="00000000" w:rsidRPr="00000000">
        <w:rPr>
          <w:rtl w:val="0"/>
        </w:rPr>
      </w:r>
    </w:p>
    <w:p w:rsidR="00000000" w:rsidDel="00000000" w:rsidP="00000000" w:rsidRDefault="00000000" w:rsidRPr="00000000" w14:paraId="0000012B">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2C">
      <w:pPr>
        <w:widowControl w:val="0"/>
        <w:numPr>
          <w:ilvl w:val="2"/>
          <w:numId w:val="16"/>
        </w:numPr>
        <w:spacing w:after="240" w:line="240" w:lineRule="auto"/>
        <w:ind w:left="2160" w:hanging="360"/>
        <w:rPr/>
      </w:pPr>
      <w:r w:rsidDel="00000000" w:rsidR="00000000" w:rsidRPr="00000000">
        <w:rPr>
          <w:b w:val="1"/>
          <w:rtl w:val="0"/>
        </w:rPr>
        <w:t xml:space="preserve">generarBoleta()</w:t>
      </w:r>
      <w:r w:rsidDel="00000000" w:rsidR="00000000" w:rsidRPr="00000000">
        <w:rPr>
          <w:rtl w:val="0"/>
        </w:rPr>
      </w:r>
    </w:p>
    <w:p w:rsidR="00000000" w:rsidDel="00000000" w:rsidP="00000000" w:rsidRDefault="00000000" w:rsidRPr="00000000" w14:paraId="0000012D">
      <w:pPr>
        <w:widowControl w:val="0"/>
        <w:numPr>
          <w:ilvl w:val="2"/>
          <w:numId w:val="16"/>
        </w:numPr>
        <w:spacing w:after="240" w:line="240" w:lineRule="auto"/>
        <w:ind w:left="2160" w:hanging="360"/>
        <w:rPr/>
      </w:pPr>
      <w:r w:rsidDel="00000000" w:rsidR="00000000" w:rsidRPr="00000000">
        <w:rPr>
          <w:b w:val="1"/>
          <w:rtl w:val="0"/>
        </w:rPr>
        <w:t xml:space="preserve">obtenerCompras()</w:t>
      </w:r>
      <w:r w:rsidDel="00000000" w:rsidR="00000000" w:rsidRPr="00000000">
        <w:rPr>
          <w:rtl w:val="0"/>
        </w:rPr>
      </w:r>
    </w:p>
    <w:p w:rsidR="00000000" w:rsidDel="00000000" w:rsidP="00000000" w:rsidRDefault="00000000" w:rsidRPr="00000000" w14:paraId="0000012E">
      <w:pPr>
        <w:widowControl w:val="0"/>
        <w:numPr>
          <w:ilvl w:val="2"/>
          <w:numId w:val="16"/>
        </w:numPr>
        <w:spacing w:after="240" w:line="240" w:lineRule="auto"/>
        <w:ind w:left="2160" w:hanging="360"/>
        <w:rPr/>
      </w:pPr>
      <w:r w:rsidDel="00000000" w:rsidR="00000000" w:rsidRPr="00000000">
        <w:rPr>
          <w:b w:val="1"/>
          <w:rtl w:val="0"/>
        </w:rPr>
        <w:t xml:space="preserve">realizarCompra()</w:t>
      </w:r>
      <w:r w:rsidDel="00000000" w:rsidR="00000000" w:rsidRPr="00000000">
        <w:rPr>
          <w:rtl w:val="0"/>
        </w:rPr>
      </w:r>
    </w:p>
    <w:p w:rsidR="00000000" w:rsidDel="00000000" w:rsidP="00000000" w:rsidRDefault="00000000" w:rsidRPr="00000000" w14:paraId="0000012F">
      <w:pPr>
        <w:widowControl w:val="0"/>
        <w:numPr>
          <w:ilvl w:val="0"/>
          <w:numId w:val="16"/>
        </w:numPr>
        <w:spacing w:after="240" w:line="240" w:lineRule="auto"/>
        <w:ind w:left="720" w:hanging="360"/>
        <w:rPr/>
      </w:pPr>
      <w:r w:rsidDel="00000000" w:rsidR="00000000" w:rsidRPr="00000000">
        <w:rPr>
          <w:b w:val="1"/>
          <w:rtl w:val="0"/>
        </w:rPr>
        <w:t xml:space="preserve">Categoría</w:t>
      </w:r>
      <w:r w:rsidDel="00000000" w:rsidR="00000000" w:rsidRPr="00000000">
        <w:rPr>
          <w:rtl w:val="0"/>
        </w:rPr>
        <w:t xml:space="preserve"> </w:t>
      </w:r>
    </w:p>
    <w:p w:rsidR="00000000" w:rsidDel="00000000" w:rsidP="00000000" w:rsidRDefault="00000000" w:rsidRPr="00000000" w14:paraId="00000130">
      <w:pPr>
        <w:widowControl w:val="0"/>
        <w:numPr>
          <w:ilvl w:val="1"/>
          <w:numId w:val="16"/>
        </w:numPr>
        <w:spacing w:after="240" w:line="240" w:lineRule="auto"/>
        <w:ind w:left="1440" w:hanging="360"/>
        <w:rPr/>
      </w:pPr>
      <w:r w:rsidDel="00000000" w:rsidR="00000000" w:rsidRPr="00000000">
        <w:rPr>
          <w:b w:val="1"/>
          <w:rtl w:val="0"/>
        </w:rPr>
        <w:t xml:space="preserve">Atributos: nombre, descripcion</w:t>
      </w:r>
      <w:r w:rsidDel="00000000" w:rsidR="00000000" w:rsidRPr="00000000">
        <w:rPr>
          <w:rtl w:val="0"/>
        </w:rPr>
      </w:r>
    </w:p>
    <w:p w:rsidR="00000000" w:rsidDel="00000000" w:rsidP="00000000" w:rsidRDefault="00000000" w:rsidRPr="00000000" w14:paraId="00000131">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32">
      <w:pPr>
        <w:widowControl w:val="0"/>
        <w:numPr>
          <w:ilvl w:val="2"/>
          <w:numId w:val="16"/>
        </w:numPr>
        <w:spacing w:after="240" w:line="240" w:lineRule="auto"/>
        <w:ind w:left="2160" w:hanging="360"/>
        <w:rPr/>
      </w:pPr>
      <w:r w:rsidDel="00000000" w:rsidR="00000000" w:rsidRPr="00000000">
        <w:rPr>
          <w:b w:val="1"/>
          <w:rtl w:val="0"/>
        </w:rPr>
        <w:t xml:space="preserve">agregarCategoria()</w:t>
      </w:r>
      <w:r w:rsidDel="00000000" w:rsidR="00000000" w:rsidRPr="00000000">
        <w:rPr>
          <w:rtl w:val="0"/>
        </w:rPr>
      </w:r>
    </w:p>
    <w:p w:rsidR="00000000" w:rsidDel="00000000" w:rsidP="00000000" w:rsidRDefault="00000000" w:rsidRPr="00000000" w14:paraId="00000133">
      <w:pPr>
        <w:widowControl w:val="0"/>
        <w:numPr>
          <w:ilvl w:val="2"/>
          <w:numId w:val="16"/>
        </w:numPr>
        <w:spacing w:after="240" w:line="240" w:lineRule="auto"/>
        <w:ind w:left="2160" w:hanging="360"/>
        <w:rPr/>
      </w:pPr>
      <w:r w:rsidDel="00000000" w:rsidR="00000000" w:rsidRPr="00000000">
        <w:rPr>
          <w:b w:val="1"/>
          <w:rtl w:val="0"/>
        </w:rPr>
        <w:t xml:space="preserve">obtenerCategorias()</w:t>
      </w:r>
      <w:r w:rsidDel="00000000" w:rsidR="00000000" w:rsidRPr="00000000">
        <w:rPr>
          <w:rtl w:val="0"/>
        </w:rPr>
      </w:r>
    </w:p>
    <w:p w:rsidR="00000000" w:rsidDel="00000000" w:rsidP="00000000" w:rsidRDefault="00000000" w:rsidRPr="00000000" w14:paraId="00000134">
      <w:pPr>
        <w:widowControl w:val="0"/>
        <w:numPr>
          <w:ilvl w:val="2"/>
          <w:numId w:val="16"/>
        </w:numPr>
        <w:spacing w:after="240" w:line="240" w:lineRule="auto"/>
        <w:ind w:left="2160" w:hanging="360"/>
        <w:rPr/>
      </w:pPr>
      <w:r w:rsidDel="00000000" w:rsidR="00000000" w:rsidRPr="00000000">
        <w:rPr>
          <w:b w:val="1"/>
          <w:rtl w:val="0"/>
        </w:rPr>
        <w:t xml:space="preserve">modificarCategoria()</w:t>
      </w:r>
      <w:r w:rsidDel="00000000" w:rsidR="00000000" w:rsidRPr="00000000">
        <w:rPr>
          <w:rtl w:val="0"/>
        </w:rPr>
      </w:r>
    </w:p>
    <w:p w:rsidR="00000000" w:rsidDel="00000000" w:rsidP="00000000" w:rsidRDefault="00000000" w:rsidRPr="00000000" w14:paraId="00000135">
      <w:pPr>
        <w:widowControl w:val="0"/>
        <w:numPr>
          <w:ilvl w:val="2"/>
          <w:numId w:val="16"/>
        </w:numPr>
        <w:spacing w:after="240" w:line="240" w:lineRule="auto"/>
        <w:ind w:left="2160" w:hanging="360"/>
        <w:rPr/>
      </w:pPr>
      <w:r w:rsidDel="00000000" w:rsidR="00000000" w:rsidRPr="00000000">
        <w:rPr>
          <w:b w:val="1"/>
          <w:rtl w:val="0"/>
        </w:rPr>
        <w:t xml:space="preserve">eliminarCategoria()</w:t>
      </w:r>
      <w:r w:rsidDel="00000000" w:rsidR="00000000" w:rsidRPr="00000000">
        <w:rPr>
          <w:rtl w:val="0"/>
        </w:rPr>
      </w:r>
    </w:p>
    <w:p w:rsidR="00000000" w:rsidDel="00000000" w:rsidP="00000000" w:rsidRDefault="00000000" w:rsidRPr="00000000" w14:paraId="00000136">
      <w:pPr>
        <w:widowControl w:val="0"/>
        <w:numPr>
          <w:ilvl w:val="0"/>
          <w:numId w:val="16"/>
        </w:numPr>
        <w:spacing w:after="240" w:line="240" w:lineRule="auto"/>
        <w:ind w:left="720" w:hanging="360"/>
        <w:rPr/>
      </w:pPr>
      <w:r w:rsidDel="00000000" w:rsidR="00000000" w:rsidRPr="00000000">
        <w:rPr>
          <w:b w:val="1"/>
          <w:rtl w:val="0"/>
        </w:rPr>
        <w:t xml:space="preserve">Categoria_Cliente</w:t>
      </w:r>
      <w:r w:rsidDel="00000000" w:rsidR="00000000" w:rsidRPr="00000000">
        <w:rPr>
          <w:rtl w:val="0"/>
        </w:rPr>
        <w:t xml:space="preserve"> </w:t>
      </w:r>
    </w:p>
    <w:p w:rsidR="00000000" w:rsidDel="00000000" w:rsidP="00000000" w:rsidRDefault="00000000" w:rsidRPr="00000000" w14:paraId="00000137">
      <w:pPr>
        <w:widowControl w:val="0"/>
        <w:numPr>
          <w:ilvl w:val="1"/>
          <w:numId w:val="16"/>
        </w:numPr>
        <w:spacing w:after="240" w:line="240" w:lineRule="auto"/>
        <w:ind w:left="1440" w:hanging="360"/>
        <w:rPr/>
      </w:pPr>
      <w:r w:rsidDel="00000000" w:rsidR="00000000" w:rsidRPr="00000000">
        <w:rPr>
          <w:b w:val="1"/>
          <w:rtl w:val="0"/>
        </w:rPr>
        <w:t xml:space="preserve">Atributos: id_categoriacliente, descripcion</w:t>
      </w:r>
      <w:r w:rsidDel="00000000" w:rsidR="00000000" w:rsidRPr="00000000">
        <w:rPr>
          <w:rtl w:val="0"/>
        </w:rPr>
      </w:r>
    </w:p>
    <w:p w:rsidR="00000000" w:rsidDel="00000000" w:rsidP="00000000" w:rsidRDefault="00000000" w:rsidRPr="00000000" w14:paraId="00000138">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39">
      <w:pPr>
        <w:widowControl w:val="0"/>
        <w:numPr>
          <w:ilvl w:val="2"/>
          <w:numId w:val="16"/>
        </w:numPr>
        <w:spacing w:after="240" w:line="240" w:lineRule="auto"/>
        <w:ind w:left="2160" w:hanging="360"/>
        <w:rPr/>
      </w:pPr>
      <w:r w:rsidDel="00000000" w:rsidR="00000000" w:rsidRPr="00000000">
        <w:rPr>
          <w:b w:val="1"/>
          <w:rtl w:val="0"/>
        </w:rPr>
        <w:t xml:space="preserve">modificarCategoria()</w:t>
      </w:r>
      <w:r w:rsidDel="00000000" w:rsidR="00000000" w:rsidRPr="00000000">
        <w:rPr>
          <w:rtl w:val="0"/>
        </w:rPr>
      </w:r>
    </w:p>
    <w:p w:rsidR="00000000" w:rsidDel="00000000" w:rsidP="00000000" w:rsidRDefault="00000000" w:rsidRPr="00000000" w14:paraId="0000013A">
      <w:pPr>
        <w:widowControl w:val="0"/>
        <w:numPr>
          <w:ilvl w:val="0"/>
          <w:numId w:val="16"/>
        </w:numPr>
        <w:spacing w:after="240" w:line="240" w:lineRule="auto"/>
        <w:ind w:left="720" w:hanging="360"/>
        <w:rPr/>
      </w:pPr>
      <w:r w:rsidDel="00000000" w:rsidR="00000000" w:rsidRPr="00000000">
        <w:rPr>
          <w:b w:val="1"/>
          <w:rtl w:val="0"/>
        </w:rPr>
        <w:t xml:space="preserve">Voucher</w:t>
      </w:r>
      <w:r w:rsidDel="00000000" w:rsidR="00000000" w:rsidRPr="00000000">
        <w:rPr>
          <w:rtl w:val="0"/>
        </w:rPr>
        <w:t xml:space="preserve"> </w:t>
      </w:r>
    </w:p>
    <w:p w:rsidR="00000000" w:rsidDel="00000000" w:rsidP="00000000" w:rsidRDefault="00000000" w:rsidRPr="00000000" w14:paraId="0000013B">
      <w:pPr>
        <w:widowControl w:val="0"/>
        <w:numPr>
          <w:ilvl w:val="1"/>
          <w:numId w:val="16"/>
        </w:numPr>
        <w:spacing w:after="240" w:line="240" w:lineRule="auto"/>
        <w:ind w:left="1440" w:hanging="360"/>
        <w:rPr/>
      </w:pPr>
      <w:r w:rsidDel="00000000" w:rsidR="00000000" w:rsidRPr="00000000">
        <w:rPr>
          <w:b w:val="1"/>
          <w:rtl w:val="0"/>
        </w:rPr>
        <w:t xml:space="preserve">Atributos: id_voucher, cantidad, total, fecha_emision, estado</w:t>
      </w:r>
      <w:r w:rsidDel="00000000" w:rsidR="00000000" w:rsidRPr="00000000">
        <w:rPr>
          <w:rtl w:val="0"/>
        </w:rPr>
      </w:r>
    </w:p>
    <w:p w:rsidR="00000000" w:rsidDel="00000000" w:rsidP="00000000" w:rsidRDefault="00000000" w:rsidRPr="00000000" w14:paraId="0000013C">
      <w:pPr>
        <w:widowControl w:val="0"/>
        <w:numPr>
          <w:ilvl w:val="1"/>
          <w:numId w:val="16"/>
        </w:numPr>
        <w:spacing w:after="240" w:line="240" w:lineRule="auto"/>
        <w:ind w:left="1440" w:hanging="360"/>
        <w:rPr/>
      </w:pP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13D">
      <w:pPr>
        <w:widowControl w:val="0"/>
        <w:numPr>
          <w:ilvl w:val="2"/>
          <w:numId w:val="16"/>
        </w:numPr>
        <w:spacing w:after="240" w:line="240" w:lineRule="auto"/>
        <w:ind w:left="2160" w:hanging="360"/>
        <w:rPr/>
      </w:pPr>
      <w:r w:rsidDel="00000000" w:rsidR="00000000" w:rsidRPr="00000000">
        <w:rPr>
          <w:b w:val="1"/>
          <w:rtl w:val="0"/>
        </w:rPr>
        <w:t xml:space="preserve">generarVoucher()</w:t>
      </w:r>
      <w:r w:rsidDel="00000000" w:rsidR="00000000" w:rsidRPr="00000000">
        <w:rPr>
          <w:rtl w:val="0"/>
        </w:rPr>
      </w:r>
    </w:p>
    <w:p w:rsidR="00000000" w:rsidDel="00000000" w:rsidP="00000000" w:rsidRDefault="00000000" w:rsidRPr="00000000" w14:paraId="0000013E">
      <w:pPr>
        <w:widowControl w:val="0"/>
        <w:numPr>
          <w:ilvl w:val="2"/>
          <w:numId w:val="16"/>
        </w:numPr>
        <w:spacing w:after="240" w:line="240" w:lineRule="auto"/>
        <w:ind w:left="2160" w:hanging="360"/>
        <w:rPr/>
      </w:pPr>
      <w:r w:rsidDel="00000000" w:rsidR="00000000" w:rsidRPr="00000000">
        <w:rPr>
          <w:b w:val="1"/>
          <w:rtl w:val="0"/>
        </w:rPr>
        <w:t xml:space="preserve">getCompra()</w:t>
      </w:r>
      <w:r w:rsidDel="00000000" w:rsidR="00000000" w:rsidRPr="00000000">
        <w:rPr>
          <w:rtl w:val="0"/>
        </w:rPr>
      </w:r>
    </w:p>
    <w:p w:rsidR="00000000" w:rsidDel="00000000" w:rsidP="00000000" w:rsidRDefault="00000000" w:rsidRPr="00000000" w14:paraId="0000013F">
      <w:pPr>
        <w:widowControl w:val="0"/>
        <w:spacing w:after="240" w:line="240" w:lineRule="auto"/>
        <w:rPr/>
      </w:pPr>
      <w:r w:rsidDel="00000000" w:rsidR="00000000" w:rsidRPr="00000000">
        <w:rPr>
          <w:b w:val="1"/>
          <w:rtl w:val="0"/>
        </w:rPr>
        <w:t xml:space="preserve">Relaciones Principales:</w:t>
      </w:r>
      <w:r w:rsidDel="00000000" w:rsidR="00000000" w:rsidRPr="00000000">
        <w:rPr>
          <w:rtl w:val="0"/>
        </w:rPr>
      </w:r>
    </w:p>
    <w:p w:rsidR="00000000" w:rsidDel="00000000" w:rsidP="00000000" w:rsidRDefault="00000000" w:rsidRPr="00000000" w14:paraId="00000140">
      <w:pPr>
        <w:widowControl w:val="0"/>
        <w:numPr>
          <w:ilvl w:val="0"/>
          <w:numId w:val="17"/>
        </w:numPr>
        <w:spacing w:after="240" w:line="240" w:lineRule="auto"/>
        <w:ind w:left="720" w:hanging="360"/>
        <w:rPr/>
      </w:pPr>
      <w:r w:rsidDel="00000000" w:rsidR="00000000" w:rsidRPr="00000000">
        <w:rPr>
          <w:rtl w:val="0"/>
        </w:rPr>
        <w:t xml:space="preserve">Un Cliente tiene una Categoría_Cliente</w:t>
      </w:r>
    </w:p>
    <w:p w:rsidR="00000000" w:rsidDel="00000000" w:rsidP="00000000" w:rsidRDefault="00000000" w:rsidRPr="00000000" w14:paraId="00000141">
      <w:pPr>
        <w:widowControl w:val="0"/>
        <w:numPr>
          <w:ilvl w:val="0"/>
          <w:numId w:val="17"/>
        </w:numPr>
        <w:spacing w:after="240" w:line="240" w:lineRule="auto"/>
        <w:ind w:left="720" w:hanging="360"/>
        <w:rPr/>
      </w:pPr>
      <w:r w:rsidDel="00000000" w:rsidR="00000000" w:rsidRPr="00000000">
        <w:rPr>
          <w:rtl w:val="0"/>
        </w:rPr>
        <w:t xml:space="preserve">Un Cliente tiene un Carrito</w:t>
      </w:r>
    </w:p>
    <w:p w:rsidR="00000000" w:rsidDel="00000000" w:rsidP="00000000" w:rsidRDefault="00000000" w:rsidRPr="00000000" w14:paraId="00000142">
      <w:pPr>
        <w:widowControl w:val="0"/>
        <w:numPr>
          <w:ilvl w:val="0"/>
          <w:numId w:val="17"/>
        </w:numPr>
        <w:spacing w:after="240" w:line="240" w:lineRule="auto"/>
        <w:ind w:left="720" w:hanging="360"/>
        <w:rPr/>
      </w:pPr>
      <w:r w:rsidDel="00000000" w:rsidR="00000000" w:rsidRPr="00000000">
        <w:rPr>
          <w:rtl w:val="0"/>
        </w:rPr>
        <w:t xml:space="preserve">Un Cliente puede tener múltiples Compras</w:t>
      </w:r>
    </w:p>
    <w:p w:rsidR="00000000" w:rsidDel="00000000" w:rsidP="00000000" w:rsidRDefault="00000000" w:rsidRPr="00000000" w14:paraId="00000143">
      <w:pPr>
        <w:widowControl w:val="0"/>
        <w:numPr>
          <w:ilvl w:val="0"/>
          <w:numId w:val="17"/>
        </w:numPr>
        <w:spacing w:after="240" w:line="240" w:lineRule="auto"/>
        <w:ind w:left="720" w:hanging="360"/>
        <w:rPr/>
      </w:pPr>
      <w:r w:rsidDel="00000000" w:rsidR="00000000" w:rsidRPr="00000000">
        <w:rPr>
          <w:rtl w:val="0"/>
        </w:rPr>
        <w:t xml:space="preserve">Un Carrito puede tener múltiples Ref_Carrito</w:t>
      </w:r>
    </w:p>
    <w:p w:rsidR="00000000" w:rsidDel="00000000" w:rsidP="00000000" w:rsidRDefault="00000000" w:rsidRPr="00000000" w14:paraId="00000144">
      <w:pPr>
        <w:widowControl w:val="0"/>
        <w:numPr>
          <w:ilvl w:val="0"/>
          <w:numId w:val="17"/>
        </w:numPr>
        <w:spacing w:after="240" w:line="240" w:lineRule="auto"/>
        <w:ind w:left="720" w:hanging="360"/>
        <w:rPr/>
      </w:pPr>
      <w:r w:rsidDel="00000000" w:rsidR="00000000" w:rsidRPr="00000000">
        <w:rPr>
          <w:rtl w:val="0"/>
        </w:rPr>
        <w:t xml:space="preserve">Un Producto pertenece a una Categoría</w:t>
      </w:r>
    </w:p>
    <w:p w:rsidR="00000000" w:rsidDel="00000000" w:rsidP="00000000" w:rsidRDefault="00000000" w:rsidRPr="00000000" w14:paraId="00000145">
      <w:pPr>
        <w:widowControl w:val="0"/>
        <w:numPr>
          <w:ilvl w:val="0"/>
          <w:numId w:val="17"/>
        </w:numPr>
        <w:spacing w:after="240" w:line="240" w:lineRule="auto"/>
        <w:ind w:left="720" w:hanging="360"/>
        <w:rPr/>
      </w:pPr>
      <w:r w:rsidDel="00000000" w:rsidR="00000000" w:rsidRPr="00000000">
        <w:rPr>
          <w:rtl w:val="0"/>
        </w:rPr>
        <w:t xml:space="preserve">Un Administrador gestiona Productos y Categorías</w:t>
      </w:r>
    </w:p>
    <w:p w:rsidR="00000000" w:rsidDel="00000000" w:rsidP="00000000" w:rsidRDefault="00000000" w:rsidRPr="00000000" w14:paraId="00000146">
      <w:pPr>
        <w:widowControl w:val="0"/>
        <w:numPr>
          <w:ilvl w:val="0"/>
          <w:numId w:val="17"/>
        </w:numPr>
        <w:spacing w:after="240" w:line="240" w:lineRule="auto"/>
        <w:ind w:left="720" w:hanging="360"/>
        <w:rPr/>
      </w:pPr>
      <w:r w:rsidDel="00000000" w:rsidR="00000000" w:rsidRPr="00000000">
        <w:rPr>
          <w:rtl w:val="0"/>
        </w:rPr>
        <w:t xml:space="preserve">Una Compra genera un Voucher</w:t>
      </w:r>
    </w:p>
    <w:p w:rsidR="00000000" w:rsidDel="00000000" w:rsidP="00000000" w:rsidRDefault="00000000" w:rsidRPr="00000000" w14:paraId="00000147">
      <w:pPr>
        <w:widowControl w:val="0"/>
        <w:spacing w:after="240" w:line="240" w:lineRule="auto"/>
        <w:rPr/>
      </w:pPr>
      <w:r w:rsidDel="00000000" w:rsidR="00000000" w:rsidRPr="00000000">
        <w:rPr>
          <w:rtl w:val="0"/>
        </w:rPr>
      </w:r>
    </w:p>
    <w:p w:rsidR="00000000" w:rsidDel="00000000" w:rsidP="00000000" w:rsidRDefault="00000000" w:rsidRPr="00000000" w14:paraId="00000148">
      <w:pPr>
        <w:widowControl w:val="0"/>
        <w:spacing w:after="240" w:line="240" w:lineRule="auto"/>
        <w:rPr/>
      </w:pPr>
      <w:r w:rsidDel="00000000" w:rsidR="00000000" w:rsidRPr="00000000">
        <w:rPr>
          <w:rtl w:val="0"/>
        </w:rPr>
      </w:r>
    </w:p>
    <w:p w:rsidR="00000000" w:rsidDel="00000000" w:rsidP="00000000" w:rsidRDefault="00000000" w:rsidRPr="00000000" w14:paraId="00000149">
      <w:pPr>
        <w:widowControl w:val="0"/>
        <w:spacing w:after="240" w:line="240" w:lineRule="auto"/>
        <w:rPr/>
      </w:pPr>
      <w:r w:rsidDel="00000000" w:rsidR="00000000" w:rsidRPr="00000000">
        <w:rPr>
          <w:rtl w:val="0"/>
        </w:rPr>
      </w:r>
    </w:p>
    <w:p w:rsidR="00000000" w:rsidDel="00000000" w:rsidP="00000000" w:rsidRDefault="00000000" w:rsidRPr="00000000" w14:paraId="0000014A">
      <w:pPr>
        <w:widowControl w:val="0"/>
        <w:spacing w:after="240" w:line="240" w:lineRule="auto"/>
        <w:rPr/>
      </w:pPr>
      <w:r w:rsidDel="00000000" w:rsidR="00000000" w:rsidRPr="00000000">
        <w:rPr>
          <w:rtl w:val="0"/>
        </w:rPr>
      </w:r>
    </w:p>
    <w:p w:rsidR="00000000" w:rsidDel="00000000" w:rsidP="00000000" w:rsidRDefault="00000000" w:rsidRPr="00000000" w14:paraId="0000014B">
      <w:pPr>
        <w:widowControl w:val="0"/>
        <w:spacing w:after="240" w:line="240" w:lineRule="auto"/>
        <w:rPr/>
      </w:pPr>
      <w:r w:rsidDel="00000000" w:rsidR="00000000" w:rsidRPr="00000000">
        <w:rPr>
          <w:rtl w:val="0"/>
        </w:rPr>
      </w:r>
    </w:p>
    <w:p w:rsidR="00000000" w:rsidDel="00000000" w:rsidP="00000000" w:rsidRDefault="00000000" w:rsidRPr="00000000" w14:paraId="0000014C">
      <w:pPr>
        <w:widowControl w:val="0"/>
        <w:spacing w:after="240" w:line="240" w:lineRule="auto"/>
        <w:rPr/>
      </w:pPr>
      <w:r w:rsidDel="00000000" w:rsidR="00000000" w:rsidRPr="00000000">
        <w:rPr>
          <w:rtl w:val="0"/>
        </w:rPr>
      </w:r>
    </w:p>
    <w:p w:rsidR="00000000" w:rsidDel="00000000" w:rsidP="00000000" w:rsidRDefault="00000000" w:rsidRPr="00000000" w14:paraId="0000014D">
      <w:pPr>
        <w:widowControl w:val="0"/>
        <w:spacing w:after="240" w:line="240" w:lineRule="auto"/>
        <w:rPr/>
      </w:pPr>
      <w:r w:rsidDel="00000000" w:rsidR="00000000" w:rsidRPr="00000000">
        <w:rPr>
          <w:rtl w:val="0"/>
        </w:rPr>
      </w:r>
    </w:p>
    <w:tbl>
      <w:tblPr>
        <w:tblStyle w:val="Table7"/>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4E">
            <w:pPr>
              <w:pStyle w:val="Heading4"/>
              <w:widowControl w:val="0"/>
              <w:spacing w:before="40" w:line="240" w:lineRule="auto"/>
              <w:rPr>
                <w:color w:val="000000"/>
              </w:rPr>
            </w:pPr>
            <w:bookmarkStart w:colFirst="0" w:colLast="0" w:name="_heading=h.qsh70q" w:id="25"/>
            <w:bookmarkEnd w:id="25"/>
            <w:r w:rsidDel="00000000" w:rsidR="00000000" w:rsidRPr="00000000">
              <w:rPr>
                <w:b w:val="0"/>
                <w:color w:val="000000"/>
                <w:rtl w:val="0"/>
              </w:rPr>
              <w:t xml:space="preserve">UML-VISTA LÓGICA-DIAGRAMA DE BASE DE DATOS</w:t>
            </w:r>
            <w:r w:rsidDel="00000000" w:rsidR="00000000" w:rsidRPr="00000000">
              <w:rPr>
                <w:rtl w:val="0"/>
              </w:rPr>
            </w:r>
          </w:p>
        </w:tc>
      </w:tr>
      <w:tr>
        <w:trPr>
          <w:cantSplit w:val="0"/>
          <w:tblHeader w:val="0"/>
        </w:trPr>
        <w:tc>
          <w:tcPr/>
          <w:p w:rsidR="00000000" w:rsidDel="00000000" w:rsidP="00000000" w:rsidRDefault="00000000" w:rsidRPr="00000000" w14:paraId="0000014F">
            <w:pPr>
              <w:widowControl w:val="0"/>
              <w:spacing w:line="240" w:lineRule="auto"/>
              <w:rPr>
                <w:color w:val="000000"/>
              </w:rPr>
            </w:pPr>
            <w:r w:rsidDel="00000000" w:rsidR="00000000" w:rsidRPr="00000000">
              <w:rPr>
                <w:b w:val="0"/>
                <w:color w:val="000000"/>
                <w:rtl w:val="0"/>
              </w:rPr>
              <w:t xml:space="preserve">MER SCANBUY</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50">
            <w:pPr>
              <w:keepNext w:val="1"/>
              <w:keepLines w:val="1"/>
              <w:widowControl w:val="0"/>
              <w:spacing w:before="200" w:lineRule="auto"/>
              <w:rPr>
                <w:color w:val="000000"/>
                <w:sz w:val="24"/>
                <w:szCs w:val="24"/>
              </w:rPr>
            </w:pPr>
            <w:bookmarkStart w:colFirst="0" w:colLast="0" w:name="_heading=h.1fob9te" w:id="26"/>
            <w:bookmarkEnd w:id="26"/>
            <w:r w:rsidDel="00000000" w:rsidR="00000000" w:rsidRPr="00000000">
              <w:rPr>
                <w:rFonts w:ascii="Cambria" w:cs="Cambria" w:eastAsia="Cambria" w:hAnsi="Cambria"/>
                <w:color w:val="000000"/>
                <w:sz w:val="26"/>
                <w:szCs w:val="26"/>
              </w:rPr>
              <w:drawing>
                <wp:inline distB="114300" distT="114300" distL="114300" distR="114300">
                  <wp:extent cx="6138863" cy="4219575"/>
                  <wp:effectExtent b="0" l="0" r="0" t="0"/>
                  <wp:docPr id="144638230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38863" cy="4219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widowControl w:val="0"/>
        <w:jc w:val="both"/>
        <w:rPr/>
      </w:pPr>
      <w:r w:rsidDel="00000000" w:rsidR="00000000" w:rsidRPr="00000000">
        <w:rPr>
          <w:rtl w:val="0"/>
        </w:rPr>
      </w:r>
    </w:p>
    <w:p w:rsidR="00000000" w:rsidDel="00000000" w:rsidP="00000000" w:rsidRDefault="00000000" w:rsidRPr="00000000" w14:paraId="00000152">
      <w:pPr>
        <w:widowControl w:val="0"/>
        <w:spacing w:after="240" w:before="240" w:lineRule="auto"/>
        <w:jc w:val="both"/>
        <w:rPr/>
      </w:pPr>
      <w:r w:rsidDel="00000000" w:rsidR="00000000" w:rsidRPr="00000000">
        <w:rPr>
          <w:rtl w:val="0"/>
        </w:rPr>
        <w:t xml:space="preserve">El </w:t>
      </w:r>
      <w:r w:rsidDel="00000000" w:rsidR="00000000" w:rsidRPr="00000000">
        <w:rPr>
          <w:b w:val="1"/>
          <w:rtl w:val="0"/>
        </w:rPr>
        <w:t xml:space="preserve">Modelo Entidad-Relación (MER)</w:t>
      </w:r>
      <w:r w:rsidDel="00000000" w:rsidR="00000000" w:rsidRPr="00000000">
        <w:rPr>
          <w:rtl w:val="0"/>
        </w:rPr>
        <w:t xml:space="preserve"> para ScanBuy representa las entidades involucradas, sus atributos y las relaciones que existen entre ellas. Este modelo permite visualizar cómo se organiza la información relacionada con la administración del condominio.</w:t>
      </w:r>
    </w:p>
    <w:p w:rsidR="00000000" w:rsidDel="00000000" w:rsidP="00000000" w:rsidRDefault="00000000" w:rsidRPr="00000000" w14:paraId="00000153">
      <w:pPr>
        <w:keepNext w:val="1"/>
        <w:keepLines w:val="1"/>
        <w:widowControl w:val="0"/>
        <w:spacing w:before="200" w:lineRule="auto"/>
        <w:rPr>
          <w:b w:val="1"/>
        </w:rPr>
      </w:pPr>
      <w:r w:rsidDel="00000000" w:rsidR="00000000" w:rsidRPr="00000000">
        <w:rPr>
          <w:rtl w:val="0"/>
        </w:rPr>
        <w:t xml:space="preserve">A continuación se presenta el diccionario de datos que le corresponde</w:t>
      </w:r>
      <w:r w:rsidDel="00000000" w:rsidR="00000000" w:rsidRPr="00000000">
        <w:rPr>
          <w:b w:val="1"/>
          <w:rtl w:val="0"/>
        </w:rPr>
        <w:t xml:space="preserve">:</w:t>
      </w:r>
    </w:p>
    <w:p w:rsidR="00000000" w:rsidDel="00000000" w:rsidP="00000000" w:rsidRDefault="00000000" w:rsidRPr="00000000" w14:paraId="00000154">
      <w:pPr>
        <w:keepNext w:val="1"/>
        <w:keepLines w:val="1"/>
        <w:widowControl w:val="0"/>
        <w:spacing w:before="200" w:lineRule="auto"/>
        <w:rPr>
          <w:b w:val="1"/>
        </w:rPr>
      </w:pPr>
      <w:r w:rsidDel="00000000" w:rsidR="00000000" w:rsidRPr="00000000">
        <w:rPr>
          <w:rtl w:val="0"/>
        </w:rPr>
      </w:r>
    </w:p>
    <w:p w:rsidR="00000000" w:rsidDel="00000000" w:rsidP="00000000" w:rsidRDefault="00000000" w:rsidRPr="00000000" w14:paraId="00000155">
      <w:pPr>
        <w:keepNext w:val="1"/>
        <w:keepLines w:val="1"/>
        <w:widowControl w:val="0"/>
        <w:spacing w:before="200" w:lineRule="auto"/>
        <w:rPr>
          <w:b w:val="1"/>
        </w:rPr>
      </w:pPr>
      <w:r w:rsidDel="00000000" w:rsidR="00000000" w:rsidRPr="00000000">
        <w:rPr>
          <w:b w:val="1"/>
          <w:rtl w:val="0"/>
        </w:rPr>
        <w:t xml:space="preserve"> </w:t>
      </w:r>
    </w:p>
    <w:tbl>
      <w:tblPr>
        <w:tblStyle w:val="Table8"/>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56">
            <w:pPr>
              <w:rPr>
                <w:color w:val="000000"/>
                <w:sz w:val="20"/>
                <w:szCs w:val="20"/>
              </w:rPr>
            </w:pPr>
            <w:r w:rsidDel="00000000" w:rsidR="00000000" w:rsidRPr="00000000">
              <w:rPr>
                <w:color w:val="000000"/>
                <w:sz w:val="20"/>
                <w:szCs w:val="20"/>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57">
            <w:pPr>
              <w:rPr>
                <w:color w:val="000000"/>
                <w:sz w:val="20"/>
                <w:szCs w:val="20"/>
              </w:rPr>
            </w:pPr>
            <w:r w:rsidDel="00000000" w:rsidR="00000000" w:rsidRPr="00000000">
              <w:rPr>
                <w:color w:val="000000"/>
                <w:sz w:val="20"/>
                <w:szCs w:val="20"/>
                <w:rtl w:val="0"/>
              </w:rPr>
              <w:t xml:space="preserve">CATEGORIA</w:t>
            </w:r>
          </w:p>
        </w:tc>
      </w:tr>
      <w:tr>
        <w:trPr>
          <w:cantSplit w:val="0"/>
          <w:trHeight w:val="237"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5A">
            <w:pPr>
              <w:rPr>
                <w:color w:val="000000"/>
                <w:sz w:val="20"/>
                <w:szCs w:val="20"/>
              </w:rPr>
            </w:pPr>
            <w:r w:rsidDel="00000000" w:rsidR="00000000" w:rsidRPr="00000000">
              <w:rPr>
                <w:color w:val="000000"/>
                <w:sz w:val="20"/>
                <w:szCs w:val="20"/>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5B">
            <w:pPr>
              <w:rPr>
                <w:color w:val="000000"/>
                <w:sz w:val="20"/>
                <w:szCs w:val="20"/>
              </w:rPr>
            </w:pPr>
            <w:r w:rsidDel="00000000" w:rsidR="00000000" w:rsidRPr="00000000">
              <w:rPr>
                <w:color w:val="000000"/>
                <w:sz w:val="20"/>
                <w:szCs w:val="20"/>
                <w:rtl w:val="0"/>
              </w:rPr>
              <w:t xml:space="preserve">Tabla que almacena las categorías de los productos.</w:t>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5E">
            <w:pPr>
              <w:rPr>
                <w:color w:val="000000"/>
                <w:sz w:val="20"/>
                <w:szCs w:val="20"/>
              </w:rPr>
            </w:pPr>
            <w:r w:rsidDel="00000000" w:rsidR="00000000" w:rsidRPr="00000000">
              <w:rPr>
                <w:color w:val="000000"/>
                <w:sz w:val="20"/>
                <w:szCs w:val="20"/>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62">
            <w:pPr>
              <w:rPr>
                <w:color w:val="000000"/>
                <w:sz w:val="20"/>
                <w:szCs w:val="20"/>
              </w:rPr>
            </w:pPr>
            <w:r w:rsidDel="00000000" w:rsidR="00000000" w:rsidRPr="00000000">
              <w:rPr>
                <w:color w:val="000000"/>
                <w:sz w:val="20"/>
                <w:szCs w:val="20"/>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63">
            <w:pPr>
              <w:rPr>
                <w:color w:val="000000"/>
                <w:sz w:val="20"/>
                <w:szCs w:val="20"/>
              </w:rPr>
            </w:pPr>
            <w:r w:rsidDel="00000000" w:rsidR="00000000" w:rsidRPr="00000000">
              <w:rPr>
                <w:color w:val="000000"/>
                <w:sz w:val="20"/>
                <w:szCs w:val="20"/>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6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6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6">
            <w:pPr>
              <w:rPr>
                <w:color w:val="000000"/>
                <w:sz w:val="20"/>
                <w:szCs w:val="20"/>
              </w:rPr>
            </w:pPr>
            <w:r w:rsidDel="00000000" w:rsidR="00000000" w:rsidRPr="00000000">
              <w:rPr>
                <w:color w:val="000000"/>
                <w:sz w:val="20"/>
                <w:szCs w:val="20"/>
                <w:rtl w:val="0"/>
              </w:rPr>
              <w:t xml:space="preserve">id_categoria</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7">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8">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9">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Identificador único de la categoría de un producto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A">
            <w:pPr>
              <w:rPr>
                <w:color w:val="000000"/>
                <w:sz w:val="20"/>
                <w:szCs w:val="20"/>
              </w:rPr>
            </w:pPr>
            <w:r w:rsidDel="00000000" w:rsidR="00000000" w:rsidRPr="00000000">
              <w:rPr>
                <w:color w:val="000000"/>
                <w:sz w:val="20"/>
                <w:szCs w:val="20"/>
                <w:rtl w:val="0"/>
              </w:rPr>
              <w:t xml:space="preserve">nombre</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B">
            <w:pPr>
              <w:rPr>
                <w:color w:val="000000"/>
                <w:sz w:val="20"/>
                <w:szCs w:val="20"/>
              </w:rPr>
            </w:pPr>
            <w:r w:rsidDel="00000000" w:rsidR="00000000" w:rsidRPr="00000000">
              <w:rPr>
                <w:color w:val="000000"/>
                <w:sz w:val="20"/>
                <w:szCs w:val="20"/>
                <w:rtl w:val="0"/>
              </w:rPr>
              <w:t xml:space="preserve">varchar</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C">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D">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Nombre de la categoría</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6E">
            <w:pPr>
              <w:rPr>
                <w:color w:val="000000"/>
                <w:sz w:val="20"/>
                <w:szCs w:val="20"/>
              </w:rPr>
            </w:pPr>
            <w:r w:rsidDel="00000000" w:rsidR="00000000" w:rsidRPr="00000000">
              <w:rPr>
                <w:color w:val="000000"/>
                <w:sz w:val="20"/>
                <w:szCs w:val="20"/>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6F">
            <w:pPr>
              <w:rPr>
                <w:color w:val="000000"/>
                <w:sz w:val="20"/>
                <w:szCs w:val="20"/>
              </w:rPr>
            </w:pPr>
            <w:r w:rsidDel="00000000" w:rsidR="00000000" w:rsidRPr="00000000">
              <w:rPr>
                <w:color w:val="000000"/>
                <w:sz w:val="20"/>
                <w:szCs w:val="20"/>
                <w:rtl w:val="0"/>
              </w:rPr>
              <w:t xml:space="preserve">PK: id_categoria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72">
            <w:pPr>
              <w:rPr>
                <w:color w:val="000000"/>
                <w:sz w:val="20"/>
                <w:szCs w:val="20"/>
              </w:rPr>
            </w:pPr>
            <w:r w:rsidDel="00000000" w:rsidR="00000000" w:rsidRPr="00000000">
              <w:rPr>
                <w:color w:val="000000"/>
                <w:sz w:val="20"/>
                <w:szCs w:val="20"/>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73">
            <w:pPr>
              <w:rPr>
                <w:color w:val="000000"/>
                <w:sz w:val="20"/>
                <w:szCs w:val="20"/>
              </w:rPr>
            </w:pPr>
            <w:r w:rsidDel="00000000" w:rsidR="00000000" w:rsidRPr="00000000">
              <w:rPr>
                <w:color w:val="000000"/>
                <w:sz w:val="20"/>
                <w:szCs w:val="20"/>
                <w:rtl w:val="0"/>
              </w:rPr>
              <w:t xml:space="preserve">Relación 1:N con la tabla PRODUCTO.</w:t>
            </w:r>
          </w:p>
        </w:tc>
      </w:tr>
    </w:tbl>
    <w:p w:rsidR="00000000" w:rsidDel="00000000" w:rsidP="00000000" w:rsidRDefault="00000000" w:rsidRPr="00000000" w14:paraId="00000176">
      <w:pPr>
        <w:keepNext w:val="1"/>
        <w:keepLines w:val="1"/>
        <w:widowControl w:val="0"/>
        <w:numPr>
          <w:ilvl w:val="1"/>
          <w:numId w:val="29"/>
        </w:numPr>
        <w:spacing w:before="480" w:lineRule="auto"/>
        <w:ind w:left="1440" w:hanging="360"/>
        <w:rPr/>
      </w:pPr>
      <w:r w:rsidDel="00000000" w:rsidR="00000000" w:rsidRPr="00000000">
        <w:rPr>
          <w:rtl w:val="0"/>
        </w:rPr>
      </w:r>
    </w:p>
    <w:tbl>
      <w:tblPr>
        <w:tblStyle w:val="Table9"/>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77">
            <w:pPr>
              <w:rPr>
                <w:color w:val="000000"/>
                <w:sz w:val="20"/>
                <w:szCs w:val="20"/>
              </w:rPr>
            </w:pPr>
            <w:r w:rsidDel="00000000" w:rsidR="00000000" w:rsidRPr="00000000">
              <w:rPr>
                <w:color w:val="000000"/>
                <w:sz w:val="20"/>
                <w:szCs w:val="20"/>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78">
            <w:pPr>
              <w:rPr>
                <w:color w:val="000000"/>
                <w:sz w:val="20"/>
                <w:szCs w:val="20"/>
              </w:rPr>
            </w:pPr>
            <w:r w:rsidDel="00000000" w:rsidR="00000000" w:rsidRPr="00000000">
              <w:rPr>
                <w:color w:val="000000"/>
                <w:sz w:val="20"/>
                <w:szCs w:val="20"/>
                <w:rtl w:val="0"/>
              </w:rPr>
              <w:t xml:space="preserve">PRODUCTO</w:t>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7C">
            <w:pPr>
              <w:rPr>
                <w:color w:val="000000"/>
                <w:sz w:val="20"/>
                <w:szCs w:val="20"/>
              </w:rPr>
            </w:pPr>
            <w:r w:rsidDel="00000000" w:rsidR="00000000" w:rsidRPr="00000000">
              <w:rPr>
                <w:color w:val="000000"/>
                <w:sz w:val="20"/>
                <w:szCs w:val="20"/>
                <w:rtl w:val="0"/>
              </w:rPr>
              <w:t xml:space="preserve">Contiene la información de los productos disponibles para su escaneo.</w:t>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7F">
            <w:pPr>
              <w:rPr>
                <w:color w:val="000000"/>
                <w:sz w:val="20"/>
                <w:szCs w:val="20"/>
              </w:rPr>
            </w:pPr>
            <w:r w:rsidDel="00000000" w:rsidR="00000000" w:rsidRPr="00000000">
              <w:rPr>
                <w:color w:val="000000"/>
                <w:sz w:val="20"/>
                <w:szCs w:val="20"/>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83">
            <w:pPr>
              <w:rPr>
                <w:color w:val="000000"/>
                <w:sz w:val="20"/>
                <w:szCs w:val="20"/>
              </w:rPr>
            </w:pPr>
            <w:r w:rsidDel="00000000" w:rsidR="00000000" w:rsidRPr="00000000">
              <w:rPr>
                <w:color w:val="000000"/>
                <w:sz w:val="20"/>
                <w:szCs w:val="20"/>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84">
            <w:pPr>
              <w:rPr>
                <w:color w:val="000000"/>
                <w:sz w:val="20"/>
                <w:szCs w:val="20"/>
              </w:rPr>
            </w:pPr>
            <w:r w:rsidDel="00000000" w:rsidR="00000000" w:rsidRPr="00000000">
              <w:rPr>
                <w:color w:val="000000"/>
                <w:sz w:val="20"/>
                <w:szCs w:val="20"/>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8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8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7">
            <w:pPr>
              <w:rPr>
                <w:color w:val="000000"/>
                <w:sz w:val="20"/>
                <w:szCs w:val="20"/>
              </w:rPr>
            </w:pPr>
            <w:r w:rsidDel="00000000" w:rsidR="00000000" w:rsidRPr="00000000">
              <w:rPr>
                <w:color w:val="000000"/>
                <w:sz w:val="20"/>
                <w:szCs w:val="20"/>
                <w:rtl w:val="0"/>
              </w:rPr>
              <w:t xml:space="preserve">id_producto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8">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9">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A">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Identificador único de un producto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B">
            <w:pPr>
              <w:rPr>
                <w:color w:val="000000"/>
                <w:sz w:val="20"/>
                <w:szCs w:val="20"/>
              </w:rPr>
            </w:pPr>
            <w:r w:rsidDel="00000000" w:rsidR="00000000" w:rsidRPr="00000000">
              <w:rPr>
                <w:color w:val="000000"/>
                <w:sz w:val="20"/>
                <w:szCs w:val="20"/>
                <w:rtl w:val="0"/>
              </w:rPr>
              <w:t xml:space="preserve">nombre</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C">
            <w:pPr>
              <w:rPr>
                <w:color w:val="000000"/>
                <w:sz w:val="20"/>
                <w:szCs w:val="20"/>
              </w:rPr>
            </w:pPr>
            <w:r w:rsidDel="00000000" w:rsidR="00000000" w:rsidRPr="00000000">
              <w:rPr>
                <w:color w:val="000000"/>
                <w:sz w:val="20"/>
                <w:szCs w:val="20"/>
                <w:rtl w:val="0"/>
              </w:rPr>
              <w:t xml:space="preserve">varchar</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D">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E">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Nombre del producto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8F">
            <w:pPr>
              <w:rPr>
                <w:color w:val="000000"/>
                <w:sz w:val="20"/>
                <w:szCs w:val="20"/>
              </w:rPr>
            </w:pPr>
            <w:r w:rsidDel="00000000" w:rsidR="00000000" w:rsidRPr="00000000">
              <w:rPr>
                <w:color w:val="000000"/>
                <w:sz w:val="20"/>
                <w:szCs w:val="20"/>
                <w:rtl w:val="0"/>
              </w:rPr>
              <w:t xml:space="preserve">marca</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0">
            <w:pPr>
              <w:rPr>
                <w:color w:val="000000"/>
                <w:sz w:val="20"/>
                <w:szCs w:val="20"/>
              </w:rPr>
            </w:pPr>
            <w:r w:rsidDel="00000000" w:rsidR="00000000" w:rsidRPr="00000000">
              <w:rPr>
                <w:color w:val="000000"/>
                <w:sz w:val="20"/>
                <w:szCs w:val="20"/>
                <w:rtl w:val="0"/>
              </w:rPr>
              <w:t xml:space="preserve">varchar</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1">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2">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Marca del producto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3">
            <w:pPr>
              <w:rPr>
                <w:color w:val="000000"/>
                <w:sz w:val="20"/>
                <w:szCs w:val="20"/>
              </w:rPr>
            </w:pPr>
            <w:r w:rsidDel="00000000" w:rsidR="00000000" w:rsidRPr="00000000">
              <w:rPr>
                <w:color w:val="000000"/>
                <w:sz w:val="20"/>
                <w:szCs w:val="20"/>
                <w:rtl w:val="0"/>
              </w:rPr>
              <w:t xml:space="preserve">annio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4">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5">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6">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Año de fabricación del producto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7">
            <w:pPr>
              <w:rPr>
                <w:color w:val="000000"/>
                <w:sz w:val="20"/>
                <w:szCs w:val="20"/>
              </w:rPr>
            </w:pPr>
            <w:r w:rsidDel="00000000" w:rsidR="00000000" w:rsidRPr="00000000">
              <w:rPr>
                <w:color w:val="000000"/>
                <w:sz w:val="20"/>
                <w:szCs w:val="20"/>
                <w:rtl w:val="0"/>
              </w:rPr>
              <w:t xml:space="preserve">precio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8">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9">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9A">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Precio unitario del producto</w:t>
            </w:r>
            <w:r w:rsidDel="00000000" w:rsidR="00000000" w:rsidRPr="00000000">
              <w:rPr>
                <w:rtl w:val="0"/>
              </w:rPr>
            </w:r>
          </w:p>
        </w:tc>
      </w:tr>
      <w:tr>
        <w:trPr>
          <w:cantSplit w:val="0"/>
          <w:trHeight w:val="20" w:hRule="atLeast"/>
          <w:tblHeader w:val="0"/>
        </w:trPr>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9B">
            <w:pPr>
              <w:rPr>
                <w:color w:val="000000"/>
                <w:sz w:val="20"/>
                <w:szCs w:val="20"/>
              </w:rPr>
            </w:pPr>
            <w:r w:rsidDel="00000000" w:rsidR="00000000" w:rsidRPr="00000000">
              <w:rPr>
                <w:color w:val="000000"/>
                <w:sz w:val="20"/>
                <w:szCs w:val="20"/>
                <w:rtl w:val="0"/>
              </w:rPr>
              <w:t xml:space="preserve">id_categoria</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9C">
            <w:pPr>
              <w:rPr>
                <w:color w:val="000000"/>
                <w:sz w:val="20"/>
                <w:szCs w:val="20"/>
              </w:rPr>
            </w:pPr>
            <w:r w:rsidDel="00000000" w:rsidR="00000000" w:rsidRPr="00000000">
              <w:rPr>
                <w:color w:val="000000"/>
                <w:sz w:val="20"/>
                <w:szCs w:val="20"/>
                <w:rtl w:val="0"/>
              </w:rPr>
              <w:t xml:space="preserve">int</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9D">
            <w:pPr>
              <w:rPr>
                <w:rFonts w:ascii="Calibri" w:cs="Calibri" w:eastAsia="Calibri" w:hAnsi="Calibri"/>
                <w:color w:val="000000"/>
                <w:sz w:val="18"/>
                <w:szCs w:val="18"/>
              </w:rPr>
            </w:pPr>
            <w:r w:rsidDel="00000000" w:rsidR="00000000" w:rsidRPr="00000000">
              <w:rPr>
                <w:rtl w:val="0"/>
              </w:rPr>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9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Identificador de la categoría del producto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9F">
            <w:pPr>
              <w:rPr>
                <w:color w:val="000000"/>
                <w:sz w:val="20"/>
                <w:szCs w:val="20"/>
              </w:rPr>
            </w:pPr>
            <w:r w:rsidDel="00000000" w:rsidR="00000000" w:rsidRPr="00000000">
              <w:rPr>
                <w:color w:val="000000"/>
                <w:sz w:val="20"/>
                <w:szCs w:val="20"/>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A0">
            <w:pPr>
              <w:rPr>
                <w:color w:val="000000"/>
                <w:sz w:val="20"/>
                <w:szCs w:val="20"/>
              </w:rPr>
            </w:pPr>
            <w:r w:rsidDel="00000000" w:rsidR="00000000" w:rsidRPr="00000000">
              <w:rPr>
                <w:color w:val="000000"/>
                <w:sz w:val="20"/>
                <w:szCs w:val="20"/>
                <w:rtl w:val="0"/>
              </w:rPr>
              <w:t xml:space="preserve">PK: id_producto</w:t>
            </w:r>
          </w:p>
          <w:p w:rsidR="00000000" w:rsidDel="00000000" w:rsidP="00000000" w:rsidRDefault="00000000" w:rsidRPr="00000000" w14:paraId="000001A1">
            <w:pPr>
              <w:tabs>
                <w:tab w:val="left" w:leader="none" w:pos="0"/>
              </w:tabs>
              <w:spacing w:after="140" w:line="276" w:lineRule="auto"/>
              <w:rPr>
                <w:color w:val="000000"/>
                <w:sz w:val="20"/>
                <w:szCs w:val="20"/>
              </w:rPr>
            </w:pPr>
            <w:r w:rsidDel="00000000" w:rsidR="00000000" w:rsidRPr="00000000">
              <w:rPr>
                <w:color w:val="000000"/>
                <w:sz w:val="20"/>
                <w:szCs w:val="20"/>
                <w:rtl w:val="0"/>
              </w:rPr>
              <w:t xml:space="preserve">FK: id_categoria (hace referencia a CATEGORIA)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A4">
            <w:pPr>
              <w:rPr>
                <w:color w:val="000000"/>
                <w:sz w:val="20"/>
                <w:szCs w:val="20"/>
              </w:rPr>
            </w:pPr>
            <w:r w:rsidDel="00000000" w:rsidR="00000000" w:rsidRPr="00000000">
              <w:rPr>
                <w:color w:val="000000"/>
                <w:sz w:val="20"/>
                <w:szCs w:val="20"/>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A5">
            <w:pPr>
              <w:rPr>
                <w:color w:val="000000"/>
                <w:sz w:val="20"/>
                <w:szCs w:val="20"/>
              </w:rPr>
            </w:pPr>
            <w:r w:rsidDel="00000000" w:rsidR="00000000" w:rsidRPr="00000000">
              <w:rPr>
                <w:color w:val="000000"/>
                <w:sz w:val="20"/>
                <w:szCs w:val="20"/>
                <w:rtl w:val="0"/>
              </w:rPr>
              <w:t xml:space="preserve">Relación muchos a uno con la tabla CATEGORIA.</w:t>
            </w:r>
          </w:p>
          <w:p w:rsidR="00000000" w:rsidDel="00000000" w:rsidP="00000000" w:rsidRDefault="00000000" w:rsidRPr="00000000" w14:paraId="000001A6">
            <w:pPr>
              <w:tabs>
                <w:tab w:val="left" w:leader="none" w:pos="0"/>
              </w:tabs>
              <w:spacing w:after="140" w:line="276" w:lineRule="auto"/>
              <w:rPr>
                <w:color w:val="000000"/>
                <w:sz w:val="20"/>
                <w:szCs w:val="20"/>
              </w:rPr>
            </w:pPr>
            <w:r w:rsidDel="00000000" w:rsidR="00000000" w:rsidRPr="00000000">
              <w:rPr>
                <w:color w:val="000000"/>
                <w:sz w:val="20"/>
                <w:szCs w:val="20"/>
                <w:rtl w:val="0"/>
              </w:rPr>
              <w:t xml:space="preserve">Relación 1:N con las tablas REF_CARRITO y REF_COMPRA.</w:t>
            </w:r>
          </w:p>
        </w:tc>
      </w:tr>
    </w:tbl>
    <w:p w:rsidR="00000000" w:rsidDel="00000000" w:rsidP="00000000" w:rsidRDefault="00000000" w:rsidRPr="00000000" w14:paraId="000001A9">
      <w:pPr>
        <w:keepNext w:val="1"/>
        <w:keepLines w:val="1"/>
        <w:widowControl w:val="0"/>
        <w:spacing w:before="480" w:lineRule="auto"/>
        <w:rPr>
          <w:rFonts w:ascii="Cambria" w:cs="Cambria" w:eastAsia="Cambria" w:hAnsi="Cambria"/>
          <w:b w:val="1"/>
          <w:sz w:val="26"/>
          <w:szCs w:val="26"/>
        </w:rPr>
      </w:pPr>
      <w:r w:rsidDel="00000000" w:rsidR="00000000" w:rsidRPr="00000000">
        <w:rPr>
          <w:rtl w:val="0"/>
        </w:rPr>
      </w:r>
    </w:p>
    <w:tbl>
      <w:tblPr>
        <w:tblStyle w:val="Table10"/>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A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AB">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CATEGORIA_CLIENTE</w:t>
            </w:r>
            <w:r w:rsidDel="00000000" w:rsidR="00000000" w:rsidRPr="00000000">
              <w:rPr>
                <w:rtl w:val="0"/>
              </w:rPr>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A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AF">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Clasifica a los clientes en diferentes categorías.</w:t>
            </w:r>
            <w:r w:rsidDel="00000000" w:rsidR="00000000" w:rsidRPr="00000000">
              <w:rPr>
                <w:rtl w:val="0"/>
              </w:rPr>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B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B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B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B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B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BA">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id_categoriacliente</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BB">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int</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BC">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BD">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Identificador único de categoría cliente</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BE">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descripcion</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BF">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varchar</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C0">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C1">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Descripción de la categoría</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C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C3">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PK: id_categoriacliente</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C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C7">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Relación uno a muchos con la tabla USUARIO.</w:t>
            </w:r>
            <w:r w:rsidDel="00000000" w:rsidR="00000000" w:rsidRPr="00000000">
              <w:rPr>
                <w:rtl w:val="0"/>
              </w:rPr>
            </w:r>
          </w:p>
        </w:tc>
      </w:tr>
    </w:tbl>
    <w:p w:rsidR="00000000" w:rsidDel="00000000" w:rsidP="00000000" w:rsidRDefault="00000000" w:rsidRPr="00000000" w14:paraId="000001CA">
      <w:pPr>
        <w:keepNext w:val="1"/>
        <w:keepLines w:val="1"/>
        <w:widowControl w:val="0"/>
        <w:spacing w:before="480" w:lineRule="auto"/>
        <w:rPr>
          <w:rFonts w:ascii="Cambria" w:cs="Cambria" w:eastAsia="Cambria" w:hAnsi="Cambria"/>
          <w:b w:val="1"/>
          <w:sz w:val="26"/>
          <w:szCs w:val="26"/>
        </w:rPr>
      </w:pPr>
      <w:r w:rsidDel="00000000" w:rsidR="00000000" w:rsidRPr="00000000">
        <w:rPr>
          <w:rtl w:val="0"/>
        </w:rPr>
      </w:r>
    </w:p>
    <w:tbl>
      <w:tblPr>
        <w:tblStyle w:val="Table11"/>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C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CC">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USUARIO</w:t>
            </w:r>
            <w:r w:rsidDel="00000000" w:rsidR="00000000" w:rsidRPr="00000000">
              <w:rPr>
                <w:rtl w:val="0"/>
              </w:rPr>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C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D0">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Almacena información de los usuarios del sistema.</w:t>
            </w:r>
            <w:r w:rsidDel="00000000" w:rsidR="00000000" w:rsidRPr="00000000">
              <w:rPr>
                <w:rtl w:val="0"/>
              </w:rPr>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D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D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D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D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D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DB">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id_usuario</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DC">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int</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DD">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DE">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Identificador único de usuario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DF">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nombre</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0">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varchar</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1">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2">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Nombre del usuario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3">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apellido</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4">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varchar</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5">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6">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Apellido del usuario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7">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email</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8">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varchar</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9">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A">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Correo electrónico del usuario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B">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id_rol</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C">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int</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D">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EE">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Identificador del rol del usuario</w:t>
            </w:r>
            <w:r w:rsidDel="00000000" w:rsidR="00000000" w:rsidRPr="00000000">
              <w:rPr>
                <w:rtl w:val="0"/>
              </w:rPr>
            </w:r>
          </w:p>
        </w:tc>
      </w:tr>
      <w:tr>
        <w:trPr>
          <w:cantSplit w:val="0"/>
          <w:trHeight w:val="20" w:hRule="atLeast"/>
          <w:tblHeader w:val="0"/>
        </w:trPr>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E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id_categoríacliente</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F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F1">
            <w:pPr>
              <w:rPr>
                <w:rFonts w:ascii="Calibri" w:cs="Calibri" w:eastAsia="Calibri" w:hAnsi="Calibri"/>
                <w:color w:val="000000"/>
                <w:sz w:val="18"/>
                <w:szCs w:val="18"/>
              </w:rPr>
            </w:pPr>
            <w:r w:rsidDel="00000000" w:rsidR="00000000" w:rsidRPr="00000000">
              <w:rPr>
                <w:rtl w:val="0"/>
              </w:rPr>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1F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Identificador de la categoría del cliente</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F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F4">
            <w:pPr>
              <w:rPr>
                <w:rFonts w:ascii="Calibri" w:cs="Calibri" w:eastAsia="Calibri" w:hAnsi="Calibri"/>
                <w:color w:val="000000"/>
              </w:rPr>
            </w:pPr>
            <w:r w:rsidDel="00000000" w:rsidR="00000000" w:rsidRPr="00000000">
              <w:rPr>
                <w:rFonts w:ascii="Calibri" w:cs="Calibri" w:eastAsia="Calibri" w:hAnsi="Calibri"/>
                <w:color w:val="000000"/>
                <w:rtl w:val="0"/>
              </w:rPr>
              <w:t xml:space="preserve">PK: id_usuario</w:t>
            </w:r>
          </w:p>
          <w:p w:rsidR="00000000" w:rsidDel="00000000" w:rsidP="00000000" w:rsidRDefault="00000000" w:rsidRPr="00000000" w14:paraId="000001F5">
            <w:pPr>
              <w:tabs>
                <w:tab w:val="left" w:leader="none" w:pos="0"/>
              </w:tabs>
              <w:spacing w:after="1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FK: id_rol (hace referencia a ROL), id_categoriacliente (hace referencia a CATEGORIA_CLIENTE)</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F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1F9">
            <w:pPr>
              <w:rPr>
                <w:rFonts w:ascii="Calibri" w:cs="Calibri" w:eastAsia="Calibri" w:hAnsi="Calibri"/>
                <w:color w:val="000000"/>
              </w:rPr>
            </w:pPr>
            <w:r w:rsidDel="00000000" w:rsidR="00000000" w:rsidRPr="00000000">
              <w:rPr>
                <w:rFonts w:ascii="Calibri" w:cs="Calibri" w:eastAsia="Calibri" w:hAnsi="Calibri"/>
                <w:color w:val="000000"/>
                <w:rtl w:val="0"/>
              </w:rPr>
              <w:t xml:space="preserve">Relación N:1  con la tabla ROL.</w:t>
            </w:r>
          </w:p>
          <w:p w:rsidR="00000000" w:rsidDel="00000000" w:rsidP="00000000" w:rsidRDefault="00000000" w:rsidRPr="00000000" w14:paraId="000001FA">
            <w:pPr>
              <w:numPr>
                <w:ilvl w:val="0"/>
                <w:numId w:val="11"/>
              </w:numPr>
              <w:tabs>
                <w:tab w:val="left" w:leader="none" w:pos="0"/>
              </w:tabs>
              <w:spacing w:line="276" w:lineRule="auto"/>
              <w:ind w:left="720" w:hanging="283"/>
              <w:rPr>
                <w:rFonts w:ascii="Calibri" w:cs="Calibri" w:eastAsia="Calibri" w:hAnsi="Calibri"/>
                <w:color w:val="000000"/>
              </w:rPr>
            </w:pPr>
            <w:r w:rsidDel="00000000" w:rsidR="00000000" w:rsidRPr="00000000">
              <w:rPr>
                <w:rFonts w:ascii="Calibri" w:cs="Calibri" w:eastAsia="Calibri" w:hAnsi="Calibri"/>
                <w:color w:val="000000"/>
                <w:rtl w:val="0"/>
              </w:rPr>
              <w:t xml:space="preserve">Relación N:1 con la tabla CATEGORIA_CLIENTE.</w:t>
            </w:r>
          </w:p>
          <w:p w:rsidR="00000000" w:rsidDel="00000000" w:rsidP="00000000" w:rsidRDefault="00000000" w:rsidRPr="00000000" w14:paraId="000001FB">
            <w:pPr>
              <w:numPr>
                <w:ilvl w:val="0"/>
                <w:numId w:val="21"/>
              </w:numPr>
              <w:tabs>
                <w:tab w:val="left" w:leader="none" w:pos="0"/>
              </w:tabs>
              <w:spacing w:after="140" w:line="276" w:lineRule="auto"/>
              <w:ind w:left="720" w:hanging="283"/>
              <w:rPr>
                <w:rFonts w:ascii="Calibri" w:cs="Calibri" w:eastAsia="Calibri" w:hAnsi="Calibri"/>
                <w:color w:val="000000"/>
              </w:rPr>
            </w:pPr>
            <w:r w:rsidDel="00000000" w:rsidR="00000000" w:rsidRPr="00000000">
              <w:rPr>
                <w:rFonts w:ascii="Calibri" w:cs="Calibri" w:eastAsia="Calibri" w:hAnsi="Calibri"/>
                <w:color w:val="000000"/>
                <w:rtl w:val="0"/>
              </w:rPr>
              <w:t xml:space="preserve">Relación 1:N con las tablas REF_CARRITO y REF_COMPRA.</w:t>
            </w:r>
          </w:p>
        </w:tc>
      </w:tr>
    </w:tbl>
    <w:p w:rsidR="00000000" w:rsidDel="00000000" w:rsidP="00000000" w:rsidRDefault="00000000" w:rsidRPr="00000000" w14:paraId="000001FE">
      <w:pPr>
        <w:keepNext w:val="1"/>
        <w:keepLines w:val="1"/>
        <w:widowControl w:val="0"/>
        <w:spacing w:before="480" w:lineRule="auto"/>
        <w:rPr>
          <w:rFonts w:ascii="Cambria" w:cs="Cambria" w:eastAsia="Cambria" w:hAnsi="Cambria"/>
          <w:b w:val="1"/>
          <w:sz w:val="26"/>
          <w:szCs w:val="26"/>
        </w:rPr>
      </w:pPr>
      <w:r w:rsidDel="00000000" w:rsidR="00000000" w:rsidRPr="00000000">
        <w:rPr>
          <w:rtl w:val="0"/>
        </w:rPr>
      </w:r>
    </w:p>
    <w:tbl>
      <w:tblPr>
        <w:tblStyle w:val="Table12"/>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1FF">
            <w:pPr>
              <w:rPr>
                <w:color w:val="000000"/>
                <w:sz w:val="18"/>
                <w:szCs w:val="18"/>
              </w:rPr>
            </w:pPr>
            <w:r w:rsidDel="00000000" w:rsidR="00000000" w:rsidRPr="00000000">
              <w:rPr>
                <w:color w:val="000000"/>
                <w:sz w:val="18"/>
                <w:szCs w:val="18"/>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00">
            <w:pPr>
              <w:rPr>
                <w:color w:val="000000"/>
                <w:sz w:val="18"/>
                <w:szCs w:val="18"/>
              </w:rPr>
            </w:pPr>
            <w:r w:rsidDel="00000000" w:rsidR="00000000" w:rsidRPr="00000000">
              <w:rPr>
                <w:color w:val="000000"/>
                <w:rtl w:val="0"/>
              </w:rPr>
              <w:t xml:space="preserve">ROL</w:t>
            </w:r>
            <w:r w:rsidDel="00000000" w:rsidR="00000000" w:rsidRPr="00000000">
              <w:rPr>
                <w:rtl w:val="0"/>
              </w:rPr>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03">
            <w:pPr>
              <w:rPr>
                <w:color w:val="000000"/>
                <w:sz w:val="18"/>
                <w:szCs w:val="18"/>
              </w:rPr>
            </w:pPr>
            <w:r w:rsidDel="00000000" w:rsidR="00000000" w:rsidRPr="00000000">
              <w:rPr>
                <w:color w:val="000000"/>
                <w:sz w:val="18"/>
                <w:szCs w:val="18"/>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04">
            <w:pPr>
              <w:rPr>
                <w:color w:val="000000"/>
                <w:sz w:val="18"/>
                <w:szCs w:val="18"/>
              </w:rPr>
            </w:pPr>
            <w:r w:rsidDel="00000000" w:rsidR="00000000" w:rsidRPr="00000000">
              <w:rPr>
                <w:color w:val="000000"/>
                <w:rtl w:val="0"/>
              </w:rPr>
              <w:t xml:space="preserve">Define los roles disponibles para los usuarios, en este caso serían Cliente, Administrador y Superadministrador.</w:t>
            </w:r>
            <w:r w:rsidDel="00000000" w:rsidR="00000000" w:rsidRPr="00000000">
              <w:rPr>
                <w:rtl w:val="0"/>
              </w:rPr>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07">
            <w:pPr>
              <w:rPr>
                <w:color w:val="000000"/>
                <w:sz w:val="18"/>
                <w:szCs w:val="18"/>
              </w:rPr>
            </w:pPr>
            <w:r w:rsidDel="00000000" w:rsidR="00000000" w:rsidRPr="00000000">
              <w:rPr>
                <w:color w:val="000000"/>
                <w:sz w:val="18"/>
                <w:szCs w:val="18"/>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0B">
            <w:pPr>
              <w:rPr>
                <w:color w:val="000000"/>
                <w:sz w:val="18"/>
                <w:szCs w:val="18"/>
              </w:rPr>
            </w:pPr>
            <w:r w:rsidDel="00000000" w:rsidR="00000000" w:rsidRPr="00000000">
              <w:rPr>
                <w:color w:val="000000"/>
                <w:sz w:val="18"/>
                <w:szCs w:val="18"/>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0C">
            <w:pPr>
              <w:rPr>
                <w:color w:val="000000"/>
                <w:sz w:val="18"/>
                <w:szCs w:val="18"/>
              </w:rPr>
            </w:pPr>
            <w:r w:rsidDel="00000000" w:rsidR="00000000" w:rsidRPr="00000000">
              <w:rPr>
                <w:color w:val="000000"/>
                <w:sz w:val="18"/>
                <w:szCs w:val="18"/>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0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0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0F">
            <w:pPr>
              <w:rPr>
                <w:color w:val="000000"/>
                <w:sz w:val="18"/>
                <w:szCs w:val="18"/>
              </w:rPr>
            </w:pPr>
            <w:r w:rsidDel="00000000" w:rsidR="00000000" w:rsidRPr="00000000">
              <w:rPr>
                <w:color w:val="000000"/>
                <w:rtl w:val="0"/>
              </w:rPr>
              <w:t xml:space="preserve">id_rol</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0">
            <w:pPr>
              <w:rPr>
                <w:color w:val="000000"/>
                <w:sz w:val="18"/>
                <w:szCs w:val="18"/>
              </w:rPr>
            </w:pPr>
            <w:r w:rsidDel="00000000" w:rsidR="00000000" w:rsidRPr="00000000">
              <w:rPr>
                <w:color w:val="000000"/>
                <w:rtl w:val="0"/>
              </w:rPr>
              <w:t xml:space="preserve">int</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1">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2">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Identificador único del rol</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3">
            <w:pPr>
              <w:rPr>
                <w:color w:val="000000"/>
                <w:sz w:val="18"/>
                <w:szCs w:val="18"/>
              </w:rPr>
            </w:pPr>
            <w:r w:rsidDel="00000000" w:rsidR="00000000" w:rsidRPr="00000000">
              <w:rPr>
                <w:color w:val="000000"/>
                <w:rtl w:val="0"/>
              </w:rPr>
              <w:t xml:space="preserve">nombre</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4">
            <w:pPr>
              <w:rPr>
                <w:color w:val="000000"/>
                <w:sz w:val="18"/>
                <w:szCs w:val="18"/>
              </w:rPr>
            </w:pPr>
            <w:r w:rsidDel="00000000" w:rsidR="00000000" w:rsidRPr="00000000">
              <w:rPr>
                <w:color w:val="000000"/>
                <w:rtl w:val="0"/>
              </w:rPr>
              <w:t xml:space="preserve">varchar</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5">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6">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Nombre del rol</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17">
            <w:pPr>
              <w:rPr>
                <w:color w:val="000000"/>
                <w:sz w:val="18"/>
                <w:szCs w:val="18"/>
              </w:rPr>
            </w:pPr>
            <w:r w:rsidDel="00000000" w:rsidR="00000000" w:rsidRPr="00000000">
              <w:rPr>
                <w:color w:val="000000"/>
                <w:sz w:val="18"/>
                <w:szCs w:val="18"/>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8">
            <w:pPr>
              <w:rPr>
                <w:color w:val="000000"/>
              </w:rPr>
            </w:pPr>
            <w:r w:rsidDel="00000000" w:rsidR="00000000" w:rsidRPr="00000000">
              <w:rPr>
                <w:color w:val="000000"/>
                <w:rtl w:val="0"/>
              </w:rPr>
              <w:t xml:space="preserve">PK: id_rol</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1B">
            <w:pPr>
              <w:rPr>
                <w:color w:val="000000"/>
                <w:sz w:val="18"/>
                <w:szCs w:val="18"/>
              </w:rPr>
            </w:pPr>
            <w:r w:rsidDel="00000000" w:rsidR="00000000" w:rsidRPr="00000000">
              <w:rPr>
                <w:color w:val="000000"/>
                <w:sz w:val="18"/>
                <w:szCs w:val="18"/>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1C">
            <w:pPr>
              <w:rPr>
                <w:color w:val="000000"/>
                <w:sz w:val="18"/>
                <w:szCs w:val="18"/>
              </w:rPr>
            </w:pPr>
            <w:r w:rsidDel="00000000" w:rsidR="00000000" w:rsidRPr="00000000">
              <w:rPr>
                <w:color w:val="000000"/>
                <w:rtl w:val="0"/>
              </w:rPr>
              <w:t xml:space="preserve">Relación 1:N con la tabla USUARIO.</w:t>
            </w:r>
            <w:r w:rsidDel="00000000" w:rsidR="00000000" w:rsidRPr="00000000">
              <w:rPr>
                <w:rtl w:val="0"/>
              </w:rPr>
            </w:r>
          </w:p>
        </w:tc>
      </w:tr>
    </w:tbl>
    <w:p w:rsidR="00000000" w:rsidDel="00000000" w:rsidP="00000000" w:rsidRDefault="00000000" w:rsidRPr="00000000" w14:paraId="0000021F">
      <w:pPr>
        <w:keepNext w:val="1"/>
        <w:keepLines w:val="1"/>
        <w:widowControl w:val="0"/>
        <w:spacing w:before="480" w:lineRule="auto"/>
        <w:rPr>
          <w:rFonts w:ascii="Cambria" w:cs="Cambria" w:eastAsia="Cambria" w:hAnsi="Cambria"/>
          <w:b w:val="1"/>
          <w:sz w:val="26"/>
          <w:szCs w:val="26"/>
        </w:rPr>
      </w:pPr>
      <w:r w:rsidDel="00000000" w:rsidR="00000000" w:rsidRPr="00000000">
        <w:rPr>
          <w:rtl w:val="0"/>
        </w:rPr>
      </w:r>
    </w:p>
    <w:tbl>
      <w:tblPr>
        <w:tblStyle w:val="Table13"/>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2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21">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CARRITO</w:t>
            </w:r>
            <w:r w:rsidDel="00000000" w:rsidR="00000000" w:rsidRPr="00000000">
              <w:rPr>
                <w:rtl w:val="0"/>
              </w:rPr>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2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25">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Almacena el carrito de compras de los usuarios.</w:t>
            </w:r>
            <w:r w:rsidDel="00000000" w:rsidR="00000000" w:rsidRPr="00000000">
              <w:rPr>
                <w:rtl w:val="0"/>
              </w:rPr>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2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2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2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2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2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0">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id_carrito</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1">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int</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2">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3">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Identificador único del carrito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4">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estado</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5">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varchar</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6">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7">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Estado del carrito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8">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cantidad</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9">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int</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A">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B">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Cantidad total de productos</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C">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total</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D">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int</w:t>
            </w: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E">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3F">
            <w:pPr>
              <w:rPr>
                <w:rFonts w:ascii="Calibri" w:cs="Calibri" w:eastAsia="Calibri" w:hAnsi="Calibri"/>
                <w:color w:val="000000"/>
                <w:sz w:val="18"/>
                <w:szCs w:val="18"/>
              </w:rPr>
            </w:pPr>
            <w:r w:rsidDel="00000000" w:rsidR="00000000" w:rsidRPr="00000000">
              <w:rPr>
                <w:rFonts w:ascii="Calibri" w:cs="Calibri" w:eastAsia="Calibri" w:hAnsi="Calibri"/>
                <w:color w:val="000000"/>
                <w:rtl w:val="0"/>
              </w:rPr>
              <w:t xml:space="preserve">Total de la compra en el carrito</w:t>
            </w:r>
            <w:r w:rsidDel="00000000" w:rsidR="00000000" w:rsidRPr="00000000">
              <w:rPr>
                <w:rtl w:val="0"/>
              </w:rPr>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4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41">
            <w:pPr>
              <w:rPr>
                <w:rFonts w:ascii="Calibri" w:cs="Calibri" w:eastAsia="Calibri" w:hAnsi="Calibri"/>
                <w:color w:val="000000"/>
              </w:rPr>
            </w:pPr>
            <w:r w:rsidDel="00000000" w:rsidR="00000000" w:rsidRPr="00000000">
              <w:rPr>
                <w:rFonts w:ascii="Calibri" w:cs="Calibri" w:eastAsia="Calibri" w:hAnsi="Calibri"/>
                <w:color w:val="000000"/>
                <w:rtl w:val="0"/>
              </w:rPr>
              <w:t xml:space="preserve">PK: id_carrito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4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45">
            <w:pPr>
              <w:rPr>
                <w:rFonts w:ascii="Calibri" w:cs="Calibri" w:eastAsia="Calibri" w:hAnsi="Calibri"/>
                <w:color w:val="000000"/>
              </w:rPr>
            </w:pPr>
            <w:r w:rsidDel="00000000" w:rsidR="00000000" w:rsidRPr="00000000">
              <w:rPr>
                <w:rFonts w:ascii="Calibri" w:cs="Calibri" w:eastAsia="Calibri" w:hAnsi="Calibri"/>
                <w:color w:val="000000"/>
                <w:rtl w:val="0"/>
              </w:rPr>
              <w:t xml:space="preserve">Relación 1:N con la tabla REF_CARRITO.</w:t>
            </w:r>
          </w:p>
        </w:tc>
      </w:tr>
    </w:tbl>
    <w:p w:rsidR="00000000" w:rsidDel="00000000" w:rsidP="00000000" w:rsidRDefault="00000000" w:rsidRPr="00000000" w14:paraId="00000248">
      <w:pPr>
        <w:keepNext w:val="1"/>
        <w:keepLines w:val="1"/>
        <w:widowControl w:val="0"/>
        <w:spacing w:before="480" w:lineRule="auto"/>
        <w:rPr>
          <w:rFonts w:ascii="Cambria" w:cs="Cambria" w:eastAsia="Cambria" w:hAnsi="Cambria"/>
          <w:b w:val="1"/>
          <w:sz w:val="26"/>
          <w:szCs w:val="26"/>
        </w:rPr>
      </w:pPr>
      <w:r w:rsidDel="00000000" w:rsidR="00000000" w:rsidRPr="00000000">
        <w:rPr>
          <w:rtl w:val="0"/>
        </w:rPr>
      </w:r>
    </w:p>
    <w:tbl>
      <w:tblPr>
        <w:tblStyle w:val="Table14"/>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49">
            <w:pPr>
              <w:rPr>
                <w:color w:val="000000"/>
                <w:sz w:val="20"/>
                <w:szCs w:val="20"/>
              </w:rPr>
            </w:pPr>
            <w:r w:rsidDel="00000000" w:rsidR="00000000" w:rsidRPr="00000000">
              <w:rPr>
                <w:color w:val="000000"/>
                <w:sz w:val="20"/>
                <w:szCs w:val="20"/>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4A">
            <w:pPr>
              <w:rPr>
                <w:color w:val="000000"/>
                <w:sz w:val="20"/>
                <w:szCs w:val="20"/>
              </w:rPr>
            </w:pPr>
            <w:r w:rsidDel="00000000" w:rsidR="00000000" w:rsidRPr="00000000">
              <w:rPr>
                <w:color w:val="000000"/>
                <w:sz w:val="20"/>
                <w:szCs w:val="20"/>
                <w:rtl w:val="0"/>
              </w:rPr>
              <w:t xml:space="preserve">REF_CARRITO</w:t>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4D">
            <w:pPr>
              <w:rPr>
                <w:color w:val="000000"/>
                <w:sz w:val="20"/>
                <w:szCs w:val="20"/>
              </w:rPr>
            </w:pPr>
            <w:r w:rsidDel="00000000" w:rsidR="00000000" w:rsidRPr="00000000">
              <w:rPr>
                <w:color w:val="000000"/>
                <w:sz w:val="20"/>
                <w:szCs w:val="20"/>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4E">
            <w:pPr>
              <w:rPr>
                <w:color w:val="000000"/>
                <w:sz w:val="20"/>
                <w:szCs w:val="20"/>
              </w:rPr>
            </w:pPr>
            <w:r w:rsidDel="00000000" w:rsidR="00000000" w:rsidRPr="00000000">
              <w:rPr>
                <w:color w:val="000000"/>
                <w:sz w:val="20"/>
                <w:szCs w:val="20"/>
                <w:rtl w:val="0"/>
              </w:rPr>
              <w:t xml:space="preserve">Representa los productos seleccionados en el carrito de compras.</w:t>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51">
            <w:pPr>
              <w:rPr>
                <w:color w:val="000000"/>
                <w:sz w:val="20"/>
                <w:szCs w:val="20"/>
              </w:rPr>
            </w:pPr>
            <w:r w:rsidDel="00000000" w:rsidR="00000000" w:rsidRPr="00000000">
              <w:rPr>
                <w:color w:val="000000"/>
                <w:sz w:val="20"/>
                <w:szCs w:val="20"/>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55">
            <w:pPr>
              <w:rPr>
                <w:color w:val="000000"/>
                <w:sz w:val="20"/>
                <w:szCs w:val="20"/>
              </w:rPr>
            </w:pPr>
            <w:r w:rsidDel="00000000" w:rsidR="00000000" w:rsidRPr="00000000">
              <w:rPr>
                <w:color w:val="000000"/>
                <w:sz w:val="20"/>
                <w:szCs w:val="20"/>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56">
            <w:pPr>
              <w:rPr>
                <w:color w:val="000000"/>
                <w:sz w:val="20"/>
                <w:szCs w:val="20"/>
              </w:rPr>
            </w:pPr>
            <w:r w:rsidDel="00000000" w:rsidR="00000000" w:rsidRPr="00000000">
              <w:rPr>
                <w:color w:val="000000"/>
                <w:sz w:val="20"/>
                <w:szCs w:val="20"/>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57">
            <w:pPr>
              <w:rPr>
                <w:color w:val="000000"/>
                <w:sz w:val="20"/>
                <w:szCs w:val="20"/>
              </w:rPr>
            </w:pPr>
            <w:r w:rsidDel="00000000" w:rsidR="00000000" w:rsidRPr="00000000">
              <w:rPr>
                <w:color w:val="000000"/>
                <w:sz w:val="20"/>
                <w:szCs w:val="20"/>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58">
            <w:pPr>
              <w:rPr>
                <w:color w:val="000000"/>
                <w:sz w:val="20"/>
                <w:szCs w:val="20"/>
              </w:rPr>
            </w:pPr>
            <w:r w:rsidDel="00000000" w:rsidR="00000000" w:rsidRPr="00000000">
              <w:rPr>
                <w:color w:val="000000"/>
                <w:sz w:val="20"/>
                <w:szCs w:val="20"/>
                <w:rtl w:val="0"/>
              </w:rPr>
              <w:t xml:space="preserve">Descripción</w:t>
            </w:r>
          </w:p>
        </w:tc>
      </w:tr>
      <w:tr>
        <w:trPr>
          <w:cantSplit w:val="0"/>
          <w:trHeight w:val="554"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59">
            <w:pPr>
              <w:rPr>
                <w:color w:val="000000"/>
                <w:sz w:val="20"/>
                <w:szCs w:val="20"/>
              </w:rPr>
            </w:pPr>
            <w:r w:rsidDel="00000000" w:rsidR="00000000" w:rsidRPr="00000000">
              <w:rPr>
                <w:color w:val="000000"/>
                <w:sz w:val="20"/>
                <w:szCs w:val="20"/>
                <w:rtl w:val="0"/>
              </w:rPr>
              <w:t xml:space="preserve">id_refcarrito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5A">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5B">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5C">
            <w:pPr>
              <w:rPr>
                <w:color w:val="000000"/>
                <w:sz w:val="20"/>
                <w:szCs w:val="20"/>
              </w:rPr>
            </w:pPr>
            <w:r w:rsidDel="00000000" w:rsidR="00000000" w:rsidRPr="00000000">
              <w:rPr>
                <w:color w:val="000000"/>
                <w:sz w:val="20"/>
                <w:szCs w:val="20"/>
                <w:rtl w:val="0"/>
              </w:rPr>
              <w:t xml:space="preserve">Identificador único de referencia del carrito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5D">
            <w:pPr>
              <w:rPr>
                <w:color w:val="000000"/>
                <w:sz w:val="20"/>
                <w:szCs w:val="20"/>
              </w:rPr>
            </w:pPr>
            <w:r w:rsidDel="00000000" w:rsidR="00000000" w:rsidRPr="00000000">
              <w:rPr>
                <w:color w:val="000000"/>
                <w:sz w:val="20"/>
                <w:szCs w:val="20"/>
                <w:rtl w:val="0"/>
              </w:rPr>
              <w:t xml:space="preserve">precio_unitario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5E">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5F">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0">
            <w:pPr>
              <w:rPr>
                <w:color w:val="000000"/>
                <w:sz w:val="20"/>
                <w:szCs w:val="20"/>
              </w:rPr>
            </w:pPr>
            <w:r w:rsidDel="00000000" w:rsidR="00000000" w:rsidRPr="00000000">
              <w:rPr>
                <w:color w:val="000000"/>
                <w:sz w:val="20"/>
                <w:szCs w:val="20"/>
                <w:rtl w:val="0"/>
              </w:rPr>
              <w:t xml:space="preserve">Precio unitario del producto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1">
            <w:pPr>
              <w:rPr>
                <w:color w:val="000000"/>
                <w:sz w:val="20"/>
                <w:szCs w:val="20"/>
              </w:rPr>
            </w:pPr>
            <w:r w:rsidDel="00000000" w:rsidR="00000000" w:rsidRPr="00000000">
              <w:rPr>
                <w:color w:val="000000"/>
                <w:sz w:val="20"/>
                <w:szCs w:val="20"/>
                <w:rtl w:val="0"/>
              </w:rPr>
              <w:t xml:space="preserve">cantidad</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2">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3">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4">
            <w:pPr>
              <w:rPr>
                <w:color w:val="000000"/>
                <w:sz w:val="20"/>
                <w:szCs w:val="20"/>
              </w:rPr>
            </w:pPr>
            <w:r w:rsidDel="00000000" w:rsidR="00000000" w:rsidRPr="00000000">
              <w:rPr>
                <w:color w:val="000000"/>
                <w:sz w:val="20"/>
                <w:szCs w:val="20"/>
                <w:rtl w:val="0"/>
              </w:rPr>
              <w:t xml:space="preserve">Cantidad de unidades del producto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5">
            <w:pPr>
              <w:rPr>
                <w:color w:val="000000"/>
                <w:sz w:val="20"/>
                <w:szCs w:val="20"/>
              </w:rPr>
            </w:pPr>
            <w:r w:rsidDel="00000000" w:rsidR="00000000" w:rsidRPr="00000000">
              <w:rPr>
                <w:color w:val="000000"/>
                <w:sz w:val="20"/>
                <w:szCs w:val="20"/>
                <w:rtl w:val="0"/>
              </w:rPr>
              <w:t xml:space="preserve">total</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6">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7">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8">
            <w:pPr>
              <w:rPr>
                <w:color w:val="000000"/>
                <w:sz w:val="20"/>
                <w:szCs w:val="20"/>
              </w:rPr>
            </w:pPr>
            <w:r w:rsidDel="00000000" w:rsidR="00000000" w:rsidRPr="00000000">
              <w:rPr>
                <w:color w:val="000000"/>
                <w:sz w:val="20"/>
                <w:szCs w:val="20"/>
                <w:rtl w:val="0"/>
              </w:rPr>
              <w:t xml:space="preserve">Total de la referencia del carrito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9">
            <w:pPr>
              <w:rPr>
                <w:color w:val="000000"/>
                <w:sz w:val="20"/>
                <w:szCs w:val="20"/>
              </w:rPr>
            </w:pPr>
            <w:r w:rsidDel="00000000" w:rsidR="00000000" w:rsidRPr="00000000">
              <w:rPr>
                <w:color w:val="000000"/>
                <w:sz w:val="20"/>
                <w:szCs w:val="20"/>
                <w:rtl w:val="0"/>
              </w:rPr>
              <w:t xml:space="preserve">id_usuario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A">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B">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6C">
            <w:pPr>
              <w:rPr>
                <w:color w:val="000000"/>
                <w:sz w:val="20"/>
                <w:szCs w:val="20"/>
              </w:rPr>
            </w:pPr>
            <w:r w:rsidDel="00000000" w:rsidR="00000000" w:rsidRPr="00000000">
              <w:rPr>
                <w:color w:val="000000"/>
                <w:sz w:val="20"/>
                <w:szCs w:val="20"/>
                <w:rtl w:val="0"/>
              </w:rPr>
              <w:t xml:space="preserve">Identificador del usuario</w:t>
            </w:r>
          </w:p>
        </w:tc>
      </w:tr>
      <w:tr>
        <w:trPr>
          <w:cantSplit w:val="0"/>
          <w:trHeight w:val="20" w:hRule="atLeast"/>
          <w:tblHeader w:val="0"/>
        </w:trPr>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6D">
            <w:pPr>
              <w:rPr>
                <w:color w:val="000000"/>
                <w:sz w:val="20"/>
                <w:szCs w:val="20"/>
              </w:rPr>
            </w:pPr>
            <w:r w:rsidDel="00000000" w:rsidR="00000000" w:rsidRPr="00000000">
              <w:rPr>
                <w:color w:val="000000"/>
                <w:sz w:val="20"/>
                <w:szCs w:val="20"/>
                <w:rtl w:val="0"/>
              </w:rPr>
              <w:t xml:space="preserve">id_producto</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6E">
            <w:pPr>
              <w:rPr>
                <w:color w:val="000000"/>
                <w:sz w:val="20"/>
                <w:szCs w:val="20"/>
              </w:rPr>
            </w:pPr>
            <w:r w:rsidDel="00000000" w:rsidR="00000000" w:rsidRPr="00000000">
              <w:rPr>
                <w:color w:val="000000"/>
                <w:sz w:val="20"/>
                <w:szCs w:val="20"/>
                <w:rtl w:val="0"/>
              </w:rPr>
              <w:t xml:space="preserve">int</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6F">
            <w:pPr>
              <w:rPr>
                <w:color w:val="000000"/>
                <w:sz w:val="20"/>
                <w:szCs w:val="20"/>
              </w:rPr>
            </w:pPr>
            <w:r w:rsidDel="00000000" w:rsidR="00000000" w:rsidRPr="00000000">
              <w:rPr>
                <w:rtl w:val="0"/>
              </w:rPr>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70">
            <w:pPr>
              <w:rPr>
                <w:color w:val="000000"/>
                <w:sz w:val="20"/>
                <w:szCs w:val="20"/>
              </w:rPr>
            </w:pPr>
            <w:r w:rsidDel="00000000" w:rsidR="00000000" w:rsidRPr="00000000">
              <w:rPr>
                <w:color w:val="000000"/>
                <w:sz w:val="20"/>
                <w:szCs w:val="20"/>
                <w:rtl w:val="0"/>
              </w:rPr>
              <w:t xml:space="preserve">Identificador del producto</w:t>
            </w:r>
          </w:p>
        </w:tc>
      </w:tr>
      <w:tr>
        <w:trPr>
          <w:cantSplit w:val="0"/>
          <w:trHeight w:val="20" w:hRule="atLeast"/>
          <w:tblHeader w:val="0"/>
        </w:trPr>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71">
            <w:pPr>
              <w:rPr>
                <w:color w:val="000000"/>
                <w:sz w:val="20"/>
                <w:szCs w:val="20"/>
              </w:rPr>
            </w:pPr>
            <w:r w:rsidDel="00000000" w:rsidR="00000000" w:rsidRPr="00000000">
              <w:rPr>
                <w:color w:val="000000"/>
                <w:sz w:val="20"/>
                <w:szCs w:val="20"/>
                <w:rtl w:val="0"/>
              </w:rPr>
              <w:t xml:space="preserve">id_carrito</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72">
            <w:pPr>
              <w:rPr>
                <w:color w:val="000000"/>
                <w:sz w:val="20"/>
                <w:szCs w:val="20"/>
              </w:rPr>
            </w:pPr>
            <w:r w:rsidDel="00000000" w:rsidR="00000000" w:rsidRPr="00000000">
              <w:rPr>
                <w:color w:val="000000"/>
                <w:sz w:val="20"/>
                <w:szCs w:val="20"/>
                <w:rtl w:val="0"/>
              </w:rPr>
              <w:t xml:space="preserve">int</w:t>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73">
            <w:pPr>
              <w:rPr>
                <w:color w:val="000000"/>
                <w:sz w:val="20"/>
                <w:szCs w:val="20"/>
              </w:rPr>
            </w:pPr>
            <w:r w:rsidDel="00000000" w:rsidR="00000000" w:rsidRPr="00000000">
              <w:rPr>
                <w:rtl w:val="0"/>
              </w:rPr>
            </w:r>
          </w:p>
        </w:tc>
        <w:tc>
          <w:tcPr>
            <w:tcBorders>
              <w:top w:color="000000" w:space="0" w:sz="0" w:val="nil"/>
              <w:left w:color="1f497d" w:space="0" w:sz="4" w:val="single"/>
              <w:bottom w:color="1f497d" w:space="0" w:sz="4" w:val="single"/>
              <w:right w:color="1f497d" w:space="0" w:sz="4" w:val="single"/>
            </w:tcBorders>
          </w:tcPr>
          <w:p w:rsidR="00000000" w:rsidDel="00000000" w:rsidP="00000000" w:rsidRDefault="00000000" w:rsidRPr="00000000" w14:paraId="00000274">
            <w:pPr>
              <w:rPr>
                <w:color w:val="000000"/>
                <w:sz w:val="20"/>
                <w:szCs w:val="20"/>
              </w:rPr>
            </w:pPr>
            <w:r w:rsidDel="00000000" w:rsidR="00000000" w:rsidRPr="00000000">
              <w:rPr>
                <w:color w:val="000000"/>
                <w:sz w:val="20"/>
                <w:szCs w:val="20"/>
                <w:rtl w:val="0"/>
              </w:rPr>
              <w:t xml:space="preserve">Identificador del carrito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75">
            <w:pPr>
              <w:rPr>
                <w:color w:val="000000"/>
                <w:sz w:val="20"/>
                <w:szCs w:val="20"/>
              </w:rPr>
            </w:pPr>
            <w:r w:rsidDel="00000000" w:rsidR="00000000" w:rsidRPr="00000000">
              <w:rPr>
                <w:color w:val="000000"/>
                <w:sz w:val="20"/>
                <w:szCs w:val="20"/>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76">
            <w:pPr>
              <w:rPr>
                <w:color w:val="000000"/>
                <w:sz w:val="20"/>
                <w:szCs w:val="20"/>
              </w:rPr>
            </w:pPr>
            <w:r w:rsidDel="00000000" w:rsidR="00000000" w:rsidRPr="00000000">
              <w:rPr>
                <w:color w:val="000000"/>
                <w:sz w:val="20"/>
                <w:szCs w:val="20"/>
                <w:rtl w:val="0"/>
              </w:rPr>
              <w:t xml:space="preserve">PK: id_refcarrito</w:t>
            </w:r>
          </w:p>
          <w:p w:rsidR="00000000" w:rsidDel="00000000" w:rsidP="00000000" w:rsidRDefault="00000000" w:rsidRPr="00000000" w14:paraId="00000277">
            <w:pPr>
              <w:tabs>
                <w:tab w:val="left" w:leader="none" w:pos="0"/>
              </w:tabs>
              <w:spacing w:after="140" w:line="276" w:lineRule="auto"/>
              <w:rPr>
                <w:color w:val="000000"/>
                <w:sz w:val="20"/>
                <w:szCs w:val="20"/>
              </w:rPr>
            </w:pPr>
            <w:r w:rsidDel="00000000" w:rsidR="00000000" w:rsidRPr="00000000">
              <w:rPr>
                <w:color w:val="000000"/>
                <w:sz w:val="20"/>
                <w:szCs w:val="20"/>
                <w:rtl w:val="0"/>
              </w:rPr>
              <w:t xml:space="preserve">FK: id_usuario (hace referencia a USUARIO), id_producto (hace referencia a PRODUCTO), id_carrito (hace referencia a CARRITO)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7A">
            <w:pPr>
              <w:rPr>
                <w:color w:val="000000"/>
                <w:sz w:val="20"/>
                <w:szCs w:val="20"/>
              </w:rPr>
            </w:pPr>
            <w:r w:rsidDel="00000000" w:rsidR="00000000" w:rsidRPr="00000000">
              <w:rPr>
                <w:color w:val="000000"/>
                <w:sz w:val="20"/>
                <w:szCs w:val="20"/>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7B">
            <w:pPr>
              <w:rPr>
                <w:color w:val="000000"/>
                <w:sz w:val="20"/>
                <w:szCs w:val="20"/>
              </w:rPr>
            </w:pPr>
            <w:r w:rsidDel="00000000" w:rsidR="00000000" w:rsidRPr="00000000">
              <w:rPr>
                <w:color w:val="000000"/>
                <w:sz w:val="20"/>
                <w:szCs w:val="20"/>
                <w:rtl w:val="0"/>
              </w:rPr>
              <w:t xml:space="preserve">Relación N:1 con las tablas USUARIO, PRODUCTO, y CARRITO.</w:t>
            </w:r>
          </w:p>
        </w:tc>
      </w:tr>
    </w:tbl>
    <w:p w:rsidR="00000000" w:rsidDel="00000000" w:rsidP="00000000" w:rsidRDefault="00000000" w:rsidRPr="00000000" w14:paraId="0000027E">
      <w:pPr>
        <w:keepNext w:val="1"/>
        <w:keepLines w:val="1"/>
        <w:widowControl w:val="0"/>
        <w:spacing w:before="480" w:lineRule="auto"/>
        <w:rPr>
          <w:rFonts w:ascii="Cambria" w:cs="Cambria" w:eastAsia="Cambria" w:hAnsi="Cambria"/>
          <w:b w:val="1"/>
          <w:sz w:val="26"/>
          <w:szCs w:val="26"/>
        </w:rPr>
      </w:pPr>
      <w:r w:rsidDel="00000000" w:rsidR="00000000" w:rsidRPr="00000000">
        <w:rPr>
          <w:rtl w:val="0"/>
        </w:rPr>
      </w:r>
    </w:p>
    <w:tbl>
      <w:tblPr>
        <w:tblStyle w:val="Table15"/>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7F">
            <w:pPr>
              <w:rPr>
                <w:color w:val="000000"/>
                <w:sz w:val="20"/>
                <w:szCs w:val="20"/>
              </w:rPr>
            </w:pPr>
            <w:r w:rsidDel="00000000" w:rsidR="00000000" w:rsidRPr="00000000">
              <w:rPr>
                <w:color w:val="000000"/>
                <w:sz w:val="20"/>
                <w:szCs w:val="20"/>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80">
            <w:pPr>
              <w:rPr>
                <w:color w:val="000000"/>
                <w:sz w:val="20"/>
                <w:szCs w:val="20"/>
              </w:rPr>
            </w:pPr>
            <w:r w:rsidDel="00000000" w:rsidR="00000000" w:rsidRPr="00000000">
              <w:rPr>
                <w:color w:val="000000"/>
                <w:sz w:val="20"/>
                <w:szCs w:val="20"/>
                <w:rtl w:val="0"/>
              </w:rPr>
              <w:t xml:space="preserve">COMPRA</w:t>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83">
            <w:pPr>
              <w:rPr>
                <w:color w:val="000000"/>
                <w:sz w:val="20"/>
                <w:szCs w:val="20"/>
              </w:rPr>
            </w:pPr>
            <w:r w:rsidDel="00000000" w:rsidR="00000000" w:rsidRPr="00000000">
              <w:rPr>
                <w:color w:val="000000"/>
                <w:sz w:val="20"/>
                <w:szCs w:val="20"/>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84">
            <w:pPr>
              <w:rPr>
                <w:color w:val="000000"/>
                <w:sz w:val="20"/>
                <w:szCs w:val="20"/>
              </w:rPr>
            </w:pPr>
            <w:r w:rsidDel="00000000" w:rsidR="00000000" w:rsidRPr="00000000">
              <w:rPr>
                <w:color w:val="000000"/>
                <w:sz w:val="20"/>
                <w:szCs w:val="20"/>
                <w:rtl w:val="0"/>
              </w:rPr>
              <w:t xml:space="preserve">Almacena la información de las compras finalizadas.</w:t>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87">
            <w:pPr>
              <w:rPr>
                <w:color w:val="000000"/>
                <w:sz w:val="20"/>
                <w:szCs w:val="20"/>
              </w:rPr>
            </w:pPr>
            <w:r w:rsidDel="00000000" w:rsidR="00000000" w:rsidRPr="00000000">
              <w:rPr>
                <w:color w:val="000000"/>
                <w:sz w:val="20"/>
                <w:szCs w:val="20"/>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8B">
            <w:pPr>
              <w:rPr>
                <w:color w:val="000000"/>
                <w:sz w:val="20"/>
                <w:szCs w:val="20"/>
              </w:rPr>
            </w:pPr>
            <w:r w:rsidDel="00000000" w:rsidR="00000000" w:rsidRPr="00000000">
              <w:rPr>
                <w:color w:val="000000"/>
                <w:sz w:val="20"/>
                <w:szCs w:val="20"/>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8C">
            <w:pPr>
              <w:rPr>
                <w:color w:val="000000"/>
                <w:sz w:val="20"/>
                <w:szCs w:val="20"/>
              </w:rPr>
            </w:pPr>
            <w:r w:rsidDel="00000000" w:rsidR="00000000" w:rsidRPr="00000000">
              <w:rPr>
                <w:color w:val="000000"/>
                <w:sz w:val="20"/>
                <w:szCs w:val="20"/>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8D">
            <w:pPr>
              <w:rPr>
                <w:color w:val="000000"/>
                <w:sz w:val="20"/>
                <w:szCs w:val="20"/>
              </w:rPr>
            </w:pPr>
            <w:r w:rsidDel="00000000" w:rsidR="00000000" w:rsidRPr="00000000">
              <w:rPr>
                <w:color w:val="000000"/>
                <w:sz w:val="20"/>
                <w:szCs w:val="20"/>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8E">
            <w:pPr>
              <w:rPr>
                <w:color w:val="000000"/>
                <w:sz w:val="20"/>
                <w:szCs w:val="20"/>
              </w:rPr>
            </w:pPr>
            <w:r w:rsidDel="00000000" w:rsidR="00000000" w:rsidRPr="00000000">
              <w:rPr>
                <w:color w:val="000000"/>
                <w:sz w:val="20"/>
                <w:szCs w:val="20"/>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8F">
            <w:pPr>
              <w:rPr>
                <w:color w:val="000000"/>
                <w:sz w:val="20"/>
                <w:szCs w:val="20"/>
              </w:rPr>
            </w:pPr>
            <w:r w:rsidDel="00000000" w:rsidR="00000000" w:rsidRPr="00000000">
              <w:rPr>
                <w:color w:val="000000"/>
                <w:sz w:val="20"/>
                <w:szCs w:val="20"/>
                <w:rtl w:val="0"/>
              </w:rPr>
              <w:t xml:space="preserve">id_compra</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0">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1">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2">
            <w:pPr>
              <w:rPr>
                <w:color w:val="000000"/>
                <w:sz w:val="20"/>
                <w:szCs w:val="20"/>
              </w:rPr>
            </w:pPr>
            <w:r w:rsidDel="00000000" w:rsidR="00000000" w:rsidRPr="00000000">
              <w:rPr>
                <w:color w:val="000000"/>
                <w:sz w:val="20"/>
                <w:szCs w:val="20"/>
                <w:rtl w:val="0"/>
              </w:rPr>
              <w:t xml:space="preserve">Identificador único de compra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3">
            <w:pPr>
              <w:rPr>
                <w:color w:val="000000"/>
                <w:sz w:val="20"/>
                <w:szCs w:val="20"/>
              </w:rPr>
            </w:pPr>
            <w:r w:rsidDel="00000000" w:rsidR="00000000" w:rsidRPr="00000000">
              <w:rPr>
                <w:color w:val="000000"/>
                <w:sz w:val="20"/>
                <w:szCs w:val="20"/>
                <w:rtl w:val="0"/>
              </w:rPr>
              <w:t xml:space="preserve">estado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4">
            <w:pPr>
              <w:rPr>
                <w:color w:val="000000"/>
                <w:sz w:val="20"/>
                <w:szCs w:val="20"/>
              </w:rPr>
            </w:pPr>
            <w:r w:rsidDel="00000000" w:rsidR="00000000" w:rsidRPr="00000000">
              <w:rPr>
                <w:color w:val="000000"/>
                <w:sz w:val="20"/>
                <w:szCs w:val="20"/>
                <w:rtl w:val="0"/>
              </w:rPr>
              <w:t xml:space="preserve">varchar</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5">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6">
            <w:pPr>
              <w:rPr>
                <w:color w:val="000000"/>
                <w:sz w:val="20"/>
                <w:szCs w:val="20"/>
              </w:rPr>
            </w:pPr>
            <w:r w:rsidDel="00000000" w:rsidR="00000000" w:rsidRPr="00000000">
              <w:rPr>
                <w:color w:val="000000"/>
                <w:sz w:val="20"/>
                <w:szCs w:val="20"/>
                <w:rtl w:val="0"/>
              </w:rPr>
              <w:t xml:space="preserve">Estado de la compra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7">
            <w:pPr>
              <w:rPr>
                <w:color w:val="000000"/>
                <w:sz w:val="20"/>
                <w:szCs w:val="20"/>
              </w:rPr>
            </w:pPr>
            <w:r w:rsidDel="00000000" w:rsidR="00000000" w:rsidRPr="00000000">
              <w:rPr>
                <w:color w:val="000000"/>
                <w:sz w:val="20"/>
                <w:szCs w:val="20"/>
                <w:rtl w:val="0"/>
              </w:rPr>
              <w:t xml:space="preserve">cantidad</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8">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9">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A">
            <w:pPr>
              <w:rPr>
                <w:color w:val="000000"/>
                <w:sz w:val="20"/>
                <w:szCs w:val="20"/>
              </w:rPr>
            </w:pPr>
            <w:r w:rsidDel="00000000" w:rsidR="00000000" w:rsidRPr="00000000">
              <w:rPr>
                <w:color w:val="000000"/>
                <w:sz w:val="20"/>
                <w:szCs w:val="20"/>
                <w:rtl w:val="0"/>
              </w:rPr>
              <w:t xml:space="preserve">Cantidad total de productos</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B">
            <w:pPr>
              <w:rPr>
                <w:color w:val="000000"/>
                <w:sz w:val="20"/>
                <w:szCs w:val="20"/>
              </w:rPr>
            </w:pPr>
            <w:r w:rsidDel="00000000" w:rsidR="00000000" w:rsidRPr="00000000">
              <w:rPr>
                <w:color w:val="000000"/>
                <w:sz w:val="20"/>
                <w:szCs w:val="20"/>
                <w:rtl w:val="0"/>
              </w:rPr>
              <w:t xml:space="preserve">total</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C">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D">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9E">
            <w:pPr>
              <w:rPr>
                <w:color w:val="000000"/>
                <w:sz w:val="20"/>
                <w:szCs w:val="20"/>
              </w:rPr>
            </w:pPr>
            <w:r w:rsidDel="00000000" w:rsidR="00000000" w:rsidRPr="00000000">
              <w:rPr>
                <w:color w:val="000000"/>
                <w:sz w:val="20"/>
                <w:szCs w:val="20"/>
                <w:rtl w:val="0"/>
              </w:rPr>
              <w:t xml:space="preserve">Total de la compra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9F">
            <w:pPr>
              <w:rPr>
                <w:color w:val="000000"/>
                <w:sz w:val="20"/>
                <w:szCs w:val="20"/>
              </w:rPr>
            </w:pPr>
            <w:r w:rsidDel="00000000" w:rsidR="00000000" w:rsidRPr="00000000">
              <w:rPr>
                <w:color w:val="000000"/>
                <w:sz w:val="20"/>
                <w:szCs w:val="20"/>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A0">
            <w:pPr>
              <w:rPr>
                <w:color w:val="000000"/>
                <w:sz w:val="20"/>
                <w:szCs w:val="20"/>
              </w:rPr>
            </w:pPr>
            <w:r w:rsidDel="00000000" w:rsidR="00000000" w:rsidRPr="00000000">
              <w:rPr>
                <w:color w:val="000000"/>
                <w:sz w:val="20"/>
                <w:szCs w:val="20"/>
                <w:rtl w:val="0"/>
              </w:rPr>
              <w:t xml:space="preserve">PK: id_compra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A3">
            <w:pPr>
              <w:rPr>
                <w:color w:val="000000"/>
                <w:sz w:val="20"/>
                <w:szCs w:val="20"/>
              </w:rPr>
            </w:pPr>
            <w:r w:rsidDel="00000000" w:rsidR="00000000" w:rsidRPr="00000000">
              <w:rPr>
                <w:color w:val="000000"/>
                <w:sz w:val="20"/>
                <w:szCs w:val="20"/>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A4">
            <w:pPr>
              <w:rPr>
                <w:color w:val="000000"/>
                <w:sz w:val="20"/>
                <w:szCs w:val="20"/>
              </w:rPr>
            </w:pPr>
            <w:r w:rsidDel="00000000" w:rsidR="00000000" w:rsidRPr="00000000">
              <w:rPr>
                <w:color w:val="000000"/>
                <w:sz w:val="20"/>
                <w:szCs w:val="20"/>
                <w:rtl w:val="0"/>
              </w:rPr>
              <w:t xml:space="preserve">Relación 1:N  con las tablas REF_COMPRA y VOUCHER.</w:t>
            </w:r>
          </w:p>
        </w:tc>
      </w:tr>
    </w:tbl>
    <w:p w:rsidR="00000000" w:rsidDel="00000000" w:rsidP="00000000" w:rsidRDefault="00000000" w:rsidRPr="00000000" w14:paraId="000002A7">
      <w:pPr>
        <w:keepNext w:val="1"/>
        <w:keepLines w:val="1"/>
        <w:widowControl w:val="0"/>
        <w:numPr>
          <w:ilvl w:val="1"/>
          <w:numId w:val="29"/>
        </w:numPr>
        <w:spacing w:before="480" w:lineRule="auto"/>
        <w:ind w:left="1440" w:hanging="360"/>
        <w:rPr/>
      </w:pPr>
      <w:r w:rsidDel="00000000" w:rsidR="00000000" w:rsidRPr="00000000">
        <w:rPr>
          <w:rtl w:val="0"/>
        </w:rPr>
      </w:r>
    </w:p>
    <w:tbl>
      <w:tblPr>
        <w:tblStyle w:val="Table16"/>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A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A9">
            <w:pPr>
              <w:rPr>
                <w:rFonts w:ascii="Calibri" w:cs="Calibri" w:eastAsia="Calibri" w:hAnsi="Calibri"/>
                <w:color w:val="000000"/>
              </w:rPr>
            </w:pPr>
            <w:r w:rsidDel="00000000" w:rsidR="00000000" w:rsidRPr="00000000">
              <w:rPr>
                <w:rFonts w:ascii="Calibri" w:cs="Calibri" w:eastAsia="Calibri" w:hAnsi="Calibri"/>
                <w:color w:val="000000"/>
                <w:rtl w:val="0"/>
              </w:rPr>
              <w:t xml:space="preserve">VOUCHER</w:t>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A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AD">
            <w:pPr>
              <w:rPr>
                <w:rFonts w:ascii="Calibri" w:cs="Calibri" w:eastAsia="Calibri" w:hAnsi="Calibri"/>
                <w:color w:val="000000"/>
              </w:rPr>
            </w:pPr>
            <w:r w:rsidDel="00000000" w:rsidR="00000000" w:rsidRPr="00000000">
              <w:rPr>
                <w:rFonts w:ascii="Calibri" w:cs="Calibri" w:eastAsia="Calibri" w:hAnsi="Calibri"/>
                <w:color w:val="000000"/>
                <w:rtl w:val="0"/>
              </w:rPr>
              <w:t xml:space="preserve">Es el voucher final que hace referencia a la compra realizada</w:t>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B0">
            <w:pPr>
              <w:rPr>
                <w:rFonts w:ascii="Calibri" w:cs="Calibri" w:eastAsia="Calibri" w:hAnsi="Calibri"/>
                <w:color w:val="000000"/>
              </w:rPr>
            </w:pPr>
            <w:r w:rsidDel="00000000" w:rsidR="00000000" w:rsidRPr="00000000">
              <w:rPr>
                <w:rFonts w:ascii="Calibri" w:cs="Calibri" w:eastAsia="Calibri" w:hAnsi="Calibri"/>
                <w:color w:val="000000"/>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B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B5">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B6">
            <w:pPr>
              <w:rPr>
                <w:rFonts w:ascii="Calibri" w:cs="Calibri" w:eastAsia="Calibri" w:hAnsi="Calibri"/>
                <w:color w:val="000000"/>
              </w:rPr>
            </w:pPr>
            <w:r w:rsidDel="00000000" w:rsidR="00000000" w:rsidRPr="00000000">
              <w:rPr>
                <w:rFonts w:ascii="Calibri" w:cs="Calibri" w:eastAsia="Calibri" w:hAnsi="Calibri"/>
                <w:color w:val="000000"/>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B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8">
            <w:pPr>
              <w:rPr>
                <w:rFonts w:ascii="Calibri" w:cs="Calibri" w:eastAsia="Calibri" w:hAnsi="Calibri"/>
                <w:color w:val="000000"/>
              </w:rPr>
            </w:pPr>
            <w:r w:rsidDel="00000000" w:rsidR="00000000" w:rsidRPr="00000000">
              <w:rPr>
                <w:rFonts w:ascii="Calibri" w:cs="Calibri" w:eastAsia="Calibri" w:hAnsi="Calibri"/>
                <w:color w:val="000000"/>
                <w:rtl w:val="0"/>
              </w:rPr>
              <w:t xml:space="preserve">Id_Voucher</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9">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A">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Id del voucher</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C">
            <w:pPr>
              <w:rPr>
                <w:rFonts w:ascii="Calibri" w:cs="Calibri" w:eastAsia="Calibri" w:hAnsi="Calibri"/>
                <w:color w:val="000000"/>
              </w:rPr>
            </w:pPr>
            <w:r w:rsidDel="00000000" w:rsidR="00000000" w:rsidRPr="00000000">
              <w:rPr>
                <w:rFonts w:ascii="Calibri" w:cs="Calibri" w:eastAsia="Calibri" w:hAnsi="Calibri"/>
                <w:color w:val="000000"/>
                <w:rtl w:val="0"/>
              </w:rPr>
              <w:t xml:space="preserve">cantidad</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D">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E">
            <w:pPr>
              <w:rPr>
                <w:rFonts w:ascii="Calibri" w:cs="Calibri" w:eastAsia="Calibri" w:hAnsi="Calibri"/>
                <w:color w:val="000000"/>
                <w:sz w:val="18"/>
                <w:szCs w:val="18"/>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B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cantidad de productos comprados</w:t>
            </w:r>
          </w:p>
        </w:tc>
      </w:tr>
      <w:tr>
        <w:trPr>
          <w:cantSplit w:val="0"/>
          <w:trHeight w:val="298"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0">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2">
            <w:pPr>
              <w:rPr>
                <w:rFonts w:ascii="Calibri" w:cs="Calibri" w:eastAsia="Calibri" w:hAnsi="Calibri"/>
                <w:color w:val="00000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3">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de la compra realizada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4">
            <w:pPr>
              <w:rPr>
                <w:rFonts w:ascii="Calibri" w:cs="Calibri" w:eastAsia="Calibri" w:hAnsi="Calibri"/>
                <w:color w:val="000000"/>
              </w:rPr>
            </w:pPr>
            <w:r w:rsidDel="00000000" w:rsidR="00000000" w:rsidRPr="00000000">
              <w:rPr>
                <w:rFonts w:ascii="Calibri" w:cs="Calibri" w:eastAsia="Calibri" w:hAnsi="Calibri"/>
                <w:color w:val="000000"/>
                <w:rtl w:val="0"/>
              </w:rPr>
              <w:t xml:space="preserve">Fecha_emision</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5">
            <w:pPr>
              <w:rPr>
                <w:rFonts w:ascii="Calibri" w:cs="Calibri" w:eastAsia="Calibri" w:hAnsi="Calibri"/>
                <w:color w:val="000000"/>
              </w:rPr>
            </w:pPr>
            <w:r w:rsidDel="00000000" w:rsidR="00000000" w:rsidRPr="00000000">
              <w:rPr>
                <w:rFonts w:ascii="Calibri" w:cs="Calibri" w:eastAsia="Calibri" w:hAnsi="Calibri"/>
                <w:color w:val="000000"/>
                <w:rtl w:val="0"/>
              </w:rPr>
              <w:t xml:space="preserve">timestamp</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6">
            <w:pPr>
              <w:rPr>
                <w:rFonts w:ascii="Calibri" w:cs="Calibri" w:eastAsia="Calibri" w:hAnsi="Calibri"/>
                <w:color w:val="00000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7">
            <w:pPr>
              <w:rPr>
                <w:rFonts w:ascii="Calibri" w:cs="Calibri" w:eastAsia="Calibri" w:hAnsi="Calibri"/>
                <w:color w:val="000000"/>
              </w:rPr>
            </w:pPr>
            <w:r w:rsidDel="00000000" w:rsidR="00000000" w:rsidRPr="00000000">
              <w:rPr>
                <w:rFonts w:ascii="Calibri" w:cs="Calibri" w:eastAsia="Calibri" w:hAnsi="Calibri"/>
                <w:color w:val="000000"/>
                <w:rtl w:val="0"/>
              </w:rPr>
              <w:t xml:space="preserve">fecha de la compra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8">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estado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A">
            <w:pPr>
              <w:rPr>
                <w:rFonts w:ascii="Calibri" w:cs="Calibri" w:eastAsia="Calibri" w:hAnsi="Calibri"/>
                <w:color w:val="00000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B">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estado actual de la compra (pagado, checkeado)</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C">
            <w:pPr>
              <w:rPr>
                <w:rFonts w:ascii="Calibri" w:cs="Calibri" w:eastAsia="Calibri" w:hAnsi="Calibri"/>
                <w:color w:val="000000"/>
              </w:rPr>
            </w:pPr>
            <w:r w:rsidDel="00000000" w:rsidR="00000000" w:rsidRPr="00000000">
              <w:rPr>
                <w:rFonts w:ascii="Calibri" w:cs="Calibri" w:eastAsia="Calibri" w:hAnsi="Calibri"/>
                <w:color w:val="000000"/>
                <w:rtl w:val="0"/>
              </w:rPr>
              <w:t xml:space="preserve">id_compra</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D">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E">
            <w:pPr>
              <w:rPr>
                <w:rFonts w:ascii="Calibri" w:cs="Calibri" w:eastAsia="Calibri" w:hAnsi="Calibri"/>
                <w:color w:val="00000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CF">
            <w:pPr>
              <w:rPr>
                <w:rFonts w:ascii="Calibri" w:cs="Calibri" w:eastAsia="Calibri" w:hAnsi="Calibri"/>
                <w:color w:val="000000"/>
              </w:rPr>
            </w:pPr>
            <w:r w:rsidDel="00000000" w:rsidR="00000000" w:rsidRPr="00000000">
              <w:rPr>
                <w:rFonts w:ascii="Calibri" w:cs="Calibri" w:eastAsia="Calibri" w:hAnsi="Calibri"/>
                <w:color w:val="000000"/>
                <w:rtl w:val="0"/>
              </w:rPr>
              <w:t xml:space="preserve">id de la compra que hace referencia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D0">
            <w:pPr>
              <w:rPr>
                <w:rFonts w:ascii="Calibri" w:cs="Calibri" w:eastAsia="Calibri" w:hAnsi="Calibri"/>
                <w:color w:val="000000"/>
              </w:rPr>
            </w:pPr>
            <w:r w:rsidDel="00000000" w:rsidR="00000000" w:rsidRPr="00000000">
              <w:rPr>
                <w:rFonts w:ascii="Calibri" w:cs="Calibri" w:eastAsia="Calibri" w:hAnsi="Calibri"/>
                <w:color w:val="000000"/>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D1">
            <w:pPr>
              <w:rPr>
                <w:rFonts w:ascii="Calibri" w:cs="Calibri" w:eastAsia="Calibri" w:hAnsi="Calibri"/>
                <w:color w:val="000000"/>
              </w:rPr>
            </w:pPr>
            <w:r w:rsidDel="00000000" w:rsidR="00000000" w:rsidRPr="00000000">
              <w:rPr>
                <w:rFonts w:ascii="Calibri" w:cs="Calibri" w:eastAsia="Calibri" w:hAnsi="Calibri"/>
                <w:color w:val="000000"/>
                <w:rtl w:val="0"/>
              </w:rPr>
              <w:t xml:space="preserve">PK: Id_voucher</w:t>
            </w:r>
          </w:p>
          <w:p w:rsidR="00000000" w:rsidDel="00000000" w:rsidP="00000000" w:rsidRDefault="00000000" w:rsidRPr="00000000" w14:paraId="000002D2">
            <w:pPr>
              <w:rPr>
                <w:rFonts w:ascii="Calibri" w:cs="Calibri" w:eastAsia="Calibri" w:hAnsi="Calibri"/>
                <w:color w:val="000000"/>
              </w:rPr>
            </w:pPr>
            <w:r w:rsidDel="00000000" w:rsidR="00000000" w:rsidRPr="00000000">
              <w:rPr>
                <w:rFonts w:ascii="Calibri" w:cs="Calibri" w:eastAsia="Calibri" w:hAnsi="Calibri"/>
                <w:color w:val="000000"/>
                <w:rtl w:val="0"/>
              </w:rPr>
              <w:t xml:space="preserve">FK: id_compra = hace referencia a la compra que se acaba de realizar en la cual se encuentran todos los productos que están relacionados a la boleta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D5">
            <w:pPr>
              <w:rPr>
                <w:rFonts w:ascii="Calibri" w:cs="Calibri" w:eastAsia="Calibri" w:hAnsi="Calibri"/>
                <w:color w:val="000000"/>
              </w:rPr>
            </w:pPr>
            <w:r w:rsidDel="00000000" w:rsidR="00000000" w:rsidRPr="00000000">
              <w:rPr>
                <w:rFonts w:ascii="Calibri" w:cs="Calibri" w:eastAsia="Calibri" w:hAnsi="Calibri"/>
                <w:color w:val="000000"/>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D6">
            <w:pPr>
              <w:rPr>
                <w:rFonts w:ascii="Calibri" w:cs="Calibri" w:eastAsia="Calibri" w:hAnsi="Calibri"/>
                <w:color w:val="000000"/>
              </w:rPr>
            </w:pPr>
            <w:r w:rsidDel="00000000" w:rsidR="00000000" w:rsidRPr="00000000">
              <w:rPr>
                <w:rFonts w:ascii="Calibri" w:cs="Calibri" w:eastAsia="Calibri" w:hAnsi="Calibri"/>
                <w:color w:val="000000"/>
                <w:rtl w:val="0"/>
              </w:rPr>
              <w:t xml:space="preserve">Relación 1:1 con la tabla “COMPRA”</w:t>
            </w:r>
          </w:p>
        </w:tc>
      </w:tr>
    </w:tbl>
    <w:p w:rsidR="00000000" w:rsidDel="00000000" w:rsidP="00000000" w:rsidRDefault="00000000" w:rsidRPr="00000000" w14:paraId="000002D9">
      <w:pPr>
        <w:keepNext w:val="1"/>
        <w:keepLines w:val="1"/>
        <w:widowControl w:val="0"/>
        <w:spacing w:before="480" w:lineRule="auto"/>
        <w:rPr>
          <w:b w:val="1"/>
        </w:rPr>
      </w:pPr>
      <w:r w:rsidDel="00000000" w:rsidR="00000000" w:rsidRPr="00000000">
        <w:rPr>
          <w:rtl w:val="0"/>
        </w:rPr>
      </w:r>
    </w:p>
    <w:tbl>
      <w:tblPr>
        <w:tblStyle w:val="Table17"/>
        <w:tblW w:w="850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905"/>
        <w:gridCol w:w="2098"/>
        <w:gridCol w:w="1483"/>
        <w:gridCol w:w="2017"/>
        <w:tblGridChange w:id="0">
          <w:tblGrid>
            <w:gridCol w:w="2905"/>
            <w:gridCol w:w="2098"/>
            <w:gridCol w:w="1483"/>
            <w:gridCol w:w="2017"/>
          </w:tblGrid>
        </w:tblGridChange>
      </w:tblGrid>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DA">
            <w:pPr>
              <w:rPr>
                <w:color w:val="000000"/>
                <w:sz w:val="20"/>
                <w:szCs w:val="20"/>
              </w:rPr>
            </w:pPr>
            <w:r w:rsidDel="00000000" w:rsidR="00000000" w:rsidRPr="00000000">
              <w:rPr>
                <w:color w:val="000000"/>
                <w:sz w:val="20"/>
                <w:szCs w:val="20"/>
                <w:rtl w:val="0"/>
              </w:rPr>
              <w:t xml:space="preserve">Nombre tabla</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DB">
            <w:pPr>
              <w:rPr>
                <w:color w:val="000000"/>
                <w:sz w:val="20"/>
                <w:szCs w:val="20"/>
              </w:rPr>
            </w:pPr>
            <w:r w:rsidDel="00000000" w:rsidR="00000000" w:rsidRPr="00000000">
              <w:rPr>
                <w:color w:val="000000"/>
                <w:sz w:val="20"/>
                <w:szCs w:val="20"/>
                <w:rtl w:val="0"/>
              </w:rPr>
              <w:t xml:space="preserve">REF_COMPRA</w:t>
            </w:r>
          </w:p>
        </w:tc>
      </w:tr>
      <w:tr>
        <w:trPr>
          <w:cantSplit w:val="0"/>
          <w:trHeight w:val="14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DE">
            <w:pPr>
              <w:rPr>
                <w:color w:val="000000"/>
                <w:sz w:val="20"/>
                <w:szCs w:val="20"/>
              </w:rPr>
            </w:pPr>
            <w:r w:rsidDel="00000000" w:rsidR="00000000" w:rsidRPr="00000000">
              <w:rPr>
                <w:color w:val="000000"/>
                <w:sz w:val="20"/>
                <w:szCs w:val="20"/>
                <w:rtl w:val="0"/>
              </w:rPr>
              <w:t xml:space="preserve">Descripción</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DF">
            <w:pPr>
              <w:rPr>
                <w:color w:val="000000"/>
                <w:sz w:val="20"/>
                <w:szCs w:val="20"/>
              </w:rPr>
            </w:pPr>
            <w:r w:rsidDel="00000000" w:rsidR="00000000" w:rsidRPr="00000000">
              <w:rPr>
                <w:color w:val="000000"/>
                <w:sz w:val="20"/>
                <w:szCs w:val="20"/>
                <w:rtl w:val="0"/>
              </w:rPr>
              <w:t xml:space="preserve">Representa los productos que van en la compra en tiempo real</w:t>
            </w:r>
          </w:p>
        </w:tc>
      </w:tr>
      <w:tr>
        <w:trPr>
          <w:cantSplit w:val="0"/>
          <w:trHeight w:val="20" w:hRule="atLeast"/>
          <w:tblHeader w:val="0"/>
        </w:trPr>
        <w:tc>
          <w:tcPr>
            <w:gridSpan w:val="4"/>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E2">
            <w:pPr>
              <w:rPr>
                <w:color w:val="000000"/>
                <w:sz w:val="20"/>
                <w:szCs w:val="20"/>
              </w:rPr>
            </w:pPr>
            <w:r w:rsidDel="00000000" w:rsidR="00000000" w:rsidRPr="00000000">
              <w:rPr>
                <w:color w:val="000000"/>
                <w:sz w:val="20"/>
                <w:szCs w:val="20"/>
                <w:rtl w:val="0"/>
              </w:rPr>
              <w:t xml:space="preserve">Atributos de la tabla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E6">
            <w:pPr>
              <w:rPr>
                <w:color w:val="000000"/>
                <w:sz w:val="20"/>
                <w:szCs w:val="20"/>
              </w:rPr>
            </w:pPr>
            <w:r w:rsidDel="00000000" w:rsidR="00000000" w:rsidRPr="00000000">
              <w:rPr>
                <w:color w:val="000000"/>
                <w:sz w:val="20"/>
                <w:szCs w:val="20"/>
                <w:rtl w:val="0"/>
              </w:rPr>
              <w:t xml:space="preserve">Nombre de campo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E7">
            <w:pPr>
              <w:rPr>
                <w:color w:val="000000"/>
                <w:sz w:val="20"/>
                <w:szCs w:val="20"/>
              </w:rPr>
            </w:pPr>
            <w:r w:rsidDel="00000000" w:rsidR="00000000" w:rsidRPr="00000000">
              <w:rPr>
                <w:color w:val="000000"/>
                <w:sz w:val="20"/>
                <w:szCs w:val="20"/>
                <w:rtl w:val="0"/>
              </w:rPr>
              <w:t xml:space="preserve">Tipo de dato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E8">
            <w:pPr>
              <w:rPr>
                <w:color w:val="000000"/>
                <w:sz w:val="20"/>
                <w:szCs w:val="20"/>
              </w:rPr>
            </w:pPr>
            <w:r w:rsidDel="00000000" w:rsidR="00000000" w:rsidRPr="00000000">
              <w:rPr>
                <w:color w:val="000000"/>
                <w:sz w:val="20"/>
                <w:szCs w:val="20"/>
                <w:rtl w:val="0"/>
              </w:rPr>
              <w:t xml:space="preserve">Tamaño</w:t>
            </w:r>
          </w:p>
        </w:tc>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2E9">
            <w:pPr>
              <w:rPr>
                <w:color w:val="000000"/>
                <w:sz w:val="20"/>
                <w:szCs w:val="20"/>
              </w:rPr>
            </w:pPr>
            <w:r w:rsidDel="00000000" w:rsidR="00000000" w:rsidRPr="00000000">
              <w:rPr>
                <w:color w:val="000000"/>
                <w:sz w:val="20"/>
                <w:szCs w:val="20"/>
                <w:rtl w:val="0"/>
              </w:rPr>
              <w:t xml:space="preserve">Descripción</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EA">
            <w:pPr>
              <w:rPr>
                <w:color w:val="000000"/>
                <w:sz w:val="20"/>
                <w:szCs w:val="20"/>
              </w:rPr>
            </w:pPr>
            <w:r w:rsidDel="00000000" w:rsidR="00000000" w:rsidRPr="00000000">
              <w:rPr>
                <w:color w:val="000000"/>
                <w:sz w:val="20"/>
                <w:szCs w:val="20"/>
                <w:rtl w:val="0"/>
              </w:rPr>
              <w:t xml:space="preserve">id_refcompra</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EB">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EC">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ED">
            <w:pPr>
              <w:rPr>
                <w:color w:val="000000"/>
                <w:sz w:val="20"/>
                <w:szCs w:val="20"/>
              </w:rPr>
            </w:pPr>
            <w:r w:rsidDel="00000000" w:rsidR="00000000" w:rsidRPr="00000000">
              <w:rPr>
                <w:color w:val="000000"/>
                <w:sz w:val="20"/>
                <w:szCs w:val="20"/>
                <w:rtl w:val="0"/>
              </w:rPr>
              <w:t xml:space="preserve">Identificador único de referencia del compra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EE">
            <w:pPr>
              <w:rPr>
                <w:color w:val="000000"/>
                <w:sz w:val="20"/>
                <w:szCs w:val="20"/>
              </w:rPr>
            </w:pPr>
            <w:r w:rsidDel="00000000" w:rsidR="00000000" w:rsidRPr="00000000">
              <w:rPr>
                <w:color w:val="000000"/>
                <w:sz w:val="20"/>
                <w:szCs w:val="20"/>
                <w:rtl w:val="0"/>
              </w:rPr>
              <w:t xml:space="preserve">precio_unitario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EF">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0">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1">
            <w:pPr>
              <w:rPr>
                <w:color w:val="000000"/>
                <w:sz w:val="20"/>
                <w:szCs w:val="20"/>
              </w:rPr>
            </w:pPr>
            <w:r w:rsidDel="00000000" w:rsidR="00000000" w:rsidRPr="00000000">
              <w:rPr>
                <w:color w:val="000000"/>
                <w:sz w:val="20"/>
                <w:szCs w:val="20"/>
                <w:rtl w:val="0"/>
              </w:rPr>
              <w:t xml:space="preserve">Precio unitario de la referencia de la compra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2">
            <w:pPr>
              <w:rPr>
                <w:color w:val="000000"/>
                <w:sz w:val="20"/>
                <w:szCs w:val="20"/>
              </w:rPr>
            </w:pPr>
            <w:r w:rsidDel="00000000" w:rsidR="00000000" w:rsidRPr="00000000">
              <w:rPr>
                <w:color w:val="000000"/>
                <w:sz w:val="20"/>
                <w:szCs w:val="20"/>
                <w:rtl w:val="0"/>
              </w:rPr>
              <w:t xml:space="preserve">cantidad</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3">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4">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5">
            <w:pPr>
              <w:rPr>
                <w:color w:val="000000"/>
                <w:sz w:val="20"/>
                <w:szCs w:val="20"/>
              </w:rPr>
            </w:pPr>
            <w:r w:rsidDel="00000000" w:rsidR="00000000" w:rsidRPr="00000000">
              <w:rPr>
                <w:color w:val="000000"/>
                <w:sz w:val="20"/>
                <w:szCs w:val="20"/>
                <w:rtl w:val="0"/>
              </w:rPr>
              <w:t xml:space="preserve">Cantidad de productos</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6">
            <w:pPr>
              <w:rPr>
                <w:color w:val="000000"/>
                <w:sz w:val="20"/>
                <w:szCs w:val="20"/>
              </w:rPr>
            </w:pPr>
            <w:r w:rsidDel="00000000" w:rsidR="00000000" w:rsidRPr="00000000">
              <w:rPr>
                <w:color w:val="000000"/>
                <w:sz w:val="20"/>
                <w:szCs w:val="20"/>
                <w:rtl w:val="0"/>
              </w:rPr>
              <w:t xml:space="preserve">total</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7">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8">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9">
            <w:pPr>
              <w:rPr>
                <w:color w:val="000000"/>
                <w:sz w:val="20"/>
                <w:szCs w:val="20"/>
              </w:rPr>
            </w:pPr>
            <w:r w:rsidDel="00000000" w:rsidR="00000000" w:rsidRPr="00000000">
              <w:rPr>
                <w:color w:val="000000"/>
                <w:sz w:val="20"/>
                <w:szCs w:val="20"/>
                <w:rtl w:val="0"/>
              </w:rPr>
              <w:t xml:space="preserve">Total a pagar</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A">
            <w:pPr>
              <w:rPr>
                <w:color w:val="000000"/>
                <w:sz w:val="20"/>
                <w:szCs w:val="20"/>
              </w:rPr>
            </w:pPr>
            <w:r w:rsidDel="00000000" w:rsidR="00000000" w:rsidRPr="00000000">
              <w:rPr>
                <w:color w:val="000000"/>
                <w:sz w:val="20"/>
                <w:szCs w:val="20"/>
                <w:rtl w:val="0"/>
              </w:rPr>
              <w:t xml:space="preserve">id_usuario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B">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C">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D">
            <w:pPr>
              <w:rPr>
                <w:color w:val="000000"/>
                <w:sz w:val="20"/>
                <w:szCs w:val="20"/>
              </w:rPr>
            </w:pPr>
            <w:r w:rsidDel="00000000" w:rsidR="00000000" w:rsidRPr="00000000">
              <w:rPr>
                <w:color w:val="000000"/>
                <w:sz w:val="20"/>
                <w:szCs w:val="20"/>
                <w:rtl w:val="0"/>
              </w:rPr>
              <w:t xml:space="preserve">Id del usuario que está relacionado para obtener la referencia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E">
            <w:pPr>
              <w:rPr>
                <w:color w:val="000000"/>
                <w:sz w:val="20"/>
                <w:szCs w:val="20"/>
              </w:rPr>
            </w:pPr>
            <w:r w:rsidDel="00000000" w:rsidR="00000000" w:rsidRPr="00000000">
              <w:rPr>
                <w:color w:val="000000"/>
                <w:sz w:val="20"/>
                <w:szCs w:val="20"/>
                <w:rtl w:val="0"/>
              </w:rPr>
              <w:t xml:space="preserve">id_producto</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2FF">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0">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1">
            <w:pPr>
              <w:rPr>
                <w:color w:val="000000"/>
                <w:sz w:val="20"/>
                <w:szCs w:val="20"/>
              </w:rPr>
            </w:pPr>
            <w:r w:rsidDel="00000000" w:rsidR="00000000" w:rsidRPr="00000000">
              <w:rPr>
                <w:color w:val="000000"/>
                <w:sz w:val="20"/>
                <w:szCs w:val="20"/>
                <w:rtl w:val="0"/>
              </w:rPr>
              <w:t xml:space="preserve">Id del producto relacionado para obtener la referencia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2">
            <w:pPr>
              <w:rPr>
                <w:color w:val="000000"/>
                <w:sz w:val="20"/>
                <w:szCs w:val="20"/>
              </w:rPr>
            </w:pPr>
            <w:r w:rsidDel="00000000" w:rsidR="00000000" w:rsidRPr="00000000">
              <w:rPr>
                <w:color w:val="000000"/>
                <w:sz w:val="20"/>
                <w:szCs w:val="20"/>
                <w:rtl w:val="0"/>
              </w:rPr>
              <w:t xml:space="preserve">id_compra</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3">
            <w:pPr>
              <w:rPr>
                <w:color w:val="000000"/>
                <w:sz w:val="20"/>
                <w:szCs w:val="20"/>
              </w:rPr>
            </w:pPr>
            <w:r w:rsidDel="00000000" w:rsidR="00000000" w:rsidRPr="00000000">
              <w:rPr>
                <w:color w:val="000000"/>
                <w:sz w:val="20"/>
                <w:szCs w:val="20"/>
                <w:rtl w:val="0"/>
              </w:rPr>
              <w:t xml:space="preserve">int</w:t>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4">
            <w:pPr>
              <w:rPr>
                <w:color w:val="000000"/>
                <w:sz w:val="20"/>
                <w:szCs w:val="20"/>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5">
            <w:pPr>
              <w:rPr>
                <w:color w:val="000000"/>
                <w:sz w:val="20"/>
                <w:szCs w:val="20"/>
              </w:rPr>
            </w:pPr>
            <w:r w:rsidDel="00000000" w:rsidR="00000000" w:rsidRPr="00000000">
              <w:rPr>
                <w:color w:val="000000"/>
                <w:sz w:val="20"/>
                <w:szCs w:val="20"/>
                <w:rtl w:val="0"/>
              </w:rPr>
              <w:t xml:space="preserve">Id de la compra relacionada para obtener la referencia</w:t>
            </w:r>
          </w:p>
        </w:tc>
      </w:tr>
      <w:tr>
        <w:trPr>
          <w:cantSplit w:val="0"/>
          <w:trHeight w:val="20"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306">
            <w:pPr>
              <w:rPr>
                <w:color w:val="000000"/>
                <w:sz w:val="20"/>
                <w:szCs w:val="20"/>
              </w:rPr>
            </w:pPr>
            <w:r w:rsidDel="00000000" w:rsidR="00000000" w:rsidRPr="00000000">
              <w:rPr>
                <w:color w:val="000000"/>
                <w:sz w:val="20"/>
                <w:szCs w:val="20"/>
                <w:rtl w:val="0"/>
              </w:rPr>
              <w:t xml:space="preserve">Campos claves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7">
            <w:pPr>
              <w:rPr>
                <w:color w:val="000000"/>
                <w:sz w:val="20"/>
                <w:szCs w:val="20"/>
              </w:rPr>
            </w:pPr>
            <w:r w:rsidDel="00000000" w:rsidR="00000000" w:rsidRPr="00000000">
              <w:rPr>
                <w:color w:val="000000"/>
                <w:sz w:val="20"/>
                <w:szCs w:val="20"/>
                <w:rtl w:val="0"/>
              </w:rPr>
              <w:t xml:space="preserve">PK: id_refcompra</w:t>
            </w:r>
          </w:p>
          <w:p w:rsidR="00000000" w:rsidDel="00000000" w:rsidP="00000000" w:rsidRDefault="00000000" w:rsidRPr="00000000" w14:paraId="00000308">
            <w:pPr>
              <w:rPr>
                <w:color w:val="000000"/>
                <w:sz w:val="20"/>
                <w:szCs w:val="20"/>
              </w:rPr>
            </w:pPr>
            <w:r w:rsidDel="00000000" w:rsidR="00000000" w:rsidRPr="00000000">
              <w:rPr>
                <w:color w:val="000000"/>
                <w:sz w:val="20"/>
                <w:szCs w:val="20"/>
                <w:rtl w:val="0"/>
              </w:rPr>
              <w:t xml:space="preserve">FK: id_usuario </w:t>
            </w:r>
          </w:p>
          <w:p w:rsidR="00000000" w:rsidDel="00000000" w:rsidP="00000000" w:rsidRDefault="00000000" w:rsidRPr="00000000" w14:paraId="00000309">
            <w:pPr>
              <w:rPr>
                <w:color w:val="000000"/>
                <w:sz w:val="20"/>
                <w:szCs w:val="20"/>
              </w:rPr>
            </w:pPr>
            <w:r w:rsidDel="00000000" w:rsidR="00000000" w:rsidRPr="00000000">
              <w:rPr>
                <w:color w:val="000000"/>
                <w:sz w:val="20"/>
                <w:szCs w:val="20"/>
                <w:rtl w:val="0"/>
              </w:rPr>
              <w:t xml:space="preserve">FK: id_compra </w:t>
            </w:r>
          </w:p>
          <w:p w:rsidR="00000000" w:rsidDel="00000000" w:rsidP="00000000" w:rsidRDefault="00000000" w:rsidRPr="00000000" w14:paraId="0000030A">
            <w:pPr>
              <w:rPr>
                <w:color w:val="000000"/>
                <w:sz w:val="20"/>
                <w:szCs w:val="20"/>
              </w:rPr>
            </w:pPr>
            <w:r w:rsidDel="00000000" w:rsidR="00000000" w:rsidRPr="00000000">
              <w:rPr>
                <w:color w:val="000000"/>
                <w:sz w:val="20"/>
                <w:szCs w:val="20"/>
                <w:rtl w:val="0"/>
              </w:rPr>
              <w:t xml:space="preserve">FK: id_producto</w:t>
            </w:r>
          </w:p>
        </w:tc>
      </w:tr>
      <w:tr>
        <w:trPr>
          <w:cantSplit w:val="0"/>
          <w:trHeight w:val="144" w:hRule="atLeast"/>
          <w:tblHeader w:val="0"/>
        </w:trPr>
        <w:tc>
          <w:tcPr>
            <w:tcBorders>
              <w:top w:color="1f497d" w:space="0" w:sz="4" w:val="single"/>
              <w:left w:color="1f497d" w:space="0" w:sz="4" w:val="single"/>
              <w:bottom w:color="1f497d" w:space="0" w:sz="4" w:val="single"/>
              <w:right w:color="1f497d" w:space="0" w:sz="4" w:val="single"/>
            </w:tcBorders>
            <w:shd w:fill="f2f2f2" w:val="clear"/>
          </w:tcPr>
          <w:p w:rsidR="00000000" w:rsidDel="00000000" w:rsidP="00000000" w:rsidRDefault="00000000" w:rsidRPr="00000000" w14:paraId="0000030D">
            <w:pPr>
              <w:rPr>
                <w:color w:val="000000"/>
                <w:sz w:val="20"/>
                <w:szCs w:val="20"/>
              </w:rPr>
            </w:pPr>
            <w:r w:rsidDel="00000000" w:rsidR="00000000" w:rsidRPr="00000000">
              <w:rPr>
                <w:color w:val="000000"/>
                <w:sz w:val="20"/>
                <w:szCs w:val="20"/>
                <w:rtl w:val="0"/>
              </w:rPr>
              <w:t xml:space="preserve">Relaciones</w:t>
            </w:r>
          </w:p>
        </w:tc>
        <w:tc>
          <w:tcPr>
            <w:gridSpan w:val="3"/>
            <w:tcBorders>
              <w:top w:color="1f497d" w:space="0" w:sz="4" w:val="single"/>
              <w:left w:color="1f497d" w:space="0" w:sz="4" w:val="single"/>
              <w:bottom w:color="1f497d" w:space="0" w:sz="4" w:val="single"/>
              <w:right w:color="1f497d" w:space="0" w:sz="4" w:val="single"/>
            </w:tcBorders>
          </w:tcPr>
          <w:p w:rsidR="00000000" w:rsidDel="00000000" w:rsidP="00000000" w:rsidRDefault="00000000" w:rsidRPr="00000000" w14:paraId="0000030E">
            <w:pPr>
              <w:rPr>
                <w:color w:val="000000"/>
                <w:sz w:val="20"/>
                <w:szCs w:val="20"/>
              </w:rPr>
            </w:pPr>
            <w:r w:rsidDel="00000000" w:rsidR="00000000" w:rsidRPr="00000000">
              <w:rPr>
                <w:color w:val="000000"/>
                <w:sz w:val="20"/>
                <w:szCs w:val="20"/>
                <w:rtl w:val="0"/>
              </w:rPr>
              <w:t xml:space="preserve">Relación N:1 con tabla COMPRA</w:t>
            </w:r>
          </w:p>
          <w:p w:rsidR="00000000" w:rsidDel="00000000" w:rsidP="00000000" w:rsidRDefault="00000000" w:rsidRPr="00000000" w14:paraId="0000030F">
            <w:pPr>
              <w:rPr>
                <w:color w:val="000000"/>
                <w:sz w:val="20"/>
                <w:szCs w:val="20"/>
              </w:rPr>
            </w:pPr>
            <w:r w:rsidDel="00000000" w:rsidR="00000000" w:rsidRPr="00000000">
              <w:rPr>
                <w:color w:val="000000"/>
                <w:sz w:val="20"/>
                <w:szCs w:val="20"/>
                <w:rtl w:val="0"/>
              </w:rPr>
              <w:t xml:space="preserve">Relación 1:1 con tabla REF_CARRITO</w:t>
            </w:r>
          </w:p>
        </w:tc>
      </w:tr>
    </w:tbl>
    <w:p w:rsidR="00000000" w:rsidDel="00000000" w:rsidP="00000000" w:rsidRDefault="00000000" w:rsidRPr="00000000" w14:paraId="00000312">
      <w:pPr>
        <w:keepNext w:val="1"/>
        <w:keepLines w:val="1"/>
        <w:widowControl w:val="0"/>
        <w:spacing w:before="480" w:lineRule="auto"/>
        <w:rPr>
          <w:b w:val="1"/>
        </w:rPr>
      </w:pPr>
      <w:r w:rsidDel="00000000" w:rsidR="00000000" w:rsidRPr="00000000">
        <w:rPr>
          <w:rtl w:val="0"/>
        </w:rPr>
      </w:r>
    </w:p>
    <w:p w:rsidR="00000000" w:rsidDel="00000000" w:rsidP="00000000" w:rsidRDefault="00000000" w:rsidRPr="00000000" w14:paraId="00000313">
      <w:pPr>
        <w:widowControl w:val="0"/>
        <w:jc w:val="both"/>
        <w:rPr/>
      </w:pPr>
      <w:r w:rsidDel="00000000" w:rsidR="00000000" w:rsidRPr="00000000">
        <w:rPr>
          <w:rtl w:val="0"/>
        </w:rPr>
      </w:r>
    </w:p>
    <w:p w:rsidR="00000000" w:rsidDel="00000000" w:rsidP="00000000" w:rsidRDefault="00000000" w:rsidRPr="00000000" w14:paraId="00000314">
      <w:pPr>
        <w:widowControl w:val="0"/>
        <w:jc w:val="both"/>
        <w:rPr/>
      </w:pPr>
      <w:r w:rsidDel="00000000" w:rsidR="00000000" w:rsidRPr="00000000">
        <w:rPr>
          <w:rtl w:val="0"/>
        </w:rPr>
      </w:r>
    </w:p>
    <w:p w:rsidR="00000000" w:rsidDel="00000000" w:rsidP="00000000" w:rsidRDefault="00000000" w:rsidRPr="00000000" w14:paraId="00000315">
      <w:pPr>
        <w:widowControl w:val="0"/>
        <w:jc w:val="both"/>
        <w:rPr/>
      </w:pPr>
      <w:r w:rsidDel="00000000" w:rsidR="00000000" w:rsidRPr="00000000">
        <w:rPr>
          <w:rtl w:val="0"/>
        </w:rPr>
      </w:r>
    </w:p>
    <w:p w:rsidR="00000000" w:rsidDel="00000000" w:rsidP="00000000" w:rsidRDefault="00000000" w:rsidRPr="00000000" w14:paraId="00000316">
      <w:pPr>
        <w:widowControl w:val="0"/>
        <w:jc w:val="both"/>
        <w:rPr/>
      </w:pPr>
      <w:r w:rsidDel="00000000" w:rsidR="00000000" w:rsidRPr="00000000">
        <w:rPr>
          <w:rtl w:val="0"/>
        </w:rPr>
      </w:r>
    </w:p>
    <w:p w:rsidR="00000000" w:rsidDel="00000000" w:rsidP="00000000" w:rsidRDefault="00000000" w:rsidRPr="00000000" w14:paraId="00000317">
      <w:pPr>
        <w:widowControl w:val="0"/>
        <w:jc w:val="both"/>
        <w:rPr/>
      </w:pPr>
      <w:r w:rsidDel="00000000" w:rsidR="00000000" w:rsidRPr="00000000">
        <w:rPr>
          <w:rtl w:val="0"/>
        </w:rPr>
      </w:r>
    </w:p>
    <w:p w:rsidR="00000000" w:rsidDel="00000000" w:rsidP="00000000" w:rsidRDefault="00000000" w:rsidRPr="00000000" w14:paraId="00000318">
      <w:pPr>
        <w:widowControl w:val="0"/>
        <w:jc w:val="both"/>
        <w:rPr/>
      </w:pPr>
      <w:r w:rsidDel="00000000" w:rsidR="00000000" w:rsidRPr="00000000">
        <w:rPr>
          <w:rtl w:val="0"/>
        </w:rPr>
      </w:r>
    </w:p>
    <w:p w:rsidR="00000000" w:rsidDel="00000000" w:rsidP="00000000" w:rsidRDefault="00000000" w:rsidRPr="00000000" w14:paraId="00000319">
      <w:pPr>
        <w:widowControl w:val="0"/>
        <w:jc w:val="both"/>
        <w:rPr/>
      </w:pPr>
      <w:r w:rsidDel="00000000" w:rsidR="00000000" w:rsidRPr="00000000">
        <w:rPr>
          <w:rtl w:val="0"/>
        </w:rPr>
      </w:r>
    </w:p>
    <w:p w:rsidR="00000000" w:rsidDel="00000000" w:rsidP="00000000" w:rsidRDefault="00000000" w:rsidRPr="00000000" w14:paraId="0000031A">
      <w:pPr>
        <w:widowControl w:val="0"/>
        <w:jc w:val="both"/>
        <w:rPr/>
      </w:pPr>
      <w:r w:rsidDel="00000000" w:rsidR="00000000" w:rsidRPr="00000000">
        <w:rPr>
          <w:rtl w:val="0"/>
        </w:rPr>
      </w:r>
    </w:p>
    <w:p w:rsidR="00000000" w:rsidDel="00000000" w:rsidP="00000000" w:rsidRDefault="00000000" w:rsidRPr="00000000" w14:paraId="0000031B">
      <w:pPr>
        <w:widowControl w:val="0"/>
        <w:jc w:val="both"/>
        <w:rPr/>
      </w:pPr>
      <w:r w:rsidDel="00000000" w:rsidR="00000000" w:rsidRPr="00000000">
        <w:rPr>
          <w:rtl w:val="0"/>
        </w:rPr>
      </w:r>
    </w:p>
    <w:p w:rsidR="00000000" w:rsidDel="00000000" w:rsidP="00000000" w:rsidRDefault="00000000" w:rsidRPr="00000000" w14:paraId="0000031C">
      <w:pPr>
        <w:widowControl w:val="0"/>
        <w:jc w:val="both"/>
        <w:rPr/>
      </w:pPr>
      <w:r w:rsidDel="00000000" w:rsidR="00000000" w:rsidRPr="00000000">
        <w:rPr>
          <w:rtl w:val="0"/>
        </w:rPr>
      </w:r>
    </w:p>
    <w:p w:rsidR="00000000" w:rsidDel="00000000" w:rsidP="00000000" w:rsidRDefault="00000000" w:rsidRPr="00000000" w14:paraId="0000031D">
      <w:pPr>
        <w:widowControl w:val="0"/>
        <w:jc w:val="both"/>
        <w:rPr/>
      </w:pPr>
      <w:r w:rsidDel="00000000" w:rsidR="00000000" w:rsidRPr="00000000">
        <w:rPr>
          <w:rtl w:val="0"/>
        </w:rPr>
      </w:r>
    </w:p>
    <w:p w:rsidR="00000000" w:rsidDel="00000000" w:rsidP="00000000" w:rsidRDefault="00000000" w:rsidRPr="00000000" w14:paraId="0000031E">
      <w:pPr>
        <w:widowControl w:val="0"/>
        <w:jc w:val="both"/>
        <w:rPr/>
      </w:pPr>
      <w:r w:rsidDel="00000000" w:rsidR="00000000" w:rsidRPr="00000000">
        <w:rPr>
          <w:rtl w:val="0"/>
        </w:rPr>
      </w:r>
    </w:p>
    <w:p w:rsidR="00000000" w:rsidDel="00000000" w:rsidP="00000000" w:rsidRDefault="00000000" w:rsidRPr="00000000" w14:paraId="0000031F">
      <w:pPr>
        <w:widowControl w:val="0"/>
        <w:jc w:val="both"/>
        <w:rPr/>
      </w:pPr>
      <w:r w:rsidDel="00000000" w:rsidR="00000000" w:rsidRPr="00000000">
        <w:rPr>
          <w:rtl w:val="0"/>
        </w:rPr>
      </w:r>
    </w:p>
    <w:p w:rsidR="00000000" w:rsidDel="00000000" w:rsidP="00000000" w:rsidRDefault="00000000" w:rsidRPr="00000000" w14:paraId="00000320">
      <w:pPr>
        <w:widowControl w:val="0"/>
        <w:jc w:val="both"/>
        <w:rPr/>
      </w:pPr>
      <w:r w:rsidDel="00000000" w:rsidR="00000000" w:rsidRPr="00000000">
        <w:rPr>
          <w:rtl w:val="0"/>
        </w:rPr>
      </w:r>
    </w:p>
    <w:p w:rsidR="00000000" w:rsidDel="00000000" w:rsidP="00000000" w:rsidRDefault="00000000" w:rsidRPr="00000000" w14:paraId="00000321">
      <w:pPr>
        <w:widowControl w:val="0"/>
        <w:jc w:val="both"/>
        <w:rPr/>
      </w:pPr>
      <w:r w:rsidDel="00000000" w:rsidR="00000000" w:rsidRPr="00000000">
        <w:rPr>
          <w:rtl w:val="0"/>
        </w:rPr>
      </w:r>
    </w:p>
    <w:p w:rsidR="00000000" w:rsidDel="00000000" w:rsidP="00000000" w:rsidRDefault="00000000" w:rsidRPr="00000000" w14:paraId="00000322">
      <w:pPr>
        <w:widowControl w:val="0"/>
        <w:jc w:val="both"/>
        <w:rPr/>
      </w:pPr>
      <w:r w:rsidDel="00000000" w:rsidR="00000000" w:rsidRPr="00000000">
        <w:rPr>
          <w:rtl w:val="0"/>
        </w:rPr>
      </w:r>
    </w:p>
    <w:p w:rsidR="00000000" w:rsidDel="00000000" w:rsidP="00000000" w:rsidRDefault="00000000" w:rsidRPr="00000000" w14:paraId="00000323">
      <w:pPr>
        <w:widowControl w:val="0"/>
        <w:jc w:val="both"/>
        <w:rPr/>
      </w:pPr>
      <w:r w:rsidDel="00000000" w:rsidR="00000000" w:rsidRPr="00000000">
        <w:rPr>
          <w:rtl w:val="0"/>
        </w:rPr>
      </w:r>
    </w:p>
    <w:p w:rsidR="00000000" w:rsidDel="00000000" w:rsidP="00000000" w:rsidRDefault="00000000" w:rsidRPr="00000000" w14:paraId="00000324">
      <w:pPr>
        <w:widowControl w:val="0"/>
        <w:jc w:val="both"/>
        <w:rPr/>
      </w:pPr>
      <w:r w:rsidDel="00000000" w:rsidR="00000000" w:rsidRPr="00000000">
        <w:rPr>
          <w:rtl w:val="0"/>
        </w:rPr>
      </w:r>
    </w:p>
    <w:p w:rsidR="00000000" w:rsidDel="00000000" w:rsidP="00000000" w:rsidRDefault="00000000" w:rsidRPr="00000000" w14:paraId="00000325">
      <w:pPr>
        <w:widowControl w:val="0"/>
        <w:jc w:val="both"/>
        <w:rPr/>
      </w:pPr>
      <w:r w:rsidDel="00000000" w:rsidR="00000000" w:rsidRPr="00000000">
        <w:rPr>
          <w:rtl w:val="0"/>
        </w:rPr>
      </w:r>
    </w:p>
    <w:p w:rsidR="00000000" w:rsidDel="00000000" w:rsidP="00000000" w:rsidRDefault="00000000" w:rsidRPr="00000000" w14:paraId="00000326">
      <w:pPr>
        <w:widowControl w:val="0"/>
        <w:jc w:val="both"/>
        <w:rPr/>
      </w:pPr>
      <w:r w:rsidDel="00000000" w:rsidR="00000000" w:rsidRPr="00000000">
        <w:rPr>
          <w:rtl w:val="0"/>
        </w:rPr>
      </w:r>
    </w:p>
    <w:p w:rsidR="00000000" w:rsidDel="00000000" w:rsidP="00000000" w:rsidRDefault="00000000" w:rsidRPr="00000000" w14:paraId="00000327">
      <w:pPr>
        <w:widowControl w:val="0"/>
        <w:jc w:val="both"/>
        <w:rPr/>
      </w:pPr>
      <w:r w:rsidDel="00000000" w:rsidR="00000000" w:rsidRPr="00000000">
        <w:rPr>
          <w:rtl w:val="0"/>
        </w:rPr>
      </w:r>
    </w:p>
    <w:p w:rsidR="00000000" w:rsidDel="00000000" w:rsidP="00000000" w:rsidRDefault="00000000" w:rsidRPr="00000000" w14:paraId="00000328">
      <w:pPr>
        <w:widowControl w:val="0"/>
        <w:jc w:val="both"/>
        <w:rPr/>
      </w:pPr>
      <w:r w:rsidDel="00000000" w:rsidR="00000000" w:rsidRPr="00000000">
        <w:rPr>
          <w:rtl w:val="0"/>
        </w:rPr>
      </w:r>
    </w:p>
    <w:tbl>
      <w:tblPr>
        <w:tblStyle w:val="Table18"/>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329">
            <w:pPr>
              <w:pStyle w:val="Heading4"/>
              <w:widowControl w:val="0"/>
              <w:spacing w:before="40" w:line="240" w:lineRule="auto"/>
              <w:rPr>
                <w:color w:val="000000"/>
              </w:rPr>
            </w:pPr>
            <w:bookmarkStart w:colFirst="0" w:colLast="0" w:name="_heading=h.1pxezwc" w:id="27"/>
            <w:bookmarkEnd w:id="27"/>
            <w:r w:rsidDel="00000000" w:rsidR="00000000" w:rsidRPr="00000000">
              <w:rPr>
                <w:b w:val="0"/>
                <w:color w:val="000000"/>
                <w:rtl w:val="0"/>
              </w:rPr>
              <w:t xml:space="preserve">UML-VISTA DE PROCESO-DIAGRAMA DE ACTIVIDAD</w:t>
            </w:r>
            <w:r w:rsidDel="00000000" w:rsidR="00000000" w:rsidRPr="00000000">
              <w:rPr>
                <w:rtl w:val="0"/>
              </w:rPr>
            </w:r>
          </w:p>
        </w:tc>
      </w:tr>
      <w:tr>
        <w:trPr>
          <w:cantSplit w:val="0"/>
          <w:tblHeader w:val="0"/>
        </w:trPr>
        <w:tc>
          <w:tcPr/>
          <w:p w:rsidR="00000000" w:rsidDel="00000000" w:rsidP="00000000" w:rsidRDefault="00000000" w:rsidRPr="00000000" w14:paraId="0000032A">
            <w:pPr>
              <w:widowControl w:val="0"/>
              <w:spacing w:line="240" w:lineRule="auto"/>
              <w:rPr>
                <w:color w:val="000000"/>
              </w:rPr>
            </w:pPr>
            <w:r w:rsidDel="00000000" w:rsidR="00000000" w:rsidRPr="00000000">
              <w:rPr>
                <w:b w:val="0"/>
                <w:color w:val="000000"/>
                <w:rtl w:val="0"/>
              </w:rPr>
              <w:t xml:space="preserve">DIAGRAMA DE ACTIVIDAD PROCESO DE COMPRA</w:t>
            </w:r>
            <w:r w:rsidDel="00000000" w:rsidR="00000000" w:rsidRPr="00000000">
              <w:rPr>
                <w:rtl w:val="0"/>
              </w:rPr>
            </w:r>
          </w:p>
        </w:tc>
      </w:tr>
      <w:tr>
        <w:trPr>
          <w:cantSplit w:val="0"/>
          <w:trHeight w:val="10496" w:hRule="atLeast"/>
          <w:tblHeader w:val="0"/>
        </w:trPr>
        <w:tc>
          <w:tcPr/>
          <w:p w:rsidR="00000000" w:rsidDel="00000000" w:rsidP="00000000" w:rsidRDefault="00000000" w:rsidRPr="00000000" w14:paraId="0000032B">
            <w:pPr>
              <w:widowControl w:val="0"/>
              <w:spacing w:line="240" w:lineRule="auto"/>
              <w:rPr>
                <w:color w:val="000000"/>
                <w:sz w:val="24"/>
                <w:szCs w:val="24"/>
              </w:rPr>
            </w:pPr>
            <w:r w:rsidDel="00000000" w:rsidR="00000000" w:rsidRPr="00000000">
              <w:rPr>
                <w:color w:val="000000"/>
                <w:sz w:val="24"/>
                <w:szCs w:val="24"/>
              </w:rPr>
              <w:drawing>
                <wp:inline distB="114300" distT="114300" distL="114300" distR="114300">
                  <wp:extent cx="6072188" cy="6029325"/>
                  <wp:effectExtent b="0" l="0" r="0" t="0"/>
                  <wp:docPr id="144638230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072188" cy="6029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2C">
      <w:pPr>
        <w:widowControl w:val="0"/>
        <w:jc w:val="both"/>
        <w:rPr/>
      </w:pPr>
      <w:r w:rsidDel="00000000" w:rsidR="00000000" w:rsidRPr="00000000">
        <w:rPr>
          <w:rtl w:val="0"/>
        </w:rPr>
      </w:r>
    </w:p>
    <w:p w:rsidR="00000000" w:rsidDel="00000000" w:rsidP="00000000" w:rsidRDefault="00000000" w:rsidRPr="00000000" w14:paraId="0000032D">
      <w:pPr>
        <w:widowControl w:val="0"/>
        <w:spacing w:after="240" w:before="240" w:line="240" w:lineRule="auto"/>
        <w:rPr/>
      </w:pPr>
      <w:r w:rsidDel="00000000" w:rsidR="00000000" w:rsidRPr="00000000">
        <w:rPr>
          <w:rtl w:val="0"/>
        </w:rPr>
      </w:r>
    </w:p>
    <w:p w:rsidR="00000000" w:rsidDel="00000000" w:rsidP="00000000" w:rsidRDefault="00000000" w:rsidRPr="00000000" w14:paraId="0000032E">
      <w:pPr>
        <w:widowControl w:val="0"/>
        <w:spacing w:after="240" w:before="240" w:line="240" w:lineRule="auto"/>
        <w:rPr/>
      </w:pPr>
      <w:r w:rsidDel="00000000" w:rsidR="00000000" w:rsidRPr="00000000">
        <w:rPr>
          <w:rtl w:val="0"/>
        </w:rPr>
      </w:r>
    </w:p>
    <w:p w:rsidR="00000000" w:rsidDel="00000000" w:rsidP="00000000" w:rsidRDefault="00000000" w:rsidRPr="00000000" w14:paraId="0000032F">
      <w:pPr>
        <w:widowControl w:val="0"/>
        <w:spacing w:after="240" w:before="240" w:line="240" w:lineRule="auto"/>
        <w:rPr/>
      </w:pPr>
      <w:r w:rsidDel="00000000" w:rsidR="00000000" w:rsidRPr="00000000">
        <w:rPr>
          <w:rtl w:val="0"/>
        </w:rPr>
        <w:t xml:space="preserve">El </w:t>
      </w:r>
      <w:r w:rsidDel="00000000" w:rsidR="00000000" w:rsidRPr="00000000">
        <w:rPr>
          <w:b w:val="1"/>
          <w:rtl w:val="0"/>
        </w:rPr>
        <w:t xml:space="preserve">diagrama de actividad</w:t>
      </w:r>
      <w:r w:rsidDel="00000000" w:rsidR="00000000" w:rsidRPr="00000000">
        <w:rPr>
          <w:rtl w:val="0"/>
        </w:rPr>
        <w:t xml:space="preserve"> representa el flujo de actividades que se llevan a cabo en un proceso específico, en este caso, el proceso de compra del usuario. Este diagrama es útil para visualizar los pasos secuenciales y las decisiones que un residente debe tomar al realizar un pago.</w:t>
      </w:r>
    </w:p>
    <w:p w:rsidR="00000000" w:rsidDel="00000000" w:rsidP="00000000" w:rsidRDefault="00000000" w:rsidRPr="00000000" w14:paraId="00000330">
      <w:pPr>
        <w:widowControl w:val="0"/>
        <w:spacing w:after="240" w:before="240" w:line="240" w:lineRule="auto"/>
        <w:rPr/>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331">
      <w:pPr>
        <w:pStyle w:val="Heading4"/>
        <w:numPr>
          <w:ilvl w:val="0"/>
          <w:numId w:val="19"/>
        </w:numPr>
        <w:spacing w:after="0" w:lineRule="auto"/>
        <w:ind w:left="720" w:hanging="360"/>
        <w:rPr>
          <w:color w:val="000000"/>
          <w:sz w:val="22"/>
          <w:szCs w:val="22"/>
        </w:rPr>
      </w:pPr>
      <w:r w:rsidDel="00000000" w:rsidR="00000000" w:rsidRPr="00000000">
        <w:rPr>
          <w:color w:val="000000"/>
          <w:sz w:val="22"/>
          <w:szCs w:val="22"/>
          <w:rtl w:val="0"/>
        </w:rPr>
        <w:t xml:space="preserve">Inicio: El usuario inicia sesión en la app.</w:t>
      </w:r>
    </w:p>
    <w:p w:rsidR="00000000" w:rsidDel="00000000" w:rsidP="00000000" w:rsidRDefault="00000000" w:rsidRPr="00000000" w14:paraId="00000332">
      <w:pPr>
        <w:pStyle w:val="Heading4"/>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Acceso a la aplicación y escaneo: Muestra la vista de inicio, solicita acceso a la cámara, y escanea productos. Tras escanear, el usuario decide si añadir al carrito o descartar el producto. Al finalizar, se muestra el resumen de la orden.</w:t>
      </w:r>
    </w:p>
    <w:p w:rsidR="00000000" w:rsidDel="00000000" w:rsidP="00000000" w:rsidRDefault="00000000" w:rsidRPr="00000000" w14:paraId="00000333">
      <w:pPr>
        <w:pStyle w:val="Heading4"/>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Método de Pago: El usuario selecciona el método y confirma la compra.</w:t>
      </w:r>
    </w:p>
    <w:p w:rsidR="00000000" w:rsidDel="00000000" w:rsidP="00000000" w:rsidRDefault="00000000" w:rsidRPr="00000000" w14:paraId="00000334">
      <w:pPr>
        <w:pStyle w:val="Heading4"/>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Webpay: Procesa el pago. Si es exitoso, genera el ticket y código QR; si falla, muestra un mensaje de error.</w:t>
      </w:r>
    </w:p>
    <w:p w:rsidR="00000000" w:rsidDel="00000000" w:rsidP="00000000" w:rsidRDefault="00000000" w:rsidRPr="00000000" w14:paraId="00000335">
      <w:pPr>
        <w:pStyle w:val="Heading4"/>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Supervisor: Valida el ticket de compra presentado por el usuario para completar la transacción.</w:t>
      </w:r>
    </w:p>
    <w:p w:rsidR="00000000" w:rsidDel="00000000" w:rsidP="00000000" w:rsidRDefault="00000000" w:rsidRPr="00000000" w14:paraId="00000336">
      <w:pPr>
        <w:pStyle w:val="Heading4"/>
        <w:numPr>
          <w:ilvl w:val="0"/>
          <w:numId w:val="19"/>
        </w:numPr>
        <w:spacing w:before="0" w:lineRule="auto"/>
        <w:ind w:left="720" w:hanging="360"/>
        <w:rPr>
          <w:color w:val="000000"/>
          <w:sz w:val="22"/>
          <w:szCs w:val="22"/>
        </w:rPr>
      </w:pPr>
      <w:bookmarkStart w:colFirst="0" w:colLast="0" w:name="_heading=h.ce0cdk9wev5r" w:id="28"/>
      <w:bookmarkEnd w:id="28"/>
      <w:r w:rsidDel="00000000" w:rsidR="00000000" w:rsidRPr="00000000">
        <w:rPr>
          <w:color w:val="000000"/>
          <w:sz w:val="22"/>
          <w:szCs w:val="22"/>
          <w:rtl w:val="0"/>
        </w:rPr>
        <w:t xml:space="preserve">El proceso concluye con la generación de una orden de compra exitosa.</w:t>
      </w:r>
    </w:p>
    <w:p w:rsidR="00000000" w:rsidDel="00000000" w:rsidP="00000000" w:rsidRDefault="00000000" w:rsidRPr="00000000" w14:paraId="00000337">
      <w:pPr>
        <w:pStyle w:val="Heading4"/>
        <w:keepNext w:val="0"/>
        <w:keepLines w:val="0"/>
        <w:widowControl w:val="0"/>
        <w:spacing w:after="40" w:before="240" w:line="240" w:lineRule="auto"/>
        <w:rPr>
          <w:b w:val="1"/>
          <w:color w:val="000000"/>
        </w:rPr>
      </w:pPr>
      <w:bookmarkStart w:colFirst="0" w:colLast="0" w:name="_heading=h.a3eov0eedyfg" w:id="29"/>
      <w:bookmarkEnd w:id="29"/>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br w:type="page"/>
      </w:r>
      <w:r w:rsidDel="00000000" w:rsidR="00000000" w:rsidRPr="00000000">
        <w:rPr>
          <w:rtl w:val="0"/>
        </w:rPr>
      </w:r>
    </w:p>
    <w:tbl>
      <w:tblPr>
        <w:tblStyle w:val="Table19"/>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339">
            <w:pPr>
              <w:pStyle w:val="Heading4"/>
              <w:widowControl w:val="0"/>
              <w:spacing w:before="40" w:line="240" w:lineRule="auto"/>
              <w:rPr>
                <w:color w:val="000000"/>
              </w:rPr>
            </w:pPr>
            <w:bookmarkStart w:colFirst="0" w:colLast="0" w:name="_heading=h.49x2ik5" w:id="30"/>
            <w:bookmarkEnd w:id="30"/>
            <w:r w:rsidDel="00000000" w:rsidR="00000000" w:rsidRPr="00000000">
              <w:rPr>
                <w:b w:val="0"/>
                <w:color w:val="000000"/>
                <w:rtl w:val="0"/>
              </w:rPr>
              <w:t xml:space="preserve">UML-VISTA DE DESPLIEGUE</w:t>
            </w:r>
            <w:r w:rsidDel="00000000" w:rsidR="00000000" w:rsidRPr="00000000">
              <w:rPr>
                <w:rtl w:val="0"/>
              </w:rPr>
            </w:r>
          </w:p>
        </w:tc>
      </w:tr>
      <w:tr>
        <w:trPr>
          <w:cantSplit w:val="0"/>
          <w:tblHeader w:val="0"/>
        </w:trPr>
        <w:tc>
          <w:tcPr/>
          <w:p w:rsidR="00000000" w:rsidDel="00000000" w:rsidP="00000000" w:rsidRDefault="00000000" w:rsidRPr="00000000" w14:paraId="0000033A">
            <w:pPr>
              <w:widowControl w:val="0"/>
              <w:spacing w:line="240" w:lineRule="auto"/>
              <w:rPr>
                <w:color w:val="000000"/>
              </w:rPr>
            </w:pPr>
            <w:r w:rsidDel="00000000" w:rsidR="00000000" w:rsidRPr="00000000">
              <w:rPr>
                <w:b w:val="0"/>
                <w:color w:val="000000"/>
                <w:rtl w:val="0"/>
              </w:rPr>
              <w:t xml:space="preserve">DIAGRAMA DE DESPLIEGUE SCANBUY</w:t>
            </w:r>
            <w:r w:rsidDel="00000000" w:rsidR="00000000" w:rsidRPr="00000000">
              <w:rPr>
                <w:rtl w:val="0"/>
              </w:rPr>
            </w:r>
          </w:p>
        </w:tc>
      </w:tr>
      <w:tr>
        <w:trPr>
          <w:cantSplit w:val="0"/>
          <w:trHeight w:val="7236" w:hRule="atLeast"/>
          <w:tblHeader w:val="0"/>
        </w:trPr>
        <w:tc>
          <w:tcPr/>
          <w:p w:rsidR="00000000" w:rsidDel="00000000" w:rsidP="00000000" w:rsidRDefault="00000000" w:rsidRPr="00000000" w14:paraId="0000033B">
            <w:pPr>
              <w:widowControl w:val="0"/>
              <w:spacing w:line="240" w:lineRule="auto"/>
              <w:rPr>
                <w:color w:val="000000"/>
                <w:sz w:val="24"/>
                <w:szCs w:val="24"/>
              </w:rPr>
            </w:pPr>
            <w:r w:rsidDel="00000000" w:rsidR="00000000" w:rsidRPr="00000000">
              <w:rPr>
                <w:color w:val="000000"/>
                <w:sz w:val="24"/>
                <w:szCs w:val="24"/>
              </w:rPr>
              <w:drawing>
                <wp:inline distB="114300" distT="114300" distL="114300" distR="114300">
                  <wp:extent cx="6057900" cy="5727700"/>
                  <wp:effectExtent b="0" l="0" r="0" t="0"/>
                  <wp:docPr id="144638230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057900" cy="572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3C">
      <w:pPr>
        <w:widowControl w:val="0"/>
        <w:jc w:val="both"/>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b w:val="1"/>
          <w:rtl w:val="0"/>
        </w:rPr>
        <w:t xml:space="preserve">Servidor de Aplicaciones</w:t>
      </w:r>
      <w:r w:rsidDel="00000000" w:rsidR="00000000" w:rsidRPr="00000000">
        <w:rPr>
          <w:rtl w:val="0"/>
        </w:rPr>
        <w:t xml:space="preserve">:</w:t>
      </w:r>
    </w:p>
    <w:p w:rsidR="00000000" w:rsidDel="00000000" w:rsidP="00000000" w:rsidRDefault="00000000" w:rsidRPr="00000000" w14:paraId="0000033E">
      <w:pPr>
        <w:widowControl w:val="0"/>
        <w:numPr>
          <w:ilvl w:val="0"/>
          <w:numId w:val="13"/>
        </w:numPr>
        <w:spacing w:after="240" w:before="240" w:line="240" w:lineRule="auto"/>
        <w:ind w:left="720" w:hanging="360"/>
        <w:rPr/>
      </w:pPr>
      <w:r w:rsidDel="00000000" w:rsidR="00000000" w:rsidRPr="00000000">
        <w:rPr>
          <w:b w:val="1"/>
          <w:rtl w:val="0"/>
        </w:rPr>
        <w:t xml:space="preserve">Aplicación Móvil Scanbuy</w:t>
      </w:r>
      <w:r w:rsidDel="00000000" w:rsidR="00000000" w:rsidRPr="00000000">
        <w:rPr>
          <w:rtl w:val="0"/>
        </w:rPr>
        <w:t xml:space="preserve">: Proporciona una interfaz amigable para todos los actores del sistema (Usuarios (cliente), administrador, superadministrador). Permite la consulta de productos, compras, gestión de pagos y generación de reportes.</w:t>
      </w:r>
    </w:p>
    <w:p w:rsidR="00000000" w:rsidDel="00000000" w:rsidP="00000000" w:rsidRDefault="00000000" w:rsidRPr="00000000" w14:paraId="0000033F">
      <w:pPr>
        <w:widowControl w:val="0"/>
        <w:spacing w:line="240" w:lineRule="auto"/>
        <w:rPr/>
      </w:pPr>
      <w:r w:rsidDel="00000000" w:rsidR="00000000" w:rsidRPr="00000000">
        <w:rPr>
          <w:b w:val="1"/>
          <w:rtl w:val="0"/>
        </w:rPr>
        <w:t xml:space="preserve">Servidor de Base de Datos</w:t>
      </w:r>
      <w:r w:rsidDel="00000000" w:rsidR="00000000" w:rsidRPr="00000000">
        <w:rPr>
          <w:rtl w:val="0"/>
        </w:rPr>
        <w:t xml:space="preserve">:</w:t>
      </w:r>
    </w:p>
    <w:p w:rsidR="00000000" w:rsidDel="00000000" w:rsidP="00000000" w:rsidRDefault="00000000" w:rsidRPr="00000000" w14:paraId="00000340">
      <w:pPr>
        <w:widowControl w:val="0"/>
        <w:numPr>
          <w:ilvl w:val="0"/>
          <w:numId w:val="12"/>
        </w:numPr>
        <w:spacing w:after="240" w:before="240" w:line="240" w:lineRule="auto"/>
        <w:ind w:left="720" w:hanging="360"/>
        <w:rPr/>
      </w:pPr>
      <w:r w:rsidDel="00000000" w:rsidR="00000000" w:rsidRPr="00000000">
        <w:rPr>
          <w:b w:val="1"/>
          <w:rtl w:val="0"/>
        </w:rPr>
        <w:t xml:space="preserve">Base de Datos de Scanbuy</w:t>
      </w:r>
      <w:r w:rsidDel="00000000" w:rsidR="00000000" w:rsidRPr="00000000">
        <w:rPr>
          <w:rtl w:val="0"/>
        </w:rPr>
        <w:t xml:space="preserve">: Almacena toda la información relevante, Almacena toda la información relevante, incluyendo a los usuarios, productos, carritos en real-time, compras realizadas Este servidor es fundamental para que la aplicación funcione correctamente, ya que procesa las consultas y actualizaciones de datos.</w:t>
      </w:r>
    </w:p>
    <w:p w:rsidR="00000000" w:rsidDel="00000000" w:rsidP="00000000" w:rsidRDefault="00000000" w:rsidRPr="00000000" w14:paraId="00000341">
      <w:pPr>
        <w:widowControl w:val="0"/>
        <w:spacing w:line="240" w:lineRule="auto"/>
        <w:rPr/>
      </w:pPr>
      <w:r w:rsidDel="00000000" w:rsidR="00000000" w:rsidRPr="00000000">
        <w:rPr>
          <w:b w:val="1"/>
          <w:rtl w:val="0"/>
        </w:rPr>
        <w:t xml:space="preserve">Servidor de Correo</w:t>
      </w:r>
      <w:r w:rsidDel="00000000" w:rsidR="00000000" w:rsidRPr="00000000">
        <w:rPr>
          <w:rtl w:val="0"/>
        </w:rPr>
        <w:t xml:space="preserve">:</w:t>
      </w:r>
    </w:p>
    <w:p w:rsidR="00000000" w:rsidDel="00000000" w:rsidP="00000000" w:rsidRDefault="00000000" w:rsidRPr="00000000" w14:paraId="00000342">
      <w:pPr>
        <w:widowControl w:val="0"/>
        <w:numPr>
          <w:ilvl w:val="0"/>
          <w:numId w:val="28"/>
        </w:numPr>
        <w:spacing w:after="240" w:before="240" w:line="240" w:lineRule="auto"/>
        <w:ind w:left="720" w:hanging="360"/>
        <w:rPr/>
      </w:pPr>
      <w:r w:rsidDel="00000000" w:rsidR="00000000" w:rsidRPr="00000000">
        <w:rPr>
          <w:b w:val="1"/>
          <w:rtl w:val="0"/>
        </w:rPr>
        <w:t xml:space="preserve">Sistema de Notificación</w:t>
      </w:r>
      <w:r w:rsidDel="00000000" w:rsidR="00000000" w:rsidRPr="00000000">
        <w:rPr>
          <w:rtl w:val="0"/>
        </w:rPr>
        <w:t xml:space="preserve">: Se encarga de enviar correos electrónicos automáticos a los usuarios para confirmar el correo electrónico o restablecer la contraseña en caso de necesitarlo</w:t>
      </w:r>
    </w:p>
    <w:p w:rsidR="00000000" w:rsidDel="00000000" w:rsidP="00000000" w:rsidRDefault="00000000" w:rsidRPr="00000000" w14:paraId="00000343">
      <w:pPr>
        <w:widowControl w:val="0"/>
        <w:jc w:val="both"/>
        <w:rPr/>
      </w:pPr>
      <w:r w:rsidDel="00000000" w:rsidR="00000000" w:rsidRPr="00000000">
        <w:rPr>
          <w:rtl w:val="0"/>
        </w:rPr>
      </w:r>
    </w:p>
    <w:p w:rsidR="00000000" w:rsidDel="00000000" w:rsidP="00000000" w:rsidRDefault="00000000" w:rsidRPr="00000000" w14:paraId="00000344">
      <w:pPr>
        <w:widowControl w:val="0"/>
        <w:jc w:val="both"/>
        <w:rPr/>
      </w:pPr>
      <w:r w:rsidDel="00000000" w:rsidR="00000000" w:rsidRPr="00000000">
        <w:rPr>
          <w:rtl w:val="0"/>
        </w:rPr>
      </w:r>
    </w:p>
    <w:tbl>
      <w:tblPr>
        <w:tblStyle w:val="Table20"/>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345">
            <w:pPr>
              <w:keepNext w:val="1"/>
              <w:keepLines w:val="1"/>
              <w:widowControl w:val="0"/>
              <w:pBdr>
                <w:top w:space="0" w:sz="0" w:val="nil"/>
                <w:left w:space="0" w:sz="0" w:val="nil"/>
                <w:bottom w:space="0" w:sz="0" w:val="nil"/>
                <w:right w:space="0" w:sz="0" w:val="nil"/>
                <w:between w:space="0" w:sz="0" w:val="nil"/>
              </w:pBdr>
              <w:spacing w:before="40" w:line="240" w:lineRule="auto"/>
              <w:rPr>
                <w:color w:val="000000"/>
                <w:sz w:val="24"/>
                <w:szCs w:val="24"/>
              </w:rPr>
            </w:pPr>
            <w:bookmarkStart w:colFirst="0" w:colLast="0" w:name="_heading=h.2p2csry" w:id="31"/>
            <w:bookmarkEnd w:id="31"/>
            <w:r w:rsidDel="00000000" w:rsidR="00000000" w:rsidRPr="00000000">
              <w:rPr>
                <w:b w:val="0"/>
                <w:color w:val="000000"/>
                <w:sz w:val="24"/>
                <w:szCs w:val="24"/>
                <w:rtl w:val="0"/>
              </w:rPr>
              <w:t xml:space="preserve">UML-VISTA FÍSICA – DIAGRAMA INFRAESTRUCTURA</w:t>
            </w:r>
            <w:r w:rsidDel="00000000" w:rsidR="00000000" w:rsidRPr="00000000">
              <w:rPr>
                <w:rtl w:val="0"/>
              </w:rPr>
            </w:r>
          </w:p>
        </w:tc>
      </w:tr>
      <w:tr>
        <w:trPr>
          <w:cantSplit w:val="0"/>
          <w:tblHeader w:val="0"/>
        </w:trPr>
        <w:tc>
          <w:tcPr/>
          <w:p w:rsidR="00000000" w:rsidDel="00000000" w:rsidP="00000000" w:rsidRDefault="00000000" w:rsidRPr="00000000" w14:paraId="00000346">
            <w:pPr>
              <w:widowControl w:val="0"/>
              <w:spacing w:line="240" w:lineRule="auto"/>
              <w:rPr>
                <w:color w:val="000000"/>
              </w:rPr>
            </w:pPr>
            <w:r w:rsidDel="00000000" w:rsidR="00000000" w:rsidRPr="00000000">
              <w:rPr>
                <w:b w:val="0"/>
                <w:color w:val="000000"/>
                <w:rtl w:val="0"/>
              </w:rPr>
              <w:t xml:space="preserve">DIAGRAMA INFRAESTRUCTURA SCANBUY</w:t>
            </w:r>
            <w:r w:rsidDel="00000000" w:rsidR="00000000" w:rsidRPr="00000000">
              <w:rPr>
                <w:rtl w:val="0"/>
              </w:rPr>
            </w:r>
          </w:p>
        </w:tc>
      </w:tr>
      <w:tr>
        <w:trPr>
          <w:cantSplit w:val="0"/>
          <w:trHeight w:val="7236" w:hRule="atLeast"/>
          <w:tblHeader w:val="0"/>
        </w:trPr>
        <w:tc>
          <w:tcPr/>
          <w:p w:rsidR="00000000" w:rsidDel="00000000" w:rsidP="00000000" w:rsidRDefault="00000000" w:rsidRPr="00000000" w14:paraId="00000347">
            <w:pPr>
              <w:widowControl w:val="0"/>
              <w:spacing w:line="240" w:lineRule="auto"/>
              <w:rPr>
                <w:color w:val="000000"/>
                <w:sz w:val="24"/>
                <w:szCs w:val="24"/>
              </w:rPr>
            </w:pPr>
            <w:r w:rsidDel="00000000" w:rsidR="00000000" w:rsidRPr="00000000">
              <w:rPr>
                <w:color w:val="000000"/>
                <w:sz w:val="24"/>
                <w:szCs w:val="24"/>
              </w:rPr>
              <w:drawing>
                <wp:inline distB="114300" distT="114300" distL="114300" distR="114300">
                  <wp:extent cx="6057900" cy="4178300"/>
                  <wp:effectExtent b="0" l="0" r="0" t="0"/>
                  <wp:docPr id="144638229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057900" cy="417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8">
      <w:pPr>
        <w:widowControl w:val="0"/>
        <w:jc w:val="both"/>
        <w:rPr/>
      </w:pPr>
      <w:r w:rsidDel="00000000" w:rsidR="00000000" w:rsidRPr="00000000">
        <w:rPr>
          <w:rtl w:val="0"/>
        </w:rPr>
      </w:r>
    </w:p>
    <w:p w:rsidR="00000000" w:rsidDel="00000000" w:rsidP="00000000" w:rsidRDefault="00000000" w:rsidRPr="00000000" w14:paraId="00000349">
      <w:pPr>
        <w:widowControl w:val="0"/>
        <w:spacing w:after="240" w:before="240" w:line="240" w:lineRule="auto"/>
        <w:rPr/>
      </w:pPr>
      <w:r w:rsidDel="00000000" w:rsidR="00000000" w:rsidRPr="00000000">
        <w:rPr>
          <w:b w:val="1"/>
          <w:rtl w:val="0"/>
        </w:rPr>
        <w:t xml:space="preserve">Centro de Datos Principal - ScanBuy</w:t>
      </w:r>
      <w:r w:rsidDel="00000000" w:rsidR="00000000" w:rsidRPr="00000000">
        <w:rPr>
          <w:rtl w:val="0"/>
        </w:rPr>
        <w:t xml:space="preserve">: Es el núcleo central del sistema que contiene dos componentes principales:</w:t>
      </w:r>
    </w:p>
    <w:p w:rsidR="00000000" w:rsidDel="00000000" w:rsidP="00000000" w:rsidRDefault="00000000" w:rsidRPr="00000000" w14:paraId="0000034A">
      <w:pPr>
        <w:widowControl w:val="0"/>
        <w:spacing w:after="240" w:before="240" w:line="240" w:lineRule="auto"/>
        <w:rPr/>
      </w:pPr>
      <w:r w:rsidDel="00000000" w:rsidR="00000000" w:rsidRPr="00000000">
        <w:rPr>
          <w:b w:val="1"/>
          <w:rtl w:val="0"/>
        </w:rPr>
        <w:t xml:space="preserve">1. Proveedores y Red</w:t>
      </w:r>
      <w:r w:rsidDel="00000000" w:rsidR="00000000" w:rsidRPr="00000000">
        <w:rPr>
          <w:rtl w:val="0"/>
        </w:rPr>
        <w:t xml:space="preserve">:</w:t>
      </w:r>
    </w:p>
    <w:p w:rsidR="00000000" w:rsidDel="00000000" w:rsidP="00000000" w:rsidRDefault="00000000" w:rsidRPr="00000000" w14:paraId="0000034B">
      <w:pPr>
        <w:widowControl w:val="0"/>
        <w:numPr>
          <w:ilvl w:val="0"/>
          <w:numId w:val="20"/>
        </w:numPr>
        <w:spacing w:after="0" w:afterAutospacing="0" w:before="240" w:line="240" w:lineRule="auto"/>
        <w:ind w:left="720" w:hanging="360"/>
      </w:pPr>
      <w:r w:rsidDel="00000000" w:rsidR="00000000" w:rsidRPr="00000000">
        <w:rPr>
          <w:b w:val="1"/>
          <w:rtl w:val="0"/>
        </w:rPr>
        <w:t xml:space="preserve">ISP</w:t>
      </w:r>
      <w:r w:rsidDel="00000000" w:rsidR="00000000" w:rsidRPr="00000000">
        <w:rPr>
          <w:rtl w:val="0"/>
        </w:rPr>
        <w:t xml:space="preserve">: Proveedor de Servicios de Internet que suministra la conectividad</w:t>
      </w:r>
    </w:p>
    <w:p w:rsidR="00000000" w:rsidDel="00000000" w:rsidP="00000000" w:rsidRDefault="00000000" w:rsidRPr="00000000" w14:paraId="0000034C">
      <w:pPr>
        <w:widowControl w:val="0"/>
        <w:numPr>
          <w:ilvl w:val="0"/>
          <w:numId w:val="20"/>
        </w:numPr>
        <w:spacing w:after="0" w:afterAutospacing="0" w:before="0" w:beforeAutospacing="0" w:line="240" w:lineRule="auto"/>
        <w:ind w:left="720" w:hanging="360"/>
      </w:pPr>
      <w:r w:rsidDel="00000000" w:rsidR="00000000" w:rsidRPr="00000000">
        <w:rPr>
          <w:b w:val="1"/>
          <w:rtl w:val="0"/>
        </w:rPr>
        <w:t xml:space="preserve">Router Principal</w:t>
      </w:r>
      <w:r w:rsidDel="00000000" w:rsidR="00000000" w:rsidRPr="00000000">
        <w:rPr>
          <w:rtl w:val="0"/>
        </w:rPr>
        <w:t xml:space="preserve">: Gestiona el tráfico de red entre todos los componentes</w:t>
      </w:r>
    </w:p>
    <w:p w:rsidR="00000000" w:rsidDel="00000000" w:rsidP="00000000" w:rsidRDefault="00000000" w:rsidRPr="00000000" w14:paraId="0000034D">
      <w:pPr>
        <w:widowControl w:val="0"/>
        <w:numPr>
          <w:ilvl w:val="0"/>
          <w:numId w:val="20"/>
        </w:numPr>
        <w:spacing w:after="240" w:before="0" w:beforeAutospacing="0" w:line="240" w:lineRule="auto"/>
        <w:ind w:left="720" w:hanging="360"/>
      </w:pPr>
      <w:r w:rsidDel="00000000" w:rsidR="00000000" w:rsidRPr="00000000">
        <w:rPr>
          <w:b w:val="1"/>
          <w:rtl w:val="0"/>
        </w:rPr>
        <w:t xml:space="preserve">Firewall de Seguridad</w:t>
      </w:r>
      <w:r w:rsidDel="00000000" w:rsidR="00000000" w:rsidRPr="00000000">
        <w:rPr>
          <w:rtl w:val="0"/>
        </w:rPr>
        <w:t xml:space="preserve">: Protege la infraestructura contra amenazas externas</w:t>
      </w:r>
    </w:p>
    <w:p w:rsidR="00000000" w:rsidDel="00000000" w:rsidP="00000000" w:rsidRDefault="00000000" w:rsidRPr="00000000" w14:paraId="0000034E">
      <w:pPr>
        <w:widowControl w:val="0"/>
        <w:spacing w:after="240" w:before="240" w:line="240" w:lineRule="auto"/>
        <w:rPr/>
      </w:pPr>
      <w:r w:rsidDel="00000000" w:rsidR="00000000" w:rsidRPr="00000000">
        <w:rPr>
          <w:b w:val="1"/>
          <w:rtl w:val="0"/>
        </w:rPr>
        <w:t xml:space="preserve">2. Servidores</w:t>
      </w:r>
      <w:r w:rsidDel="00000000" w:rsidR="00000000" w:rsidRPr="00000000">
        <w:rPr>
          <w:rtl w:val="0"/>
        </w:rPr>
        <w:t xml:space="preserve">:</w:t>
      </w:r>
    </w:p>
    <w:p w:rsidR="00000000" w:rsidDel="00000000" w:rsidP="00000000" w:rsidRDefault="00000000" w:rsidRPr="00000000" w14:paraId="0000034F">
      <w:pPr>
        <w:widowControl w:val="0"/>
        <w:numPr>
          <w:ilvl w:val="0"/>
          <w:numId w:val="18"/>
        </w:numPr>
        <w:spacing w:after="0" w:afterAutospacing="0" w:before="240" w:line="240" w:lineRule="auto"/>
        <w:ind w:left="720" w:hanging="360"/>
      </w:pPr>
      <w:r w:rsidDel="00000000" w:rsidR="00000000" w:rsidRPr="00000000">
        <w:rPr>
          <w:b w:val="1"/>
          <w:rtl w:val="0"/>
        </w:rPr>
        <w:t xml:space="preserve">Servidor de Backup</w:t>
      </w:r>
      <w:r w:rsidDel="00000000" w:rsidR="00000000" w:rsidRPr="00000000">
        <w:rPr>
          <w:rtl w:val="0"/>
        </w:rPr>
        <w:t xml:space="preserve">: Encargado de realizar y mantener las copias de seguridad del sistema</w:t>
      </w:r>
    </w:p>
    <w:p w:rsidR="00000000" w:rsidDel="00000000" w:rsidP="00000000" w:rsidRDefault="00000000" w:rsidRPr="00000000" w14:paraId="00000350">
      <w:pPr>
        <w:widowControl w:val="0"/>
        <w:numPr>
          <w:ilvl w:val="0"/>
          <w:numId w:val="18"/>
        </w:numPr>
        <w:spacing w:after="0" w:afterAutospacing="0" w:before="0" w:beforeAutospacing="0" w:line="240" w:lineRule="auto"/>
        <w:ind w:left="720" w:hanging="360"/>
      </w:pPr>
      <w:r w:rsidDel="00000000" w:rsidR="00000000" w:rsidRPr="00000000">
        <w:rPr>
          <w:b w:val="1"/>
          <w:rtl w:val="0"/>
        </w:rPr>
        <w:t xml:space="preserve">Supabase</w:t>
      </w:r>
      <w:r w:rsidDel="00000000" w:rsidR="00000000" w:rsidRPr="00000000">
        <w:rPr>
          <w:rtl w:val="0"/>
        </w:rPr>
        <w:t xml:space="preserve">: Base de datos en la nube basada en PostgreSQL donde se almacena toda la información del sistema</w:t>
      </w:r>
    </w:p>
    <w:p w:rsidR="00000000" w:rsidDel="00000000" w:rsidP="00000000" w:rsidRDefault="00000000" w:rsidRPr="00000000" w14:paraId="00000351">
      <w:pPr>
        <w:widowControl w:val="0"/>
        <w:numPr>
          <w:ilvl w:val="0"/>
          <w:numId w:val="18"/>
        </w:numPr>
        <w:spacing w:after="0" w:afterAutospacing="0" w:before="0" w:beforeAutospacing="0" w:line="240" w:lineRule="auto"/>
        <w:ind w:left="720" w:hanging="360"/>
      </w:pPr>
      <w:r w:rsidDel="00000000" w:rsidR="00000000" w:rsidRPr="00000000">
        <w:rPr>
          <w:b w:val="1"/>
          <w:rtl w:val="0"/>
        </w:rPr>
        <w:t xml:space="preserve">Servidor de Correo</w:t>
      </w:r>
      <w:r w:rsidDel="00000000" w:rsidR="00000000" w:rsidRPr="00000000">
        <w:rPr>
          <w:rtl w:val="0"/>
        </w:rPr>
        <w:t xml:space="preserve">: Maneja las notificaciones y comunicaciones por email</w:t>
      </w:r>
    </w:p>
    <w:p w:rsidR="00000000" w:rsidDel="00000000" w:rsidP="00000000" w:rsidRDefault="00000000" w:rsidRPr="00000000" w14:paraId="00000352">
      <w:pPr>
        <w:widowControl w:val="0"/>
        <w:numPr>
          <w:ilvl w:val="0"/>
          <w:numId w:val="18"/>
        </w:numPr>
        <w:spacing w:after="240" w:before="0" w:beforeAutospacing="0" w:line="240" w:lineRule="auto"/>
        <w:ind w:left="720" w:hanging="360"/>
      </w:pPr>
      <w:r w:rsidDel="00000000" w:rsidR="00000000" w:rsidRPr="00000000">
        <w:rPr>
          <w:b w:val="1"/>
          <w:rtl w:val="0"/>
        </w:rPr>
        <w:t xml:space="preserve">Servicio de Aplicaciones</w:t>
      </w:r>
      <w:r w:rsidDel="00000000" w:rsidR="00000000" w:rsidRPr="00000000">
        <w:rPr>
          <w:rtl w:val="0"/>
        </w:rPr>
        <w:t xml:space="preserve">: Aloja la aplicación web de ScanBuy y conecta todos los servicios</w:t>
      </w:r>
    </w:p>
    <w:p w:rsidR="00000000" w:rsidDel="00000000" w:rsidP="00000000" w:rsidRDefault="00000000" w:rsidRPr="00000000" w14:paraId="00000353">
      <w:pPr>
        <w:widowControl w:val="0"/>
        <w:spacing w:after="240" w:before="240" w:line="240" w:lineRule="auto"/>
        <w:rPr/>
      </w:pPr>
      <w:r w:rsidDel="00000000" w:rsidR="00000000" w:rsidRPr="00000000">
        <w:rPr>
          <w:b w:val="1"/>
          <w:rtl w:val="0"/>
        </w:rPr>
        <w:t xml:space="preserve">Estación de AutoPlanet</w:t>
      </w:r>
      <w:r w:rsidDel="00000000" w:rsidR="00000000" w:rsidRPr="00000000">
        <w:rPr>
          <w:rtl w:val="0"/>
        </w:rPr>
        <w:t xml:space="preserve">: Representa la red local de cada sucursal, que incluye:</w:t>
      </w:r>
    </w:p>
    <w:p w:rsidR="00000000" w:rsidDel="00000000" w:rsidP="00000000" w:rsidRDefault="00000000" w:rsidRPr="00000000" w14:paraId="00000354">
      <w:pPr>
        <w:widowControl w:val="0"/>
        <w:numPr>
          <w:ilvl w:val="0"/>
          <w:numId w:val="25"/>
        </w:numPr>
        <w:spacing w:after="0" w:afterAutospacing="0" w:before="240" w:line="240" w:lineRule="auto"/>
        <w:ind w:left="720" w:hanging="360"/>
      </w:pPr>
      <w:r w:rsidDel="00000000" w:rsidR="00000000" w:rsidRPr="00000000">
        <w:rPr>
          <w:b w:val="1"/>
          <w:rtl w:val="0"/>
        </w:rPr>
        <w:t xml:space="preserve">Estación de Trabajo: Supervisor</w:t>
      </w:r>
      <w:r w:rsidDel="00000000" w:rsidR="00000000" w:rsidRPr="00000000">
        <w:rPr>
          <w:rtl w:val="0"/>
        </w:rPr>
      </w:r>
    </w:p>
    <w:p w:rsidR="00000000" w:rsidDel="00000000" w:rsidP="00000000" w:rsidRDefault="00000000" w:rsidRPr="00000000" w14:paraId="00000355">
      <w:pPr>
        <w:widowControl w:val="0"/>
        <w:numPr>
          <w:ilvl w:val="0"/>
          <w:numId w:val="25"/>
        </w:numPr>
        <w:spacing w:after="0" w:afterAutospacing="0" w:before="0" w:beforeAutospacing="0" w:line="240" w:lineRule="auto"/>
        <w:ind w:left="720" w:hanging="360"/>
      </w:pPr>
      <w:r w:rsidDel="00000000" w:rsidR="00000000" w:rsidRPr="00000000">
        <w:rPr>
          <w:b w:val="1"/>
          <w:rtl w:val="0"/>
        </w:rPr>
        <w:t xml:space="preserve">Estación de Trabajo: Gerente</w:t>
      </w:r>
      <w:r w:rsidDel="00000000" w:rsidR="00000000" w:rsidRPr="00000000">
        <w:rPr>
          <w:rtl w:val="0"/>
        </w:rPr>
      </w:r>
    </w:p>
    <w:p w:rsidR="00000000" w:rsidDel="00000000" w:rsidP="00000000" w:rsidRDefault="00000000" w:rsidRPr="00000000" w14:paraId="00000356">
      <w:pPr>
        <w:widowControl w:val="0"/>
        <w:numPr>
          <w:ilvl w:val="0"/>
          <w:numId w:val="25"/>
        </w:numPr>
        <w:spacing w:after="0" w:afterAutospacing="0" w:before="0" w:beforeAutospacing="0" w:line="240" w:lineRule="auto"/>
        <w:ind w:left="720" w:hanging="360"/>
      </w:pPr>
      <w:r w:rsidDel="00000000" w:rsidR="00000000" w:rsidRPr="00000000">
        <w:rPr>
          <w:b w:val="1"/>
          <w:rtl w:val="0"/>
        </w:rPr>
        <w:t xml:space="preserve">Red WiFi Cliente</w:t>
      </w:r>
      <w:r w:rsidDel="00000000" w:rsidR="00000000" w:rsidRPr="00000000">
        <w:rPr>
          <w:rtl w:val="0"/>
        </w:rPr>
      </w:r>
    </w:p>
    <w:p w:rsidR="00000000" w:rsidDel="00000000" w:rsidP="00000000" w:rsidRDefault="00000000" w:rsidRPr="00000000" w14:paraId="00000357">
      <w:pPr>
        <w:widowControl w:val="0"/>
        <w:numPr>
          <w:ilvl w:val="0"/>
          <w:numId w:val="25"/>
        </w:numPr>
        <w:spacing w:after="0" w:afterAutospacing="0" w:before="0" w:beforeAutospacing="0" w:line="240" w:lineRule="auto"/>
        <w:ind w:left="720" w:hanging="360"/>
      </w:pPr>
      <w:r w:rsidDel="00000000" w:rsidR="00000000" w:rsidRPr="00000000">
        <w:rPr>
          <w:b w:val="1"/>
          <w:rtl w:val="0"/>
        </w:rPr>
        <w:t xml:space="preserve">Cámara de Seguridad</w:t>
      </w:r>
      <w:r w:rsidDel="00000000" w:rsidR="00000000" w:rsidRPr="00000000">
        <w:rPr>
          <w:rtl w:val="0"/>
        </w:rPr>
      </w:r>
    </w:p>
    <w:p w:rsidR="00000000" w:rsidDel="00000000" w:rsidP="00000000" w:rsidRDefault="00000000" w:rsidRPr="00000000" w14:paraId="00000358">
      <w:pPr>
        <w:widowControl w:val="0"/>
        <w:numPr>
          <w:ilvl w:val="0"/>
          <w:numId w:val="25"/>
        </w:numPr>
        <w:spacing w:after="240" w:before="0" w:beforeAutospacing="0" w:line="240" w:lineRule="auto"/>
        <w:ind w:left="720" w:hanging="360"/>
      </w:pPr>
      <w:r w:rsidDel="00000000" w:rsidR="00000000" w:rsidRPr="00000000">
        <w:rPr>
          <w:b w:val="1"/>
          <w:rtl w:val="0"/>
        </w:rPr>
        <w:t xml:space="preserve">Sistema de Control de Acceso</w:t>
      </w:r>
      <w:r w:rsidDel="00000000" w:rsidR="00000000" w:rsidRPr="00000000">
        <w:rPr>
          <w:rtl w:val="0"/>
        </w:rPr>
      </w:r>
    </w:p>
    <w:p w:rsidR="00000000" w:rsidDel="00000000" w:rsidP="00000000" w:rsidRDefault="00000000" w:rsidRPr="00000000" w14:paraId="00000359">
      <w:pPr>
        <w:widowControl w:val="0"/>
        <w:spacing w:line="240" w:lineRule="auto"/>
        <w:rPr>
          <w:b w:val="1"/>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5B">
      <w:pPr>
        <w:widowControl w:val="0"/>
        <w:jc w:val="both"/>
        <w:rPr/>
      </w:pPr>
      <w:r w:rsidDel="00000000" w:rsidR="00000000" w:rsidRPr="00000000">
        <w:rPr>
          <w:rtl w:val="0"/>
        </w:rPr>
      </w:r>
    </w:p>
    <w:tbl>
      <w:tblPr>
        <w:tblStyle w:val="Table21"/>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35C">
            <w:pPr>
              <w:pStyle w:val="Heading4"/>
              <w:widowControl w:val="0"/>
              <w:spacing w:before="40" w:line="240" w:lineRule="auto"/>
              <w:rPr>
                <w:color w:val="000000"/>
              </w:rPr>
            </w:pPr>
            <w:bookmarkStart w:colFirst="0" w:colLast="0" w:name="_heading=h.147n2zr" w:id="32"/>
            <w:bookmarkEnd w:id="32"/>
            <w:r w:rsidDel="00000000" w:rsidR="00000000" w:rsidRPr="00000000">
              <w:rPr>
                <w:b w:val="0"/>
                <w:color w:val="000000"/>
                <w:rtl w:val="0"/>
              </w:rPr>
              <w:t xml:space="preserve">Usabilidad y Calidad de software- Front-end -Vistas Principales</w:t>
            </w:r>
            <w:r w:rsidDel="00000000" w:rsidR="00000000" w:rsidRPr="00000000">
              <w:rPr>
                <w:rtl w:val="0"/>
              </w:rPr>
            </w:r>
          </w:p>
        </w:tc>
      </w:tr>
      <w:tr>
        <w:trPr>
          <w:cantSplit w:val="0"/>
          <w:tblHeader w:val="0"/>
        </w:trPr>
        <w:tc>
          <w:tcPr/>
          <w:p w:rsidR="00000000" w:rsidDel="00000000" w:rsidP="00000000" w:rsidRDefault="00000000" w:rsidRPr="00000000" w14:paraId="0000035D">
            <w:pPr>
              <w:widowControl w:val="0"/>
              <w:spacing w:line="240" w:lineRule="auto"/>
              <w:rPr>
                <w:color w:val="000000"/>
              </w:rPr>
            </w:pPr>
            <w:r w:rsidDel="00000000" w:rsidR="00000000" w:rsidRPr="00000000">
              <w:rPr>
                <w:b w:val="0"/>
                <w:color w:val="000000"/>
                <w:rtl w:val="0"/>
              </w:rPr>
              <w:t xml:space="preserve">Vistas principales del sistema – Vista Home Principal de entrada</w:t>
            </w:r>
            <w:r w:rsidDel="00000000" w:rsidR="00000000" w:rsidRPr="00000000">
              <w:rPr>
                <w:rtl w:val="0"/>
              </w:rPr>
            </w:r>
          </w:p>
        </w:tc>
      </w:tr>
      <w:tr>
        <w:trPr>
          <w:cantSplit w:val="0"/>
          <w:trHeight w:val="8255" w:hRule="atLeast"/>
          <w:tblHeader w:val="0"/>
        </w:trPr>
        <w:tc>
          <w:tcPr/>
          <w:p w:rsidR="00000000" w:rsidDel="00000000" w:rsidP="00000000" w:rsidRDefault="00000000" w:rsidRPr="00000000" w14:paraId="0000035E">
            <w:pPr>
              <w:widowControl w:val="0"/>
              <w:spacing w:line="240" w:lineRule="auto"/>
              <w:rPr>
                <w:color w:val="00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1794038</wp:posOffset>
                  </wp:positionH>
                  <wp:positionV relativeFrom="paragraph">
                    <wp:posOffset>210834</wp:posOffset>
                  </wp:positionV>
                  <wp:extent cx="2009141" cy="4675263"/>
                  <wp:effectExtent b="0" l="0" r="0" t="0"/>
                  <wp:wrapSquare wrapText="bothSides" distB="114300" distT="114300" distL="114300" distR="114300"/>
                  <wp:docPr id="144638229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009141" cy="4675263"/>
                          </a:xfrm>
                          <a:prstGeom prst="rect"/>
                          <a:ln/>
                        </pic:spPr>
                      </pic:pic>
                    </a:graphicData>
                  </a:graphic>
                </wp:anchor>
              </w:drawing>
            </w:r>
          </w:p>
        </w:tc>
      </w:tr>
    </w:tbl>
    <w:p w:rsidR="00000000" w:rsidDel="00000000" w:rsidP="00000000" w:rsidRDefault="00000000" w:rsidRPr="00000000" w14:paraId="0000035F">
      <w:pPr>
        <w:widowControl w:val="0"/>
        <w:jc w:val="both"/>
        <w:rPr/>
      </w:pPr>
      <w:r w:rsidDel="00000000" w:rsidR="00000000" w:rsidRPr="00000000">
        <w:rPr>
          <w:rtl w:val="0"/>
        </w:rPr>
      </w:r>
    </w:p>
    <w:p w:rsidR="00000000" w:rsidDel="00000000" w:rsidP="00000000" w:rsidRDefault="00000000" w:rsidRPr="00000000" w14:paraId="00000360">
      <w:pPr>
        <w:widowControl w:val="0"/>
        <w:jc w:val="both"/>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La </w:t>
      </w:r>
      <w:r w:rsidDel="00000000" w:rsidR="00000000" w:rsidRPr="00000000">
        <w:rPr>
          <w:b w:val="1"/>
          <w:rtl w:val="0"/>
        </w:rPr>
        <w:t xml:space="preserve">Vista Front-End</w:t>
      </w:r>
      <w:r w:rsidDel="00000000" w:rsidR="00000000" w:rsidRPr="00000000">
        <w:rPr>
          <w:rtl w:val="0"/>
        </w:rPr>
        <w:t xml:space="preserve"> del sistema de ScanBuy ha sido diseñada para ofrecer una experiencia de usuario intuitiva, moderna y fácil de navegar. La interfaz está dividida en diferentes secciones con menús y paneles dinámicos que se adaptan a cada tipo de usuario, brindando acceso a funcionalidades específicas según su rol (Administrador, Superadmin, Cliente). Se presenta un diseño limpio y ordenado que resalta las opciones más importantes, permitiendo a los usuarios interactuar con el sistema de manera eficiente</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b w:val="1"/>
          <w:rtl w:val="0"/>
        </w:rPr>
        <w:t xml:space="preserve">Estilo Moderno y Profesional</w:t>
      </w:r>
      <w:r w:rsidDel="00000000" w:rsidR="00000000" w:rsidRPr="00000000">
        <w:rPr>
          <w:rtl w:val="0"/>
        </w:rPr>
        <w:t xml:space="preserve">: Colores vivos y elementos gráficos que se destacan sin distraer, utilizando una paleta de colores asociada a la identidad visual de ScanBuy.</w:t>
      </w:r>
    </w:p>
    <w:p w:rsidR="00000000" w:rsidDel="00000000" w:rsidP="00000000" w:rsidRDefault="00000000" w:rsidRPr="00000000" w14:paraId="00000364">
      <w:pPr>
        <w:widowControl w:val="0"/>
        <w:spacing w:line="240" w:lineRule="auto"/>
        <w:rPr/>
      </w:pPr>
      <w:r w:rsidDel="00000000" w:rsidR="00000000" w:rsidRPr="00000000">
        <w:rPr>
          <w:b w:val="1"/>
          <w:rtl w:val="0"/>
        </w:rPr>
        <w:t xml:space="preserve">Interactividad y Usabilidad</w:t>
      </w:r>
      <w:r w:rsidDel="00000000" w:rsidR="00000000" w:rsidRPr="00000000">
        <w:rPr>
          <w:rtl w:val="0"/>
        </w:rPr>
        <w:t xml:space="preserve">: Uso de gráficos animados, transiciones suaves y elementos interactivos que facilitan la navegación.</w:t>
      </w:r>
    </w:p>
    <w:p w:rsidR="00000000" w:rsidDel="00000000" w:rsidP="00000000" w:rsidRDefault="00000000" w:rsidRPr="00000000" w14:paraId="00000365">
      <w:pPr>
        <w:widowControl w:val="0"/>
        <w:spacing w:line="240" w:lineRule="auto"/>
        <w:rPr/>
      </w:pPr>
      <w:r w:rsidDel="00000000" w:rsidR="00000000" w:rsidRPr="00000000">
        <w:rPr>
          <w:b w:val="1"/>
          <w:rtl w:val="0"/>
        </w:rPr>
        <w:t xml:space="preserve">Iconografía Clara</w:t>
      </w:r>
      <w:r w:rsidDel="00000000" w:rsidR="00000000" w:rsidRPr="00000000">
        <w:rPr>
          <w:rtl w:val="0"/>
        </w:rPr>
        <w:t xml:space="preserve">: Uso de iconos intuitivos para representar cada módulo y función, ayudando a los usuarios a ubicar rápidamente la opción deseada</w:t>
      </w:r>
    </w:p>
    <w:p w:rsidR="00000000" w:rsidDel="00000000" w:rsidP="00000000" w:rsidRDefault="00000000" w:rsidRPr="00000000" w14:paraId="00000366">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r>
    </w:p>
    <w:tbl>
      <w:tblPr>
        <w:tblStyle w:val="Table22"/>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369">
            <w:pPr>
              <w:pStyle w:val="Heading4"/>
              <w:widowControl w:val="0"/>
              <w:spacing w:before="40" w:line="240" w:lineRule="auto"/>
              <w:rPr>
                <w:color w:val="000000"/>
              </w:rPr>
            </w:pPr>
            <w:bookmarkStart w:colFirst="0" w:colLast="0" w:name="_heading=h.3o7alnk" w:id="33"/>
            <w:bookmarkEnd w:id="33"/>
            <w:r w:rsidDel="00000000" w:rsidR="00000000" w:rsidRPr="00000000">
              <w:rPr>
                <w:b w:val="0"/>
                <w:color w:val="000000"/>
                <w:rtl w:val="0"/>
              </w:rPr>
              <w:t xml:space="preserve">Usabilidad y Calidad de software – Vistas específicas de usuario</w:t>
            </w:r>
            <w:r w:rsidDel="00000000" w:rsidR="00000000" w:rsidRPr="00000000">
              <w:rPr>
                <w:rtl w:val="0"/>
              </w:rPr>
            </w:r>
          </w:p>
        </w:tc>
      </w:tr>
      <w:tr>
        <w:trPr>
          <w:cantSplit w:val="0"/>
          <w:tblHeader w:val="0"/>
        </w:trPr>
        <w:tc>
          <w:tcPr/>
          <w:p w:rsidR="00000000" w:rsidDel="00000000" w:rsidP="00000000" w:rsidRDefault="00000000" w:rsidRPr="00000000" w14:paraId="0000036A">
            <w:pPr>
              <w:widowControl w:val="0"/>
              <w:spacing w:line="240" w:lineRule="auto"/>
              <w:rPr>
                <w:color w:val="000000"/>
              </w:rPr>
            </w:pPr>
            <w:r w:rsidDel="00000000" w:rsidR="00000000" w:rsidRPr="00000000">
              <w:rPr>
                <w:b w:val="0"/>
                <w:color w:val="000000"/>
                <w:rtl w:val="0"/>
              </w:rPr>
              <w:t xml:space="preserve">Vistas principales del sistema – Vista Principal de Usuario a escritorio de trabajo principal de su componente de sistema</w:t>
            </w:r>
            <w:r w:rsidDel="00000000" w:rsidR="00000000" w:rsidRPr="00000000">
              <w:rPr>
                <w:rtl w:val="0"/>
              </w:rPr>
            </w:r>
          </w:p>
        </w:tc>
      </w:tr>
      <w:tr>
        <w:trPr>
          <w:cantSplit w:val="0"/>
          <w:trHeight w:val="8255" w:hRule="atLeast"/>
          <w:tblHeader w:val="0"/>
        </w:trPr>
        <w:tc>
          <w:tcPr/>
          <w:p w:rsidR="00000000" w:rsidDel="00000000" w:rsidP="00000000" w:rsidRDefault="00000000" w:rsidRPr="00000000" w14:paraId="0000036B">
            <w:pPr>
              <w:widowControl w:val="0"/>
              <w:spacing w:line="240" w:lineRule="auto"/>
              <w:rPr>
                <w:color w:val="00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2071688</wp:posOffset>
                  </wp:positionH>
                  <wp:positionV relativeFrom="paragraph">
                    <wp:posOffset>180975</wp:posOffset>
                  </wp:positionV>
                  <wp:extent cx="1724025" cy="4086225"/>
                  <wp:effectExtent b="0" l="0" r="0" t="0"/>
                  <wp:wrapSquare wrapText="bothSides" distB="114300" distT="114300" distL="114300" distR="114300"/>
                  <wp:docPr id="144638229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724025" cy="4086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180975</wp:posOffset>
                  </wp:positionV>
                  <wp:extent cx="1781175" cy="4058598"/>
                  <wp:effectExtent b="0" l="0" r="0" t="0"/>
                  <wp:wrapSquare wrapText="bothSides" distB="114300" distT="114300" distL="114300" distR="114300"/>
                  <wp:docPr id="144638230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81175" cy="40585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180975</wp:posOffset>
                  </wp:positionV>
                  <wp:extent cx="1776413" cy="4082489"/>
                  <wp:effectExtent b="0" l="0" r="0" t="0"/>
                  <wp:wrapSquare wrapText="bothSides" distB="114300" distT="114300" distL="114300" distR="114300"/>
                  <wp:docPr id="144638229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776413" cy="4082489"/>
                          </a:xfrm>
                          <a:prstGeom prst="rect"/>
                          <a:ln/>
                        </pic:spPr>
                      </pic:pic>
                    </a:graphicData>
                  </a:graphic>
                </wp:anchor>
              </w:drawing>
            </w:r>
          </w:p>
        </w:tc>
      </w:tr>
    </w:tbl>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after="240"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76">
      <w:pPr>
        <w:pStyle w:val="Heading4"/>
        <w:widowControl w:val="0"/>
        <w:numPr>
          <w:ilvl w:val="1"/>
          <w:numId w:val="7"/>
        </w:numPr>
        <w:spacing w:before="40" w:line="240" w:lineRule="auto"/>
        <w:ind w:left="525" w:hanging="525"/>
        <w:rPr>
          <w:color w:val="000000"/>
        </w:rPr>
      </w:pPr>
      <w:bookmarkStart w:colFirst="0" w:colLast="0" w:name="_heading=h.23ckvvd" w:id="34"/>
      <w:bookmarkEnd w:id="34"/>
      <w:r w:rsidDel="00000000" w:rsidR="00000000" w:rsidRPr="00000000">
        <w:rPr>
          <w:color w:val="000000"/>
          <w:rtl w:val="0"/>
        </w:rPr>
        <w:t xml:space="preserve">Consistencia en la cantidad de vistas de la arquitectura.</w:t>
      </w:r>
    </w:p>
    <w:p w:rsidR="00000000" w:rsidDel="00000000" w:rsidP="00000000" w:rsidRDefault="00000000" w:rsidRPr="00000000" w14:paraId="00000377">
      <w:pPr>
        <w:ind w:left="525" w:firstLine="0"/>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Se garantiza que cada vista esté alineada con los requisitos funcionales y no funcionales del sistema, evitando redundancias y manteniendo la coherencia en toda la arquitectura</w:t>
      </w:r>
    </w:p>
    <w:p w:rsidR="00000000" w:rsidDel="00000000" w:rsidP="00000000" w:rsidRDefault="00000000" w:rsidRPr="00000000" w14:paraId="00000379">
      <w:pPr>
        <w:ind w:left="525" w:firstLine="0"/>
        <w:rPr/>
      </w:pPr>
      <w:r w:rsidDel="00000000" w:rsidR="00000000" w:rsidRPr="00000000">
        <w:rPr>
          <w:rtl w:val="0"/>
        </w:rPr>
      </w:r>
    </w:p>
    <w:p w:rsidR="00000000" w:rsidDel="00000000" w:rsidP="00000000" w:rsidRDefault="00000000" w:rsidRPr="00000000" w14:paraId="0000037A">
      <w:pPr>
        <w:widowControl w:val="0"/>
        <w:jc w:val="both"/>
        <w:rPr/>
      </w:pPr>
      <w:r w:rsidDel="00000000" w:rsidR="00000000" w:rsidRPr="00000000">
        <w:rPr>
          <w:rtl w:val="0"/>
        </w:rPr>
      </w:r>
    </w:p>
    <w:p w:rsidR="00000000" w:rsidDel="00000000" w:rsidP="00000000" w:rsidRDefault="00000000" w:rsidRPr="00000000" w14:paraId="0000037B">
      <w:pPr>
        <w:pStyle w:val="Heading4"/>
        <w:widowControl w:val="0"/>
        <w:numPr>
          <w:ilvl w:val="2"/>
          <w:numId w:val="7"/>
        </w:numPr>
        <w:spacing w:before="40" w:line="240" w:lineRule="auto"/>
        <w:ind w:left="720" w:hanging="720"/>
        <w:rPr>
          <w:color w:val="000000"/>
        </w:rPr>
      </w:pPr>
      <w:bookmarkStart w:colFirst="0" w:colLast="0" w:name="_heading=h.ihv636" w:id="35"/>
      <w:bookmarkEnd w:id="35"/>
      <w:r w:rsidDel="00000000" w:rsidR="00000000" w:rsidRPr="00000000">
        <w:rPr>
          <w:color w:val="000000"/>
          <w:rtl w:val="0"/>
        </w:rPr>
        <w:t xml:space="preserve">DESCRIPCION DE COMPONENTES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Ejemplos:</w:t>
      </w:r>
      <w:r w:rsidDel="00000000" w:rsidR="00000000" w:rsidRPr="00000000">
        <w:rPr>
          <w:rtl w:val="0"/>
        </w:rPr>
      </w:r>
    </w:p>
    <w:p w:rsidR="00000000" w:rsidDel="00000000" w:rsidP="00000000" w:rsidRDefault="00000000" w:rsidRPr="00000000" w14:paraId="0000037E">
      <w:pPr>
        <w:widowControl w:val="0"/>
        <w:jc w:val="both"/>
        <w:rPr/>
      </w:pPr>
      <w:r w:rsidDel="00000000" w:rsidR="00000000" w:rsidRPr="00000000">
        <w:rPr>
          <w:rtl w:val="0"/>
        </w:rPr>
      </w:r>
    </w:p>
    <w:tbl>
      <w:tblPr>
        <w:tblStyle w:val="Table23"/>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22"/>
        <w:gridCol w:w="3134"/>
        <w:gridCol w:w="3140"/>
        <w:tblGridChange w:id="0">
          <w:tblGrid>
            <w:gridCol w:w="3122"/>
            <w:gridCol w:w="3134"/>
            <w:gridCol w:w="3140"/>
          </w:tblGrid>
        </w:tblGridChange>
      </w:tblGrid>
      <w:tr>
        <w:trPr>
          <w:cantSplit w:val="0"/>
          <w:tblHeader w:val="0"/>
        </w:trPr>
        <w:tc>
          <w:tcPr/>
          <w:p w:rsidR="00000000" w:rsidDel="00000000" w:rsidP="00000000" w:rsidRDefault="00000000" w:rsidRPr="00000000" w14:paraId="0000037F">
            <w:pPr>
              <w:widowControl w:val="0"/>
              <w:jc w:val="both"/>
              <w:rPr>
                <w:color w:val="000000"/>
              </w:rPr>
            </w:pPr>
            <w:r w:rsidDel="00000000" w:rsidR="00000000" w:rsidRPr="00000000">
              <w:rPr>
                <w:color w:val="000000"/>
                <w:rtl w:val="0"/>
              </w:rPr>
              <w:t xml:space="preserve">Nombre del componente</w:t>
            </w:r>
          </w:p>
        </w:tc>
        <w:tc>
          <w:tcPr/>
          <w:p w:rsidR="00000000" w:rsidDel="00000000" w:rsidP="00000000" w:rsidRDefault="00000000" w:rsidRPr="00000000" w14:paraId="00000380">
            <w:pPr>
              <w:widowControl w:val="0"/>
              <w:jc w:val="both"/>
              <w:rPr>
                <w:color w:val="000000"/>
              </w:rPr>
            </w:pPr>
            <w:r w:rsidDel="00000000" w:rsidR="00000000" w:rsidRPr="00000000">
              <w:rPr>
                <w:color w:val="000000"/>
                <w:rtl w:val="0"/>
              </w:rPr>
              <w:t xml:space="preserve">Descripción </w:t>
            </w:r>
          </w:p>
        </w:tc>
        <w:tc>
          <w:tcPr/>
          <w:p w:rsidR="00000000" w:rsidDel="00000000" w:rsidP="00000000" w:rsidRDefault="00000000" w:rsidRPr="00000000" w14:paraId="00000381">
            <w:pPr>
              <w:widowControl w:val="0"/>
              <w:jc w:val="both"/>
              <w:rPr>
                <w:color w:val="000000"/>
              </w:rPr>
            </w:pPr>
            <w:r w:rsidDel="00000000" w:rsidR="00000000" w:rsidRPr="00000000">
              <w:rPr>
                <w:color w:val="000000"/>
                <w:rtl w:val="0"/>
              </w:rPr>
              <w:t xml:space="preserve">Artefactos incluidos</w:t>
            </w:r>
          </w:p>
        </w:tc>
      </w:tr>
      <w:tr>
        <w:trPr>
          <w:cantSplit w:val="0"/>
          <w:tblHeader w:val="0"/>
        </w:trPr>
        <w:tc>
          <w:tcPr/>
          <w:p w:rsidR="00000000" w:rsidDel="00000000" w:rsidP="00000000" w:rsidRDefault="00000000" w:rsidRPr="00000000" w14:paraId="00000382">
            <w:pPr>
              <w:widowControl w:val="0"/>
              <w:jc w:val="both"/>
              <w:rPr>
                <w:color w:val="000000"/>
              </w:rPr>
            </w:pPr>
            <w:r w:rsidDel="00000000" w:rsidR="00000000" w:rsidRPr="00000000">
              <w:rPr>
                <w:color w:val="000000"/>
                <w:rtl w:val="0"/>
              </w:rPr>
              <w:t xml:space="preserve">Autenticación y Gestión de Usuarios</w:t>
            </w:r>
          </w:p>
        </w:tc>
        <w:tc>
          <w:tcPr/>
          <w:p w:rsidR="00000000" w:rsidDel="00000000" w:rsidP="00000000" w:rsidRDefault="00000000" w:rsidRPr="00000000" w14:paraId="00000383">
            <w:pPr>
              <w:widowControl w:val="0"/>
              <w:jc w:val="both"/>
              <w:rPr>
                <w:color w:val="000000"/>
              </w:rPr>
            </w:pPr>
            <w:r w:rsidDel="00000000" w:rsidR="00000000" w:rsidRPr="00000000">
              <w:rPr>
                <w:color w:val="000000"/>
                <w:rtl w:val="0"/>
              </w:rPr>
              <w:t xml:space="preserve">Maneja el registro, inicio de sesión, y gestión de perfiles de usuarios</w:t>
            </w:r>
          </w:p>
        </w:tc>
        <w:tc>
          <w:tcPr/>
          <w:p w:rsidR="00000000" w:rsidDel="00000000" w:rsidP="00000000" w:rsidRDefault="00000000" w:rsidRPr="00000000" w14:paraId="00000384">
            <w:pPr>
              <w:widowControl w:val="0"/>
              <w:jc w:val="both"/>
              <w:rPr>
                <w:color w:val="000000"/>
              </w:rPr>
            </w:pPr>
            <w:r w:rsidDel="00000000" w:rsidR="00000000" w:rsidRPr="00000000">
              <w:rPr>
                <w:color w:val="000000"/>
                <w:rtl w:val="0"/>
              </w:rPr>
              <w:t xml:space="preserve">Vista de inicio de sesión, Vista de registro de usuario, vista de perfil, vista de recuperación de contraseña.</w:t>
            </w:r>
          </w:p>
        </w:tc>
      </w:tr>
      <w:tr>
        <w:trPr>
          <w:cantSplit w:val="0"/>
          <w:tblHeader w:val="0"/>
        </w:trPr>
        <w:tc>
          <w:tcPr/>
          <w:p w:rsidR="00000000" w:rsidDel="00000000" w:rsidP="00000000" w:rsidRDefault="00000000" w:rsidRPr="00000000" w14:paraId="00000385">
            <w:pPr>
              <w:widowControl w:val="0"/>
              <w:jc w:val="both"/>
              <w:rPr>
                <w:color w:val="000000"/>
              </w:rPr>
            </w:pPr>
            <w:r w:rsidDel="00000000" w:rsidR="00000000" w:rsidRPr="00000000">
              <w:rPr>
                <w:color w:val="000000"/>
                <w:rtl w:val="0"/>
              </w:rPr>
              <w:t xml:space="preserve">Gestión de Productos</w:t>
            </w:r>
          </w:p>
        </w:tc>
        <w:tc>
          <w:tcPr/>
          <w:p w:rsidR="00000000" w:rsidDel="00000000" w:rsidP="00000000" w:rsidRDefault="00000000" w:rsidRPr="00000000" w14:paraId="00000386">
            <w:pPr>
              <w:widowControl w:val="0"/>
              <w:jc w:val="both"/>
              <w:rPr>
                <w:color w:val="000000"/>
              </w:rPr>
            </w:pPr>
            <w:r w:rsidDel="00000000" w:rsidR="00000000" w:rsidRPr="00000000">
              <w:rPr>
                <w:color w:val="000000"/>
                <w:rtl w:val="0"/>
              </w:rPr>
              <w:t xml:space="preserve">Permite crear, editar y eliminar productos en la base de datos.</w:t>
            </w:r>
          </w:p>
        </w:tc>
        <w:tc>
          <w:tcPr/>
          <w:p w:rsidR="00000000" w:rsidDel="00000000" w:rsidP="00000000" w:rsidRDefault="00000000" w:rsidRPr="00000000" w14:paraId="00000387">
            <w:pPr>
              <w:widowControl w:val="0"/>
              <w:jc w:val="both"/>
              <w:rPr>
                <w:color w:val="000000"/>
              </w:rPr>
            </w:pPr>
            <w:r w:rsidDel="00000000" w:rsidR="00000000" w:rsidRPr="00000000">
              <w:rPr>
                <w:color w:val="000000"/>
                <w:rtl w:val="0"/>
              </w:rPr>
              <w:t xml:space="preserve">Vista de gestión de productos </w:t>
            </w:r>
          </w:p>
        </w:tc>
      </w:tr>
      <w:tr>
        <w:trPr>
          <w:cantSplit w:val="0"/>
          <w:tblHeader w:val="0"/>
        </w:trPr>
        <w:tc>
          <w:tcPr/>
          <w:p w:rsidR="00000000" w:rsidDel="00000000" w:rsidP="00000000" w:rsidRDefault="00000000" w:rsidRPr="00000000" w14:paraId="00000388">
            <w:pPr>
              <w:widowControl w:val="0"/>
              <w:jc w:val="both"/>
              <w:rPr>
                <w:color w:val="000000"/>
              </w:rPr>
            </w:pPr>
            <w:r w:rsidDel="00000000" w:rsidR="00000000" w:rsidRPr="00000000">
              <w:rPr>
                <w:color w:val="000000"/>
                <w:rtl w:val="0"/>
              </w:rPr>
              <w:t xml:space="preserve">Gestión de Categorías</w:t>
            </w:r>
          </w:p>
        </w:tc>
        <w:tc>
          <w:tcPr/>
          <w:p w:rsidR="00000000" w:rsidDel="00000000" w:rsidP="00000000" w:rsidRDefault="00000000" w:rsidRPr="00000000" w14:paraId="00000389">
            <w:pPr>
              <w:widowControl w:val="0"/>
              <w:jc w:val="both"/>
              <w:rPr>
                <w:color w:val="000000"/>
              </w:rPr>
            </w:pPr>
            <w:r w:rsidDel="00000000" w:rsidR="00000000" w:rsidRPr="00000000">
              <w:rPr>
                <w:color w:val="000000"/>
                <w:rtl w:val="0"/>
              </w:rPr>
              <w:t xml:space="preserve">Facilita la creación y organización de categorías para clasificar los productos.</w:t>
            </w:r>
          </w:p>
        </w:tc>
        <w:tc>
          <w:tcPr/>
          <w:p w:rsidR="00000000" w:rsidDel="00000000" w:rsidP="00000000" w:rsidRDefault="00000000" w:rsidRPr="00000000" w14:paraId="0000038A">
            <w:pPr>
              <w:widowControl w:val="0"/>
              <w:jc w:val="both"/>
              <w:rPr>
                <w:color w:val="000000"/>
              </w:rPr>
            </w:pPr>
            <w:r w:rsidDel="00000000" w:rsidR="00000000" w:rsidRPr="00000000">
              <w:rPr>
                <w:color w:val="000000"/>
                <w:rtl w:val="0"/>
              </w:rPr>
              <w:t xml:space="preserve">Vista de gestión de categorias</w:t>
            </w:r>
          </w:p>
        </w:tc>
      </w:tr>
      <w:tr>
        <w:trPr>
          <w:cantSplit w:val="0"/>
          <w:tblHeader w:val="0"/>
        </w:trPr>
        <w:tc>
          <w:tcPr/>
          <w:p w:rsidR="00000000" w:rsidDel="00000000" w:rsidP="00000000" w:rsidRDefault="00000000" w:rsidRPr="00000000" w14:paraId="0000038B">
            <w:pPr>
              <w:widowControl w:val="0"/>
              <w:jc w:val="both"/>
              <w:rPr>
                <w:color w:val="000000"/>
              </w:rPr>
            </w:pPr>
            <w:r w:rsidDel="00000000" w:rsidR="00000000" w:rsidRPr="00000000">
              <w:rPr>
                <w:color w:val="000000"/>
                <w:rtl w:val="0"/>
              </w:rPr>
              <w:t xml:space="preserve">Escaneo de Productos</w:t>
            </w:r>
          </w:p>
        </w:tc>
        <w:tc>
          <w:tcPr/>
          <w:p w:rsidR="00000000" w:rsidDel="00000000" w:rsidP="00000000" w:rsidRDefault="00000000" w:rsidRPr="00000000" w14:paraId="0000038C">
            <w:pPr>
              <w:widowControl w:val="0"/>
              <w:jc w:val="both"/>
              <w:rPr>
                <w:color w:val="000000"/>
              </w:rPr>
            </w:pPr>
            <w:r w:rsidDel="00000000" w:rsidR="00000000" w:rsidRPr="00000000">
              <w:rPr>
                <w:color w:val="000000"/>
                <w:rtl w:val="0"/>
              </w:rPr>
              <w:t xml:space="preserve">Implementa la funcionalidad de escanear códigos de barras para obtener información del producto y agregarlo al carrito de compras.</w:t>
            </w:r>
          </w:p>
        </w:tc>
        <w:tc>
          <w:tcPr/>
          <w:p w:rsidR="00000000" w:rsidDel="00000000" w:rsidP="00000000" w:rsidRDefault="00000000" w:rsidRPr="00000000" w14:paraId="0000038D">
            <w:pPr>
              <w:widowControl w:val="0"/>
              <w:jc w:val="both"/>
              <w:rPr>
                <w:color w:val="000000"/>
              </w:rPr>
            </w:pPr>
            <w:r w:rsidDel="00000000" w:rsidR="00000000" w:rsidRPr="00000000">
              <w:rPr>
                <w:color w:val="000000"/>
                <w:rtl w:val="0"/>
              </w:rPr>
              <w:t xml:space="preserve">Vista de agregar producto al carrito mediante escaneo, Vista de agregar producto a  la BD mediante escaneo</w:t>
            </w:r>
          </w:p>
        </w:tc>
      </w:tr>
      <w:tr>
        <w:trPr>
          <w:cantSplit w:val="0"/>
          <w:tblHeader w:val="0"/>
        </w:trPr>
        <w:tc>
          <w:tcPr/>
          <w:p w:rsidR="00000000" w:rsidDel="00000000" w:rsidP="00000000" w:rsidRDefault="00000000" w:rsidRPr="00000000" w14:paraId="0000038E">
            <w:pPr>
              <w:widowControl w:val="0"/>
              <w:jc w:val="both"/>
              <w:rPr>
                <w:color w:val="000000"/>
              </w:rPr>
            </w:pPr>
            <w:r w:rsidDel="00000000" w:rsidR="00000000" w:rsidRPr="00000000">
              <w:rPr>
                <w:color w:val="000000"/>
                <w:rtl w:val="0"/>
              </w:rPr>
              <w:t xml:space="preserve">Gestión de Carrito de Compras</w:t>
            </w:r>
          </w:p>
        </w:tc>
        <w:tc>
          <w:tcPr/>
          <w:p w:rsidR="00000000" w:rsidDel="00000000" w:rsidP="00000000" w:rsidRDefault="00000000" w:rsidRPr="00000000" w14:paraId="0000038F">
            <w:pPr>
              <w:widowControl w:val="0"/>
              <w:jc w:val="both"/>
              <w:rPr>
                <w:color w:val="000000"/>
              </w:rPr>
            </w:pPr>
            <w:r w:rsidDel="00000000" w:rsidR="00000000" w:rsidRPr="00000000">
              <w:rPr>
                <w:color w:val="000000"/>
                <w:rtl w:val="0"/>
              </w:rPr>
              <w:t xml:space="preserve">Permite agregar, eliminar y modificar productos antes de proceder al pago.</w:t>
            </w:r>
          </w:p>
        </w:tc>
        <w:tc>
          <w:tcPr/>
          <w:p w:rsidR="00000000" w:rsidDel="00000000" w:rsidP="00000000" w:rsidRDefault="00000000" w:rsidRPr="00000000" w14:paraId="00000390">
            <w:pPr>
              <w:widowControl w:val="0"/>
              <w:jc w:val="both"/>
              <w:rPr>
                <w:color w:val="000000"/>
              </w:rPr>
            </w:pPr>
            <w:r w:rsidDel="00000000" w:rsidR="00000000" w:rsidRPr="00000000">
              <w:rPr>
                <w:color w:val="000000"/>
                <w:rtl w:val="0"/>
              </w:rPr>
              <w:t xml:space="preserve">Vista de carrito de compras</w:t>
            </w:r>
          </w:p>
        </w:tc>
      </w:tr>
      <w:tr>
        <w:trPr>
          <w:cantSplit w:val="0"/>
          <w:tblHeader w:val="0"/>
        </w:trPr>
        <w:tc>
          <w:tcPr/>
          <w:p w:rsidR="00000000" w:rsidDel="00000000" w:rsidP="00000000" w:rsidRDefault="00000000" w:rsidRPr="00000000" w14:paraId="00000391">
            <w:pPr>
              <w:widowControl w:val="0"/>
              <w:jc w:val="both"/>
              <w:rPr>
                <w:color w:val="000000"/>
              </w:rPr>
            </w:pPr>
            <w:r w:rsidDel="00000000" w:rsidR="00000000" w:rsidRPr="00000000">
              <w:rPr>
                <w:color w:val="000000"/>
                <w:rtl w:val="0"/>
              </w:rPr>
              <w:t xml:space="preserve">Gestión de Pago</w:t>
            </w:r>
          </w:p>
        </w:tc>
        <w:tc>
          <w:tcPr/>
          <w:p w:rsidR="00000000" w:rsidDel="00000000" w:rsidP="00000000" w:rsidRDefault="00000000" w:rsidRPr="00000000" w14:paraId="00000392">
            <w:pPr>
              <w:widowControl w:val="0"/>
              <w:jc w:val="both"/>
              <w:rPr>
                <w:color w:val="000000"/>
              </w:rPr>
            </w:pPr>
            <w:r w:rsidDel="00000000" w:rsidR="00000000" w:rsidRPr="00000000">
              <w:rPr>
                <w:color w:val="000000"/>
                <w:rtl w:val="0"/>
              </w:rPr>
              <w:t xml:space="preserve">Procesa los pagos de los usuarios de forma segura a través de Webpay</w:t>
            </w:r>
          </w:p>
        </w:tc>
        <w:tc>
          <w:tcPr/>
          <w:p w:rsidR="00000000" w:rsidDel="00000000" w:rsidP="00000000" w:rsidRDefault="00000000" w:rsidRPr="00000000" w14:paraId="00000393">
            <w:pPr>
              <w:widowControl w:val="0"/>
              <w:jc w:val="both"/>
              <w:rPr>
                <w:color w:val="000000"/>
              </w:rPr>
            </w:pPr>
            <w:r w:rsidDel="00000000" w:rsidR="00000000" w:rsidRPr="00000000">
              <w:rPr>
                <w:color w:val="000000"/>
                <w:rtl w:val="0"/>
              </w:rPr>
              <w:t xml:space="preserve">Vista de pago (WebPay), Vista de voucher</w:t>
            </w:r>
          </w:p>
        </w:tc>
      </w:tr>
      <w:tr>
        <w:trPr>
          <w:cantSplit w:val="0"/>
          <w:tblHeader w:val="0"/>
        </w:trPr>
        <w:tc>
          <w:tcPr/>
          <w:p w:rsidR="00000000" w:rsidDel="00000000" w:rsidP="00000000" w:rsidRDefault="00000000" w:rsidRPr="00000000" w14:paraId="00000394">
            <w:pPr>
              <w:widowControl w:val="0"/>
              <w:jc w:val="both"/>
              <w:rPr>
                <w:color w:val="000000"/>
              </w:rPr>
            </w:pPr>
            <w:r w:rsidDel="00000000" w:rsidR="00000000" w:rsidRPr="00000000">
              <w:rPr>
                <w:color w:val="000000"/>
                <w:rtl w:val="0"/>
              </w:rPr>
              <w:t xml:space="preserve">Generación de reportes</w:t>
            </w:r>
          </w:p>
        </w:tc>
        <w:tc>
          <w:tcPr/>
          <w:p w:rsidR="00000000" w:rsidDel="00000000" w:rsidP="00000000" w:rsidRDefault="00000000" w:rsidRPr="00000000" w14:paraId="00000395">
            <w:pPr>
              <w:widowControl w:val="0"/>
              <w:jc w:val="both"/>
              <w:rPr>
                <w:color w:val="000000"/>
              </w:rPr>
            </w:pPr>
            <w:r w:rsidDel="00000000" w:rsidR="00000000" w:rsidRPr="00000000">
              <w:rPr>
                <w:color w:val="000000"/>
                <w:rtl w:val="0"/>
              </w:rPr>
              <w:t xml:space="preserve">Genera reportes de ventas y otras estadísticas importantes para administradores y gerentes.</w:t>
            </w:r>
          </w:p>
        </w:tc>
        <w:tc>
          <w:tcPr/>
          <w:p w:rsidR="00000000" w:rsidDel="00000000" w:rsidP="00000000" w:rsidRDefault="00000000" w:rsidRPr="00000000" w14:paraId="00000396">
            <w:pPr>
              <w:widowControl w:val="0"/>
              <w:jc w:val="both"/>
              <w:rPr>
                <w:color w:val="000000"/>
              </w:rPr>
            </w:pPr>
            <w:r w:rsidDel="00000000" w:rsidR="00000000" w:rsidRPr="00000000">
              <w:rPr>
                <w:color w:val="000000"/>
                <w:rtl w:val="0"/>
              </w:rPr>
              <w:t xml:space="preserve">Vista de reportes</w:t>
            </w:r>
          </w:p>
        </w:tc>
      </w:tr>
    </w:tbl>
    <w:p w:rsidR="00000000" w:rsidDel="00000000" w:rsidP="00000000" w:rsidRDefault="00000000" w:rsidRPr="00000000" w14:paraId="00000397">
      <w:pPr>
        <w:widowControl w:val="0"/>
        <w:jc w:val="both"/>
        <w:rPr/>
      </w:pPr>
      <w:r w:rsidDel="00000000" w:rsidR="00000000" w:rsidRPr="00000000">
        <w:rPr>
          <w:rtl w:val="0"/>
        </w:rPr>
      </w:r>
    </w:p>
    <w:p w:rsidR="00000000" w:rsidDel="00000000" w:rsidP="00000000" w:rsidRDefault="00000000" w:rsidRPr="00000000" w14:paraId="00000398">
      <w:pPr>
        <w:widowControl w:val="0"/>
        <w:jc w:val="both"/>
        <w:rPr/>
      </w:pPr>
      <w:r w:rsidDel="00000000" w:rsidR="00000000" w:rsidRPr="00000000">
        <w:rPr>
          <w:rtl w:val="0"/>
        </w:rPr>
      </w:r>
    </w:p>
    <w:p w:rsidR="00000000" w:rsidDel="00000000" w:rsidP="00000000" w:rsidRDefault="00000000" w:rsidRPr="00000000" w14:paraId="00000399">
      <w:pPr>
        <w:widowControl w:val="0"/>
        <w:jc w:val="both"/>
        <w:rPr/>
      </w:pPr>
      <w:r w:rsidDel="00000000" w:rsidR="00000000" w:rsidRPr="00000000">
        <w:rPr>
          <w:rtl w:val="0"/>
        </w:rPr>
      </w:r>
    </w:p>
    <w:p w:rsidR="00000000" w:rsidDel="00000000" w:rsidP="00000000" w:rsidRDefault="00000000" w:rsidRPr="00000000" w14:paraId="0000039A">
      <w:pPr>
        <w:widowControl w:val="0"/>
        <w:jc w:val="both"/>
        <w:rPr/>
      </w:pPr>
      <w:r w:rsidDel="00000000" w:rsidR="00000000" w:rsidRPr="00000000">
        <w:rPr>
          <w:rtl w:val="0"/>
        </w:rPr>
      </w:r>
    </w:p>
    <w:p w:rsidR="00000000" w:rsidDel="00000000" w:rsidP="00000000" w:rsidRDefault="00000000" w:rsidRPr="00000000" w14:paraId="0000039B">
      <w:pPr>
        <w:widowControl w:val="0"/>
        <w:jc w:val="both"/>
        <w:rPr/>
      </w:pPr>
      <w:r w:rsidDel="00000000" w:rsidR="00000000" w:rsidRPr="00000000">
        <w:rPr>
          <w:rtl w:val="0"/>
        </w:rPr>
      </w:r>
    </w:p>
    <w:p w:rsidR="00000000" w:rsidDel="00000000" w:rsidP="00000000" w:rsidRDefault="00000000" w:rsidRPr="00000000" w14:paraId="0000039C">
      <w:pPr>
        <w:widowControl w:val="0"/>
        <w:jc w:val="both"/>
        <w:rPr/>
      </w:pPr>
      <w:r w:rsidDel="00000000" w:rsidR="00000000" w:rsidRPr="00000000">
        <w:rPr>
          <w:rtl w:val="0"/>
        </w:rPr>
      </w:r>
    </w:p>
    <w:p w:rsidR="00000000" w:rsidDel="00000000" w:rsidP="00000000" w:rsidRDefault="00000000" w:rsidRPr="00000000" w14:paraId="0000039D">
      <w:pPr>
        <w:pStyle w:val="Heading4"/>
        <w:widowControl w:val="0"/>
        <w:numPr>
          <w:ilvl w:val="2"/>
          <w:numId w:val="7"/>
        </w:numPr>
        <w:spacing w:before="40" w:line="240" w:lineRule="auto"/>
        <w:ind w:left="720" w:hanging="720"/>
        <w:rPr>
          <w:color w:val="000000"/>
        </w:rPr>
      </w:pPr>
      <w:bookmarkStart w:colFirst="0" w:colLast="0" w:name="_heading=h.32hioqz" w:id="36"/>
      <w:bookmarkEnd w:id="36"/>
      <w:r w:rsidDel="00000000" w:rsidR="00000000" w:rsidRPr="00000000">
        <w:rPr>
          <w:color w:val="000000"/>
          <w:rtl w:val="0"/>
        </w:rPr>
        <w:t xml:space="preserve">DESCRIPCIÓN DE ARTEFACTOS</w:t>
      </w:r>
    </w:p>
    <w:p w:rsidR="00000000" w:rsidDel="00000000" w:rsidP="00000000" w:rsidRDefault="00000000" w:rsidRPr="00000000" w14:paraId="0000039E">
      <w:pPr>
        <w:widowControl w:val="0"/>
        <w:jc w:val="both"/>
        <w:rPr/>
      </w:pPr>
      <w:r w:rsidDel="00000000" w:rsidR="00000000" w:rsidRPr="00000000">
        <w:rPr>
          <w:rtl w:val="0"/>
        </w:rPr>
      </w:r>
    </w:p>
    <w:tbl>
      <w:tblPr>
        <w:tblStyle w:val="Table24"/>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32"/>
        <w:gridCol w:w="3128"/>
        <w:gridCol w:w="3136"/>
        <w:tblGridChange w:id="0">
          <w:tblGrid>
            <w:gridCol w:w="3132"/>
            <w:gridCol w:w="3128"/>
            <w:gridCol w:w="3136"/>
          </w:tblGrid>
        </w:tblGridChange>
      </w:tblGrid>
      <w:tr>
        <w:trPr>
          <w:cantSplit w:val="0"/>
          <w:tblHeader w:val="0"/>
        </w:trPr>
        <w:tc>
          <w:tcPr/>
          <w:p w:rsidR="00000000" w:rsidDel="00000000" w:rsidP="00000000" w:rsidRDefault="00000000" w:rsidRPr="00000000" w14:paraId="0000039F">
            <w:pPr>
              <w:widowControl w:val="0"/>
              <w:jc w:val="both"/>
              <w:rPr>
                <w:color w:val="000000"/>
              </w:rPr>
            </w:pPr>
            <w:r w:rsidDel="00000000" w:rsidR="00000000" w:rsidRPr="00000000">
              <w:rPr>
                <w:color w:val="000000"/>
                <w:rtl w:val="0"/>
              </w:rPr>
              <w:t xml:space="preserve">Nombre del Artefacto</w:t>
            </w:r>
          </w:p>
        </w:tc>
        <w:tc>
          <w:tcPr/>
          <w:p w:rsidR="00000000" w:rsidDel="00000000" w:rsidP="00000000" w:rsidRDefault="00000000" w:rsidRPr="00000000" w14:paraId="000003A0">
            <w:pPr>
              <w:widowControl w:val="0"/>
              <w:jc w:val="both"/>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3A1">
            <w:pPr>
              <w:widowControl w:val="0"/>
              <w:jc w:val="both"/>
              <w:rPr>
                <w:color w:val="000000"/>
              </w:rPr>
            </w:pPr>
            <w:r w:rsidDel="00000000" w:rsidR="00000000" w:rsidRPr="00000000">
              <w:rPr>
                <w:color w:val="000000"/>
                <w:rtl w:val="0"/>
              </w:rPr>
              <w:t xml:space="preserve">Componente Relacionado</w:t>
            </w:r>
          </w:p>
        </w:tc>
      </w:tr>
      <w:tr>
        <w:trPr>
          <w:cantSplit w:val="0"/>
          <w:tblHeader w:val="0"/>
        </w:trPr>
        <w:tc>
          <w:tcPr/>
          <w:p w:rsidR="00000000" w:rsidDel="00000000" w:rsidP="00000000" w:rsidRDefault="00000000" w:rsidRPr="00000000" w14:paraId="000003A2">
            <w:pPr>
              <w:widowControl w:val="0"/>
              <w:jc w:val="both"/>
              <w:rPr>
                <w:color w:val="000000"/>
              </w:rPr>
            </w:pPr>
            <w:r w:rsidDel="00000000" w:rsidR="00000000" w:rsidRPr="00000000">
              <w:rPr>
                <w:color w:val="000000"/>
                <w:rtl w:val="0"/>
              </w:rPr>
              <w:t xml:space="preserve">Vista de inicio de sesión</w:t>
            </w:r>
          </w:p>
        </w:tc>
        <w:tc>
          <w:tcPr/>
          <w:p w:rsidR="00000000" w:rsidDel="00000000" w:rsidP="00000000" w:rsidRDefault="00000000" w:rsidRPr="00000000" w14:paraId="000003A3">
            <w:pPr>
              <w:widowControl w:val="0"/>
              <w:jc w:val="both"/>
              <w:rPr>
                <w:color w:val="000000"/>
              </w:rPr>
            </w:pPr>
            <w:r w:rsidDel="00000000" w:rsidR="00000000" w:rsidRPr="00000000">
              <w:rPr>
                <w:rtl w:val="0"/>
              </w:rPr>
            </w:r>
          </w:p>
        </w:tc>
        <w:tc>
          <w:tcPr/>
          <w:p w:rsidR="00000000" w:rsidDel="00000000" w:rsidP="00000000" w:rsidRDefault="00000000" w:rsidRPr="00000000" w14:paraId="000003A4">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A5">
            <w:pPr>
              <w:widowControl w:val="0"/>
              <w:jc w:val="both"/>
              <w:rPr>
                <w:color w:val="000000"/>
              </w:rPr>
            </w:pPr>
            <w:r w:rsidDel="00000000" w:rsidR="00000000" w:rsidRPr="00000000">
              <w:rPr>
                <w:color w:val="000000"/>
                <w:rtl w:val="0"/>
              </w:rPr>
              <w:t xml:space="preserve">Vista de registro de usuario</w:t>
            </w:r>
          </w:p>
        </w:tc>
        <w:tc>
          <w:tcPr/>
          <w:p w:rsidR="00000000" w:rsidDel="00000000" w:rsidP="00000000" w:rsidRDefault="00000000" w:rsidRPr="00000000" w14:paraId="000003A6">
            <w:pPr>
              <w:widowControl w:val="0"/>
              <w:jc w:val="both"/>
              <w:rPr>
                <w:color w:val="000000"/>
              </w:rPr>
            </w:pPr>
            <w:r w:rsidDel="00000000" w:rsidR="00000000" w:rsidRPr="00000000">
              <w:rPr>
                <w:rtl w:val="0"/>
              </w:rPr>
            </w:r>
          </w:p>
        </w:tc>
        <w:tc>
          <w:tcPr/>
          <w:p w:rsidR="00000000" w:rsidDel="00000000" w:rsidP="00000000" w:rsidRDefault="00000000" w:rsidRPr="00000000" w14:paraId="000003A7">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A8">
            <w:pPr>
              <w:widowControl w:val="0"/>
              <w:jc w:val="both"/>
              <w:rPr>
                <w:color w:val="000000"/>
              </w:rPr>
            </w:pPr>
            <w:r w:rsidDel="00000000" w:rsidR="00000000" w:rsidRPr="00000000">
              <w:rPr>
                <w:color w:val="000000"/>
                <w:rtl w:val="0"/>
              </w:rPr>
              <w:t xml:space="preserve">Vista de perfil</w:t>
            </w:r>
          </w:p>
        </w:tc>
        <w:tc>
          <w:tcPr/>
          <w:p w:rsidR="00000000" w:rsidDel="00000000" w:rsidP="00000000" w:rsidRDefault="00000000" w:rsidRPr="00000000" w14:paraId="000003A9">
            <w:pPr>
              <w:widowControl w:val="0"/>
              <w:jc w:val="both"/>
              <w:rPr>
                <w:color w:val="000000"/>
              </w:rPr>
            </w:pPr>
            <w:r w:rsidDel="00000000" w:rsidR="00000000" w:rsidRPr="00000000">
              <w:rPr>
                <w:rtl w:val="0"/>
              </w:rPr>
            </w:r>
          </w:p>
        </w:tc>
        <w:tc>
          <w:tcPr/>
          <w:p w:rsidR="00000000" w:rsidDel="00000000" w:rsidP="00000000" w:rsidRDefault="00000000" w:rsidRPr="00000000" w14:paraId="000003AA">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AB">
            <w:pPr>
              <w:widowControl w:val="0"/>
              <w:jc w:val="both"/>
              <w:rPr>
                <w:color w:val="000000"/>
              </w:rPr>
            </w:pPr>
            <w:r w:rsidDel="00000000" w:rsidR="00000000" w:rsidRPr="00000000">
              <w:rPr>
                <w:color w:val="000000"/>
                <w:rtl w:val="0"/>
              </w:rPr>
              <w:t xml:space="preserve">Vista de recuperación de contraseña</w:t>
            </w:r>
          </w:p>
        </w:tc>
        <w:tc>
          <w:tcPr/>
          <w:p w:rsidR="00000000" w:rsidDel="00000000" w:rsidP="00000000" w:rsidRDefault="00000000" w:rsidRPr="00000000" w14:paraId="000003AC">
            <w:pPr>
              <w:widowControl w:val="0"/>
              <w:jc w:val="both"/>
              <w:rPr>
                <w:color w:val="000000"/>
              </w:rPr>
            </w:pPr>
            <w:r w:rsidDel="00000000" w:rsidR="00000000" w:rsidRPr="00000000">
              <w:rPr>
                <w:rtl w:val="0"/>
              </w:rPr>
            </w:r>
          </w:p>
        </w:tc>
        <w:tc>
          <w:tcPr/>
          <w:p w:rsidR="00000000" w:rsidDel="00000000" w:rsidP="00000000" w:rsidRDefault="00000000" w:rsidRPr="00000000" w14:paraId="000003AD">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AE">
            <w:pPr>
              <w:widowControl w:val="0"/>
              <w:jc w:val="both"/>
              <w:rPr>
                <w:color w:val="000000"/>
              </w:rPr>
            </w:pPr>
            <w:r w:rsidDel="00000000" w:rsidR="00000000" w:rsidRPr="00000000">
              <w:rPr>
                <w:color w:val="000000"/>
                <w:rtl w:val="0"/>
              </w:rPr>
              <w:t xml:space="preserve">Vista de gestión de productos</w:t>
            </w:r>
          </w:p>
        </w:tc>
        <w:tc>
          <w:tcPr/>
          <w:p w:rsidR="00000000" w:rsidDel="00000000" w:rsidP="00000000" w:rsidRDefault="00000000" w:rsidRPr="00000000" w14:paraId="000003AF">
            <w:pPr>
              <w:widowControl w:val="0"/>
              <w:jc w:val="both"/>
              <w:rPr>
                <w:color w:val="000000"/>
              </w:rPr>
            </w:pPr>
            <w:r w:rsidDel="00000000" w:rsidR="00000000" w:rsidRPr="00000000">
              <w:rPr>
                <w:rtl w:val="0"/>
              </w:rPr>
            </w:r>
          </w:p>
        </w:tc>
        <w:tc>
          <w:tcPr/>
          <w:p w:rsidR="00000000" w:rsidDel="00000000" w:rsidP="00000000" w:rsidRDefault="00000000" w:rsidRPr="00000000" w14:paraId="000003B0">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B1">
            <w:pPr>
              <w:widowControl w:val="0"/>
              <w:jc w:val="both"/>
              <w:rPr>
                <w:color w:val="000000"/>
              </w:rPr>
            </w:pPr>
            <w:r w:rsidDel="00000000" w:rsidR="00000000" w:rsidRPr="00000000">
              <w:rPr>
                <w:color w:val="000000"/>
                <w:rtl w:val="0"/>
              </w:rPr>
              <w:t xml:space="preserve">Vista de gestión de categorías</w:t>
            </w:r>
          </w:p>
        </w:tc>
        <w:tc>
          <w:tcPr/>
          <w:p w:rsidR="00000000" w:rsidDel="00000000" w:rsidP="00000000" w:rsidRDefault="00000000" w:rsidRPr="00000000" w14:paraId="000003B2">
            <w:pPr>
              <w:widowControl w:val="0"/>
              <w:jc w:val="both"/>
              <w:rPr>
                <w:color w:val="000000"/>
              </w:rPr>
            </w:pPr>
            <w:r w:rsidDel="00000000" w:rsidR="00000000" w:rsidRPr="00000000">
              <w:rPr>
                <w:rtl w:val="0"/>
              </w:rPr>
            </w:r>
          </w:p>
        </w:tc>
        <w:tc>
          <w:tcPr/>
          <w:p w:rsidR="00000000" w:rsidDel="00000000" w:rsidP="00000000" w:rsidRDefault="00000000" w:rsidRPr="00000000" w14:paraId="000003B3">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B4">
            <w:pPr>
              <w:widowControl w:val="0"/>
              <w:jc w:val="both"/>
              <w:rPr>
                <w:color w:val="000000"/>
              </w:rPr>
            </w:pPr>
            <w:r w:rsidDel="00000000" w:rsidR="00000000" w:rsidRPr="00000000">
              <w:rPr>
                <w:color w:val="000000"/>
                <w:rtl w:val="0"/>
              </w:rPr>
              <w:t xml:space="preserve">Vista de gestión de categorías</w:t>
            </w:r>
          </w:p>
        </w:tc>
        <w:tc>
          <w:tcPr/>
          <w:p w:rsidR="00000000" w:rsidDel="00000000" w:rsidP="00000000" w:rsidRDefault="00000000" w:rsidRPr="00000000" w14:paraId="000003B5">
            <w:pPr>
              <w:widowControl w:val="0"/>
              <w:jc w:val="both"/>
              <w:rPr>
                <w:color w:val="000000"/>
              </w:rPr>
            </w:pPr>
            <w:r w:rsidDel="00000000" w:rsidR="00000000" w:rsidRPr="00000000">
              <w:rPr>
                <w:rtl w:val="0"/>
              </w:rPr>
            </w:r>
          </w:p>
        </w:tc>
        <w:tc>
          <w:tcPr/>
          <w:p w:rsidR="00000000" w:rsidDel="00000000" w:rsidP="00000000" w:rsidRDefault="00000000" w:rsidRPr="00000000" w14:paraId="000003B6">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B7">
            <w:pPr>
              <w:widowControl w:val="0"/>
              <w:jc w:val="both"/>
              <w:rPr>
                <w:color w:val="000000"/>
              </w:rPr>
            </w:pPr>
            <w:r w:rsidDel="00000000" w:rsidR="00000000" w:rsidRPr="00000000">
              <w:rPr>
                <w:color w:val="000000"/>
                <w:rtl w:val="0"/>
              </w:rPr>
              <w:t xml:space="preserve">Vista de agregar producto al carrito mediante escaneo</w:t>
            </w:r>
          </w:p>
        </w:tc>
        <w:tc>
          <w:tcPr/>
          <w:p w:rsidR="00000000" w:rsidDel="00000000" w:rsidP="00000000" w:rsidRDefault="00000000" w:rsidRPr="00000000" w14:paraId="000003B8">
            <w:pPr>
              <w:widowControl w:val="0"/>
              <w:jc w:val="both"/>
              <w:rPr>
                <w:color w:val="000000"/>
              </w:rPr>
            </w:pPr>
            <w:r w:rsidDel="00000000" w:rsidR="00000000" w:rsidRPr="00000000">
              <w:rPr>
                <w:rtl w:val="0"/>
              </w:rPr>
            </w:r>
          </w:p>
        </w:tc>
        <w:tc>
          <w:tcPr/>
          <w:p w:rsidR="00000000" w:rsidDel="00000000" w:rsidP="00000000" w:rsidRDefault="00000000" w:rsidRPr="00000000" w14:paraId="000003B9">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BA">
            <w:pPr>
              <w:widowControl w:val="0"/>
              <w:jc w:val="both"/>
              <w:rPr>
                <w:color w:val="000000"/>
              </w:rPr>
            </w:pPr>
            <w:r w:rsidDel="00000000" w:rsidR="00000000" w:rsidRPr="00000000">
              <w:rPr>
                <w:color w:val="000000"/>
                <w:rtl w:val="0"/>
              </w:rPr>
              <w:t xml:space="preserve">Vista de agregar producto a  la BD mediante escaneo</w:t>
            </w:r>
          </w:p>
        </w:tc>
        <w:tc>
          <w:tcPr/>
          <w:p w:rsidR="00000000" w:rsidDel="00000000" w:rsidP="00000000" w:rsidRDefault="00000000" w:rsidRPr="00000000" w14:paraId="000003BB">
            <w:pPr>
              <w:widowControl w:val="0"/>
              <w:jc w:val="both"/>
              <w:rPr>
                <w:color w:val="000000"/>
              </w:rPr>
            </w:pPr>
            <w:r w:rsidDel="00000000" w:rsidR="00000000" w:rsidRPr="00000000">
              <w:rPr>
                <w:rtl w:val="0"/>
              </w:rPr>
            </w:r>
          </w:p>
        </w:tc>
        <w:tc>
          <w:tcPr/>
          <w:p w:rsidR="00000000" w:rsidDel="00000000" w:rsidP="00000000" w:rsidRDefault="00000000" w:rsidRPr="00000000" w14:paraId="000003BC">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BD">
            <w:pPr>
              <w:widowControl w:val="0"/>
              <w:jc w:val="both"/>
              <w:rPr>
                <w:color w:val="000000"/>
              </w:rPr>
            </w:pPr>
            <w:r w:rsidDel="00000000" w:rsidR="00000000" w:rsidRPr="00000000">
              <w:rPr>
                <w:color w:val="000000"/>
                <w:rtl w:val="0"/>
              </w:rPr>
              <w:t xml:space="preserve">Vista de carrito de compras</w:t>
            </w:r>
          </w:p>
        </w:tc>
        <w:tc>
          <w:tcPr/>
          <w:p w:rsidR="00000000" w:rsidDel="00000000" w:rsidP="00000000" w:rsidRDefault="00000000" w:rsidRPr="00000000" w14:paraId="000003BE">
            <w:pPr>
              <w:widowControl w:val="0"/>
              <w:jc w:val="both"/>
              <w:rPr>
                <w:color w:val="000000"/>
              </w:rPr>
            </w:pPr>
            <w:r w:rsidDel="00000000" w:rsidR="00000000" w:rsidRPr="00000000">
              <w:rPr>
                <w:rtl w:val="0"/>
              </w:rPr>
            </w:r>
          </w:p>
        </w:tc>
        <w:tc>
          <w:tcPr/>
          <w:p w:rsidR="00000000" w:rsidDel="00000000" w:rsidP="00000000" w:rsidRDefault="00000000" w:rsidRPr="00000000" w14:paraId="000003BF">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C0">
            <w:pPr>
              <w:widowControl w:val="0"/>
              <w:jc w:val="both"/>
              <w:rPr>
                <w:color w:val="000000"/>
              </w:rPr>
            </w:pPr>
            <w:r w:rsidDel="00000000" w:rsidR="00000000" w:rsidRPr="00000000">
              <w:rPr>
                <w:color w:val="000000"/>
                <w:rtl w:val="0"/>
              </w:rPr>
              <w:t xml:space="preserve">Vista de pago (WebPay)</w:t>
            </w:r>
          </w:p>
        </w:tc>
        <w:tc>
          <w:tcPr/>
          <w:p w:rsidR="00000000" w:rsidDel="00000000" w:rsidP="00000000" w:rsidRDefault="00000000" w:rsidRPr="00000000" w14:paraId="000003C1">
            <w:pPr>
              <w:widowControl w:val="0"/>
              <w:jc w:val="both"/>
              <w:rPr>
                <w:color w:val="000000"/>
              </w:rPr>
            </w:pPr>
            <w:r w:rsidDel="00000000" w:rsidR="00000000" w:rsidRPr="00000000">
              <w:rPr>
                <w:rtl w:val="0"/>
              </w:rPr>
            </w:r>
          </w:p>
        </w:tc>
        <w:tc>
          <w:tcPr/>
          <w:p w:rsidR="00000000" w:rsidDel="00000000" w:rsidP="00000000" w:rsidRDefault="00000000" w:rsidRPr="00000000" w14:paraId="000003C2">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C3">
            <w:pPr>
              <w:widowControl w:val="0"/>
              <w:jc w:val="both"/>
              <w:rPr>
                <w:color w:val="000000"/>
              </w:rPr>
            </w:pPr>
            <w:r w:rsidDel="00000000" w:rsidR="00000000" w:rsidRPr="00000000">
              <w:rPr>
                <w:color w:val="000000"/>
                <w:rtl w:val="0"/>
              </w:rPr>
              <w:t xml:space="preserve">Vista de voucher</w:t>
            </w:r>
          </w:p>
        </w:tc>
        <w:tc>
          <w:tcPr/>
          <w:p w:rsidR="00000000" w:rsidDel="00000000" w:rsidP="00000000" w:rsidRDefault="00000000" w:rsidRPr="00000000" w14:paraId="000003C4">
            <w:pPr>
              <w:widowControl w:val="0"/>
              <w:jc w:val="both"/>
              <w:rPr>
                <w:color w:val="000000"/>
              </w:rPr>
            </w:pPr>
            <w:r w:rsidDel="00000000" w:rsidR="00000000" w:rsidRPr="00000000">
              <w:rPr>
                <w:rtl w:val="0"/>
              </w:rPr>
            </w:r>
          </w:p>
        </w:tc>
        <w:tc>
          <w:tcPr/>
          <w:p w:rsidR="00000000" w:rsidDel="00000000" w:rsidP="00000000" w:rsidRDefault="00000000" w:rsidRPr="00000000" w14:paraId="000003C5">
            <w:pPr>
              <w:widowControl w:val="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C6">
            <w:pPr>
              <w:widowControl w:val="0"/>
              <w:jc w:val="both"/>
              <w:rPr>
                <w:color w:val="000000"/>
              </w:rPr>
            </w:pPr>
            <w:r w:rsidDel="00000000" w:rsidR="00000000" w:rsidRPr="00000000">
              <w:rPr>
                <w:color w:val="000000"/>
                <w:rtl w:val="0"/>
              </w:rPr>
              <w:t xml:space="preserve">Vista de reportes</w:t>
            </w:r>
          </w:p>
        </w:tc>
        <w:tc>
          <w:tcPr/>
          <w:p w:rsidR="00000000" w:rsidDel="00000000" w:rsidP="00000000" w:rsidRDefault="00000000" w:rsidRPr="00000000" w14:paraId="000003C7">
            <w:pPr>
              <w:widowControl w:val="0"/>
              <w:jc w:val="both"/>
              <w:rPr>
                <w:color w:val="000000"/>
              </w:rPr>
            </w:pPr>
            <w:r w:rsidDel="00000000" w:rsidR="00000000" w:rsidRPr="00000000">
              <w:rPr>
                <w:rtl w:val="0"/>
              </w:rPr>
            </w:r>
          </w:p>
        </w:tc>
        <w:tc>
          <w:tcPr/>
          <w:p w:rsidR="00000000" w:rsidDel="00000000" w:rsidP="00000000" w:rsidRDefault="00000000" w:rsidRPr="00000000" w14:paraId="000003C8">
            <w:pPr>
              <w:widowControl w:val="0"/>
              <w:jc w:val="both"/>
              <w:rPr>
                <w:color w:val="000000"/>
              </w:rPr>
            </w:pPr>
            <w:r w:rsidDel="00000000" w:rsidR="00000000" w:rsidRPr="00000000">
              <w:rPr>
                <w:rtl w:val="0"/>
              </w:rPr>
            </w:r>
          </w:p>
        </w:tc>
      </w:tr>
    </w:tbl>
    <w:p w:rsidR="00000000" w:rsidDel="00000000" w:rsidP="00000000" w:rsidRDefault="00000000" w:rsidRPr="00000000" w14:paraId="000003C9">
      <w:pPr>
        <w:widowControl w:val="0"/>
        <w:jc w:val="both"/>
        <w:rPr/>
      </w:pPr>
      <w:r w:rsidDel="00000000" w:rsidR="00000000" w:rsidRPr="00000000">
        <w:rPr>
          <w:rtl w:val="0"/>
        </w:rPr>
      </w:r>
    </w:p>
    <w:p w:rsidR="00000000" w:rsidDel="00000000" w:rsidP="00000000" w:rsidRDefault="00000000" w:rsidRPr="00000000" w14:paraId="000003CA">
      <w:pPr>
        <w:widowControl w:val="0"/>
        <w:jc w:val="both"/>
        <w:rPr/>
      </w:pPr>
      <w:bookmarkStart w:colFirst="0" w:colLast="0" w:name="_heading=h.1hmsyys" w:id="37"/>
      <w:bookmarkEnd w:id="37"/>
      <w:r w:rsidDel="00000000" w:rsidR="00000000" w:rsidRPr="00000000">
        <w:rPr>
          <w:rtl w:val="0"/>
        </w:rPr>
      </w:r>
    </w:p>
    <w:p w:rsidR="00000000" w:rsidDel="00000000" w:rsidP="00000000" w:rsidRDefault="00000000" w:rsidRPr="00000000" w14:paraId="000003CB">
      <w:pPr>
        <w:widowControl w:val="0"/>
        <w:jc w:val="both"/>
        <w:rPr/>
      </w:pPr>
      <w:r w:rsidDel="00000000" w:rsidR="00000000" w:rsidRPr="00000000">
        <w:rPr>
          <w:rtl w:val="0"/>
        </w:rPr>
      </w:r>
    </w:p>
    <w:p w:rsidR="00000000" w:rsidDel="00000000" w:rsidP="00000000" w:rsidRDefault="00000000" w:rsidRPr="00000000" w14:paraId="000003CC">
      <w:pPr>
        <w:widowControl w:val="0"/>
        <w:numPr>
          <w:ilvl w:val="3"/>
          <w:numId w:val="7"/>
        </w:numPr>
        <w:ind w:left="1080" w:hanging="1080"/>
        <w:jc w:val="both"/>
        <w:rPr>
          <w:b w:val="1"/>
        </w:rPr>
      </w:pPr>
      <w:r w:rsidDel="00000000" w:rsidR="00000000" w:rsidRPr="00000000">
        <w:rPr>
          <w:b w:val="1"/>
          <w:rtl w:val="0"/>
        </w:rPr>
        <w:t xml:space="preserve">Arquitectura lógica</w:t>
      </w:r>
    </w:p>
    <w:p w:rsidR="00000000" w:rsidDel="00000000" w:rsidP="00000000" w:rsidRDefault="00000000" w:rsidRPr="00000000" w14:paraId="000003CD">
      <w:pPr>
        <w:widowControl w:val="0"/>
        <w:ind w:left="1080" w:firstLine="0"/>
        <w:jc w:val="both"/>
        <w:rPr/>
      </w:pPr>
      <w:r w:rsidDel="00000000" w:rsidR="00000000" w:rsidRPr="00000000">
        <w:rPr>
          <w:rtl w:val="0"/>
        </w:rPr>
      </w:r>
    </w:p>
    <w:p w:rsidR="00000000" w:rsidDel="00000000" w:rsidP="00000000" w:rsidRDefault="00000000" w:rsidRPr="00000000" w14:paraId="000003CE">
      <w:pPr>
        <w:widowControl w:val="0"/>
        <w:numPr>
          <w:ilvl w:val="3"/>
          <w:numId w:val="7"/>
        </w:numPr>
        <w:ind w:left="1080" w:hanging="1080"/>
        <w:jc w:val="both"/>
        <w:rPr/>
      </w:pPr>
      <w:r w:rsidDel="00000000" w:rsidR="00000000" w:rsidRPr="00000000">
        <w:rPr>
          <w:rtl w:val="0"/>
        </w:rPr>
        <w:t xml:space="preserve">Performances</w:t>
      </w:r>
    </w:p>
    <w:p w:rsidR="00000000" w:rsidDel="00000000" w:rsidP="00000000" w:rsidRDefault="00000000" w:rsidRPr="00000000" w14:paraId="000003CF">
      <w:pPr>
        <w:widowControl w:val="0"/>
        <w:spacing w:line="240" w:lineRule="auto"/>
        <w:ind w:left="860" w:hanging="360"/>
        <w:rPr/>
      </w:pPr>
      <w:r w:rsidDel="00000000" w:rsidR="00000000" w:rsidRPr="00000000">
        <w:rPr>
          <w:rtl w:val="0"/>
        </w:rPr>
      </w:r>
    </w:p>
    <w:p w:rsidR="00000000" w:rsidDel="00000000" w:rsidP="00000000" w:rsidRDefault="00000000" w:rsidRPr="00000000" w14:paraId="000003D0">
      <w:pPr>
        <w:widowControl w:val="0"/>
        <w:spacing w:after="240" w:line="240" w:lineRule="auto"/>
        <w:rPr/>
      </w:pPr>
      <w:r w:rsidDel="00000000" w:rsidR="00000000" w:rsidRPr="00000000">
        <w:rPr>
          <w:rtl w:val="0"/>
        </w:rPr>
        <w:t xml:space="preserve">El sistema ScanBuy está diseñado para gestionar un volumen medio de usuarios en simultáneo (estimado en cientos entre todas las sucursales), sin comprometer el rendimiento, especialmente en momentos de alta demanda, como horas punta de compras. Para asegurar tiempos de respuesta rápidos (inferiores a 2 segundos por transacción), se implementarán las siguientes estrategias:</w:t>
      </w:r>
    </w:p>
    <w:p w:rsidR="00000000" w:rsidDel="00000000" w:rsidP="00000000" w:rsidRDefault="00000000" w:rsidRPr="00000000" w14:paraId="000003D1">
      <w:pPr>
        <w:widowControl w:val="0"/>
        <w:numPr>
          <w:ilvl w:val="0"/>
          <w:numId w:val="3"/>
        </w:numPr>
        <w:spacing w:after="240" w:line="240" w:lineRule="auto"/>
        <w:ind w:left="720" w:hanging="360"/>
        <w:rPr/>
      </w:pPr>
      <w:r w:rsidDel="00000000" w:rsidR="00000000" w:rsidRPr="00000000">
        <w:rPr>
          <w:b w:val="1"/>
          <w:rtl w:val="0"/>
        </w:rPr>
        <w:t xml:space="preserve">Escalabilidad en el Backend</w:t>
      </w:r>
      <w:r w:rsidDel="00000000" w:rsidR="00000000" w:rsidRPr="00000000">
        <w:rPr>
          <w:rtl w:val="0"/>
        </w:rPr>
        <w:t xml:space="preserve">: </w:t>
      </w:r>
      <w:r w:rsidDel="00000000" w:rsidR="00000000" w:rsidRPr="00000000">
        <w:rPr>
          <w:i w:val="1"/>
          <w:rtl w:val="0"/>
        </w:rPr>
        <w:t xml:space="preserve">Supabase</w:t>
      </w:r>
      <w:r w:rsidDel="00000000" w:rsidR="00000000" w:rsidRPr="00000000">
        <w:rPr>
          <w:rtl w:val="0"/>
        </w:rPr>
        <w:t xml:space="preserve"> se usará como backend para la base de datos y autenticación, aprovechando su infraestructura serverless para escalar automáticamente en función de la demanda. Esto permite añadir recursos de forma dinámica y flexible en momentos de alta concurrencia, sin necesidad de administración manual.</w:t>
      </w:r>
    </w:p>
    <w:p w:rsidR="00000000" w:rsidDel="00000000" w:rsidP="00000000" w:rsidRDefault="00000000" w:rsidRPr="00000000" w14:paraId="000003D2">
      <w:pPr>
        <w:widowControl w:val="0"/>
        <w:numPr>
          <w:ilvl w:val="0"/>
          <w:numId w:val="3"/>
        </w:numPr>
        <w:spacing w:after="240" w:line="240" w:lineRule="auto"/>
        <w:ind w:left="720" w:hanging="360"/>
        <w:rPr/>
      </w:pPr>
      <w:r w:rsidDel="00000000" w:rsidR="00000000" w:rsidRPr="00000000">
        <w:rPr>
          <w:b w:val="1"/>
          <w:rtl w:val="0"/>
        </w:rPr>
        <w:t xml:space="preserve">Optimización de Peticiones a la Base de Datos</w:t>
      </w:r>
      <w:r w:rsidDel="00000000" w:rsidR="00000000" w:rsidRPr="00000000">
        <w:rPr>
          <w:rtl w:val="0"/>
        </w:rPr>
        <w:t xml:space="preserve">: Se implementarán índices y consultas optimizadas en la base de datos de </w:t>
      </w:r>
      <w:r w:rsidDel="00000000" w:rsidR="00000000" w:rsidRPr="00000000">
        <w:rPr>
          <w:i w:val="1"/>
          <w:rtl w:val="0"/>
        </w:rPr>
        <w:t xml:space="preserve">Supabase</w:t>
      </w:r>
      <w:r w:rsidDel="00000000" w:rsidR="00000000" w:rsidRPr="00000000">
        <w:rPr>
          <w:rtl w:val="0"/>
        </w:rPr>
        <w:t xml:space="preserve"> (basada en PostgreSQL). Esto incluye el uso de índices en campos de búsqueda frecuentes como el código de barras del producto y optimización en el manejo de lecturas y escrituras.</w:t>
      </w:r>
    </w:p>
    <w:p w:rsidR="00000000" w:rsidDel="00000000" w:rsidP="00000000" w:rsidRDefault="00000000" w:rsidRPr="00000000" w14:paraId="000003D3">
      <w:pPr>
        <w:widowControl w:val="0"/>
        <w:numPr>
          <w:ilvl w:val="0"/>
          <w:numId w:val="3"/>
        </w:numPr>
        <w:spacing w:after="240" w:line="240" w:lineRule="auto"/>
        <w:ind w:left="720" w:hanging="360"/>
        <w:rPr/>
      </w:pPr>
      <w:r w:rsidDel="00000000" w:rsidR="00000000" w:rsidRPr="00000000">
        <w:rPr>
          <w:b w:val="1"/>
          <w:rtl w:val="0"/>
        </w:rPr>
        <w:t xml:space="preserve">Balanceo de Carga en la API</w:t>
      </w:r>
      <w:r w:rsidDel="00000000" w:rsidR="00000000" w:rsidRPr="00000000">
        <w:rPr>
          <w:rtl w:val="0"/>
        </w:rPr>
        <w:t xml:space="preserve">: Se configurará un balanceador de carga en </w:t>
      </w:r>
      <w:r w:rsidDel="00000000" w:rsidR="00000000" w:rsidRPr="00000000">
        <w:rPr>
          <w:i w:val="1"/>
          <w:rtl w:val="0"/>
        </w:rPr>
        <w:t xml:space="preserve">Supabase</w:t>
      </w:r>
      <w:r w:rsidDel="00000000" w:rsidR="00000000" w:rsidRPr="00000000">
        <w:rPr>
          <w:rtl w:val="0"/>
        </w:rPr>
        <w:t xml:space="preserve"> (o en la infraestructura de API Gateway) para distribuir el tráfico equitativamente entre los endpoints, evitando la saturación de un único punto de acceso.</w:t>
      </w:r>
    </w:p>
    <w:p w:rsidR="00000000" w:rsidDel="00000000" w:rsidP="00000000" w:rsidRDefault="00000000" w:rsidRPr="00000000" w14:paraId="000003D4">
      <w:pPr>
        <w:widowControl w:val="0"/>
        <w:numPr>
          <w:ilvl w:val="0"/>
          <w:numId w:val="3"/>
        </w:numPr>
        <w:spacing w:after="240" w:line="240" w:lineRule="auto"/>
        <w:ind w:left="720" w:hanging="360"/>
        <w:rPr/>
      </w:pPr>
      <w:r w:rsidDel="00000000" w:rsidR="00000000" w:rsidRPr="00000000">
        <w:rPr>
          <w:b w:val="1"/>
          <w:rtl w:val="0"/>
        </w:rPr>
        <w:t xml:space="preserve">Caché y Almacenamiento Local</w:t>
      </w:r>
      <w:r w:rsidDel="00000000" w:rsidR="00000000" w:rsidRPr="00000000">
        <w:rPr>
          <w:rtl w:val="0"/>
        </w:rPr>
        <w:t xml:space="preserve">: La aplicación móvil almacenará temporalmente en caché información crítica, como datos de usuario y productos escaneados, lo cual reducirá la cantidad de peticiones a </w:t>
      </w:r>
      <w:r w:rsidDel="00000000" w:rsidR="00000000" w:rsidRPr="00000000">
        <w:rPr>
          <w:i w:val="1"/>
          <w:rtl w:val="0"/>
        </w:rPr>
        <w:t xml:space="preserve">Supabase</w:t>
      </w:r>
      <w:r w:rsidDel="00000000" w:rsidR="00000000" w:rsidRPr="00000000">
        <w:rPr>
          <w:rtl w:val="0"/>
        </w:rPr>
        <w:t xml:space="preserve"> y mejorará el tiempo de respuesta en situaciones de baja conectividad.</w:t>
      </w:r>
    </w:p>
    <w:p w:rsidR="00000000" w:rsidDel="00000000" w:rsidP="00000000" w:rsidRDefault="00000000" w:rsidRPr="00000000" w14:paraId="000003D5">
      <w:pPr>
        <w:widowControl w:val="0"/>
        <w:spacing w:after="240" w:line="240" w:lineRule="auto"/>
        <w:rPr/>
      </w:pPr>
      <w:r w:rsidDel="00000000" w:rsidR="00000000" w:rsidRPr="00000000">
        <w:rPr>
          <w:rtl w:val="0"/>
        </w:rPr>
      </w:r>
    </w:p>
    <w:p w:rsidR="00000000" w:rsidDel="00000000" w:rsidP="00000000" w:rsidRDefault="00000000" w:rsidRPr="00000000" w14:paraId="000003D6">
      <w:pPr>
        <w:widowControl w:val="0"/>
        <w:spacing w:after="240" w:line="240" w:lineRule="auto"/>
        <w:rPr/>
      </w:pPr>
      <w:r w:rsidDel="00000000" w:rsidR="00000000" w:rsidRPr="00000000">
        <w:rPr>
          <w:rtl w:val="0"/>
        </w:rPr>
      </w:r>
    </w:p>
    <w:p w:rsidR="00000000" w:rsidDel="00000000" w:rsidP="00000000" w:rsidRDefault="00000000" w:rsidRPr="00000000" w14:paraId="000003D7">
      <w:pPr>
        <w:widowControl w:val="0"/>
        <w:spacing w:line="240" w:lineRule="auto"/>
        <w:ind w:left="860" w:hanging="360"/>
        <w:rPr/>
      </w:pPr>
      <w:r w:rsidDel="00000000" w:rsidR="00000000" w:rsidRPr="00000000">
        <w:rPr>
          <w:rtl w:val="0"/>
        </w:rPr>
      </w:r>
    </w:p>
    <w:p w:rsidR="00000000" w:rsidDel="00000000" w:rsidP="00000000" w:rsidRDefault="00000000" w:rsidRPr="00000000" w14:paraId="000003D8">
      <w:pPr>
        <w:widowControl w:val="0"/>
        <w:numPr>
          <w:ilvl w:val="3"/>
          <w:numId w:val="7"/>
        </w:numPr>
        <w:ind w:left="1080" w:hanging="1080"/>
        <w:jc w:val="both"/>
        <w:rPr/>
      </w:pPr>
      <w:r w:rsidDel="00000000" w:rsidR="00000000" w:rsidRPr="00000000">
        <w:rPr>
          <w:rtl w:val="0"/>
        </w:rPr>
        <w:t xml:space="preserve">Criterios de Calidad</w:t>
      </w:r>
    </w:p>
    <w:p w:rsidR="00000000" w:rsidDel="00000000" w:rsidP="00000000" w:rsidRDefault="00000000" w:rsidRPr="00000000" w14:paraId="000003D9">
      <w:pPr>
        <w:widowControl w:val="0"/>
        <w:ind w:left="1080" w:firstLine="0"/>
        <w:jc w:val="both"/>
        <w:rPr/>
      </w:pPr>
      <w:r w:rsidDel="00000000" w:rsidR="00000000" w:rsidRPr="00000000">
        <w:rPr>
          <w:rtl w:val="0"/>
        </w:rPr>
      </w:r>
    </w:p>
    <w:p w:rsidR="00000000" w:rsidDel="00000000" w:rsidP="00000000" w:rsidRDefault="00000000" w:rsidRPr="00000000" w14:paraId="000003DA">
      <w:pPr>
        <w:widowControl w:val="0"/>
        <w:spacing w:after="240" w:line="240" w:lineRule="auto"/>
        <w:rPr>
          <w:b w:val="1"/>
        </w:rPr>
      </w:pPr>
      <w:r w:rsidDel="00000000" w:rsidR="00000000" w:rsidRPr="00000000">
        <w:rPr>
          <w:b w:val="1"/>
          <w:rtl w:val="0"/>
        </w:rPr>
        <w:t xml:space="preserve">Funcionalidad</w:t>
      </w:r>
    </w:p>
    <w:p w:rsidR="00000000" w:rsidDel="00000000" w:rsidP="00000000" w:rsidRDefault="00000000" w:rsidRPr="00000000" w14:paraId="000003DB">
      <w:pPr>
        <w:widowControl w:val="0"/>
        <w:numPr>
          <w:ilvl w:val="0"/>
          <w:numId w:val="10"/>
        </w:numPr>
        <w:spacing w:before="240" w:line="240" w:lineRule="auto"/>
        <w:ind w:left="720" w:hanging="360"/>
        <w:rPr/>
      </w:pPr>
      <w:r w:rsidDel="00000000" w:rsidR="00000000" w:rsidRPr="00000000">
        <w:rPr>
          <w:b w:val="1"/>
          <w:rtl w:val="0"/>
        </w:rPr>
        <w:t xml:space="preserve">Correctitud</w:t>
      </w:r>
      <w:r w:rsidDel="00000000" w:rsidR="00000000" w:rsidRPr="00000000">
        <w:rPr>
          <w:rtl w:val="0"/>
        </w:rPr>
        <w:t xml:space="preserve">: Cada módulo del sistema (autenticación, carrito, pagos) debe realizar correctamente su función específica.</w:t>
      </w:r>
    </w:p>
    <w:p w:rsidR="00000000" w:rsidDel="00000000" w:rsidP="00000000" w:rsidRDefault="00000000" w:rsidRPr="00000000" w14:paraId="000003DC">
      <w:pPr>
        <w:widowControl w:val="0"/>
        <w:numPr>
          <w:ilvl w:val="0"/>
          <w:numId w:val="10"/>
        </w:numPr>
        <w:spacing w:after="240" w:line="240" w:lineRule="auto"/>
        <w:ind w:left="720" w:hanging="360"/>
        <w:rPr/>
      </w:pPr>
      <w:r w:rsidDel="00000000" w:rsidR="00000000" w:rsidRPr="00000000">
        <w:rPr>
          <w:b w:val="1"/>
          <w:rtl w:val="0"/>
        </w:rPr>
        <w:t xml:space="preserve">Adecuación</w:t>
      </w:r>
      <w:r w:rsidDel="00000000" w:rsidR="00000000" w:rsidRPr="00000000">
        <w:rPr>
          <w:rtl w:val="0"/>
        </w:rPr>
        <w:t xml:space="preserve">: Las funcionalidades deben alinearse con las necesidades del cliente (como el flujo sencillo para escanear productos y proseguir al pago directamente).</w:t>
      </w:r>
    </w:p>
    <w:p w:rsidR="00000000" w:rsidDel="00000000" w:rsidP="00000000" w:rsidRDefault="00000000" w:rsidRPr="00000000" w14:paraId="000003DD">
      <w:pPr>
        <w:widowControl w:val="0"/>
        <w:spacing w:after="240" w:line="240" w:lineRule="auto"/>
        <w:rPr>
          <w:b w:val="1"/>
        </w:rPr>
      </w:pPr>
      <w:r w:rsidDel="00000000" w:rsidR="00000000" w:rsidRPr="00000000">
        <w:rPr>
          <w:b w:val="1"/>
          <w:rtl w:val="0"/>
        </w:rPr>
        <w:t xml:space="preserve">Fiabilidad</w:t>
      </w:r>
    </w:p>
    <w:p w:rsidR="00000000" w:rsidDel="00000000" w:rsidP="00000000" w:rsidRDefault="00000000" w:rsidRPr="00000000" w14:paraId="000003DE">
      <w:pPr>
        <w:widowControl w:val="0"/>
        <w:numPr>
          <w:ilvl w:val="0"/>
          <w:numId w:val="4"/>
        </w:numPr>
        <w:spacing w:before="240" w:line="240" w:lineRule="auto"/>
        <w:ind w:left="720" w:hanging="360"/>
        <w:rPr/>
      </w:pPr>
      <w:r w:rsidDel="00000000" w:rsidR="00000000" w:rsidRPr="00000000">
        <w:rPr>
          <w:b w:val="1"/>
          <w:rtl w:val="0"/>
        </w:rPr>
        <w:t xml:space="preserve">Disponibilidad</w:t>
      </w:r>
      <w:r w:rsidDel="00000000" w:rsidR="00000000" w:rsidRPr="00000000">
        <w:rPr>
          <w:rtl w:val="0"/>
        </w:rPr>
        <w:t xml:space="preserve">: El sistema debe estar disponible el 99% de las veces. Si bien no se le pondrá fin al tipo de compra tradicional en las sucursales de Autoplanet, es ideal que la aplicación se muestre disponible en todo momento para que los usuarios la puedan utilizar y de a poco se vaya haciendo adopción del nuevo flujo de compra hasta que se convierta en el estándar.</w:t>
      </w:r>
    </w:p>
    <w:p w:rsidR="00000000" w:rsidDel="00000000" w:rsidP="00000000" w:rsidRDefault="00000000" w:rsidRPr="00000000" w14:paraId="000003DF">
      <w:pPr>
        <w:widowControl w:val="0"/>
        <w:numPr>
          <w:ilvl w:val="0"/>
          <w:numId w:val="4"/>
        </w:numPr>
        <w:spacing w:after="240" w:line="240" w:lineRule="auto"/>
        <w:ind w:left="720" w:hanging="360"/>
        <w:rPr/>
      </w:pPr>
      <w:r w:rsidDel="00000000" w:rsidR="00000000" w:rsidRPr="00000000">
        <w:rPr>
          <w:b w:val="1"/>
          <w:rtl w:val="0"/>
        </w:rPr>
        <w:t xml:space="preserve">Tolerancia a Fallos</w:t>
      </w:r>
      <w:r w:rsidDel="00000000" w:rsidR="00000000" w:rsidRPr="00000000">
        <w:rPr>
          <w:rtl w:val="0"/>
        </w:rPr>
        <w:t xml:space="preserve">: Implementación de mecanismos de recuperación ante fallos en los servicios backend de Supabase y bases de datos.</w:t>
      </w:r>
    </w:p>
    <w:p w:rsidR="00000000" w:rsidDel="00000000" w:rsidP="00000000" w:rsidRDefault="00000000" w:rsidRPr="00000000" w14:paraId="000003E0">
      <w:pPr>
        <w:widowControl w:val="0"/>
        <w:spacing w:after="240" w:line="240" w:lineRule="auto"/>
        <w:ind w:left="720" w:hanging="360"/>
        <w:rPr>
          <w:b w:val="1"/>
        </w:rPr>
      </w:pPr>
      <w:r w:rsidDel="00000000" w:rsidR="00000000" w:rsidRPr="00000000">
        <w:rPr>
          <w:b w:val="1"/>
          <w:rtl w:val="0"/>
        </w:rPr>
        <w:t xml:space="preserve">Portabilidad</w:t>
      </w:r>
    </w:p>
    <w:p w:rsidR="00000000" w:rsidDel="00000000" w:rsidP="00000000" w:rsidRDefault="00000000" w:rsidRPr="00000000" w14:paraId="000003E1">
      <w:pPr>
        <w:widowControl w:val="0"/>
        <w:numPr>
          <w:ilvl w:val="0"/>
          <w:numId w:val="14"/>
        </w:numPr>
        <w:spacing w:before="240" w:line="240" w:lineRule="auto"/>
        <w:ind w:left="720" w:hanging="360"/>
        <w:rPr/>
      </w:pPr>
      <w:r w:rsidDel="00000000" w:rsidR="00000000" w:rsidRPr="00000000">
        <w:rPr>
          <w:b w:val="1"/>
          <w:rtl w:val="0"/>
        </w:rPr>
        <w:t xml:space="preserve">Adaptabilidad</w:t>
      </w:r>
      <w:r w:rsidDel="00000000" w:rsidR="00000000" w:rsidRPr="00000000">
        <w:rPr>
          <w:rtl w:val="0"/>
        </w:rPr>
        <w:t xml:space="preserve">: La aplicación está diseñada específicamente para Android, pero debe garantizarse que el código pueda ser adaptado en el futuro a iOS con mínimas modificaciones, utilizando las capacidades híbridas de Ionic.</w:t>
      </w:r>
    </w:p>
    <w:p w:rsidR="00000000" w:rsidDel="00000000" w:rsidP="00000000" w:rsidRDefault="00000000" w:rsidRPr="00000000" w14:paraId="000003E2">
      <w:pPr>
        <w:widowControl w:val="0"/>
        <w:numPr>
          <w:ilvl w:val="0"/>
          <w:numId w:val="14"/>
        </w:numPr>
        <w:spacing w:after="240" w:line="240" w:lineRule="auto"/>
        <w:ind w:left="720" w:hanging="360"/>
        <w:rPr/>
      </w:pPr>
      <w:r w:rsidDel="00000000" w:rsidR="00000000" w:rsidRPr="00000000">
        <w:rPr>
          <w:b w:val="1"/>
          <w:rtl w:val="0"/>
        </w:rPr>
        <w:t xml:space="preserve">Instalabilidad</w:t>
      </w:r>
      <w:r w:rsidDel="00000000" w:rsidR="00000000" w:rsidRPr="00000000">
        <w:rPr>
          <w:rtl w:val="0"/>
        </w:rPr>
        <w:t xml:space="preserve">: El proceso de instalación de la aplicación en dispositivos Android debe ser sencillo, a través de la Play Store.</w:t>
      </w:r>
    </w:p>
    <w:p w:rsidR="00000000" w:rsidDel="00000000" w:rsidP="00000000" w:rsidRDefault="00000000" w:rsidRPr="00000000" w14:paraId="000003E3">
      <w:pPr>
        <w:widowControl w:val="0"/>
        <w:spacing w:after="240" w:line="240" w:lineRule="auto"/>
        <w:ind w:left="720" w:hanging="360"/>
        <w:rPr>
          <w:b w:val="1"/>
        </w:rPr>
      </w:pPr>
      <w:r w:rsidDel="00000000" w:rsidR="00000000" w:rsidRPr="00000000">
        <w:rPr>
          <w:b w:val="1"/>
          <w:rtl w:val="0"/>
        </w:rPr>
        <w:t xml:space="preserve">Escalabilidad</w:t>
      </w:r>
    </w:p>
    <w:p w:rsidR="00000000" w:rsidDel="00000000" w:rsidP="00000000" w:rsidRDefault="00000000" w:rsidRPr="00000000" w14:paraId="000003E4">
      <w:pPr>
        <w:widowControl w:val="0"/>
        <w:numPr>
          <w:ilvl w:val="0"/>
          <w:numId w:val="26"/>
        </w:numPr>
        <w:spacing w:after="240" w:before="240" w:line="240" w:lineRule="auto"/>
        <w:ind w:left="720" w:hanging="360"/>
        <w:rPr/>
      </w:pPr>
      <w:r w:rsidDel="00000000" w:rsidR="00000000" w:rsidRPr="00000000">
        <w:rPr>
          <w:b w:val="1"/>
          <w:rtl w:val="0"/>
        </w:rPr>
        <w:t xml:space="preserve">Crecimiento en Demanda</w:t>
      </w:r>
      <w:r w:rsidDel="00000000" w:rsidR="00000000" w:rsidRPr="00000000">
        <w:rPr>
          <w:rtl w:val="0"/>
        </w:rPr>
        <w:t xml:space="preserve">: Debe poder soportar un aumento del 200% en la cantidad de usuarios activos simultáneamente en un plazo de 2 años, sin comprometer la estabilidad.</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numPr>
          <w:ilvl w:val="3"/>
          <w:numId w:val="7"/>
        </w:numPr>
        <w:ind w:left="1080" w:hanging="1080"/>
        <w:jc w:val="both"/>
        <w:rPr/>
      </w:pPr>
      <w:r w:rsidDel="00000000" w:rsidR="00000000" w:rsidRPr="00000000">
        <w:rPr>
          <w:rtl w:val="0"/>
        </w:rPr>
        <w:t xml:space="preserve">Detalles de la implementación</w:t>
      </w:r>
    </w:p>
    <w:p w:rsidR="00000000" w:rsidDel="00000000" w:rsidP="00000000" w:rsidRDefault="00000000" w:rsidRPr="00000000" w14:paraId="000003E7">
      <w:pPr>
        <w:widowControl w:val="0"/>
        <w:spacing w:line="240" w:lineRule="auto"/>
        <w:ind w:left="860" w:hanging="360"/>
        <w:rPr/>
      </w:pPr>
      <w:r w:rsidDel="00000000" w:rsidR="00000000" w:rsidRPr="00000000">
        <w:rPr>
          <w:rtl w:val="0"/>
        </w:rPr>
      </w:r>
    </w:p>
    <w:p w:rsidR="00000000" w:rsidDel="00000000" w:rsidP="00000000" w:rsidRDefault="00000000" w:rsidRPr="00000000" w14:paraId="000003E8">
      <w:pPr>
        <w:widowControl w:val="0"/>
        <w:spacing w:after="240" w:before="240" w:line="240" w:lineRule="auto"/>
        <w:rPr/>
      </w:pPr>
      <w:r w:rsidDel="00000000" w:rsidR="00000000" w:rsidRPr="00000000">
        <w:rPr>
          <w:rtl w:val="0"/>
        </w:rPr>
        <w:t xml:space="preserve">La implementación del sistema se basará en una arquitectura de microservicios, utilizando las siguientes tecnologías:</w:t>
      </w:r>
    </w:p>
    <w:p w:rsidR="00000000" w:rsidDel="00000000" w:rsidP="00000000" w:rsidRDefault="00000000" w:rsidRPr="00000000" w14:paraId="000003E9">
      <w:pPr>
        <w:widowControl w:val="0"/>
        <w:numPr>
          <w:ilvl w:val="0"/>
          <w:numId w:val="5"/>
        </w:numPr>
        <w:spacing w:before="240" w:line="240" w:lineRule="auto"/>
        <w:ind w:left="720" w:hanging="360"/>
        <w:rPr/>
      </w:pPr>
      <w:r w:rsidDel="00000000" w:rsidR="00000000" w:rsidRPr="00000000">
        <w:rPr>
          <w:b w:val="1"/>
          <w:rtl w:val="0"/>
        </w:rPr>
        <w:t xml:space="preserve">Backend</w:t>
      </w:r>
      <w:r w:rsidDel="00000000" w:rsidR="00000000" w:rsidRPr="00000000">
        <w:rPr>
          <w:rtl w:val="0"/>
        </w:rPr>
        <w:t xml:space="preserve">: Supabase para la gestión de la base de datos, autenticación, almacenamiento, servicios en tiempo real, etc.</w:t>
      </w:r>
    </w:p>
    <w:p w:rsidR="00000000" w:rsidDel="00000000" w:rsidP="00000000" w:rsidRDefault="00000000" w:rsidRPr="00000000" w14:paraId="000003EA">
      <w:pPr>
        <w:widowControl w:val="0"/>
        <w:numPr>
          <w:ilvl w:val="0"/>
          <w:numId w:val="5"/>
        </w:numPr>
        <w:spacing w:line="240" w:lineRule="auto"/>
        <w:ind w:left="720" w:hanging="360"/>
        <w:rPr/>
      </w:pPr>
      <w:r w:rsidDel="00000000" w:rsidR="00000000" w:rsidRPr="00000000">
        <w:rPr>
          <w:b w:val="1"/>
          <w:rtl w:val="0"/>
        </w:rPr>
        <w:t xml:space="preserve">Frontend</w:t>
      </w:r>
      <w:r w:rsidDel="00000000" w:rsidR="00000000" w:rsidRPr="00000000">
        <w:rPr>
          <w:rtl w:val="0"/>
        </w:rPr>
        <w:t xml:space="preserve">: HTML, CSS, Ionic y Angular.</w:t>
      </w:r>
    </w:p>
    <w:p w:rsidR="00000000" w:rsidDel="00000000" w:rsidP="00000000" w:rsidRDefault="00000000" w:rsidRPr="00000000" w14:paraId="000003EB">
      <w:pPr>
        <w:widowControl w:val="0"/>
        <w:numPr>
          <w:ilvl w:val="0"/>
          <w:numId w:val="5"/>
        </w:numPr>
        <w:spacing w:line="240" w:lineRule="auto"/>
        <w:ind w:left="720" w:hanging="360"/>
        <w:rPr/>
      </w:pPr>
      <w:r w:rsidDel="00000000" w:rsidR="00000000" w:rsidRPr="00000000">
        <w:rPr>
          <w:b w:val="1"/>
          <w:rtl w:val="0"/>
        </w:rPr>
        <w:t xml:space="preserve">Base de Datos</w:t>
      </w:r>
      <w:r w:rsidDel="00000000" w:rsidR="00000000" w:rsidRPr="00000000">
        <w:rPr>
          <w:rtl w:val="0"/>
        </w:rPr>
        <w:t xml:space="preserve">: PostgreSQL dentro del entorno de Supabase para la gestión eficiente de datos.</w:t>
      </w:r>
    </w:p>
    <w:p w:rsidR="00000000" w:rsidDel="00000000" w:rsidP="00000000" w:rsidRDefault="00000000" w:rsidRPr="00000000" w14:paraId="000003EC">
      <w:pPr>
        <w:widowControl w:val="0"/>
        <w:numPr>
          <w:ilvl w:val="0"/>
          <w:numId w:val="5"/>
        </w:numPr>
        <w:spacing w:after="240" w:line="240" w:lineRule="auto"/>
        <w:ind w:left="720" w:hanging="360"/>
        <w:rPr/>
      </w:pPr>
      <w:r w:rsidDel="00000000" w:rsidR="00000000" w:rsidRPr="00000000">
        <w:rPr>
          <w:b w:val="1"/>
          <w:rtl w:val="0"/>
        </w:rPr>
        <w:t xml:space="preserve">Infraestructura</w:t>
      </w:r>
      <w:r w:rsidDel="00000000" w:rsidR="00000000" w:rsidRPr="00000000">
        <w:rPr>
          <w:rtl w:val="0"/>
        </w:rPr>
        <w:t xml:space="preserve">: AWS utilizando contenedores Docker para una gestión flexible y escalable de los microservicios.</w:t>
      </w:r>
    </w:p>
    <w:p w:rsidR="00000000" w:rsidDel="00000000" w:rsidP="00000000" w:rsidRDefault="00000000" w:rsidRPr="00000000" w14:paraId="000003ED">
      <w:pPr>
        <w:widowControl w:val="0"/>
        <w:spacing w:after="240" w:line="240" w:lineRule="auto"/>
        <w:rPr/>
      </w:pPr>
      <w:r w:rsidDel="00000000" w:rsidR="00000000" w:rsidRPr="00000000">
        <w:rPr>
          <w:rtl w:val="0"/>
        </w:rPr>
      </w:r>
    </w:p>
    <w:p w:rsidR="00000000" w:rsidDel="00000000" w:rsidP="00000000" w:rsidRDefault="00000000" w:rsidRPr="00000000" w14:paraId="000003EE">
      <w:pPr>
        <w:widowControl w:val="0"/>
        <w:spacing w:after="240" w:line="240" w:lineRule="auto"/>
        <w:rPr/>
      </w:pPr>
      <w:r w:rsidDel="00000000" w:rsidR="00000000" w:rsidRPr="00000000">
        <w:rPr>
          <w:rtl w:val="0"/>
        </w:rPr>
      </w:r>
    </w:p>
    <w:p w:rsidR="00000000" w:rsidDel="00000000" w:rsidP="00000000" w:rsidRDefault="00000000" w:rsidRPr="00000000" w14:paraId="000003EF">
      <w:pPr>
        <w:widowControl w:val="0"/>
        <w:spacing w:after="240" w:line="240" w:lineRule="auto"/>
        <w:rPr/>
      </w:pPr>
      <w:r w:rsidDel="00000000" w:rsidR="00000000" w:rsidRPr="00000000">
        <w:rPr>
          <w:rtl w:val="0"/>
        </w:rPr>
      </w:r>
    </w:p>
    <w:p w:rsidR="00000000" w:rsidDel="00000000" w:rsidP="00000000" w:rsidRDefault="00000000" w:rsidRPr="00000000" w14:paraId="000003F0">
      <w:pPr>
        <w:widowControl w:val="0"/>
        <w:spacing w:after="240" w:line="240" w:lineRule="auto"/>
        <w:rPr/>
      </w:pPr>
      <w:r w:rsidDel="00000000" w:rsidR="00000000" w:rsidRPr="00000000">
        <w:rPr>
          <w:rtl w:val="0"/>
        </w:rPr>
      </w:r>
    </w:p>
    <w:p w:rsidR="00000000" w:rsidDel="00000000" w:rsidP="00000000" w:rsidRDefault="00000000" w:rsidRPr="00000000" w14:paraId="000003F1">
      <w:pPr>
        <w:widowControl w:val="0"/>
        <w:spacing w:line="240" w:lineRule="auto"/>
        <w:ind w:left="860" w:hanging="360"/>
        <w:rPr/>
      </w:pPr>
      <w:r w:rsidDel="00000000" w:rsidR="00000000" w:rsidRPr="00000000">
        <w:rPr>
          <w:rtl w:val="0"/>
        </w:rPr>
      </w:r>
    </w:p>
    <w:p w:rsidR="00000000" w:rsidDel="00000000" w:rsidP="00000000" w:rsidRDefault="00000000" w:rsidRPr="00000000" w14:paraId="000003F2">
      <w:pPr>
        <w:widowControl w:val="0"/>
        <w:numPr>
          <w:ilvl w:val="3"/>
          <w:numId w:val="7"/>
        </w:numPr>
        <w:ind w:left="1080" w:hanging="1080"/>
        <w:jc w:val="both"/>
        <w:rPr/>
      </w:pPr>
      <w:r w:rsidDel="00000000" w:rsidR="00000000" w:rsidRPr="00000000">
        <w:rPr>
          <w:rtl w:val="0"/>
        </w:rPr>
        <w:t xml:space="preserve">Lenguajes y plataformas</w:t>
      </w:r>
    </w:p>
    <w:p w:rsidR="00000000" w:rsidDel="00000000" w:rsidP="00000000" w:rsidRDefault="00000000" w:rsidRPr="00000000" w14:paraId="000003F3">
      <w:pPr>
        <w:widowControl w:val="0"/>
        <w:jc w:val="both"/>
        <w:rPr/>
      </w:pPr>
      <w:r w:rsidDel="00000000" w:rsidR="00000000" w:rsidRPr="00000000">
        <w:rPr>
          <w:rtl w:val="0"/>
        </w:rPr>
      </w:r>
    </w:p>
    <w:p w:rsidR="00000000" w:rsidDel="00000000" w:rsidP="00000000" w:rsidRDefault="00000000" w:rsidRPr="00000000" w14:paraId="000003F4">
      <w:pPr>
        <w:widowControl w:val="0"/>
        <w:spacing w:after="240" w:before="240" w:line="240" w:lineRule="auto"/>
        <w:rPr/>
      </w:pPr>
      <w:r w:rsidDel="00000000" w:rsidR="00000000" w:rsidRPr="00000000">
        <w:rPr>
          <w:rtl w:val="0"/>
        </w:rPr>
        <w:t xml:space="preserve">Las tecnologías que se utilizarán en el desarrollo d</w:t>
        <w:tab/>
        <w:t xml:space="preserve">el sistema incluyen:</w:t>
      </w:r>
    </w:p>
    <w:p w:rsidR="00000000" w:rsidDel="00000000" w:rsidP="00000000" w:rsidRDefault="00000000" w:rsidRPr="00000000" w14:paraId="000003F5">
      <w:pPr>
        <w:widowControl w:val="0"/>
        <w:numPr>
          <w:ilvl w:val="0"/>
          <w:numId w:val="27"/>
        </w:numPr>
        <w:spacing w:before="240" w:line="240" w:lineRule="auto"/>
        <w:ind w:left="720" w:hanging="360"/>
        <w:rPr>
          <w:b w:val="1"/>
        </w:rPr>
      </w:pPr>
      <w:r w:rsidDel="00000000" w:rsidR="00000000" w:rsidRPr="00000000">
        <w:rPr>
          <w:b w:val="1"/>
          <w:rtl w:val="0"/>
        </w:rPr>
        <w:t xml:space="preserve">Ionic</w:t>
      </w:r>
    </w:p>
    <w:p w:rsidR="00000000" w:rsidDel="00000000" w:rsidP="00000000" w:rsidRDefault="00000000" w:rsidRPr="00000000" w14:paraId="000003F6">
      <w:pPr>
        <w:widowControl w:val="0"/>
        <w:numPr>
          <w:ilvl w:val="0"/>
          <w:numId w:val="27"/>
        </w:numPr>
        <w:spacing w:line="240" w:lineRule="auto"/>
        <w:ind w:left="720" w:hanging="360"/>
        <w:rPr/>
      </w:pPr>
      <w:r w:rsidDel="00000000" w:rsidR="00000000" w:rsidRPr="00000000">
        <w:rPr>
          <w:b w:val="1"/>
          <w:rtl w:val="0"/>
        </w:rPr>
        <w:t xml:space="preserve">Angular</w:t>
      </w:r>
      <w:r w:rsidDel="00000000" w:rsidR="00000000" w:rsidRPr="00000000">
        <w:rPr>
          <w:rtl w:val="0"/>
        </w:rPr>
      </w:r>
    </w:p>
    <w:p w:rsidR="00000000" w:rsidDel="00000000" w:rsidP="00000000" w:rsidRDefault="00000000" w:rsidRPr="00000000" w14:paraId="000003F7">
      <w:pPr>
        <w:widowControl w:val="0"/>
        <w:numPr>
          <w:ilvl w:val="0"/>
          <w:numId w:val="27"/>
        </w:numPr>
        <w:spacing w:line="240" w:lineRule="auto"/>
        <w:ind w:left="720" w:hanging="360"/>
        <w:rPr>
          <w:b w:val="1"/>
        </w:rPr>
      </w:pPr>
      <w:r w:rsidDel="00000000" w:rsidR="00000000" w:rsidRPr="00000000">
        <w:rPr>
          <w:b w:val="1"/>
          <w:rtl w:val="0"/>
        </w:rPr>
        <w:t xml:space="preserve">Node.js</w:t>
      </w:r>
    </w:p>
    <w:p w:rsidR="00000000" w:rsidDel="00000000" w:rsidP="00000000" w:rsidRDefault="00000000" w:rsidRPr="00000000" w14:paraId="000003F8">
      <w:pPr>
        <w:widowControl w:val="0"/>
        <w:numPr>
          <w:ilvl w:val="0"/>
          <w:numId w:val="27"/>
        </w:numPr>
        <w:spacing w:line="240" w:lineRule="auto"/>
        <w:ind w:left="720" w:hanging="360"/>
        <w:rPr/>
      </w:pPr>
      <w:r w:rsidDel="00000000" w:rsidR="00000000" w:rsidRPr="00000000">
        <w:rPr>
          <w:b w:val="1"/>
          <w:rtl w:val="0"/>
        </w:rPr>
        <w:t xml:space="preserve">PostgreSQL en Supabase</w:t>
      </w:r>
      <w:r w:rsidDel="00000000" w:rsidR="00000000" w:rsidRPr="00000000">
        <w:rPr>
          <w:rtl w:val="0"/>
        </w:rPr>
      </w:r>
    </w:p>
    <w:p w:rsidR="00000000" w:rsidDel="00000000" w:rsidP="00000000" w:rsidRDefault="00000000" w:rsidRPr="00000000" w14:paraId="000003F9">
      <w:pPr>
        <w:widowControl w:val="0"/>
        <w:numPr>
          <w:ilvl w:val="0"/>
          <w:numId w:val="27"/>
        </w:numPr>
        <w:spacing w:line="240" w:lineRule="auto"/>
        <w:ind w:left="720" w:hanging="360"/>
        <w:rPr/>
      </w:pPr>
      <w:r w:rsidDel="00000000" w:rsidR="00000000" w:rsidRPr="00000000">
        <w:rPr>
          <w:b w:val="1"/>
          <w:rtl w:val="0"/>
        </w:rPr>
        <w:t xml:space="preserve">Typescript</w:t>
      </w:r>
      <w:r w:rsidDel="00000000" w:rsidR="00000000" w:rsidRPr="00000000">
        <w:rPr>
          <w:rtl w:val="0"/>
        </w:rPr>
      </w:r>
    </w:p>
    <w:p w:rsidR="00000000" w:rsidDel="00000000" w:rsidP="00000000" w:rsidRDefault="00000000" w:rsidRPr="00000000" w14:paraId="000003FA">
      <w:pPr>
        <w:widowControl w:val="0"/>
        <w:numPr>
          <w:ilvl w:val="0"/>
          <w:numId w:val="27"/>
        </w:numPr>
        <w:spacing w:line="240" w:lineRule="auto"/>
        <w:ind w:left="720" w:hanging="360"/>
        <w:rPr>
          <w:b w:val="1"/>
        </w:rPr>
      </w:pPr>
      <w:r w:rsidDel="00000000" w:rsidR="00000000" w:rsidRPr="00000000">
        <w:rPr>
          <w:b w:val="1"/>
          <w:rtl w:val="0"/>
        </w:rPr>
        <w:t xml:space="preserve">Android Studio</w:t>
      </w:r>
    </w:p>
    <w:p w:rsidR="00000000" w:rsidDel="00000000" w:rsidP="00000000" w:rsidRDefault="00000000" w:rsidRPr="00000000" w14:paraId="000003FB">
      <w:pPr>
        <w:widowControl w:val="0"/>
        <w:numPr>
          <w:ilvl w:val="0"/>
          <w:numId w:val="27"/>
        </w:numPr>
        <w:spacing w:after="240" w:line="240" w:lineRule="auto"/>
        <w:ind w:left="720" w:hanging="360"/>
        <w:rPr/>
      </w:pPr>
      <w:r w:rsidDel="00000000" w:rsidR="00000000" w:rsidRPr="00000000">
        <w:rPr>
          <w:b w:val="1"/>
          <w:rtl w:val="0"/>
        </w:rPr>
        <w:t xml:space="preserve">Visual Studio Code</w:t>
      </w: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pStyle w:val="Heading3"/>
        <w:widowControl w:val="0"/>
        <w:numPr>
          <w:ilvl w:val="1"/>
          <w:numId w:val="1"/>
        </w:numPr>
        <w:ind w:left="720" w:hanging="360"/>
        <w:rPr>
          <w:color w:val="000000"/>
        </w:rPr>
      </w:pPr>
      <w:bookmarkStart w:colFirst="0" w:colLast="0" w:name="_heading=h.41mghml" w:id="38"/>
      <w:bookmarkEnd w:id="38"/>
      <w:r w:rsidDel="00000000" w:rsidR="00000000" w:rsidRPr="00000000">
        <w:rPr>
          <w:color w:val="000000"/>
          <w:rtl w:val="0"/>
        </w:rPr>
        <w:t xml:space="preserve">Acceso a fuentes de información del proyecto</w:t>
      </w:r>
    </w:p>
    <w:p w:rsidR="00000000" w:rsidDel="00000000" w:rsidP="00000000" w:rsidRDefault="00000000" w:rsidRPr="00000000" w14:paraId="000003FE">
      <w:pPr>
        <w:keepNext w:val="1"/>
        <w:keepLines w:val="1"/>
        <w:widowControl w:val="0"/>
        <w:pBdr>
          <w:top w:space="0" w:sz="0" w:val="nil"/>
          <w:left w:space="0" w:sz="0" w:val="nil"/>
          <w:bottom w:space="0" w:sz="0" w:val="nil"/>
          <w:right w:space="0" w:sz="0" w:val="nil"/>
          <w:between w:space="0" w:sz="0" w:val="nil"/>
        </w:pBdr>
        <w:spacing w:before="40" w:line="240" w:lineRule="auto"/>
        <w:rPr>
          <w:sz w:val="24"/>
          <w:szCs w:val="24"/>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Para acceder a la carpeta de evidencias acumuladas y otros documentos relevantes del proyecto, puede utilizar el siguiente enlace:</w:t>
        <w:br w:type="textWrapping"/>
        <w:br w:type="textWrapping"/>
        <w:t xml:space="preserve">Insertar link: </w:t>
      </w:r>
      <w:hyperlink r:id="rId21">
        <w:r w:rsidDel="00000000" w:rsidR="00000000" w:rsidRPr="00000000">
          <w:rPr>
            <w:u w:val="single"/>
            <w:rtl w:val="0"/>
          </w:rPr>
          <w:t xml:space="preserve">Carpeta de Evidencia del Proyecto</w:t>
        </w:r>
      </w:hyperlink>
      <w:r w:rsidDel="00000000" w:rsidR="00000000" w:rsidRPr="00000000">
        <w:rPr>
          <w:rtl w:val="0"/>
        </w:rPr>
        <w:br w:type="textWrapping"/>
        <w:br w:type="textWrapping"/>
        <w:t xml:space="preserve">Esta carpeta incluye documentación técnica, diagramas, pruebas de rendimiento y cualquier otra evidencia relacionada con el desarrollo y la implementación del sistema</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36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440" w:hanging="720"/>
      </w:pPr>
      <w:rPr>
        <w:u w:val="none"/>
      </w:rPr>
    </w:lvl>
    <w:lvl w:ilvl="3">
      <w:start w:val="1"/>
      <w:numFmt w:val="decimal"/>
      <w:lvlText w:val="%1.%2.%3.%4"/>
      <w:lvlJc w:val="left"/>
      <w:pPr>
        <w:ind w:left="1800" w:hanging="720"/>
      </w:pPr>
      <w:rPr>
        <w:u w:val="none"/>
      </w:rPr>
    </w:lvl>
    <w:lvl w:ilvl="4">
      <w:start w:val="1"/>
      <w:numFmt w:val="decimal"/>
      <w:lvlText w:val="%1.%2.%3.%4.%5"/>
      <w:lvlJc w:val="left"/>
      <w:pPr>
        <w:ind w:left="2520" w:hanging="1080"/>
      </w:pPr>
      <w:rPr>
        <w:u w:val="none"/>
      </w:rPr>
    </w:lvl>
    <w:lvl w:ilvl="5">
      <w:start w:val="1"/>
      <w:numFmt w:val="decimal"/>
      <w:lvlText w:val="%1.%2.%3.%4.%5.%6"/>
      <w:lvlJc w:val="left"/>
      <w:pPr>
        <w:ind w:left="3240" w:hanging="1440"/>
      </w:pPr>
      <w:rPr>
        <w:u w:val="none"/>
      </w:rPr>
    </w:lvl>
    <w:lvl w:ilvl="6">
      <w:start w:val="1"/>
      <w:numFmt w:val="decimal"/>
      <w:lvlText w:val="%1.%2.%3.%4.%5.%6.%7"/>
      <w:lvlJc w:val="left"/>
      <w:pPr>
        <w:ind w:left="3600" w:hanging="1440"/>
      </w:pPr>
      <w:rPr>
        <w:u w:val="none"/>
      </w:rPr>
    </w:lvl>
    <w:lvl w:ilvl="7">
      <w:start w:val="1"/>
      <w:numFmt w:val="decimal"/>
      <w:lvlText w:val="%1.%2.%3.%4.%5.%6.%7.%8"/>
      <w:lvlJc w:val="left"/>
      <w:pPr>
        <w:ind w:left="4320" w:hanging="1800"/>
      </w:pPr>
      <w:rPr>
        <w:u w:val="none"/>
      </w:rPr>
    </w:lvl>
    <w:lvl w:ilvl="8">
      <w:start w:val="1"/>
      <w:numFmt w:val="decimal"/>
      <w:lvlText w:val="%1.%2.%3.%4.%5.%6.%7.%8.%9"/>
      <w:lvlJc w:val="left"/>
      <w:pPr>
        <w:ind w:left="4680" w:hanging="180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1.%2"/>
      <w:lvlJc w:val="left"/>
      <w:pPr>
        <w:ind w:left="750" w:hanging="39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800" w:hanging="1440"/>
      </w:pPr>
      <w:rPr>
        <w:u w:val="none"/>
      </w:rPr>
    </w:lvl>
    <w:lvl w:ilvl="6">
      <w:start w:val="1"/>
      <w:numFmt w:val="decimal"/>
      <w:lvlText w:val="%1.%2.%3.%4.%5.%6.%7"/>
      <w:lvlJc w:val="left"/>
      <w:pPr>
        <w:ind w:left="1800" w:hanging="1440"/>
      </w:pPr>
      <w:rPr>
        <w:u w:val="none"/>
      </w:rPr>
    </w:lvl>
    <w:lvl w:ilvl="7">
      <w:start w:val="1"/>
      <w:numFmt w:val="decimal"/>
      <w:lvlText w:val="%1.%2.%3.%4.%5.%6.%7.%8"/>
      <w:lvlJc w:val="left"/>
      <w:pPr>
        <w:ind w:left="2160" w:hanging="1800"/>
      </w:pPr>
      <w:rPr>
        <w:u w:val="none"/>
      </w:rPr>
    </w:lvl>
    <w:lvl w:ilvl="8">
      <w:start w:val="1"/>
      <w:numFmt w:val="decimal"/>
      <w:lvlText w:val="%1.%2.%3.%4.%5.%6.%7.%8.%9"/>
      <w:lvlJc w:val="left"/>
      <w:pPr>
        <w:ind w:left="2160" w:hanging="1800"/>
      </w:pPr>
      <w:rPr>
        <w:u w:val="none"/>
      </w:rPr>
    </w:lvl>
  </w:abstractNum>
  <w:abstractNum w:abstractNumId="7">
    <w:lvl w:ilvl="0">
      <w:start w:val="8"/>
      <w:numFmt w:val="decimal"/>
      <w:lvlText w:val="%1"/>
      <w:lvlJc w:val="left"/>
      <w:pPr>
        <w:ind w:left="525" w:hanging="525"/>
      </w:pPr>
      <w:rPr>
        <w:u w:val="none"/>
      </w:rPr>
    </w:lvl>
    <w:lvl w:ilvl="1">
      <w:start w:val="3"/>
      <w:numFmt w:val="decimal"/>
      <w:lvlText w:val="%1.%2"/>
      <w:lvlJc w:val="left"/>
      <w:pPr>
        <w:ind w:left="525" w:hanging="525"/>
      </w:pPr>
      <w:rPr>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1800" w:hanging="180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283"/>
      </w:pPr>
      <w:rPr>
        <w:u w:val="none"/>
      </w:rPr>
    </w:lvl>
    <w:lvl w:ilvl="1">
      <w:start w:val="1"/>
      <w:numFmt w:val="decimal"/>
      <w:lvlText w:val="%2."/>
      <w:lvlJc w:val="left"/>
      <w:pPr>
        <w:ind w:left="1080" w:hanging="360"/>
      </w:pPr>
      <w:rPr>
        <w:u w:val="none"/>
      </w:rPr>
    </w:lvl>
    <w:lvl w:ilvl="2">
      <w:start w:val="1"/>
      <w:numFmt w:val="decimal"/>
      <w:lvlText w:val="%3."/>
      <w:lvlJc w:val="left"/>
      <w:pPr>
        <w:ind w:left="1440" w:hanging="360"/>
      </w:pPr>
      <w:rPr>
        <w:u w:val="none"/>
      </w:rPr>
    </w:lvl>
    <w:lvl w:ilvl="3">
      <w:start w:val="1"/>
      <w:numFmt w:val="decimal"/>
      <w:lvlText w:val="%4."/>
      <w:lvlJc w:val="left"/>
      <w:pPr>
        <w:ind w:left="1800" w:hanging="360"/>
      </w:pPr>
      <w:rPr>
        <w:u w:val="none"/>
      </w:rPr>
    </w:lvl>
    <w:lvl w:ilvl="4">
      <w:start w:val="1"/>
      <w:numFmt w:val="decimal"/>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283"/>
      </w:pPr>
      <w:rPr>
        <w:u w:val="none"/>
      </w:rPr>
    </w:lvl>
    <w:lvl w:ilvl="1">
      <w:start w:val="1"/>
      <w:numFmt w:val="decimal"/>
      <w:lvlText w:val="%2."/>
      <w:lvlJc w:val="left"/>
      <w:pPr>
        <w:ind w:left="1080" w:hanging="360"/>
      </w:pPr>
      <w:rPr>
        <w:u w:val="none"/>
      </w:rPr>
    </w:lvl>
    <w:lvl w:ilvl="2">
      <w:start w:val="1"/>
      <w:numFmt w:val="decimal"/>
      <w:lvlText w:val="%3."/>
      <w:lvlJc w:val="left"/>
      <w:pPr>
        <w:ind w:left="1440" w:hanging="360"/>
      </w:pPr>
      <w:rPr>
        <w:u w:val="none"/>
      </w:rPr>
    </w:lvl>
    <w:lvl w:ilvl="3">
      <w:start w:val="1"/>
      <w:numFmt w:val="decimal"/>
      <w:lvlText w:val="%4."/>
      <w:lvlJc w:val="left"/>
      <w:pPr>
        <w:ind w:left="1800" w:hanging="360"/>
      </w:pPr>
      <w:rPr>
        <w:u w:val="none"/>
      </w:rPr>
    </w:lvl>
    <w:lvl w:ilvl="4">
      <w:start w:val="1"/>
      <w:numFmt w:val="decimal"/>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3"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6"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7"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8"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9"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c"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d" w:customStyle="1">
    <w:basedOn w:val="TableNormal1"/>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BC7397"/>
    <w:pPr>
      <w:spacing w:after="0" w:before="240" w:line="259" w:lineRule="auto"/>
      <w:outlineLvl w:val="9"/>
    </w:pPr>
    <w:rPr>
      <w:rFonts w:asciiTheme="majorHAnsi" w:cstheme="majorBidi" w:eastAsiaTheme="majorEastAsia" w:hAnsiTheme="majorHAnsi"/>
      <w:color w:val="365f91" w:themeColor="accent1" w:themeShade="0000BF"/>
      <w:sz w:val="32"/>
      <w:szCs w:val="32"/>
      <w:lang w:val="es-419"/>
    </w:rPr>
  </w:style>
  <w:style w:type="paragraph" w:styleId="TOC1">
    <w:name w:val="toc 1"/>
    <w:basedOn w:val="Normal"/>
    <w:next w:val="Normal"/>
    <w:autoRedefine w:val="1"/>
    <w:uiPriority w:val="39"/>
    <w:unhideWhenUsed w:val="1"/>
    <w:rsid w:val="00BC7397"/>
    <w:pPr>
      <w:spacing w:after="100"/>
    </w:pPr>
  </w:style>
  <w:style w:type="paragraph" w:styleId="TOC2">
    <w:name w:val="toc 2"/>
    <w:basedOn w:val="Normal"/>
    <w:next w:val="Normal"/>
    <w:autoRedefine w:val="1"/>
    <w:uiPriority w:val="39"/>
    <w:unhideWhenUsed w:val="1"/>
    <w:rsid w:val="00BC7397"/>
    <w:pPr>
      <w:spacing w:after="100"/>
      <w:ind w:left="220"/>
    </w:pPr>
  </w:style>
  <w:style w:type="paragraph" w:styleId="TOC3">
    <w:name w:val="toc 3"/>
    <w:basedOn w:val="Normal"/>
    <w:next w:val="Normal"/>
    <w:autoRedefine w:val="1"/>
    <w:uiPriority w:val="39"/>
    <w:unhideWhenUsed w:val="1"/>
    <w:rsid w:val="00BC7397"/>
    <w:pPr>
      <w:spacing w:after="100"/>
      <w:ind w:left="440"/>
    </w:pPr>
  </w:style>
  <w:style w:type="character" w:styleId="Hyperlink">
    <w:name w:val="Hyperlink"/>
    <w:basedOn w:val="DefaultParagraphFont"/>
    <w:uiPriority w:val="99"/>
    <w:unhideWhenUsed w:val="1"/>
    <w:rsid w:val="00BC7397"/>
    <w:rPr>
      <w:color w:val="0000ff" w:themeColor="hyperlink"/>
      <w:u w:val="single"/>
    </w:r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3"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4"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5"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7"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8"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9"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a"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b"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c"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1"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3"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4"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5"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6"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7"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8"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9"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a"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b"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c"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d"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e" w:customStyle="1">
    <w:basedOn w:val="TableNormal1"/>
    <w:pPr>
      <w:spacing w:line="240" w:lineRule="auto"/>
    </w:pPr>
    <w:rPr>
      <w:color w:val="76923c"/>
    </w:rPr>
    <w:tblPr>
      <w:tblStyleRowBandSize w:val="1"/>
      <w:tblStyleColBandSize w:val="1"/>
      <w:tblCellMar>
        <w:left w:w="108.0" w:type="dxa"/>
        <w:right w:w="108.0" w:type="dxa"/>
      </w:tblCellMar>
    </w:tblPr>
    <w:tcPr>
      <w:shd w:color="auto" w:fill="dbe5f1" w:val="clear"/>
    </w:tcPr>
  </w:style>
  <w:style w:type="table" w:styleId="afff"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0"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1"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2"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3"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4"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5" w:customStyle="1">
    <w:basedOn w:val="TableNormal1"/>
    <w:tblPr>
      <w:tblStyleRowBandSize w:val="1"/>
      <w:tblStyleColBandSize w:val="1"/>
      <w:tblCellMar>
        <w:top w:w="100.0" w:type="dxa"/>
        <w:left w:w="100.0" w:type="dxa"/>
        <w:bottom w:w="100.0" w:type="dxa"/>
        <w:right w:w="10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43FA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2">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3">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9">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0">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1">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2">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3">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4">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5">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6">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7">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style>
  <w:style w:type="table" w:styleId="Table18">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9">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0">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1">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2">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3">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4">
    <w:basedOn w:val="TableNormal"/>
    <w:pPr>
      <w:spacing w:line="240" w:lineRule="auto"/>
    </w:pPr>
    <w:rPr>
      <w:color w:val="76923c"/>
    </w:rPr>
    <w:tblPr>
      <w:tblStyleRowBandSize w:val="1"/>
      <w:tblStyleColBandSize w:val="1"/>
      <w:tblCellMar>
        <w:top w:w="100.0" w:type="dxa"/>
        <w:left w:w="100.0" w:type="dxa"/>
        <w:bottom w:w="100.0" w:type="dxa"/>
        <w:right w:w="100.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hyperlink" Target="https://drive.google.com/drive/folders/1zE5gFhWYLF_TTF4MvaJOGdvCZZGXNxFp?usp=sharing" TargetMode="External"/><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8wdpTL6gpSrJRmeED+AZWwFsw==">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2024-10-26T19:00:00Z</dcterms:created>
  <dc:creator>DOCENTE</dc:creator>
</cp:coreProperties>
</file>