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EC6CDC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3CFB1316" w14:textId="77777777" w:rsidR="00EC6CDC" w:rsidRPr="00EC6CDC" w:rsidRDefault="00EC6CDC" w:rsidP="00EC6CDC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F5E99B" w14:textId="3D0B5DD8" w:rsidR="00761B8A" w:rsidRDefault="00EC6CDC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R. </w:t>
            </w:r>
            <w:r w:rsidRPr="00EC6CD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Mis intereses profesionales no han cambiado luego de realizar mi Proyecto APT. Si bien, uno de mis intereses es también el análisis de datos y este proyecto está más centrado en el desarrollo de software, concretamente aplicaciones móviles, no he perdido el enfoque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 seguir aprendiendo </w:t>
            </w:r>
            <w:r w:rsidRPr="00EC6CDC">
              <w:rPr>
                <w:rFonts w:ascii="Calibri" w:hAnsi="Calibri"/>
                <w:b/>
                <w:bCs/>
                <w:color w:val="1F4E79" w:themeColor="accent1" w:themeShade="80"/>
              </w:rPr>
              <w:t>y considerando que el desarrollo de software es también otro de mis intereses profesionales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principales</w:t>
            </w:r>
            <w:r w:rsidRPr="00EC6CD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este se ha reforzado mucho más.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58540CF0" w14:textId="0C6BDE3D" w:rsidR="00EC6CDC" w:rsidRPr="00EC6CDC" w:rsidRDefault="00EC6CDC" w:rsidP="00EC6CD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R. </w:t>
            </w:r>
            <w:r w:rsidRPr="00EC6CDC">
              <w:rPr>
                <w:rFonts w:ascii="Calibri" w:hAnsi="Calibri"/>
                <w:b/>
                <w:bCs/>
                <w:color w:val="1F4E79" w:themeColor="accent1" w:themeShade="80"/>
              </w:rPr>
              <w:t>No, no han cambiado, aunque si las he mejorado en este CAPSTONE y más abajo menciono como las seguiré desarrollando.</w:t>
            </w:r>
          </w:p>
          <w:p w14:paraId="2B81260F" w14:textId="77777777" w:rsidR="00EC6CDC" w:rsidRPr="00EC6CDC" w:rsidRDefault="00EC6CDC" w:rsidP="00EC6CD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C6CDC">
              <w:rPr>
                <w:rFonts w:ascii="Calibri" w:hAnsi="Calibri"/>
                <w:b/>
                <w:bCs/>
                <w:color w:val="1F4E79" w:themeColor="accent1" w:themeShade="80"/>
              </w:rPr>
              <w:t>Fortalezas: Responsabilidad, trabajo en equipo, resolución de problemas.</w:t>
            </w:r>
          </w:p>
          <w:p w14:paraId="149DE33F" w14:textId="77777777" w:rsidR="00EC6CDC" w:rsidRPr="00EC6CDC" w:rsidRDefault="00EC6CDC" w:rsidP="00EC6CD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C6CDC">
              <w:rPr>
                <w:rFonts w:ascii="Calibri" w:hAnsi="Calibri"/>
                <w:b/>
                <w:bCs/>
                <w:color w:val="1F4E79" w:themeColor="accent1" w:themeShade="80"/>
              </w:rPr>
              <w:t>Debilidades: Impaciente en ocasiones y dificultad para comunicar ciertas cosas (por lo general cuando no estoy bien informado, no por timidez)</w:t>
            </w:r>
          </w:p>
          <w:p w14:paraId="08239A8B" w14:textId="77777777" w:rsidR="00EC6CDC" w:rsidRPr="00EC6CDC" w:rsidRDefault="00EC6CDC" w:rsidP="00EC6CD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C6CD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Para mejorar mis fortalezas y debilidades es importante simplemente mantener la calma en todo momento, comunicar bien ciertos inconvenientes que tenga y sobre todo seguir estudiando y </w:t>
            </w:r>
            <w:proofErr w:type="spellStart"/>
            <w:r w:rsidRPr="00EC6CDC">
              <w:rPr>
                <w:rFonts w:ascii="Calibri" w:hAnsi="Calibri"/>
                <w:b/>
                <w:bCs/>
                <w:color w:val="1F4E79" w:themeColor="accent1" w:themeShade="80"/>
              </w:rPr>
              <w:t>preparandome</w:t>
            </w:r>
            <w:proofErr w:type="spellEnd"/>
            <w:r w:rsidRPr="00EC6CD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porque </w:t>
            </w:r>
            <w:r w:rsidRPr="00EC6CDC">
              <w:rPr>
                <w:rFonts w:ascii="Calibri" w:hAnsi="Calibri"/>
                <w:b/>
                <w:bCs/>
                <w:color w:val="1F4E79" w:themeColor="accent1" w:themeShade="80"/>
              </w:rPr>
              <w:lastRenderedPageBreak/>
              <w:t>considero que cuando uno sabe y está bien preparado te ayuda a estar más seguro y enfocado ya sea para comunicar las cosas, mejorar en la resolución de problemas y hacer valer lo que uno hace.</w:t>
            </w: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4699A8C" w14:textId="7F42EC91" w:rsidR="00EC6CDC" w:rsidRPr="00EC6CDC" w:rsidRDefault="00EC6CDC" w:rsidP="00EC6CD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R. </w:t>
            </w:r>
            <w:r w:rsidRPr="00EC6CD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Mis proyecciones laborales no han </w:t>
            </w:r>
            <w:proofErr w:type="gramStart"/>
            <w:r w:rsidRPr="00EC6CDC">
              <w:rPr>
                <w:rFonts w:ascii="Calibri" w:hAnsi="Calibri"/>
                <w:b/>
                <w:bCs/>
                <w:color w:val="1F4E79" w:themeColor="accent1" w:themeShade="80"/>
              </w:rPr>
              <w:t>cambiado</w:t>
            </w:r>
            <w:proofErr w:type="gramEnd"/>
            <w:r w:rsidRPr="00EC6CD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aunque si he pensado mucho en el desarrollo de software de forma freelance, poder idear soluciones de forma autónoma es algo que me llenaría bastante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, sobre todo si es con el grupo de trabajo que acostumbro.</w:t>
            </w:r>
          </w:p>
          <w:p w14:paraId="725AE0FF" w14:textId="21CF5F78" w:rsidR="00EC6CDC" w:rsidRPr="00EC6CDC" w:rsidRDefault="00EC6CDC" w:rsidP="00EC6CD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C6CD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 5 años más me imagino como Desarrollador Web o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DBA</w:t>
            </w:r>
            <w:r w:rsidRPr="00EC6CDC">
              <w:rPr>
                <w:rFonts w:ascii="Calibri" w:hAnsi="Calibri"/>
                <w:b/>
                <w:bCs/>
                <w:color w:val="1F4E79" w:themeColor="accent1" w:themeShade="80"/>
              </w:rPr>
              <w:t>, la verdad cualquiera de esos cargos me dejaría conforme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, lo mismo si soy freelance.</w:t>
            </w:r>
          </w:p>
          <w:p w14:paraId="5ED18333" w14:textId="2376854F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3CEC248" w14:textId="2AFB4121" w:rsidR="00EC6CDC" w:rsidRPr="00EC6CDC" w:rsidRDefault="00EC6CDC" w:rsidP="00EC6CDC">
            <w:pPr>
              <w:jc w:val="both"/>
            </w:pPr>
            <w:r>
              <w:rPr>
                <w:sz w:val="24"/>
                <w:szCs w:val="24"/>
              </w:rPr>
              <w:t xml:space="preserve">R. </w:t>
            </w:r>
            <w:r w:rsidRPr="00EC6CDC">
              <w:t xml:space="preserve">El trabajo en grupo diría que trajo más aspectos positivos que negativos, donde yo destaco más que nada el compromiso y la disposición de cada uno en realizar bien cada uno de los entregables que cada uno se comprometió a realizar de buena manera, y si faltaba algo pulirlo, a pesar de que definimos ciertos roles todos eran capaces de hacer cualquier cosa en el proyecto, lo cual demuestra la flexibilidad y las ganas de aprender de </w:t>
            </w:r>
            <w:proofErr w:type="spellStart"/>
            <w:r w:rsidRPr="00EC6CDC">
              <w:t>cad</w:t>
            </w:r>
            <w:proofErr w:type="spellEnd"/>
            <w:r w:rsidRPr="00EC6CDC">
              <w:t>. Bastante satisfecho la verdad en ese sentido. Lo único negativo y no diría que es negativo tampoco</w:t>
            </w:r>
            <w:r>
              <w:t>,</w:t>
            </w:r>
            <w:r w:rsidRPr="00EC6CDC">
              <w:t xml:space="preserve"> es </w:t>
            </w:r>
            <w:r w:rsidRPr="00EC6CDC">
              <w:lastRenderedPageBreak/>
              <w:t xml:space="preserve">que algunas tecnologías al parecer no congeniaban con algunos miembros del equipo lo que generaba la típica discusión de "X tecnología hace esto mejor que lo que estamos usando" y puede que sea cierto en algunos </w:t>
            </w:r>
            <w:proofErr w:type="gramStart"/>
            <w:r w:rsidRPr="00EC6CDC">
              <w:t>casos</w:t>
            </w:r>
            <w:proofErr w:type="gramEnd"/>
            <w:r w:rsidRPr="00EC6CDC">
              <w:t xml:space="preserve"> pero no siento que sea productivo insistir sobre ello repetidamente.</w:t>
            </w:r>
          </w:p>
          <w:p w14:paraId="1E000379" w14:textId="77777777" w:rsidR="00EC6CDC" w:rsidRPr="00EC6CDC" w:rsidRDefault="00EC6CDC" w:rsidP="00EC6CDC">
            <w:pPr>
              <w:jc w:val="both"/>
              <w:rPr>
                <w:sz w:val="24"/>
                <w:szCs w:val="24"/>
              </w:rPr>
            </w:pPr>
          </w:p>
          <w:p w14:paraId="0191FF18" w14:textId="77777777" w:rsidR="00EC6CDC" w:rsidRPr="00EC6CDC" w:rsidRDefault="00EC6CDC" w:rsidP="00EC6CDC">
            <w:pPr>
              <w:jc w:val="both"/>
              <w:rPr>
                <w:sz w:val="24"/>
                <w:szCs w:val="24"/>
              </w:rPr>
            </w:pPr>
            <w:r w:rsidRPr="00EC6CDC">
              <w:rPr>
                <w:sz w:val="24"/>
                <w:szCs w:val="24"/>
              </w:rPr>
              <w:t xml:space="preserve">Lo que yo podría mejorar para algún trabajo posterior es tener una comunicación más fluida y definir </w:t>
            </w:r>
            <w:proofErr w:type="spellStart"/>
            <w:r w:rsidRPr="00EC6CDC">
              <w:rPr>
                <w:sz w:val="24"/>
                <w:szCs w:val="24"/>
              </w:rPr>
              <w:t>espectativas</w:t>
            </w:r>
            <w:proofErr w:type="spellEnd"/>
            <w:r w:rsidRPr="00EC6CDC">
              <w:rPr>
                <w:sz w:val="24"/>
                <w:szCs w:val="24"/>
              </w:rPr>
              <w:t xml:space="preserve"> claras en cuanto a plazos y entregables para evitar cualquier conflicto innecesario y apuntar bien al objetivo común del grupo que es poder sacar de mejor manera el trabajo asignado.</w:t>
            </w:r>
          </w:p>
          <w:p w14:paraId="31886C92" w14:textId="58F3EFCB" w:rsidR="00761B8A" w:rsidRPr="00EC6CDC" w:rsidRDefault="00761B8A" w:rsidP="4496426B">
            <w:pPr>
              <w:jc w:val="both"/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3D42A8" w14:textId="77777777" w:rsidR="001360A9" w:rsidRDefault="001360A9" w:rsidP="00DF38AE">
      <w:pPr>
        <w:spacing w:after="0" w:line="240" w:lineRule="auto"/>
      </w:pPr>
      <w:r>
        <w:separator/>
      </w:r>
    </w:p>
  </w:endnote>
  <w:endnote w:type="continuationSeparator" w:id="0">
    <w:p w14:paraId="25EF111E" w14:textId="77777777" w:rsidR="001360A9" w:rsidRDefault="001360A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A66547" w14:textId="77777777" w:rsidR="001360A9" w:rsidRDefault="001360A9" w:rsidP="00DF38AE">
      <w:pPr>
        <w:spacing w:after="0" w:line="240" w:lineRule="auto"/>
      </w:pPr>
      <w:r>
        <w:separator/>
      </w:r>
    </w:p>
  </w:footnote>
  <w:footnote w:type="continuationSeparator" w:id="0">
    <w:p w14:paraId="2B37A325" w14:textId="77777777" w:rsidR="001360A9" w:rsidRDefault="001360A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7444044">
    <w:abstractNumId w:val="3"/>
  </w:num>
  <w:num w:numId="2" w16cid:durableId="893930939">
    <w:abstractNumId w:val="8"/>
  </w:num>
  <w:num w:numId="3" w16cid:durableId="1831017761">
    <w:abstractNumId w:val="12"/>
  </w:num>
  <w:num w:numId="4" w16cid:durableId="1823766011">
    <w:abstractNumId w:val="28"/>
  </w:num>
  <w:num w:numId="5" w16cid:durableId="1102802837">
    <w:abstractNumId w:val="30"/>
  </w:num>
  <w:num w:numId="6" w16cid:durableId="2115201963">
    <w:abstractNumId w:val="4"/>
  </w:num>
  <w:num w:numId="7" w16cid:durableId="1784611159">
    <w:abstractNumId w:val="11"/>
  </w:num>
  <w:num w:numId="8" w16cid:durableId="1666397281">
    <w:abstractNumId w:val="19"/>
  </w:num>
  <w:num w:numId="9" w16cid:durableId="843516343">
    <w:abstractNumId w:val="15"/>
  </w:num>
  <w:num w:numId="10" w16cid:durableId="1709450101">
    <w:abstractNumId w:val="9"/>
  </w:num>
  <w:num w:numId="11" w16cid:durableId="9450965">
    <w:abstractNumId w:val="24"/>
  </w:num>
  <w:num w:numId="12" w16cid:durableId="2022009040">
    <w:abstractNumId w:val="35"/>
  </w:num>
  <w:num w:numId="13" w16cid:durableId="1071536191">
    <w:abstractNumId w:val="29"/>
  </w:num>
  <w:num w:numId="14" w16cid:durableId="211968786">
    <w:abstractNumId w:val="1"/>
  </w:num>
  <w:num w:numId="15" w16cid:durableId="2007125551">
    <w:abstractNumId w:val="36"/>
  </w:num>
  <w:num w:numId="16" w16cid:durableId="2108841414">
    <w:abstractNumId w:val="21"/>
  </w:num>
  <w:num w:numId="17" w16cid:durableId="1257985573">
    <w:abstractNumId w:val="17"/>
  </w:num>
  <w:num w:numId="18" w16cid:durableId="2007435020">
    <w:abstractNumId w:val="31"/>
  </w:num>
  <w:num w:numId="19" w16cid:durableId="207648981">
    <w:abstractNumId w:val="10"/>
  </w:num>
  <w:num w:numId="20" w16cid:durableId="1779057544">
    <w:abstractNumId w:val="39"/>
  </w:num>
  <w:num w:numId="21" w16cid:durableId="386534589">
    <w:abstractNumId w:val="34"/>
  </w:num>
  <w:num w:numId="22" w16cid:durableId="1692796275">
    <w:abstractNumId w:val="13"/>
  </w:num>
  <w:num w:numId="23" w16cid:durableId="2005159807">
    <w:abstractNumId w:val="14"/>
  </w:num>
  <w:num w:numId="24" w16cid:durableId="560867715">
    <w:abstractNumId w:val="5"/>
  </w:num>
  <w:num w:numId="25" w16cid:durableId="227033882">
    <w:abstractNumId w:val="16"/>
  </w:num>
  <w:num w:numId="26" w16cid:durableId="1378355259">
    <w:abstractNumId w:val="20"/>
  </w:num>
  <w:num w:numId="27" w16cid:durableId="317458808">
    <w:abstractNumId w:val="23"/>
  </w:num>
  <w:num w:numId="28" w16cid:durableId="416632179">
    <w:abstractNumId w:val="0"/>
  </w:num>
  <w:num w:numId="29" w16cid:durableId="1196308612">
    <w:abstractNumId w:val="18"/>
  </w:num>
  <w:num w:numId="30" w16cid:durableId="695422322">
    <w:abstractNumId w:val="22"/>
  </w:num>
  <w:num w:numId="31" w16cid:durableId="164789949">
    <w:abstractNumId w:val="2"/>
  </w:num>
  <w:num w:numId="32" w16cid:durableId="871115517">
    <w:abstractNumId w:val="7"/>
  </w:num>
  <w:num w:numId="33" w16cid:durableId="454911237">
    <w:abstractNumId w:val="32"/>
  </w:num>
  <w:num w:numId="34" w16cid:durableId="1876037212">
    <w:abstractNumId w:val="38"/>
  </w:num>
  <w:num w:numId="35" w16cid:durableId="199830882">
    <w:abstractNumId w:val="6"/>
  </w:num>
  <w:num w:numId="36" w16cid:durableId="1679697945">
    <w:abstractNumId w:val="25"/>
  </w:num>
  <w:num w:numId="37" w16cid:durableId="1760442976">
    <w:abstractNumId w:val="37"/>
  </w:num>
  <w:num w:numId="38" w16cid:durableId="1585845408">
    <w:abstractNumId w:val="27"/>
  </w:num>
  <w:num w:numId="39" w16cid:durableId="2061057204">
    <w:abstractNumId w:val="26"/>
  </w:num>
  <w:num w:numId="40" w16cid:durableId="184820787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60A9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5CC2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6CDC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04637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678</Words>
  <Characters>3730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Pipe Pipeño</cp:lastModifiedBy>
  <cp:revision>44</cp:revision>
  <cp:lastPrinted>2019-12-16T20:10:00Z</cp:lastPrinted>
  <dcterms:created xsi:type="dcterms:W3CDTF">2021-12-31T12:50:00Z</dcterms:created>
  <dcterms:modified xsi:type="dcterms:W3CDTF">2024-12-02T05:40:00Z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