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18436625" w:rsidR="00761B8A" w:rsidRPr="00E84DD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CB2566E" w14:textId="6E23ACBD" w:rsidR="00E84DDD" w:rsidRPr="003B466F" w:rsidRDefault="00E84DD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Luego de haber realizado el Proyecto APT mis intereses profesionales no han cambiado de ninguna manera, de hecho, se han reforzado, dándome más interés por el desarrollo de aplicaciones.</w:t>
            </w:r>
          </w:p>
          <w:p w14:paraId="5C31E427" w14:textId="2395F8E1" w:rsidR="00761B8A" w:rsidRPr="00E84DD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B799B7E" w14:textId="6F7BACF9" w:rsidR="00E84DDD" w:rsidRPr="003B466F" w:rsidRDefault="00E84DD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Como dije en la pregunta anterior mis intereses no cambiaron, pero fueron reforzadas de manera positiva dándome más interés por el desarrollo de aplicaciones móviles y webs.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1011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116"/>
      </w:tblGrid>
      <w:tr w:rsidR="00761B8A" w14:paraId="4D204CB9" w14:textId="77777777" w:rsidTr="00E84DDD">
        <w:trPr>
          <w:trHeight w:val="27"/>
        </w:trPr>
        <w:tc>
          <w:tcPr>
            <w:tcW w:w="1011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00E84DDD">
        <w:trPr>
          <w:trHeight w:val="102"/>
        </w:trPr>
        <w:tc>
          <w:tcPr>
            <w:tcW w:w="10116" w:type="dxa"/>
            <w:shd w:val="clear" w:color="auto" w:fill="DEEAF6" w:themeFill="accent1" w:themeFillTint="33"/>
            <w:vAlign w:val="center"/>
          </w:tcPr>
          <w:p w14:paraId="1B0F9A46" w14:textId="2D69253C" w:rsidR="00761B8A" w:rsidRPr="00E84DD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5C64D5B" w14:textId="270CD716" w:rsidR="00E84DDD" w:rsidRPr="00E84DDD" w:rsidRDefault="00E84DDD" w:rsidP="00E84DDD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jc w:val="both"/>
              <w:rPr>
                <w:rFonts w:ascii="inherit" w:hAnsi="inherit"/>
              </w:rPr>
            </w:pPr>
            <w:r w:rsidRPr="00E84DDD">
              <w:rPr>
                <w:rFonts w:eastAsiaTheme="majorEastAsia"/>
              </w:rPr>
              <w:t>No, mis fortalezas y debilidades siguen siendo las mismas ya que la única debilidad que había descrito en la Fase I, fue “</w:t>
            </w:r>
            <w:r w:rsidRPr="00E84DDD">
              <w:rPr>
                <w:rFonts w:ascii="inherit" w:hAnsi="inherit"/>
              </w:rPr>
              <w:t>Resolver las vulnerabilidades sistémicas para asegurar que el software construido cumple las normas de seguridad exigidas por la industria.”</w:t>
            </w:r>
            <w:r>
              <w:rPr>
                <w:rFonts w:ascii="inherit" w:hAnsi="inherit"/>
              </w:rPr>
              <w:t>. por lo que en el proyecto APT no me dedique a fortalecerla.</w:t>
            </w:r>
          </w:p>
          <w:p w14:paraId="3D76EE4F" w14:textId="22676511" w:rsidR="00E84DDD" w:rsidRPr="00E84DDD" w:rsidRDefault="00761B8A" w:rsidP="00E84DDD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4DDD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39CF778" w14:textId="321C0E18" w:rsidR="00E84DDD" w:rsidRPr="00E84DDD" w:rsidRDefault="00E84DDD" w:rsidP="00E84DDD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E84DDD">
              <w:rPr>
                <w:rFonts w:eastAsiaTheme="majorEastAsia"/>
                <w:sz w:val="24"/>
                <w:szCs w:val="24"/>
              </w:rPr>
              <w:t>Dedicarme a esas áreas para seguir desarrollando mis habilidades y fortalezas en base a la experiencia</w:t>
            </w:r>
          </w:p>
          <w:p w14:paraId="0E2C6A44" w14:textId="2AE59F4B" w:rsidR="00761B8A" w:rsidRPr="00E84DD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ADEF30D" w14:textId="1FA8D1DA" w:rsidR="00761B8A" w:rsidRPr="00E84DDD" w:rsidRDefault="00E84DD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E84DDD">
              <w:rPr>
                <w:rFonts w:eastAsiaTheme="majorEastAsia"/>
                <w:sz w:val="24"/>
                <w:szCs w:val="24"/>
              </w:rPr>
              <w:t>Dedicarme a esas áreas para seguir desarrollando mis habilidades y fortalezas en base a la experiencia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</w:tc>
      </w:tr>
      <w:tr w:rsidR="00E84DDD" w14:paraId="67B5F5C6" w14:textId="77777777" w:rsidTr="00E84DDD">
        <w:trPr>
          <w:trHeight w:val="102"/>
        </w:trPr>
        <w:tc>
          <w:tcPr>
            <w:tcW w:w="10116" w:type="dxa"/>
            <w:shd w:val="clear" w:color="auto" w:fill="DEEAF6" w:themeFill="accent1" w:themeFillTint="33"/>
            <w:vAlign w:val="center"/>
          </w:tcPr>
          <w:p w14:paraId="6630583C" w14:textId="77777777" w:rsidR="00E84DDD" w:rsidRDefault="00E84DDD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446DC3F1" w:rsidR="00761B8A" w:rsidRPr="00E84DD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202CD44" w14:textId="25C2C2DF" w:rsidR="00E84DDD" w:rsidRPr="003B466F" w:rsidRDefault="00E84DD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ha cambiado nada, sigo teniendo las mismas proyecciones laborales, quizá incluir desarrollar proyectos de manera individual o con un grupo de personas de forma autónoma.</w:t>
            </w:r>
          </w:p>
          <w:p w14:paraId="5EC4C4BA" w14:textId="0423C632" w:rsidR="00761B8A" w:rsidRPr="00E84DD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B7719F1" w14:textId="0F06B327" w:rsidR="00E84DDD" w:rsidRPr="003B466F" w:rsidRDefault="00E84DD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Como desarrollador full stack y como consultor de base de datos.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190309C2" w:rsidR="00761B8A" w:rsidRPr="00E84DD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49A0662" w14:textId="51B63BBD" w:rsidR="00E84DDD" w:rsidRPr="003B466F" w:rsidRDefault="00E84DD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 estos momentos no noto aspectos negativos del trabajo en grupo realizado en esta asignatura ya que cada uno se dedicaba a desarrollar sus labores y nos organizábamos de manera constante en las juntas que teníamos.</w:t>
            </w:r>
          </w:p>
          <w:p w14:paraId="051C8234" w14:textId="66208472" w:rsidR="00761B8A" w:rsidRPr="002D6D1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885EA4D" w14:textId="5DDB2FAB" w:rsidR="002D6D12" w:rsidRPr="00761B8A" w:rsidRDefault="002D6D1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Incluir nuevas tecnologías o mejorar mi propia lógica de programación para realizar funciones de manera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limpia.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600F2925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  <w:bookmarkStart w:id="0" w:name="_GoBack"/>
      <w:bookmarkEnd w:id="0"/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E777DF" w14:textId="77777777" w:rsidR="006E5A42" w:rsidRDefault="006E5A42" w:rsidP="00DF38AE">
      <w:pPr>
        <w:spacing w:after="0" w:line="240" w:lineRule="auto"/>
      </w:pPr>
      <w:r>
        <w:separator/>
      </w:r>
    </w:p>
  </w:endnote>
  <w:endnote w:type="continuationSeparator" w:id="0">
    <w:p w14:paraId="7CE00B93" w14:textId="77777777" w:rsidR="006E5A42" w:rsidRDefault="006E5A4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E84DDD" w:rsidRDefault="00E84DDD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1FF244AD" w:rsidR="00E84DDD" w:rsidRDefault="00E84DDD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2D6D12" w:rsidRPr="002D6D12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1FF244AD" w:rsidR="00E84DDD" w:rsidRDefault="00E84DDD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2D6D12" w:rsidRPr="002D6D12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8535E4" w14:textId="77777777" w:rsidR="006E5A42" w:rsidRDefault="006E5A42" w:rsidP="00DF38AE">
      <w:pPr>
        <w:spacing w:after="0" w:line="240" w:lineRule="auto"/>
      </w:pPr>
      <w:r>
        <w:separator/>
      </w:r>
    </w:p>
  </w:footnote>
  <w:footnote w:type="continuationSeparator" w:id="0">
    <w:p w14:paraId="0289D4C2" w14:textId="77777777" w:rsidR="006E5A42" w:rsidRDefault="006E5A4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E84DDD" w:rsidRPr="00A7239E" w14:paraId="0A46CF71" w14:textId="77777777" w:rsidTr="00E84DDD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E84DDD" w:rsidRDefault="00E84DDD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E84DDD" w:rsidRPr="00F261FE" w:rsidRDefault="00E84DDD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E84DDD" w:rsidRPr="00A7239E" w:rsidRDefault="00E84DDD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E84DDD" w:rsidRPr="00A7239E" w:rsidRDefault="00E84DDD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E84DDD" w:rsidRPr="009A456E" w:rsidRDefault="00E84DDD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84DDD" w:rsidRPr="00A7239E" w14:paraId="4C649BF2" w14:textId="77777777" w:rsidTr="00E84DDD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84DDD" w:rsidRPr="00A7239E" w:rsidRDefault="00E84DDD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84DDD" w:rsidRPr="00235171" w:rsidRDefault="00E84DDD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84DDD" w:rsidRDefault="00E84DDD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84DDD" w:rsidRPr="00C96D5D" w:rsidRDefault="00E84DDD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3</w:t>
          </w:r>
        </w:p>
        <w:p w14:paraId="64332998" w14:textId="77777777" w:rsidR="00E84DDD" w:rsidRPr="00A7239E" w:rsidRDefault="00E84DDD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84DDD" w:rsidRPr="00A7239E" w:rsidRDefault="00E84DDD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E84DDD" w:rsidRDefault="00E84DDD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98C6627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6D12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A42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4DDD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AF6E1F-6305-4C0C-9D08-CB0599253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Kevin Godoy</cp:lastModifiedBy>
  <cp:revision>44</cp:revision>
  <cp:lastPrinted>2019-12-16T20:10:00Z</cp:lastPrinted>
  <dcterms:created xsi:type="dcterms:W3CDTF">2021-12-31T12:50:00Z</dcterms:created>
  <dcterms:modified xsi:type="dcterms:W3CDTF">2024-12-01T19:41:00Z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