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1987" w14:textId="19F425E8" w:rsidR="005E180D" w:rsidRPr="0097166B" w:rsidRDefault="005E180D" w:rsidP="005E180D">
      <w:pPr>
        <w:spacing w:before="100" w:beforeAutospacing="1" w:after="100" w:afterAutospacing="1" w:line="240" w:lineRule="auto"/>
        <w:jc w:val="right"/>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УТВЕРЖДЕНА</w:t>
      </w:r>
      <w:r w:rsidRPr="005E180D">
        <w:rPr>
          <w:rFonts w:ascii="Times New Roman" w:eastAsia="Times New Roman" w:hAnsi="Times New Roman" w:cs="Times New Roman"/>
          <w:kern w:val="0"/>
          <w:sz w:val="24"/>
          <w:szCs w:val="24"/>
          <w:lang w:eastAsia="ru-RU"/>
          <w14:ligatures w14:val="none"/>
        </w:rPr>
        <w:br/>
        <w:t>постановлением Кабинета Министров</w:t>
      </w:r>
      <w:r w:rsidRPr="005E180D">
        <w:rPr>
          <w:rFonts w:ascii="Times New Roman" w:eastAsia="Times New Roman" w:hAnsi="Times New Roman" w:cs="Times New Roman"/>
          <w:kern w:val="0"/>
          <w:sz w:val="24"/>
          <w:szCs w:val="24"/>
          <w:lang w:eastAsia="ru-RU"/>
          <w14:ligatures w14:val="none"/>
        </w:rPr>
        <w:br/>
        <w:t>Чувашской Республики</w:t>
      </w:r>
      <w:r w:rsidRPr="005E180D">
        <w:rPr>
          <w:rFonts w:ascii="Times New Roman" w:eastAsia="Times New Roman" w:hAnsi="Times New Roman" w:cs="Times New Roman"/>
          <w:kern w:val="0"/>
          <w:sz w:val="24"/>
          <w:szCs w:val="24"/>
          <w:lang w:eastAsia="ru-RU"/>
          <w14:ligatures w14:val="none"/>
        </w:rPr>
        <w:br/>
      </w:r>
      <w:r w:rsidRPr="0097166B">
        <w:rPr>
          <w:rFonts w:ascii="Times New Roman" w:eastAsia="Times New Roman" w:hAnsi="Times New Roman" w:cs="Times New Roman"/>
          <w:kern w:val="0"/>
          <w:sz w:val="24"/>
          <w:szCs w:val="24"/>
          <w:lang w:eastAsia="ru-RU"/>
          <w14:ligatures w14:val="none"/>
        </w:rPr>
        <w:t>от 30.12.2022 № 788</w:t>
      </w:r>
    </w:p>
    <w:p w14:paraId="336BF7AE" w14:textId="77777777" w:rsidR="005E180D" w:rsidRPr="0097166B" w:rsidRDefault="005E180D" w:rsidP="0097166B">
      <w:pPr>
        <w:jc w:val="center"/>
        <w:rPr>
          <w:rFonts w:ascii="Times New Roman" w:hAnsi="Times New Roman" w:cs="Times New Roman"/>
          <w:b/>
          <w:bCs/>
          <w:sz w:val="24"/>
          <w:szCs w:val="24"/>
        </w:rPr>
      </w:pPr>
      <w:r w:rsidRPr="0097166B">
        <w:rPr>
          <w:rFonts w:ascii="Times New Roman" w:hAnsi="Times New Roman" w:cs="Times New Roman"/>
          <w:b/>
          <w:bCs/>
          <w:sz w:val="24"/>
          <w:szCs w:val="24"/>
        </w:rPr>
        <w:t>Программа</w:t>
      </w:r>
      <w:r w:rsidRPr="0097166B">
        <w:rPr>
          <w:rFonts w:ascii="Times New Roman" w:hAnsi="Times New Roman" w:cs="Times New Roman"/>
          <w:b/>
          <w:bCs/>
          <w:sz w:val="24"/>
          <w:szCs w:val="24"/>
        </w:rPr>
        <w:br/>
        <w:t>государственных гарантий бесплатного оказания гражданам в Чувашской Республике медицинской помощи на 2023 год и на плановый период 2024 и 2025 годов</w:t>
      </w:r>
    </w:p>
    <w:p w14:paraId="5009AB6C" w14:textId="77777777" w:rsidR="005E180D" w:rsidRPr="005E180D" w:rsidRDefault="005E180D" w:rsidP="005E180D">
      <w:pPr>
        <w:spacing w:before="100" w:beforeAutospacing="1" w:after="100" w:afterAutospacing="1" w:line="240" w:lineRule="auto"/>
        <w:jc w:val="center"/>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I. Общие положения</w:t>
      </w:r>
    </w:p>
    <w:p w14:paraId="1E022694" w14:textId="38861D44" w:rsidR="005E180D" w:rsidRPr="0097166B" w:rsidRDefault="005E180D" w:rsidP="0097166B">
      <w:pPr>
        <w:jc w:val="both"/>
        <w:rPr>
          <w:rFonts w:ascii="Times New Roman" w:hAnsi="Times New Roman" w:cs="Times New Roman"/>
          <w:sz w:val="24"/>
          <w:szCs w:val="24"/>
        </w:rPr>
      </w:pPr>
      <w:r w:rsidRPr="0097166B">
        <w:rPr>
          <w:rFonts w:ascii="Times New Roman" w:hAnsi="Times New Roman" w:cs="Times New Roman"/>
          <w:sz w:val="24"/>
          <w:szCs w:val="24"/>
        </w:rPr>
        <w:t>В соответствии с</w:t>
      </w:r>
      <w:r w:rsidR="0097166B">
        <w:rPr>
          <w:rFonts w:ascii="Times New Roman" w:hAnsi="Times New Roman" w:cs="Times New Roman"/>
          <w:sz w:val="24"/>
          <w:szCs w:val="24"/>
        </w:rPr>
        <w:t xml:space="preserve"> </w:t>
      </w:r>
      <w:r w:rsidRPr="0097166B">
        <w:rPr>
          <w:rFonts w:ascii="Times New Roman" w:hAnsi="Times New Roman" w:cs="Times New Roman"/>
          <w:sz w:val="24"/>
          <w:szCs w:val="24"/>
        </w:rPr>
        <w:t>Федеральным законом</w:t>
      </w:r>
      <w:r w:rsidR="0097166B">
        <w:rPr>
          <w:rFonts w:ascii="Times New Roman" w:hAnsi="Times New Roman" w:cs="Times New Roman"/>
          <w:sz w:val="24"/>
          <w:szCs w:val="24"/>
        </w:rPr>
        <w:t xml:space="preserve"> </w:t>
      </w:r>
      <w:r w:rsidRPr="0097166B">
        <w:rPr>
          <w:rFonts w:ascii="Times New Roman" w:hAnsi="Times New Roman" w:cs="Times New Roman"/>
          <w:sz w:val="24"/>
          <w:szCs w:val="24"/>
        </w:rPr>
        <w:t>"Об основах охраны здоровья граждан в Российской Федерации" каждый имеет право на медицинскую помощь в гарантированном объеме, оказываемую</w:t>
      </w:r>
      <w:r w:rsidR="0097166B">
        <w:rPr>
          <w:rFonts w:ascii="Times New Roman" w:hAnsi="Times New Roman" w:cs="Times New Roman"/>
          <w:sz w:val="24"/>
          <w:szCs w:val="24"/>
        </w:rPr>
        <w:t xml:space="preserve"> </w:t>
      </w:r>
      <w:r w:rsidRPr="0097166B">
        <w:rPr>
          <w:rFonts w:ascii="Times New Roman" w:hAnsi="Times New Roman" w:cs="Times New Roman"/>
          <w:sz w:val="24"/>
          <w:szCs w:val="24"/>
        </w:rPr>
        <w:t>без</w:t>
      </w:r>
      <w:r w:rsidR="0097166B">
        <w:rPr>
          <w:rFonts w:ascii="Times New Roman" w:hAnsi="Times New Roman" w:cs="Times New Roman"/>
          <w:sz w:val="24"/>
          <w:szCs w:val="24"/>
        </w:rPr>
        <w:t xml:space="preserve"> </w:t>
      </w:r>
      <w:r w:rsidRPr="0097166B">
        <w:rPr>
          <w:rFonts w:ascii="Times New Roman" w:hAnsi="Times New Roman" w:cs="Times New Roman"/>
          <w:sz w:val="24"/>
          <w:szCs w:val="24"/>
        </w:rPr>
        <w:t>взимания</w:t>
      </w:r>
      <w:r w:rsidR="0097166B" w:rsidRPr="0097166B">
        <w:rPr>
          <w:rFonts w:ascii="Times New Roman" w:hAnsi="Times New Roman" w:cs="Times New Roman"/>
          <w:sz w:val="24"/>
          <w:szCs w:val="24"/>
        </w:rPr>
        <w:t xml:space="preserve"> </w:t>
      </w:r>
      <w:r w:rsidRPr="0097166B">
        <w:rPr>
          <w:rFonts w:ascii="Times New Roman" w:hAnsi="Times New Roman" w:cs="Times New Roman"/>
          <w:sz w:val="24"/>
          <w:szCs w:val="24"/>
        </w:rPr>
        <w:t>платы</w:t>
      </w:r>
      <w:r w:rsidR="0097166B" w:rsidRPr="0097166B">
        <w:rPr>
          <w:rFonts w:ascii="Times New Roman" w:hAnsi="Times New Roman" w:cs="Times New Roman"/>
          <w:sz w:val="24"/>
          <w:szCs w:val="24"/>
        </w:rPr>
        <w:t xml:space="preserve"> </w:t>
      </w:r>
      <w:r w:rsidRPr="0097166B">
        <w:rPr>
          <w:rFonts w:ascii="Times New Roman" w:hAnsi="Times New Roman" w:cs="Times New Roman"/>
          <w:sz w:val="24"/>
          <w:szCs w:val="24"/>
        </w:rPr>
        <w:t>в соответствии с</w:t>
      </w:r>
      <w:r w:rsidR="0097166B">
        <w:rPr>
          <w:rFonts w:ascii="Times New Roman" w:hAnsi="Times New Roman" w:cs="Times New Roman"/>
          <w:sz w:val="24"/>
          <w:szCs w:val="24"/>
        </w:rPr>
        <w:t xml:space="preserve"> </w:t>
      </w:r>
      <w:r w:rsidRPr="0097166B">
        <w:rPr>
          <w:rFonts w:ascii="Times New Roman" w:hAnsi="Times New Roman" w:cs="Times New Roman"/>
          <w:sz w:val="24"/>
          <w:szCs w:val="24"/>
        </w:rPr>
        <w:t>программой</w:t>
      </w:r>
      <w:r w:rsidR="0097166B">
        <w:rPr>
          <w:rFonts w:ascii="Times New Roman" w:hAnsi="Times New Roman" w:cs="Times New Roman"/>
          <w:sz w:val="24"/>
          <w:szCs w:val="24"/>
        </w:rPr>
        <w:t xml:space="preserve"> </w:t>
      </w:r>
      <w:r w:rsidRPr="0097166B">
        <w:rPr>
          <w:rFonts w:ascii="Times New Roman" w:hAnsi="Times New Roman" w:cs="Times New Roman"/>
          <w:sz w:val="24"/>
          <w:szCs w:val="24"/>
        </w:rPr>
        <w:t>государственных</w:t>
      </w:r>
      <w:r w:rsidR="0097166B">
        <w:rPr>
          <w:rFonts w:ascii="Times New Roman" w:hAnsi="Times New Roman" w:cs="Times New Roman"/>
          <w:sz w:val="24"/>
          <w:szCs w:val="24"/>
        </w:rPr>
        <w:t xml:space="preserve"> </w:t>
      </w:r>
      <w:r w:rsidRPr="0097166B">
        <w:rPr>
          <w:rFonts w:ascii="Times New Roman" w:hAnsi="Times New Roman" w:cs="Times New Roman"/>
          <w:sz w:val="24"/>
          <w:szCs w:val="24"/>
        </w:rPr>
        <w:t>гарантий</w:t>
      </w:r>
      <w:r w:rsidR="0097166B">
        <w:rPr>
          <w:rFonts w:ascii="Times New Roman" w:hAnsi="Times New Roman" w:cs="Times New Roman"/>
          <w:sz w:val="24"/>
          <w:szCs w:val="24"/>
        </w:rPr>
        <w:t xml:space="preserve"> </w:t>
      </w:r>
      <w:r w:rsidRPr="0097166B">
        <w:rPr>
          <w:rFonts w:ascii="Times New Roman" w:hAnsi="Times New Roman" w:cs="Times New Roman"/>
          <w:sz w:val="24"/>
          <w:szCs w:val="24"/>
        </w:rPr>
        <w:t>бесплатного оказания гражданам медицинской помощи.</w:t>
      </w:r>
    </w:p>
    <w:p w14:paraId="538EB529" w14:textId="77777777" w:rsidR="005E180D" w:rsidRPr="005E180D" w:rsidRDefault="005E180D" w:rsidP="0097166B">
      <w:pPr>
        <w:jc w:val="both"/>
        <w:rPr>
          <w:rFonts w:ascii="Times New Roman" w:eastAsia="Times New Roman" w:hAnsi="Times New Roman" w:cs="Times New Roman"/>
          <w:kern w:val="0"/>
          <w:sz w:val="24"/>
          <w:szCs w:val="24"/>
          <w:lang w:eastAsia="ru-RU"/>
          <w14:ligatures w14:val="none"/>
        </w:rPr>
      </w:pPr>
      <w:r w:rsidRPr="0097166B">
        <w:rPr>
          <w:rFonts w:ascii="Times New Roman" w:hAnsi="Times New Roman" w:cs="Times New Roman"/>
          <w:sz w:val="24"/>
          <w:szCs w:val="24"/>
        </w:rPr>
        <w:t>Программа государственных гарантий бесплатного оказания гражданам в Чувашской Республике медицинской помощи на 2023 год и</w:t>
      </w:r>
      <w:r w:rsidRPr="005E180D">
        <w:rPr>
          <w:rFonts w:ascii="Times New Roman" w:eastAsia="Times New Roman" w:hAnsi="Times New Roman" w:cs="Times New Roman"/>
          <w:kern w:val="0"/>
          <w:sz w:val="24"/>
          <w:szCs w:val="24"/>
          <w:lang w:eastAsia="ru-RU"/>
          <w14:ligatures w14:val="none"/>
        </w:rPr>
        <w:t xml:space="preserve"> на плановый период 2024 и 2025 годов (далее - Программа) устанавливает перечень видов, форм и условий медицинской помощи, оказание которой осуществляется бесплатно, перечень заболеваний и состояний, оказание медицинской помощи при которых осуществляется бесплатно, категории граждан, оказание медицинской помощи которым осуществляется бесплатно, нормативы объема медицинской помощи, нормативы финансовых затрат на единицу объема медицинской помощи, подушевые нормативы финансирования, порядок и структуру формирования тарифов на медицинскую помощь и способы ее оплаты, а также определяет порядок, условия предоставления медицинской помощи, критерии доступности и качества медицинской помощи.</w:t>
      </w:r>
    </w:p>
    <w:p w14:paraId="24C8C4FB" w14:textId="6285177B"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Программа формируется с учетом порядков оказания медицинской помощи и на основе стандартов медицинской помощи и клинических рекомендаций, а также с учетом особенностей половозрастного состава населения Чувашской Республики, уровня и структуры заболеваемости населения, основанных на данных медицинской статистики, с учетом климатических и географических особенностей республики и транспортной доступности медицинских организаций, с учетом сбалансированности объема медицинской помощи и ее финансового обеспечения, в том числе уплаты страховых взносов на обязательное медицинское страхование (далее также - ОМС) неработающего населения в порядке, установленном законодательством Российской Федерации об ОМС, положений программы модернизации первичного звена Чувашской Республики, в том числе в части обеспечения создаваемой и модернизируемой инфраструктуры медицинских организаций.</w:t>
      </w:r>
    </w:p>
    <w:p w14:paraId="453997E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Финансирование Программы осуществляется за счет средств федерального бюджета, республиканского бюджета Чувашской Республики и средств ОМС.</w:t>
      </w:r>
    </w:p>
    <w:p w14:paraId="4D85D7D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Программа включает в себя:</w:t>
      </w:r>
    </w:p>
    <w:p w14:paraId="22B5C87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виды, формы и условия оказания медицинской помощи гражданам в рамках Программы;</w:t>
      </w:r>
    </w:p>
    <w:p w14:paraId="32D85F0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условия реализации установленного законодательством Российской Федерации права на выбор медицинской организации, врача, в том числе врача общей практики (семейного врача) и лечащего врача (с учетом согласия врача);</w:t>
      </w:r>
    </w:p>
    <w:p w14:paraId="31C1D18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включая участников специальной военной операции Российской Федерации на территориях Украины, Донецкой Народной Республики и Луганской Народной Республики с 24 февраля 2022 г., а также </w:t>
      </w:r>
      <w:r w:rsidRPr="005E180D">
        <w:rPr>
          <w:rFonts w:ascii="Times New Roman" w:eastAsia="Times New Roman" w:hAnsi="Times New Roman" w:cs="Times New Roman"/>
          <w:kern w:val="0"/>
          <w:sz w:val="24"/>
          <w:szCs w:val="24"/>
          <w:lang w:eastAsia="ru-RU"/>
          <w14:ligatures w14:val="none"/>
        </w:rPr>
        <w:lastRenderedPageBreak/>
        <w:t>на территориях Запорожской области и Херсонской области с 30 сентября 2022 г., в медицинских организациях, находящихся на территории Чувашской Республики;</w:t>
      </w:r>
    </w:p>
    <w:p w14:paraId="738F0C6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порядок обеспечения граждан лекарственными препаратами, а также медицинскими изделиями, включенными в утвержденный Правительством Российской Федерации перечень медицинских изделий, имплантируемых в организм человека, лечебным питанием, в том числе специализированными продуктами лечебного питания, по назначению врача, а также донорской кровью и ее компонентами по медицинским показаниям в соответствии со стандартами медицинской помощи с учетом видов, условий и форм оказания медицинской помощи, за исключением лечебного питания, в том числе специализированных продуктов лечебного питания (по желанию пациента);</w:t>
      </w:r>
    </w:p>
    <w:p w14:paraId="51DC347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порядок обеспечения граждан в рамках оказания паллиативной медицинской помощи для использования на дому медицинскими изделиями, предназначенными для поддержания функций органов и систем организма человека, а также наркотическими лекарственными препаратами и психотропными лекарственными препаратами при посещениях на дому;</w:t>
      </w:r>
    </w:p>
    <w:p w14:paraId="07D4CFA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перечень мероприятий по профилактике заболеваний и формированию здорового образа жизни, осуществляемых в рамках Программы;</w:t>
      </w:r>
    </w:p>
    <w:p w14:paraId="0A2F3C7F"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условия пребывания в медицинских организациях при оказании медицинской помощи в стационарных условиях, включая предоставление спального места и питания, при совместном нахождении одного из родителей, иного члена семьи или иного законного представителя в медицинской организации в стационарных условиях с ребенком до достижения им возраста четырех лет и старше четырех лет при наличии медицинских показаний;</w:t>
      </w:r>
    </w:p>
    <w:p w14:paraId="51308D2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условия размещения пациентов в маломестных палатах (боксах) по медицинским и (или) эпидемиологическим показаниям, установленным Министерством здравоохранения Российской Федерации;</w:t>
      </w:r>
    </w:p>
    <w:p w14:paraId="4EA41A2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порядок предоставления транспортных услуг при сопровождении медицинским работником пациента, находящегося на лечении в стационарных условиях, в целях выполнения порядков оказания медицинской помощи и стандартов медицинской помощи в случае необходимости проведения такому пациенту диагностических исследований при отсутствии возможности их проведения медицинской организацией, оказывающей медицинскую помощь пациенту;</w:t>
      </w:r>
    </w:p>
    <w:p w14:paraId="088B8C0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условия и сроки диспансеризации для отдельных категорий населения, профилактических осмотров для несовершеннолетних;</w:t>
      </w:r>
    </w:p>
    <w:p w14:paraId="6C88B8A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порядок и размеры возмещения расходов, связанных с оказанием гражданам медицинской помощи в экстренной форме медицинской организацией, в том числе медицинской организацией, не участвующей в реализации Программы;</w:t>
      </w:r>
    </w:p>
    <w:p w14:paraId="5421722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сроки ожидания медицинской помощи, оказываемой в плановой форме, в том числе сроки ожидания оказания медицинской помощи в стационарных условиях, проведения отдельных диагностических обследований, а также консультаций врачей-специалистов;</w:t>
      </w:r>
    </w:p>
    <w:p w14:paraId="2226248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условия предоставления детям-сиротам и детям, оставшимся без попечения родителей, в случае выявления у них заболеваний медицинской помощи всех видов, включая специализированную, в том числе высокотехнологичную, медицинскую помощь, а также медицинскую реабилитацию;</w:t>
      </w:r>
    </w:p>
    <w:p w14:paraId="2C5341E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перечень заболеваний и состояний, оказание медицинской помощи при которых осуществляется бесплатно за счет средств республиканского бюджета Чувашской Республики и средств бюджета Территориального фонда обязательного медицинского страхования Чувашской Республики;</w:t>
      </w:r>
    </w:p>
    <w:p w14:paraId="1113267D"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базовую программу ОМС;</w:t>
      </w:r>
    </w:p>
    <w:p w14:paraId="26B8436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lastRenderedPageBreak/>
        <w:t>способы оплаты медицинской помощи, оказываемой застрахованным лицам по обязательному медицинскому страхованию, структуру тарифа на оплату медицинской помощи;</w:t>
      </w:r>
    </w:p>
    <w:p w14:paraId="05FEB6E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нормативы объема предоставления медицинской помощи;</w:t>
      </w:r>
    </w:p>
    <w:p w14:paraId="17BAEE9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нормативы финансовых затрат на единицу объема предоставления медицинской помощи;</w:t>
      </w:r>
    </w:p>
    <w:p w14:paraId="796005AC"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подушевые нормативы финансового обеспечения;</w:t>
      </w:r>
    </w:p>
    <w:p w14:paraId="73C68A1F"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перечень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а также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w:t>
      </w:r>
    </w:p>
    <w:p w14:paraId="22ADC42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перечень медицинских организаций, участвующих в реализации Программы, в том числе Территориальной программы обязательного медицинского страхования граждан в Чувашской Республике (далее - Территориальная программа ОМС), с указанием медицинских организаций, проводящих профилактические медицинские осмотры, в том числе в рамках диспансеризации;</w:t>
      </w:r>
    </w:p>
    <w:p w14:paraId="7F4B77A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целевые значения критериев доступности и качества медицинской помощи, оказываемой в рамках Программы;</w:t>
      </w:r>
    </w:p>
    <w:p w14:paraId="0D3AB0F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перечень нормативных правовых актов, в соответствии с которыми осуществляется маршрутизация застрахованных лиц при наступлении страхового случая, в разрезе условий, уровней и профилей оказания медицинской помощи, в том числе застрахованным лицам, проживающим в малонаселенных, отдаленных и (или) труднодоступных населенных пунктах, а также в сельской местности.</w:t>
      </w:r>
    </w:p>
    <w:p w14:paraId="1FA4BA0C" w14:textId="77777777" w:rsidR="005E180D" w:rsidRPr="005E180D" w:rsidRDefault="005E180D" w:rsidP="005E180D">
      <w:pPr>
        <w:spacing w:before="100" w:beforeAutospacing="1" w:after="100" w:afterAutospacing="1" w:line="240" w:lineRule="auto"/>
        <w:jc w:val="center"/>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II. Виды, формы и условия предоставления медицинской помощи гражданам в рамках Программы</w:t>
      </w:r>
    </w:p>
    <w:p w14:paraId="0D82139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Гражданам на территории Чувашской Республики в рамках Программы бесплатно предоставляются следующие виды медицинской помощи:</w:t>
      </w:r>
    </w:p>
    <w:p w14:paraId="52352D7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первичная медико-санитарная помощь, в том числе первичная доврачебная, первичная врачебная и первичная специализированная;</w:t>
      </w:r>
    </w:p>
    <w:p w14:paraId="5D1D0F6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специализированная, в том числе высокотехнологичная, медицинская помощь;</w:t>
      </w:r>
    </w:p>
    <w:p w14:paraId="3EE3F97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скорая, в том числе скорая специализированная, медицинская помощь;</w:t>
      </w:r>
    </w:p>
    <w:p w14:paraId="4AE551E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паллиативная медицинская помощь, в том числе паллиативная первичная медицинская помощь, включая доврачебную и врачебную, и паллиативная специализированная медицинская помощь.</w:t>
      </w:r>
    </w:p>
    <w:p w14:paraId="5A83A2F8" w14:textId="2DBCF3F2"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Понятие "медицинская организация" используется в Программе в значении, определенном в федеральных законах "Об основах охраны здоровья граждан в Российской Федерации" и "Об обязательном медицинском страховании в Российской Федерации".</w:t>
      </w:r>
    </w:p>
    <w:p w14:paraId="070FE9B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Первичная медико-санитарная помощь является основой системы оказания медицинской помощи и включает в себя мероприятия по профилактике, диагностике, лечению заболеваний и состояний, медицинской реабилитации, наблюдению за течением беременности, формированию здорового образа жизни и санитарно-гигиеническому просвещению населения.</w:t>
      </w:r>
    </w:p>
    <w:p w14:paraId="0885373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lastRenderedPageBreak/>
        <w:t>Первичная медико-санитарная помощь оказывается бесплатно в амбулаторных условиях и в условиях дневного стационара, в плановой и неотложной формах.</w:t>
      </w:r>
    </w:p>
    <w:p w14:paraId="79A3315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Первичная доврачебная медико-санитарная помощь оказывается фельдшерами, акушерами и другими медицинскими работниками со средним медицинским образованием.</w:t>
      </w:r>
    </w:p>
    <w:p w14:paraId="04A9791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Первичная врачебная медико-санитарная помощь оказывается врачами-терапевтами, врачами-терапевтами участковыми, врачами-педиатрами, врачами-педиатрами участковыми и врачами общей практики (семейными врачами).</w:t>
      </w:r>
    </w:p>
    <w:p w14:paraId="7497BCD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Первичная специализированная медико-санитарная помощь оказывается врачами-специалистами, включая врачей-специалистов медицинских организаций, оказывающих специализированную, в том числе высокотехнологичную, медицинскую помощь.</w:t>
      </w:r>
    </w:p>
    <w:p w14:paraId="7C33D77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Специализированная медицинская помощь оказывается бесплатно в стационарных условиях и в условиях дневного стационара врачами-специалистами и включает в себя профилактику, диагностику и лечение заболеваний и состояний (в том числе в период беременности, родов и послеродовой период), требующих использования специальных методов и сложных медицинских технологий, а также медицинскую реабилитацию.</w:t>
      </w:r>
    </w:p>
    <w:p w14:paraId="6BDD26B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Высокотехнологичная медицинская помощь, являющаяся частью специализированной медицинской помощи, включает в себя применение новых сложных и (или) уникальных методов лечения, а также ресурсоемких методов лечения с научно доказанной эффективностью, в том числе клеточных технологий, роботизированной техники, информационных технологий и методов генной инженерии, разработанных на основе достижений медицинской науки и смежных отраслей науки и техники.</w:t>
      </w:r>
    </w:p>
    <w:p w14:paraId="1E238038" w14:textId="7CA3AB30"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Высокотехнологичная медицинская помощь, являющаяся частью специализированной медицинской помощи, оказывается медицинскими организациями в соответствии с перечнем видов высокотехнологичной медицинской помощи, содержащим в том числе методы лечения и источники финансового обеспечения высокотехнологичной медицинской помощи (далее - перечень видов высокотехнологичной медицинской помощи).</w:t>
      </w:r>
    </w:p>
    <w:p w14:paraId="52FAA54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Скорая, в том числе скорая специализированная, медицинская помощь оказывается гражданам в экстренной или неотложной форме вне медицинской организации, а также в амбулаторных и стационарных условиях при заболеваниях, несчастных случаях, травмах, отравлениях и других состояниях, требующих срочного медицинского вмешательства.</w:t>
      </w:r>
    </w:p>
    <w:p w14:paraId="74A48DA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Скорая, в том числе скорая специализированная, медицинская помощь оказывается медицинскими организациями государственной системы здравоохранения гражданам бесплатно.</w:t>
      </w:r>
    </w:p>
    <w:p w14:paraId="67DC3F1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оказании скорой медицинской помощи в случае необходимости осуществляется медицинская эвакуация, представляющая собой транспортировку граждан в целях спасения жизни и сохранения здоровья (в том числе лиц, находящихся на лечении в медицинских организациях, в которых отсутствует возможность оказания необходимой медицинской помощи при угрожающих жизни состояниях, женщин в период беременности, родов, послеродовой период и новорожденных, лиц, пострадавших в результате чрезвычайных ситуаций и стихийных бедствий).</w:t>
      </w:r>
    </w:p>
    <w:p w14:paraId="076CA74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Медицинская эвакуация осуществляется выездными бригадами скорой медицинской помощи с проведением во время транспортировки мероприятий по оказанию медицинской помощи, в том числе с применением медицинского оборудования.</w:t>
      </w:r>
    </w:p>
    <w:p w14:paraId="6E5A0D6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Паллиативная медицинская помощь оказывается бесплатно в амбулаторных условиях, в том числе на дому, в условиях дневного стационара и стационарных условиях медицинскими работниками, прошедшими обучение по оказанию такой помощи.</w:t>
      </w:r>
    </w:p>
    <w:p w14:paraId="0FC22F79" w14:textId="34AFF5B6"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lastRenderedPageBreak/>
        <w:t>Медицинские организации, оказывающие паллиативную медицинскую помощь, осуществляют взаимодействие с родственниками и иными членами семьи пациента или законным представителем пациента, лицами, осуществляющими уход за пациентом, добровольцами (волонтерами), а также организациями социального обслуживания, религиозными организациями и организациями, указанными в части 2 статьи 6 Федерального закона "Об основах охраны здоровья граждан в Российской Федерации", в том числе в целях предоставления такому пациенту социальных услуг, мер социальной защиты (поддержки) в соответствии с законодательством Российской Федерации, мер психологической поддержки и духовной помощи.</w:t>
      </w:r>
    </w:p>
    <w:p w14:paraId="27A3E7D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Медицинская организация, к которой пациент прикреплен для получения первичной медико-санитарной помощи, организует оказание ему паллиативной первичной медицинской помощи медицинскими работниками, включая медицинских работников фельдшерских пунктов, фельдшерско-акушерских пунктов, врачебных амбулаторий и иных подразделений медицинских организаций, оказывающих первичную медико-санитарную помощь, во взаимодействии с выездными патронажными бригадами медицинских организаций, оказывающих паллиативную медицинскую помощь, и во взаимодействии с медицинскими организациями, оказывающими паллиативную специализированную медицинскую помощь.</w:t>
      </w:r>
    </w:p>
    <w:p w14:paraId="5601BD0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Медицинские организации, оказывающие специализированную медицинскую помощь, в том числе паллиативную, в случае выявления пациента, нуждающегося в паллиативной первичной медицинской помощи в амбулаторных условиях, в том числе на дому, за три дня до осуществления выписки указанного пациента из медицинской организации, оказывающей специализированную медицинскую помощь, в том числе паллиативную, в стационарных условиях и условиях дневного стационара, информируют о нем медицинскую организацию, к которой такой пациент прикреплен для получения первичной медико-санитарной помощи, или близлежащую к месту его пребывания медицинскую организацию, оказывающую первичную медико-санитарную помощь.</w:t>
      </w:r>
    </w:p>
    <w:p w14:paraId="1BBDAFE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счет средств республиканского бюджета Чувашской Республики такие медицинские организации и их подразделения обеспечиваются медицинскими изделиями, предназначенными для поддержания функций органов и систем организма человека, для использования на дому по перечню, утвержденному Министерством здравоохранения Российской Федерации, а также необходимыми лекарственными препаратами, в том числе наркотическими лекарственными препаратами и психотропными лекарственными препаратами, используемыми при посещениях на дому.</w:t>
      </w:r>
    </w:p>
    <w:p w14:paraId="5711FC2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целях обеспечения пациентов, получающих паллиативную медицинскую помощь, наркотическими лекарственными препаратами и психотропными лекарственными препаратами в соответствии с законодательством Российской Федерации организуется изготовление в аптечных организациях наркотических лекарственных препаратов и психотропных лекарственных препаратов в неинвазивных лекарственных формах, в том числе применяемых у детей.</w:t>
      </w:r>
    </w:p>
    <w:p w14:paraId="6802FF5D" w14:textId="26A27351"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Мероприятия по развитию паллиативной медицинской помощи осуществляются в рамках государственной программы Чувашской Республики "Развитие здравоохранения", утвержденной постановлением Кабинета Министров Чувашской Республики от 19 ноября 2018 г. N 461, включающей указанные мероприятия, а также целевые показатели (индикаторы) их результативности.</w:t>
      </w:r>
    </w:p>
    <w:p w14:paraId="560B908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целях оказания гражданам, находящимся в стационарных организациях социального обслуживания, медицинской помощи организуется взаимодействие стационарных организаций социального обслуживания с близлежащими медицинскими организациями.</w:t>
      </w:r>
    </w:p>
    <w:p w14:paraId="14B3E9D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В отношении лиц, находящихся в стационарных организациях социального обслуживания, в рамках базовой программы ОМС с привлечением близлежащих медицинских организаций </w:t>
      </w:r>
      <w:r w:rsidRPr="005E180D">
        <w:rPr>
          <w:rFonts w:ascii="Times New Roman" w:eastAsia="Times New Roman" w:hAnsi="Times New Roman" w:cs="Times New Roman"/>
          <w:kern w:val="0"/>
          <w:sz w:val="24"/>
          <w:szCs w:val="24"/>
          <w:lang w:eastAsia="ru-RU"/>
          <w14:ligatures w14:val="none"/>
        </w:rPr>
        <w:lastRenderedPageBreak/>
        <w:t>проводится диспансеризация, а при наличии хронических заболеваний - диспансерное наблюдение в соответствии с порядками, установленными Министерством здравоохранения Российской Федерации.</w:t>
      </w:r>
    </w:p>
    <w:p w14:paraId="551F182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выявлении в рамках диспансеризации и диспансерного наблюдения показаний к оказанию специализированной, в том числе высокотехнологичной, медицинской помощи лица, находящиеся в стационарных организациях социального обслуживания, переводятся в специализированные медицинские организации в сроки, установленные Программой.</w:t>
      </w:r>
    </w:p>
    <w:p w14:paraId="24ED6BD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отношении лиц с психическими расстройствами и расстройствами поведения, в том числе находящихся в стационарных организациях социального обслуживания, а также в условиях сопровождаемого проживания, включая совместное проживание таких лиц в отдельных жилых помещениях, за счет бюджетных ассигнований из республиканского бюджета Чувашской Республики проводится диспансерное наблюдение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во взаимодействии с врачами-психиатрами стационарных организаций социального обслуживания в порядке, установленном Министерством здравоохранения Российской Федерации.</w:t>
      </w:r>
    </w:p>
    <w:p w14:paraId="434F571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Для лиц с психическими расстройствами и расстройствами поведения, проживающих в сельской местности, рабочих поселках и поселках городского типа, организация медицинской помощи, в том числе по профилю "психиатрия", осуществляется во взаимодействии медицинских работников, включая медицинских работников фельдшерских пунктов, фельдшерско-акушерских пунктов, врачебных амбулаторий и отделений (центров, кабинетов) общей врачебной практики, с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в том числе силами выездных психиатрических бригад, в порядке, установленном Министерством здравоохранения Российской Федерации.</w:t>
      </w:r>
    </w:p>
    <w:p w14:paraId="55CC355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организации медицинскими организациями, оказывающими первичную специализированную медико-санитарную помощь при психических расстройствах и расстройствах поведения, медицинской помощи лицам с психическими расстройствами и расстройствами поведения, проживающим в сельской местности, рабочих поселках и поселках городского типа, осуществляется лекарственное обеспечение таких пациентов, в том числе доставка лекарственных препаратов по месту жительства.</w:t>
      </w:r>
    </w:p>
    <w:p w14:paraId="16262DDC"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Медицинская помощь оказывается в следующих формах:</w:t>
      </w:r>
    </w:p>
    <w:p w14:paraId="51BA04B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экстренная - медицинская помощь, оказываемая при внезапных острых заболеваниях, состояниях, обострении хронических заболеваний, представляющих угрозу жизни пациента;</w:t>
      </w:r>
    </w:p>
    <w:p w14:paraId="68530E3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неотложная - медицинская помощь, оказываемая при внезапных острых заболеваниях, состояниях, обострении хронических заболеваний без явных признаков угрозы жизни пациента;</w:t>
      </w:r>
    </w:p>
    <w:p w14:paraId="5554F68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плановая - медицинская помощь, оказываемая при проведении профилактических мероприятий, при заболеваниях и состояниях, не сопровождающихся угрозой жизни пациента, не требующих экстренной и неотложной медицинской помощи, отсрочка оказания которой на определенное время не повлечет за собой ухудшение состояния пациента, угрозу его жизни и здоровью.</w:t>
      </w:r>
    </w:p>
    <w:p w14:paraId="3782426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При оказании в рамках Программы первичной медико-санитарной помощи в условиях дневного стационара и в неотложной форме, специализированной медицинской помощи, в том числе высокотехнологичной, скорой, в том числе скорой специализированной, медицинской помощи, паллиативной медицинской помощи в стационарных условиях, условиях дневного стационара и при посещениях на дому осуществляется обеспечение граждан лекарственными препаратами для медицинского применения и медицинскими изделиями, включенными в утвержденные Правительством Российской Федерации перечень жизненно необходимых и важнейших </w:t>
      </w:r>
      <w:r w:rsidRPr="005E180D">
        <w:rPr>
          <w:rFonts w:ascii="Times New Roman" w:eastAsia="Times New Roman" w:hAnsi="Times New Roman" w:cs="Times New Roman"/>
          <w:kern w:val="0"/>
          <w:sz w:val="24"/>
          <w:szCs w:val="24"/>
          <w:lang w:eastAsia="ru-RU"/>
          <w14:ligatures w14:val="none"/>
        </w:rPr>
        <w:lastRenderedPageBreak/>
        <w:t>лекарственных препаратов и перечень медицинских изделий, имплантируемых в организм человека, а также медицинскими изделиями, предназначенными для поддержания функций органов и систем организма человека, для использования на дому при оказании паллиативной медицинской помощи в соответствии с перечнем, утвержденным Министерством здравоохранения Российской Федерации.</w:t>
      </w:r>
    </w:p>
    <w:p w14:paraId="1B3A4D7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Порядок передачи медицинской организацией пациенту (его законному представителю) медицинских изделий, предназначенных для поддержания функций органов и систем организма человека, для использования на дому при оказании паллиативной медицинской помощи устанавливается Министерством здравоохранения Российской Федерации.</w:t>
      </w:r>
    </w:p>
    <w:p w14:paraId="26B9FB1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Медицинская помощь предоставляется гражданам:</w:t>
      </w:r>
    </w:p>
    <w:p w14:paraId="47E156D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медицинскими организациями, подведомственными органу исполнительной власти Чувашской Республики, осуществляющему государственную политику в сфере здравоохранения, и структурными подразделениями скорой медицинской помощи;</w:t>
      </w:r>
    </w:p>
    <w:p w14:paraId="2ACCB77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медицинскими организациями, оказывающими медицинскую помощь в амбулаторных условиях, и другими медицинскими организациями или их соответствующими структурными подразделениями, а также дневными стационарами всех типов;</w:t>
      </w:r>
    </w:p>
    <w:p w14:paraId="0AA72FC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медицинскими организациями, оказывающими медицинскую помощь в стационарных условиях, и другими медицинскими организациями или их соответствующими структурными подразделениями.</w:t>
      </w:r>
    </w:p>
    <w:p w14:paraId="4AE03C6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Вне медицинской организации медицинская помощь оказывается по месту вызова бригады скорой, в том числе скорой специализированной, медицинской помощи, а также в транспортном средстве при медицинской эвакуации.</w:t>
      </w:r>
    </w:p>
    <w:p w14:paraId="17794EB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Медицинская помощь в амбулаторных условиях предоставляется гражданам при заболеваниях, травмах, отравлениях и других состояниях, не требующих круглосуточного медицинского наблюдения, изоляции и использования интенсивных методов лечения, при беременности и искусственном прерывании беременности на ранних сроках (абортах), а также включает проведение мероприятий по профилактике (в том числе по диспансерному наблюдению) заболеваний.</w:t>
      </w:r>
    </w:p>
    <w:p w14:paraId="23CCED5D"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Для оказания гражданам первичной медико-санитарной помощи при острых заболеваниях и обострении хронических заболеваний, не требующих срочного медицинского вмешательства, в структуре медицинских организаций организуется служба неотложной медицинской помощи.</w:t>
      </w:r>
    </w:p>
    <w:p w14:paraId="07BAD57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Медицинская помощь в дневных стационарах предоставляется гражданам при заболеваниях, травмах, отравлениях и других состояниях в условиях, предусматривающих медицинское наблюдение и лечение в дневное время, но не требующих круглосуточного медицинского наблюдения и лечения.</w:t>
      </w:r>
    </w:p>
    <w:p w14:paraId="259AFC8F"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Стационарная медицинская помощь предоставляется гражданам в случаях заболеваний, в том числе острых, обострения хронических заболеваний, отравлений, травм, патологии беременности, родов, абортов, а также в период новорожденности, которые требуют круглосуточного медицинского наблюдения, применения интенсивных методов лечения и (или) изоляции, в том числе по эпидемическим показаниям.</w:t>
      </w:r>
    </w:p>
    <w:p w14:paraId="45D7CFB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Объем диагностических и лечебных мероприятий для конкретного больного определяется лечащим врачом.</w:t>
      </w:r>
    </w:p>
    <w:p w14:paraId="0349850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Лечащий врач в соответствии с законодательством Российской Федерации организует своевременное квалифицированное обследование и лечение пациента, предоставляет </w:t>
      </w:r>
      <w:r w:rsidRPr="005E180D">
        <w:rPr>
          <w:rFonts w:ascii="Times New Roman" w:eastAsia="Times New Roman" w:hAnsi="Times New Roman" w:cs="Times New Roman"/>
          <w:kern w:val="0"/>
          <w:sz w:val="24"/>
          <w:szCs w:val="24"/>
          <w:lang w:eastAsia="ru-RU"/>
          <w14:ligatures w14:val="none"/>
        </w:rPr>
        <w:lastRenderedPageBreak/>
        <w:t>информацию о состоянии его здоровья, по требованию пациента или его законного представителя приглашает для консультаций врачей-специалистов, при необходимости созывает консилиум врачей.</w:t>
      </w:r>
    </w:p>
    <w:p w14:paraId="3681A26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Оказание медицинской помощи в медицинских организациях, подведомственных органу исполнительной власти Чувашской Республики, осуществляющему государственную политику в сфере здравоохранения, в рамках Программы осуществляется в соответствии с действующими порядками оказания медицинской помощи, а также стандартами медицинской помощи.</w:t>
      </w:r>
    </w:p>
    <w:p w14:paraId="263F439A" w14:textId="39C1DB29"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Перечень нормативных правовых актов, в соответствии с которыми осуществляется маршрутизация застрахованных лиц при наступлении страхового случая, в разрезе условий, уровней и профилей оказания медицинской помощи, в том числе застрахованным лицам, проживающим в малонаселенных, отдаленных и (или) труднодоступных населенных пунктах, а также в сельской местности, приведен в приложении N 7 к Программе.</w:t>
      </w:r>
    </w:p>
    <w:p w14:paraId="641125B0" w14:textId="77777777" w:rsidR="005E180D" w:rsidRPr="005E180D" w:rsidRDefault="005E180D" w:rsidP="005E180D">
      <w:pPr>
        <w:spacing w:before="100" w:beforeAutospacing="1" w:after="100" w:afterAutospacing="1" w:line="240" w:lineRule="auto"/>
        <w:jc w:val="center"/>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Условия реализации установленного законодательством Российской Федерации права на выбор медицинской организации и врача, в том числе врача общей практики (семейного врача) и лечащего врача (с учетом согласия врача)</w:t>
      </w:r>
    </w:p>
    <w:p w14:paraId="00DFBA5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Гражданин при оказании ему медицинской помощи в рамках Программы имеет право на выбор врача, в том числе врача общей практики (семейного врача) и лечащего врача (с учетом согласия врача), а также на выбор медицинской организации в соответствии с законодательством Российской Федерации.</w:t>
      </w:r>
    </w:p>
    <w:p w14:paraId="21FD4B11" w14:textId="1F70996E"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Выбор медицинской организации осуществляется гражданином в соответствии с приказом Министерства здравоохранения и социального развития Российской Федерации от 26 апреля 2012 г. N 406н "Об утверждении Порядка выбора гражданином медицинской организации при оказании ему медицинской помощи в рамках программы государственных гарантий бесплатного оказания гражданам медицинской помощи" (зарегистрирован в Министерстве юстиции Российской Федерации 21 мая 2012 г., регистрационный N 24278) с учетом порядков маршрутизации пациентов, утвержденных органом исполнительной власти Чувашской Республики, осуществляющим государственную политику в сфере здравоохранения.</w:t>
      </w:r>
    </w:p>
    <w:p w14:paraId="0D359762" w14:textId="4139EC6B"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Выбор врача в случае требования пациента о замене врача, в том числе врача общей практики (семейного врача) и лечащего врача, осуществляется в соответствии с приказом Министерства здравоохранения и социального развития Российской Федерации от 26 апреля 2012 г. N 407н "Об утверждении Порядка содействия руководителем медицинской организации (ее подразделения) выбору пациентом врача в случае требования пациента о замене лечащего врача" (зарегистрирован в Министерстве юстиции Российской Федерации 31 мая 2012 г., регистрационный N 24412) с учетом согласия врача.</w:t>
      </w:r>
    </w:p>
    <w:p w14:paraId="5BFD3F2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выборе врача в случае требования пациента о замене лечащего врача (за исключением случаев оказания специализированной медицинской помощи) пациент обращается к руководителю медицинской организации (ее подразделения) с заявлением в письменной форме, в котором указываются причины замены лечащего врача.</w:t>
      </w:r>
    </w:p>
    <w:p w14:paraId="1D6D051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Руководитель медицинской организации (ее подразделения) в течение трех рабочих дней со дня получения заявления информирует пациента в письменной или устной форме (посредством почтовой связи, телефонной связи, электронной связи) о врачах соответствующей специальности, работающих в медицинской организации (ее подразделении), и сроках оказания медицинской помощи указанными врачами.</w:t>
      </w:r>
    </w:p>
    <w:p w14:paraId="7A680E0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На основании информации, представленной руководителем медицинской организации (ее подразделения), пациент осуществляет выбор врача.</w:t>
      </w:r>
    </w:p>
    <w:p w14:paraId="04EF0CDF"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lastRenderedPageBreak/>
        <w:t>В случае требования пациента о замене лечащего врача при оказании специализированной медицинской помощи пациент обращается к руководителю соответствующего подразделения медицинской организации с заявлением в письменной форме, в котором указываются причины замены лечащего врача.</w:t>
      </w:r>
    </w:p>
    <w:p w14:paraId="61CD70E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Руководитель подразделения медицинской организации в течение трех рабочих дней со дня получения заявления информирует пациента в письменной или устной форме (посредством почтовой связи, телефонной связи, электронной связи) о врачах соответствующей специальности, работающих в медицинской организации и ее подразделении, и сроках оказания медицинской помощи указанными врачами.</w:t>
      </w:r>
    </w:p>
    <w:p w14:paraId="2170EFA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На основании информации, представленной руководителем подразделения медицинской организации, пациент осуществляет выбор врача.</w:t>
      </w:r>
    </w:p>
    <w:p w14:paraId="04A6100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Возложение функций лечащего врача на врача соответствующей специальности осуществляется с учетом его согласия.</w:t>
      </w:r>
    </w:p>
    <w:p w14:paraId="71C12E16" w14:textId="4E1344D4"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Выбор врача и медицинской организации военнослужащими и лицами, приравненными по медицинскому обеспечению к военнослужащим, гражданами, проходящими альтернативную гражданскую службу, гражданами, подлежащими призыву на военную службу или направляемыми на альтернативную гражданскую службу, и гражданами, поступающими на военную службу по контракту или приравненную к ней службу, а также задержанными, заключенными под стражу, отбывающими наказание в виде ограничения свободы, ареста, лишения свободы либо административного ареста, осуществляется с учетом особенностей оказания медицинской помощи, установленных статьями 25 и </w:t>
      </w:r>
      <w:hyperlink r:id="rId4" w:anchor="/document/12191967/entry/26" w:history="1">
        <w:r w:rsidRPr="005E180D">
          <w:rPr>
            <w:rFonts w:ascii="Times New Roman" w:eastAsia="Times New Roman" w:hAnsi="Times New Roman" w:cs="Times New Roman"/>
            <w:kern w:val="0"/>
            <w:sz w:val="24"/>
            <w:szCs w:val="24"/>
            <w:lang w:eastAsia="ru-RU"/>
            <w14:ligatures w14:val="none"/>
          </w:rPr>
          <w:t>26</w:t>
        </w:r>
      </w:hyperlink>
      <w:r w:rsidRPr="005E180D">
        <w:rPr>
          <w:rFonts w:ascii="Times New Roman" w:eastAsia="Times New Roman" w:hAnsi="Times New Roman" w:cs="Times New Roman"/>
          <w:kern w:val="0"/>
          <w:sz w:val="24"/>
          <w:szCs w:val="24"/>
          <w:lang w:eastAsia="ru-RU"/>
          <w14:ligatures w14:val="none"/>
        </w:rPr>
        <w:t> Федерального закона "Об основах охраны здоровья граждан в Российской Федерации".</w:t>
      </w:r>
    </w:p>
    <w:p w14:paraId="1B11EA85" w14:textId="77777777" w:rsidR="005E180D" w:rsidRPr="005E180D" w:rsidRDefault="005E180D" w:rsidP="005E180D">
      <w:pPr>
        <w:spacing w:before="100" w:beforeAutospacing="1" w:after="100" w:afterAutospacing="1" w:line="240" w:lineRule="auto"/>
        <w:jc w:val="center"/>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Порядок реализации установленного законодательством Российской Федерации права внеочередного оказания медицинской помощи отдельным категориям граждан, включая участников специальной военной операции Российской Федерации на территориях Украины, Донецкой Народной Республики и Луганской Народной Республики с 24 февраля 2022 г., а также на территориях Запорожской области и Херсонской области с 30 сентября 2022 г., в медицинских организациях, находящихся на территории Чувашской Республики</w:t>
      </w:r>
    </w:p>
    <w:p w14:paraId="195EB2C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Право на внеочередное получение медицинской помощи в медицинских организациях, участвующих в реализации Программы, имеют:</w:t>
      </w:r>
    </w:p>
    <w:p w14:paraId="60FD5A8D" w14:textId="5DA3FC4A"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1) граждане, указанные в статьях 14-19 и </w:t>
      </w:r>
      <w:hyperlink r:id="rId5" w:anchor="/document/10103548/entry/21" w:history="1">
        <w:r w:rsidRPr="005E180D">
          <w:rPr>
            <w:rFonts w:ascii="Times New Roman" w:eastAsia="Times New Roman" w:hAnsi="Times New Roman" w:cs="Times New Roman"/>
            <w:kern w:val="0"/>
            <w:sz w:val="24"/>
            <w:szCs w:val="24"/>
            <w:lang w:eastAsia="ru-RU"/>
            <w14:ligatures w14:val="none"/>
          </w:rPr>
          <w:t>21</w:t>
        </w:r>
      </w:hyperlink>
      <w:r w:rsidRPr="005E180D">
        <w:rPr>
          <w:rFonts w:ascii="Times New Roman" w:eastAsia="Times New Roman" w:hAnsi="Times New Roman" w:cs="Times New Roman"/>
          <w:kern w:val="0"/>
          <w:sz w:val="24"/>
          <w:szCs w:val="24"/>
          <w:lang w:eastAsia="ru-RU"/>
          <w14:ligatures w14:val="none"/>
        </w:rPr>
        <w:t> Федерального закона "О ветеранах":</w:t>
      </w:r>
    </w:p>
    <w:p w14:paraId="7287C06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а) инвалиды Великой Отечественной войны и инвалиды боевых действий;</w:t>
      </w:r>
    </w:p>
    <w:p w14:paraId="5CECAF1E" w14:textId="05A69A5E"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б) участники Великой Отечественной войны из числа лиц, указанных в подпунктах "а" - "ж", "и" подпункта 1 пункта 1 статьи 2 Федерального закона "О ветеранах":</w:t>
      </w:r>
    </w:p>
    <w:p w14:paraId="7F06F63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военнослужащие, в том числе уволенные в запас (отставку), проходившие военную службу (включая воспитанников воинских частей и юнг) либо временно находившиеся в воинских частях, штабах и учреждениях, входивших в состав действующей армии в период гражданской войны, период Великой Отечественной войны или период других боевых операций по защите Отечества, а также партизаны и члены подпольных организаций, действовавших в период </w:t>
      </w:r>
      <w:r w:rsidRPr="005E180D">
        <w:rPr>
          <w:rFonts w:ascii="Times New Roman" w:eastAsia="Times New Roman" w:hAnsi="Times New Roman" w:cs="Times New Roman"/>
          <w:kern w:val="0"/>
          <w:sz w:val="24"/>
          <w:szCs w:val="24"/>
          <w:lang w:eastAsia="ru-RU"/>
          <w14:ligatures w14:val="none"/>
        </w:rPr>
        <w:lastRenderedPageBreak/>
        <w:t>гражданской войны или период Великой Отечественной войны на временно оккупированных территориях СССР;</w:t>
      </w:r>
    </w:p>
    <w:p w14:paraId="4920F13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военнослужащие, в том числе уволенные в запас (отставку), лица рядового и начальствующего состава органов внутренних дел и органов государственной безопасности, проходившие в период Великой Отечественной войны службу в городах, участие в обороне которых засчитывается в выслугу лет для назначения пенсий на льготных условиях, установленных для военнослужащих воинских частей действующей армии;</w:t>
      </w:r>
    </w:p>
    <w:p w14:paraId="0FD3161D"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лица вольнонаемного состава армии и флота, войск и органов внутренних дел, органов государственной безопасности, занимавшие в период Великой Отечественной войны штатные должности в воинских частях, штабах и учреждениях, входивших в состав действующей армии, либо находившиеся в указанный период в городах, участие в обороне которых засчитывается в выслугу лет для назначения пенсий на льготных условиях, установленных для военнослужащих воинских частей действующей армии;</w:t>
      </w:r>
    </w:p>
    <w:p w14:paraId="30041A6C"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сотрудники разведки, контрразведки, выполнявшие в период Великой Отечественной войны специальные задания в воинских частях, входивших в состав действующей армии, в тылу противника или на территориях других государств;</w:t>
      </w:r>
    </w:p>
    <w:p w14:paraId="28766A7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работники предприятий и военных объектов, наркоматов, ведомств, переведенные в период Великой Отечественной войны на положение лиц, состоящих в рядах Красной Армии, и выполнявшие задачи в интересах армии и флота в пределах тыловых границ действующих фронтов или операционных зон действующих флотов, а также работники учреждений и организаций (в том числе учреждений и организаций культуры и искусства), корреспонденты центральных газет, журналов, ТАСС, Совинформбюро и радио, кинооператоры Центральной студии документальных фильмов (кинохроники), командированные в период Великой Отечественной войны в действующую армию;</w:t>
      </w:r>
    </w:p>
    <w:p w14:paraId="61DE364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военнослужащие, в том числе уволенные в запас (отставку), лица рядового и начальствующего состава органов внутренних дел и органов государственной безопасности, бойцы и командный состав истребительных батальонов, взводов и отрядов защиты народа, принимавшие участие в боевых операциях по борьбе с десантами противника и боевых действиях совместно с воинскими частями, входившими в состав действующей армии, в период Великой Отечественной войны, а также принимавшие участие в боевых операциях по ликвидации националистического подполья на территориях Украины, Белоруссии, Литвы, Латвии и Эстонии в период с 1 января 1944 г. по 31 декабря 1951 года. Лица, принимавшие участие в операциях по боевому тралению в подразделениях, не входивших в состав действующего флота, в период Великой Отечественной войны, а также привлекавшиеся организациями Осоавиахима СССР и органами местной власти к разминированию территорий и объектов, сбору боеприпасов и военной техники в период с 1 февраля 1944 г. по 9 мая 1945 г.;</w:t>
      </w:r>
    </w:p>
    <w:p w14:paraId="24D5621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лица, принимавшие участие в боевых действиях против фашистской Германии и ее союзников в составе партизанских отрядов, подпольных групп, других антифашистских формирований в период Великой Отечественной войны на территориях других государств;</w:t>
      </w:r>
    </w:p>
    <w:p w14:paraId="291FEDF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лица, награжденные медалью "За оборону Ленинграда", инвалиды с детства вследствие ранения, контузии или увечья, связанных с боевыми действиями в период Великой Отечественной войны 1941 - 1945 годов;</w:t>
      </w:r>
    </w:p>
    <w:p w14:paraId="48F8AA4B" w14:textId="45EE5B80"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ветераны боевых действий из числа лиц, указанных в подпунктах 1-5, </w:t>
      </w:r>
      <w:hyperlink r:id="rId6" w:anchor="/document/10103548/entry/318" w:history="1">
        <w:r w:rsidRPr="005E180D">
          <w:rPr>
            <w:rFonts w:ascii="Times New Roman" w:eastAsia="Times New Roman" w:hAnsi="Times New Roman" w:cs="Times New Roman"/>
            <w:kern w:val="0"/>
            <w:sz w:val="24"/>
            <w:szCs w:val="24"/>
            <w:lang w:eastAsia="ru-RU"/>
            <w14:ligatures w14:val="none"/>
          </w:rPr>
          <w:t>8 пункта 1 статьи 3</w:t>
        </w:r>
      </w:hyperlink>
      <w:r w:rsidRPr="005E180D">
        <w:rPr>
          <w:rFonts w:ascii="Times New Roman" w:eastAsia="Times New Roman" w:hAnsi="Times New Roman" w:cs="Times New Roman"/>
          <w:kern w:val="0"/>
          <w:sz w:val="24"/>
          <w:szCs w:val="24"/>
          <w:lang w:eastAsia="ru-RU"/>
          <w14:ligatures w14:val="none"/>
        </w:rPr>
        <w:t> Федерального закона "О ветеранах":</w:t>
      </w:r>
    </w:p>
    <w:p w14:paraId="06A9D45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военнослужащие, в том числе уволенные в запас (отставку), военнообязанные, призванные на военные сборы, лица рядового и начальствующего состава органов внутренних дел, войск национальной гвардии и органов государственной безопасности, работники указанных органов, </w:t>
      </w:r>
      <w:r w:rsidRPr="005E180D">
        <w:rPr>
          <w:rFonts w:ascii="Times New Roman" w:eastAsia="Times New Roman" w:hAnsi="Times New Roman" w:cs="Times New Roman"/>
          <w:kern w:val="0"/>
          <w:sz w:val="24"/>
          <w:szCs w:val="24"/>
          <w:lang w:eastAsia="ru-RU"/>
          <w14:ligatures w14:val="none"/>
        </w:rPr>
        <w:lastRenderedPageBreak/>
        <w:t>работники Министерства обороны СССР и работники Министерства обороны Российской Федерации, сотрудники учреждений и органов уголовно-исполнительной системы, органов принудительного исполнения Российской Федерации, направленные в другие государства органами государственной власти СССР, органами государственной власти Российской Федерации и принимавшие участие в боевых действиях при исполнении служебных обязанностей в этих государствах, а также принимавшие участие в соответствии с решениями органов государственной власти Российской Федерации в боевых действиях на территории Российской Федерации;</w:t>
      </w:r>
    </w:p>
    <w:p w14:paraId="3C44DAD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военнослужащие органов федеральной службы безопасности, в том числе уволенные в запас (отставку), выполнявшие задачи по отражению вооруженного вторжения на территорию Российской Федерации, а также в ходе вооруженной провокации на Государственной границе Российской Федерации и приграничных территориях субъектов Российской Федерации, прилегающих к районам проведения специальной военной операции на территориях Украины, Донецкой Народной Республики и Луганской Народной Республики с 24 февраля 2022 г.;</w:t>
      </w:r>
    </w:p>
    <w:p w14:paraId="388B2E0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военнослужащие, в том числе уволенные в запас (отставку), лица рядового и начальствующего состава органов внутренних дел и органов государственной безопасности, лица, участвовавшие в операциях при выполнении правительственных боевых заданий по разминированию территорий и объектов на территории СССР и территориях других государств в период с 10 мая 1945 г. по 31 декабря 1951 г., в том числе в операциях по боевому тралению в период с 10 мая 1945 г. по 31 декабря 1957 г.;</w:t>
      </w:r>
    </w:p>
    <w:p w14:paraId="4E71EC4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лица, принимавшие в соответствии с решениями органов исполнительной власти Республики Дагестан участие в боевых действиях в составе отрядов самообороны Республики Дагестан в период с августа по сентябрь 1999 года в ходе контртеррористических операций на территории Республики Дагестан;</w:t>
      </w:r>
    </w:p>
    <w:p w14:paraId="0381636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лица, поступившие в созданные по решению органов государственной власти Российской Федерации добровольческие формирования, содействующие выполнению задач, возложенных на Вооруженные Силы Российской Федерации, в ходе специальной военной операции на территориях Украины, Донецкой Народной Республики и Луганской Народной Республики с 24 февраля 2022 г., а также на территориях Запорожской области и Херсонской области с 30 сентября 2022 г.;</w:t>
      </w:r>
    </w:p>
    <w:p w14:paraId="15CF9F4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военнослужащие автомобильных батальонов, направлявшиеся в Афганистан в период ведения там боевых действий для доставки грузов;</w:t>
      </w:r>
    </w:p>
    <w:p w14:paraId="591DD1A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военнослужащие летного состава, совершавшие с территории СССР вылеты на боевые задания в Афганистан в период ведения там боевых действий;</w:t>
      </w:r>
    </w:p>
    <w:p w14:paraId="6801380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лица (включая членов летных экипажей воздушных судов гражданской авиации, выполнявших полеты в Афганистан в период ведения там боевых действий), обслуживавшие воинские части Вооруженных Сил СССР и Вооруженных Сил Российской Федерации, находившиеся на территориях других государств в период ведения там боевых действий, получившие в связи с этим ранения, контузии или увечья либо награжденные орденами или медалями СССР либо Российской Федерации за участие в обеспечении указанных боевых действий;</w:t>
      </w:r>
    </w:p>
    <w:p w14:paraId="11D04E0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прокуроры и следователи органов прокуратуры Российской Федерации, исполнявшие свои служебные обязанности в соответствии с решениями органов прокуратуры Российской Федерации в условиях вооруженного конфликта в Чеченской Республике и на прилегающих к ней территориях Российской Федерации, отнесенных к зоне вооруженного конфликта, с декабря 1994 года по декабрь 1996 года, прокуроры и следователи органов прокуратуры Российской Федерации, сотрудники Следственного комитета Российской Федерации, исполнявшие свои служебные обязанности в соответствии с решениями органов прокуратуры Российской </w:t>
      </w:r>
      <w:r w:rsidRPr="005E180D">
        <w:rPr>
          <w:rFonts w:ascii="Times New Roman" w:eastAsia="Times New Roman" w:hAnsi="Times New Roman" w:cs="Times New Roman"/>
          <w:kern w:val="0"/>
          <w:sz w:val="24"/>
          <w:szCs w:val="24"/>
          <w:lang w:eastAsia="ru-RU"/>
          <w14:ligatures w14:val="none"/>
        </w:rPr>
        <w:lastRenderedPageBreak/>
        <w:t>Федерации или Следственного комитета Российской Федерации в ходе контртеррористических операций на территории Северо-Кавказского региона с августа 1999 года;</w:t>
      </w:r>
    </w:p>
    <w:p w14:paraId="7F4D127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г) военнослужащие, проходившие военную службу в воинских частях, учреждениях, военно-учебных заведениях, не входивших в состав действующей армии, в период с 22 июня 1941 г. по 3 сентября 1945 г. не менее шести месяцев, военнослужащие, награжденные орденами или медалями СССР за службу в указанный период;</w:t>
      </w:r>
    </w:p>
    <w:p w14:paraId="4ACA4F7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д) лица, награжденные знаком "Жителю блокадного Ленинграда", и лица, награжденные знаком "Житель освобожденного Севастополя";</w:t>
      </w:r>
    </w:p>
    <w:p w14:paraId="4E57B2B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е) лица, работавшие в период Великой Отечественной войны на объектах противовоздушной обороны, местной противовоздушной обороны, строительстве оборонительных сооружений, военно-морских баз, аэродромов и других военных объектов в пределах тыловых границ действующих фронтов, операционных зон действующих флотов, на прифронтовых участках железных и автомобильных дорог;</w:t>
      </w:r>
    </w:p>
    <w:p w14:paraId="156F130F" w14:textId="7D35B6CB"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ж) нетрудоспособные члены семьи погибшего (умершего) инвалида войны, участника Великой Отечественной войны, ветерана боевых действий, состоявшие на их иждивении и получающие пенсию по случаю потери кормильца (имеющие право на ее получение) в соответствии с пенсионным законодательством Российской Федерации;</w:t>
      </w:r>
    </w:p>
    <w:p w14:paraId="613AE95C" w14:textId="5429D2D0"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2) граждане, указанные в пунктах 1-6 и 11 части первой статьи 13 Закона Российской Федерации "О социальной защите граждан, подвергшихся воздействию радиации вследствие катастрофы на Чернобыльской АЭС";</w:t>
      </w:r>
    </w:p>
    <w:p w14:paraId="2C175021" w14:textId="25B51439"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3) лица, проработавшие в тылу в период с 22 июня 1941 г. по 9 мая 1945 г. не менее шести месяцев, исключая период работы на временно оккупированных территориях СССР, либо награжденные орденами или медалями СССР за самоотверженный труд в период Великой Отечественной войны, ветераны труда и граждане, приравненные к ним по состоянию на 31 декабря 2004 г., ветераны труда Чувашской Республики, постоянно или преимущественно проживающие в Чувашской Республике, в соответствии с Законом Чувашской Республики от 24 ноября 2004 г. N 43 "О социальной поддержке тружеников тыла военных лет и ветеранов труда";</w:t>
      </w:r>
    </w:p>
    <w:p w14:paraId="1569D66F" w14:textId="507CF069"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4) лица, признанные пострадавшими от политических репрессий, реабилитированные лица, постоянно или преимущественно проживающие в Чувашской Республике, в соответствии с Законом Чувашской Республики от 24 ноября 2004 г. N 47 "О социальной поддержке реабилитированных лиц и лиц, признанных пострадавшими от политических репрессий";</w:t>
      </w:r>
    </w:p>
    <w:p w14:paraId="18542F00" w14:textId="3065D874"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5) граждане Российской Федерации, родившиеся в период с 22 июня 1927 г. по 3 сентября 1945 г. на территории СССР и проживающие на территории Чувашской Республики, в соответствии с Законом Чувашской Республики от 16 апреля 2020 г. N 23 "О детях войны";</w:t>
      </w:r>
    </w:p>
    <w:p w14:paraId="709BE232" w14:textId="4B24CCEE"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5.1) члены семей граждан Российской Федерации, призванных на военную службу по мобилизации в Вооруженные Силы Российской Федерации в соответствии с Указом Президента Российской Федерации от 21 сентября 2022 г. N 647 "Об объявлении частичной мобилизации в Российской Федерации", проживающие в Чувашской Республике (в период прохождения указанными военнослужащими военной службы по мобилизации);</w:t>
      </w:r>
    </w:p>
    <w:p w14:paraId="2741982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5.2) члены семей граждан Российской Федерации, направленных из Федерального казенного учреждения "Военный комиссариат Чувашской Республики" для заключения контракта о добровольном содействии в выполнении задач, возложенных на Вооруженные Силы Российской Федерации, принимающих участие в специальной военной операции на территориях Украины, Донецкой Народной Республики, Луганской Народной Республики, Запорожской области и Херсонской области, проживающие в Чувашской Республике (в период прохождения указанными военнослужащими военной службы по контракту);</w:t>
      </w:r>
    </w:p>
    <w:p w14:paraId="1A76803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lastRenderedPageBreak/>
        <w:t>5.3) члены семей граждан Российской Федерации, проходящих военную службу по контракту, направленных из Федерального казенного учреждения "Военный комиссариат Чувашской Республики" для участия в специальной военной операции на территориях Украины, Донецкой Народной Республики, Луганской Народной Республики, Запорожской области и Херсонской области, проживающие в Чувашской Республике (в период прохождения указанными военнослужащими военной службы по контракту);</w:t>
      </w:r>
    </w:p>
    <w:p w14:paraId="4F21570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6) иные категории граждан, имеющие право на внеочередное получение медицинской помощи в соответствии с законодательством Российской Федерации.</w:t>
      </w:r>
    </w:p>
    <w:p w14:paraId="4D13B4D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Право на внеочередное получение медицинской помощи в медицинских организациях, участвующих в реализации Программы, имеют граждане, указанные в настоящем Порядке (далее - отдельные категории граждан), при предъявлении удостоверения единого образца, установленного нормативными правовыми актами Российской Федерации и нормативными правовыми актами Чувашской Республики.</w:t>
      </w:r>
    </w:p>
    <w:p w14:paraId="080CFF5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Первичная, в том числе первичная специализированная, медико-санитарная помощь в амбулаторных условиях в плановой форме отдельным категориям граждан оказывается в медицинских организациях, участвующих в реализации Программы, в день обращения вне очереди при наличии медицинских показаний.</w:t>
      </w:r>
    </w:p>
    <w:p w14:paraId="75AC434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оказании специализированной медицинской помощи в стационарных условиях и медицинской помощи в условиях дневных стационаров решение о внеочередном оказании медицинской помощи принимает врачебная комиссия медицинской организации по обращению граждан и представлению руководителя структурного подразделения организации.</w:t>
      </w:r>
    </w:p>
    <w:p w14:paraId="6C9F08F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Медицинские организации, в том числе подведомственные федеральным органам исполнительной власти и имеющие прикрепленный контингент, в соответствии с порядком направления граждан на прохождение углубленной диспансеризации, включая категории граждан, проходящих углубленную диспансеризацию в первоочередном порядке, формируют перечень граждан, подлежащих углубленной диспансеризации, и направляют его в территориальный фонд обязательного медицинского страхования. Территориальные фонды обязательного медицинского страхования доводят указанные перечни до страховых медицинских организаций, в которых застрахованы граждане, подлежащие углубленной диспансеризации.</w:t>
      </w:r>
    </w:p>
    <w:p w14:paraId="2C27A880" w14:textId="1120757F"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Информирование граждан о возможности пройти углубленную диспансеризацию осуществляется с привлечением страховых медицинских организаций с использованием федеральной государственной информационной системы "Единый портал государственных и муниципальных услуг (функций)", сети радиотелефонной связи (смс-сообщения) и иных доступных средств связи.</w:t>
      </w:r>
    </w:p>
    <w:p w14:paraId="0877F5F8" w14:textId="6101F0EB"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Запись граждан на углубленную диспансеризацию осуществляется в установленном порядке, в том числе с использованием федеральной государственной информационной системы "Единый портал государственных и муниципальных услуг (функций)".</w:t>
      </w:r>
    </w:p>
    <w:p w14:paraId="7D23D8CC" w14:textId="49F401B1"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Медицинские организации организуют прохождение углубленной диспансеризации гражданином из расчета выполнения всех исследований и иных медицинских вмешательств первого этапа углубленной диспансеризации в соответствии с пунктом 1 приложения N 8 к Программе в течение одного дня.</w:t>
      </w:r>
    </w:p>
    <w:p w14:paraId="634102A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По результатам углубленной диспансеризации в случае выявления у гражданина хронических неинфекционных заболеваний, в том числе связанных с перенесенной новой коронавирусной инфекцией (COVID-19), гражданин в установленном порядке ставится на диспансерное наблюдение, при наличии показаний ему оказываются соответствующее лечение и медицинская реабилитация в порядке, установленном Министерством здравоохранения Российской </w:t>
      </w:r>
      <w:r w:rsidRPr="005E180D">
        <w:rPr>
          <w:rFonts w:ascii="Times New Roman" w:eastAsia="Times New Roman" w:hAnsi="Times New Roman" w:cs="Times New Roman"/>
          <w:kern w:val="0"/>
          <w:sz w:val="24"/>
          <w:szCs w:val="24"/>
          <w:lang w:eastAsia="ru-RU"/>
          <w14:ligatures w14:val="none"/>
        </w:rPr>
        <w:lastRenderedPageBreak/>
        <w:t>Федерации, а также предоставляются лекарственные препараты в соответствии с законодательством Российской Федерации.</w:t>
      </w:r>
    </w:p>
    <w:p w14:paraId="50103E0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Федеральный фонд обязательного медицинского страхования осуществляет взаимодействие с территориальными фондами обязательного медицинского страхования, в том числе по вопросам осуществления мониторинга прохождения углубленной диспансеризации и ее результатов.</w:t>
      </w:r>
    </w:p>
    <w:p w14:paraId="1A2764B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необходимости для проведения медицинских исследований в рамках прохождения профилактических медицинских осмотров и диспансеризации, в том числе углубленной, могут привлекаться медицинские работники медицинских организаций, оказывающих специализированную медицинскую помощь.</w:t>
      </w:r>
    </w:p>
    <w:p w14:paraId="744F645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случаях установления Правительством Российской Федерации особенностей реализации базовой программы обязательного медицинского страхования в условиях возникновения угрозы распространения заболеваний, вызванных новой коронавирусной инфекцией, реализация базовой программы обязательного медицинского страхования в 2023 году будет осуществляться с учетом таких особенностей.</w:t>
      </w:r>
    </w:p>
    <w:p w14:paraId="24CA6A94" w14:textId="42935B0A"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Порядок формирования тарифа на оплату медицинской помощи по обязательному медицинскому страхованию устанавливается в соответствии с Федеральным законом "Об обязательном медицинском страховании в Российской Федерации". Структура тарифа на оплату медицинской помощи включает в себя расходы на заработную плату, начисления на оплату труда, прочие выплаты, приобретение лекарственных средств, расходных материалов, продуктов питания, мягкого инвентаря, медицинского инструментария, реактивов и химикатов, прочих материальных запасов, расходы на оплату стоимости лабораторных и инструментальных исследований, проводимых в других учреждениях (при отсутствии в медицинской организации лаборатории и диагностического оборудования), организацию питания (при отсутствии организованного питания в медицинской организации), расходы на оплату услуг связи, транспортных услуг, коммунальных услуг, работ и услуг по содержанию имущества, расходы на арендную плату за пользование имуществом, оплату программного обеспечения и прочих услуг, социальное обеспечение работников медицинских организаций, установленное законодательством Российской Федерации, прочие расходы, расходы на приобретение основных средств (оборудование, производственный и хозяйственный инвентарь) стоимостью до 100 тыс. рублей за единицу, а также допускается приобретение основных средств (медицинских изделий, используемых для проведения медицинских вмешательств, лабораторных и инструментальных исследований) стоимостью до 1 млн. рублей при отсутствии у медицинской организации не погашенной в течение трех месяцев кредиторской задолженности за счет средств обязательного медицинского страхования.</w:t>
      </w:r>
    </w:p>
    <w:p w14:paraId="04677022" w14:textId="036FF286"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Тарифы на оплату медицинской помощи, за исключением тарифов на оплату специализированной, в том числе высокотехнологичной, медицинской помощи, оказываемой при заболеваниях, состояниях (группах заболеваний, состояний) в стационарных условиях и условиях дневного стационара в рамках Территориальной программы ОМС медицинскими организациями, функции и полномочия учредителей в отношении которых осуществляют Правительство Российской Федерации или федеральные органы исполнительной власти, устанавливаются в соответствии со статьей 30 Федерального закона "Об обязательном медицинском страховании в Российской Федерации" Тарифным соглашением по обязательному медицинскому страхованию в Чувашской Республике, заключаемым между Министерством здравоохранения Чувашской Республики, Территориальным фондом обязательного медицинского страхования Чувашской Республики, Ассоциацией "Союз медицинских работников Чувашской Республики", страховыми медицинскими организациями, Чувашской республиканской организацией профсоюза работников здравоохранения Российской Федерации, представители которых включены в состав Комиссии по разработке Территориальной программы ОМС.</w:t>
      </w:r>
    </w:p>
    <w:p w14:paraId="0F457CF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lastRenderedPageBreak/>
        <w:t>В Чувашской Республике тарифы на оплату медицинской помощи по ОМС формируются в соответствии с принятыми в Территориальной программе ОМС способами оплаты медицинской помощи и в части расходов на заработную плату включают финансовое обеспечение денежных выплат стимулирующего характера, в том числе денежные выплаты:</w:t>
      </w:r>
    </w:p>
    <w:p w14:paraId="77D763BF"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врачам-терапевтам участковым, врачам-педиатрам участковым, врачам общей практики (семейным врачам), медицинским сестрам участковым врачей-терапевтов участковых, врачей-педиатров участковых и медицинским сестрам врачей общей практики (семейных врачей) за оказанную медицинскую помощь в амбулаторных условиях;</w:t>
      </w:r>
    </w:p>
    <w:p w14:paraId="1D1A7EB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медицинским работникам фельдшерских пунктов и фельдшерско-акушерских пунктов (заведующим фельдшерско-акушерскими пунктами, фельдшерам, акушерам, медицинским сестрам, в том числе медицинским сестрам патронажным) за оказанную медицинскую помощь в амбулаторных условиях;</w:t>
      </w:r>
    </w:p>
    <w:p w14:paraId="1C7AF9C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врачам, фельдшерам и медицинским сестрам медицинских организаций и подразделений скорой медицинской помощи за оказанную скорую медицинскую помощь вне медицинской организации;</w:t>
      </w:r>
    </w:p>
    <w:p w14:paraId="34CD515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врачам-специалистам за оказанную медицинскую помощь в амбулаторных условиях.</w:t>
      </w:r>
    </w:p>
    <w:p w14:paraId="43B533D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решении вопроса об индексации заработной платы медицинских работников медицинских организаций, находящихся в ведении Министерства здравоохранения Чувашской Республики, в приоритетном порядке осуществляется индексация заработной платы медицинских работников, оказывающих первичную медико-санитарную помощь и скорую медицинскую помощь.</w:t>
      </w:r>
    </w:p>
    <w:p w14:paraId="1993A24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Индексация заработной платы осуществляется с учетом фактически сложившегося уровня отношения средней заработной платы медицинских работников к среднемесячной начисленной заработной плате работников в организациях, у индивидуальных предпринимателей и </w:t>
      </w:r>
      <w:r w:rsidRPr="005E180D">
        <w:rPr>
          <w:rFonts w:ascii="Times New Roman" w:eastAsia="Times New Roman" w:hAnsi="Times New Roman" w:cs="Times New Roman"/>
          <w:kern w:val="0"/>
          <w:sz w:val="24"/>
          <w:szCs w:val="24"/>
          <w:shd w:val="clear" w:color="auto" w:fill="FFFABB"/>
          <w:lang w:eastAsia="ru-RU"/>
          <w14:ligatures w14:val="none"/>
        </w:rPr>
        <w:t>физических</w:t>
      </w:r>
      <w:r w:rsidRPr="005E180D">
        <w:rPr>
          <w:rFonts w:ascii="Times New Roman" w:eastAsia="Times New Roman" w:hAnsi="Times New Roman" w:cs="Times New Roman"/>
          <w:kern w:val="0"/>
          <w:sz w:val="24"/>
          <w:szCs w:val="24"/>
          <w:lang w:eastAsia="ru-RU"/>
          <w14:ligatures w14:val="none"/>
        </w:rPr>
        <w:t> </w:t>
      </w:r>
      <w:r w:rsidRPr="005E180D">
        <w:rPr>
          <w:rFonts w:ascii="Times New Roman" w:eastAsia="Times New Roman" w:hAnsi="Times New Roman" w:cs="Times New Roman"/>
          <w:kern w:val="0"/>
          <w:sz w:val="24"/>
          <w:szCs w:val="24"/>
          <w:shd w:val="clear" w:color="auto" w:fill="FFFABB"/>
          <w:lang w:eastAsia="ru-RU"/>
          <w14:ligatures w14:val="none"/>
        </w:rPr>
        <w:t>лиц</w:t>
      </w:r>
      <w:r w:rsidRPr="005E180D">
        <w:rPr>
          <w:rFonts w:ascii="Times New Roman" w:eastAsia="Times New Roman" w:hAnsi="Times New Roman" w:cs="Times New Roman"/>
          <w:kern w:val="0"/>
          <w:sz w:val="24"/>
          <w:szCs w:val="24"/>
          <w:lang w:eastAsia="ru-RU"/>
          <w14:ligatures w14:val="none"/>
        </w:rPr>
        <w:t> (среднемесячному доходу от трудовой деятельности) в Чувашской Республике.</w:t>
      </w:r>
    </w:p>
    <w:p w14:paraId="4FC4E3A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рамках проведения профилактических мероприятий медицинские организации обеспечивают прохождение гражданами профилактических медицинских осмотров, диспансеризации, в том числе в вечерние часы и субботу, а также предоставляют гражданам возможность дистанционной записи на медицинские исследования.</w:t>
      </w:r>
    </w:p>
    <w:p w14:paraId="4F5DFBB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Профилактические мероприятия организуются в том числе для выявления болезней системы кровообращения и онкологических заболеваний, формирующих основные причины смертности населения.</w:t>
      </w:r>
    </w:p>
    <w:p w14:paraId="638EA652" w14:textId="3A3D5A13"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Министерство здравоохранения Чувашской Республики на своем официальном сайте на Портале органов власти Чувашской Республики в информационно-телекоммуникационной сети "Интернет" размещает информацию о медицинских организациях, на базе которых граждане могут пройти профилактические медицинские осмотры и диспансеризацию, включая перечень медицинских организаций, осуществляющих углубленную диспансеризацию, и порядок их работы.</w:t>
      </w:r>
    </w:p>
    <w:p w14:paraId="728F87E1" w14:textId="6F3A2674"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Оплата труда медицинских работников по проведению профилактических медицинских осмотров, в том числе в рамках диспансеризации, включая углубленную диспансеризацию, осуществляется в соответствии с трудовым законодательством Российской Федерации с учетом работы за пределами установленной для них продолжительности рабочего времени.</w:t>
      </w:r>
    </w:p>
    <w:p w14:paraId="075CB8C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реализации Территориальной программы ОМС в Чувашской Республике применяются следующие способы оплаты медицинской помощи, оказываемой застрахованным лицам по ОМС:</w:t>
      </w:r>
    </w:p>
    <w:p w14:paraId="0B287AE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lastRenderedPageBreak/>
        <w:t>при оплате медицинской помощи, оказанной в амбулаторных условиях:</w:t>
      </w:r>
    </w:p>
    <w:p w14:paraId="2AFF27D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 подушевому нормативу финансирования на прикрепившихся лиц (за исключением расходов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с целью диагностики онкологических заболеваний и подбора противоопухолевой лекарственной терапии (далее - молекулярно-генетические исследования и патологоанатомические исследования биопсийного (операционного) материала), тестирования на выявление новой коронавирусной инфекции (COVID-19), профилактических медицинских осмотров и диспансеризации, в том числе углубленной диспансеризации, а также средств на оплату диспансерного наблюдения и финансовое обеспечение фельдшерских пунктов, фельдшерско-акушерских пунктов) с учетом показателей результативности деятельности медицинской организации</w:t>
      </w:r>
      <w:r w:rsidRPr="005E180D">
        <w:rPr>
          <w:rFonts w:ascii="Times New Roman" w:eastAsia="Times New Roman" w:hAnsi="Times New Roman" w:cs="Times New Roman"/>
          <w:kern w:val="0"/>
          <w:sz w:val="17"/>
          <w:szCs w:val="17"/>
          <w:vertAlign w:val="superscript"/>
          <w:lang w:eastAsia="ru-RU"/>
          <w14:ligatures w14:val="none"/>
        </w:rPr>
        <w:t> </w:t>
      </w:r>
      <w:hyperlink r:id="rId7" w:anchor="/document/406065625/entry/110" w:history="1">
        <w:r w:rsidRPr="005E180D">
          <w:rPr>
            <w:rFonts w:ascii="Times New Roman" w:eastAsia="Times New Roman" w:hAnsi="Times New Roman" w:cs="Times New Roman"/>
            <w:kern w:val="0"/>
            <w:sz w:val="17"/>
            <w:szCs w:val="17"/>
            <w:vertAlign w:val="superscript"/>
            <w:lang w:eastAsia="ru-RU"/>
            <w14:ligatures w14:val="none"/>
          </w:rPr>
          <w:t>1</w:t>
        </w:r>
      </w:hyperlink>
      <w:r w:rsidRPr="005E180D">
        <w:rPr>
          <w:rFonts w:ascii="Times New Roman" w:eastAsia="Times New Roman" w:hAnsi="Times New Roman" w:cs="Times New Roman"/>
          <w:kern w:val="0"/>
          <w:sz w:val="24"/>
          <w:szCs w:val="24"/>
          <w:lang w:eastAsia="ru-RU"/>
          <w14:ligatures w14:val="none"/>
        </w:rPr>
        <w:t> (включая показатели объема медицинской помощи), в том числе с включением расходов на медицинскую помощь, оказываемую в иных медицинских организациях и оплачиваемую за единицу объема медицинской помощи. Финансовое обеспечение стимулирования медицинских организаций, имеющих прикрепленное население для оказания медицинской помощи в амбулаторных условиях, за достижение показателей результативности их деятельности, осуществляется в пределах средств, предусмотренных на эти цели в бюджете Федерального фонда обязательного медицинского страхования;</w:t>
      </w:r>
    </w:p>
    <w:p w14:paraId="19A820A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единицу объема медицинской помощи - за медицинскую услугу, за посещение, за обращение (законченный случай) при оплате:</w:t>
      </w:r>
    </w:p>
    <w:p w14:paraId="61F8527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а)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w:t>
      </w:r>
    </w:p>
    <w:p w14:paraId="0E80B63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б) медицинской помощи, оказанной в медицинских организациях, не имеющих прикрепившихся лиц;</w:t>
      </w:r>
    </w:p>
    <w:p w14:paraId="7ADB0FAD"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медицинской помощи, оказанной медицинской организацией (в том числе по направлениям, выданным иной медицинской организацией), источником финансового обеспечения которой являются средства подушевого норматива финансирования на прикрепившихся лиц, получаемые иной медицинской организацией;</w:t>
      </w:r>
    </w:p>
    <w:p w14:paraId="40F56CC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г)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тестирования на выявление новой коронавирусной инфекции (COVID-19);</w:t>
      </w:r>
    </w:p>
    <w:p w14:paraId="225B4E7C"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д) профилактических медицинских осмотров и диспансеризации, в том числе углубленной диспансеризации;</w:t>
      </w:r>
    </w:p>
    <w:p w14:paraId="23DEC15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е) диспансерного наблюдения отдельных категорий граждан из числа взрослого населения;</w:t>
      </w:r>
    </w:p>
    <w:p w14:paraId="33ACF03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оплате медицинской помощи, оказанной в стационарных условиях, в том числе для медицинской реабилитации в специализированных медицинских организациях (структурных подразделениях):</w:t>
      </w:r>
    </w:p>
    <w:p w14:paraId="0C88493F"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случай госпитализации (законченный случай лечения) по поводу заболевания, включенного в соответствующую группу заболеваний (в том числе клинико-статистические группы заболеваний, группу высокотехнологичной медицинской помощи), в том числе в сочетании с оплатой за услугу диализа;</w:t>
      </w:r>
    </w:p>
    <w:p w14:paraId="636EB280" w14:textId="1123D739"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lastRenderedPageBreak/>
        <w:t>за прерванный случай госпитализации в случаях прерывания лечения по медицинским показаниям, перевода пациента из одного отделения медицинской организации в другое, изменения условий оказания медицинской помощи пациенту при переводе с круглосуточного стационара на дневной стационар, оказания медицинской помощи с проведением лекарственной терапии при злокачественных новообразованиях, в ходе которой медицинская помощь по объективным причинам оказана пациенту не в полном объеме по сравнению с выбранной для оплаты схемой лекарственной терапии, в том числе в случае прерывания лечения при возникновении абсолютных противопоказаний к продолжению лечения, не купируемых при проведении симптоматического лечения, перевода пациента в другую медицинскую организацию, преждевременной выписки пациента из медицинской организации в случае его письменного отказа от дальнейшего лечения, летального исхода, выписки пациента до истечения 3 дней (включительно) со дня госпитализации (начала лечения), за исключением случаев оказания медицинской помощи по группам заболеваний, состояний, приведенных в приложении N 9 к Программе, в том числе в сочетании с оплатой за услугу диализа;</w:t>
      </w:r>
    </w:p>
    <w:p w14:paraId="28C2D6A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оплате медицинской помощи, оказанной в условиях дневного стационара:</w:t>
      </w:r>
    </w:p>
    <w:p w14:paraId="55B2A68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случай (законченный случай) лечения заболевания, включенного в соответствующую группу заболеваний (в том числе клинико-статистическую группу заболеваний, группу высокотехнологичной медицинской помощи), за услугу диализа (в том числе в сочетании с оплатой по клинико-статистической группе заболеваний, группе высокотехнологичной медицинской помощи);</w:t>
      </w:r>
    </w:p>
    <w:p w14:paraId="41AC6B27" w14:textId="6EB87C68"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прерванный случай оказания медицинской помощи в случаях прерывания лечения по медицинским показаниям, перевода пациента из одного отделения медицинской организации в другое, изменения условий оказания медицинской помощи пациенту при переводе с дневного стационара на круглосуточный стационар, оказания медицинской помощи с проведением лекарственной терапии при злокачественных новообразованиях, в ходе которых медицинская помощь по объективным причинам оказана пациенту не в полном объеме по сравнению с выбранной для оплаты схемой лекарственной терапии, в том числе в случае прерывания лечения при возникновении абсолютных противопоказаний к продолжению лечения, не купируемых при проведении симптоматического лечения, перевода пациента в другую медицинскую организацию, преждевременной выписки пациента из медицинской организации в случае его письменного отказа от дальнейшего лечения, летального исхода, выписки пациента до истечения 3 дней (включительно) со дня госпитализации (начала лечения), за исключением случаев оказания медицинской помощи по группам заболеваний, состояний, приведенных в приложении N 9 к Программе, за услугу диализа (в том числе в сочетании с оплатой по клинико-статистической группе заболеваний, группе высокотехнологичной медицинской помощи);</w:t>
      </w:r>
    </w:p>
    <w:p w14:paraId="0E97A1A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оплате скорой медицинской помощи, оказанной вне медицинской организации (по месту вызова бригады скорой, в том числе скорой специализированной, медицинской помощи, а также в транспортном средстве при медицинской эвакуации):</w:t>
      </w:r>
    </w:p>
    <w:p w14:paraId="6A20EEB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 подушевому нормативу финансирования;</w:t>
      </w:r>
    </w:p>
    <w:p w14:paraId="0C71B52D"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единицу объема медицинской помощи - за вызов скорой медицинской помощи (используется при оплате медицинской помощи, оказанной застрахованным лицам за пределами субъекта Российской Федерации, на территории которого выдан полис обязательного медицинского страхования, а также оказанной в отдельных медицинских организациях, не имеющих прикрепившихся лиц).</w:t>
      </w:r>
    </w:p>
    <w:p w14:paraId="01402DA8" w14:textId="54DC6320"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Оплата профилактических медицинских осмотров и диспансеризации включается в размер подушевого норматива финансирования на прикрепившихся лиц и осуществляется с учетом показателей результативности деятельности медицинской организации, включая показатели установленного объема профилактических медицинских осмотров и диспансеризации, проводимых в соответствии с порядками, утверждаемыми Министерством здравоохранения </w:t>
      </w:r>
      <w:r w:rsidRPr="005E180D">
        <w:rPr>
          <w:rFonts w:ascii="Times New Roman" w:eastAsia="Times New Roman" w:hAnsi="Times New Roman" w:cs="Times New Roman"/>
          <w:kern w:val="0"/>
          <w:sz w:val="24"/>
          <w:szCs w:val="24"/>
          <w:lang w:eastAsia="ru-RU"/>
          <w14:ligatures w14:val="none"/>
        </w:rPr>
        <w:lastRenderedPageBreak/>
        <w:t>Российской Федерации в соответствии с Федеральным законом "Об основах охраны здоровья граждан в Российской Федерации".</w:t>
      </w:r>
    </w:p>
    <w:p w14:paraId="1624434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оплате медицинской помощи в медицинских организациях, имеющих в своем составе подразделения, оказывающие медицинскую помощь в амбулаторных, стационарных условиях и в условиях дневного стационара, а также медицинскую реабилитацию, может применяться способ оплаты по подушевому нормативу финансирования на прикрепившихся к такой медицинской организации лиц, включая оплату медицинской помощи по всем видам и условиям предоставляемой указанной медицинской организацией медицинской помощи, с учетом показателей результативности деятельности медицинской организации, включая показатели объема медицинской помощи. При этом из расходов на финансовое обеспечение медицинской помощи в амбулаторных условиях исключаются расходы на проведение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тестирования на выявление новой коронавирусной инфекции (COVID-19), профилактических медицинских осмотров и диспансеризации, в том числе углубленной диспансеризации, а также средств на оплату диспансерного наблюдения и финансовое обеспечение фельдшерских пунктов, фельдшерско-акушерских пунктов.</w:t>
      </w:r>
    </w:p>
    <w:p w14:paraId="0834B11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Подушевой норматив финансирования на прикрепившихся лиц включает в том числе расходы на оказание медицинской помощи с применением телемедицинских технологий.</w:t>
      </w:r>
    </w:p>
    <w:p w14:paraId="687A7F3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Распределение объема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между медицинскими организациями, оказывающими медицинскую помощь в амбулаторных условиях, осуществляется при наличии в имеющейся у медицинской организации лицензии на медицинскую деятельность указания на соответствующие работы (услуги).</w:t>
      </w:r>
    </w:p>
    <w:p w14:paraId="3E6FE1A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Назначение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осуществляется лечащим врачом, оказывающим первичную медико-санитарную помощь, в том числе первичную специализированную медико-санитарную помощь, при наличии медицинских показаний в сроки, установленные Программой.</w:t>
      </w:r>
    </w:p>
    <w:p w14:paraId="65306BF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Ежедневно врачу, оказывающему первичную специализированную медико-санитарную помощь, предоставляются сведения о возможных объемах отдельных диагностических (лабораторных) исследований (компьютерной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предоставляемых в конкретных медицинских организациях.</w:t>
      </w:r>
    </w:p>
    <w:p w14:paraId="0DAB4B6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Порядок направления на такие исследования устанавливается нормативным правовым актом Министерства здравоохранения Чувашской Республики.</w:t>
      </w:r>
    </w:p>
    <w:p w14:paraId="7F77C83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Оплата этих диагностических (лабораторных) исследований производится за единицу объема медицинской помощи - медицинскую услугу и не включается в оплату по подушевому нормативу финансирования на прикрепившихся к медицинской организации лиц.</w:t>
      </w:r>
    </w:p>
    <w:p w14:paraId="3148C91D"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Страховые медицинские организации осуществляют контроль за назначением, направлением на проведение и выполнением отдельных диагностических (лабораторных) исследований </w:t>
      </w:r>
      <w:r w:rsidRPr="005E180D">
        <w:rPr>
          <w:rFonts w:ascii="Times New Roman" w:eastAsia="Times New Roman" w:hAnsi="Times New Roman" w:cs="Times New Roman"/>
          <w:kern w:val="0"/>
          <w:sz w:val="24"/>
          <w:szCs w:val="24"/>
          <w:lang w:eastAsia="ru-RU"/>
          <w14:ligatures w14:val="none"/>
        </w:rPr>
        <w:lastRenderedPageBreak/>
        <w:t>(компьютерной томографии, магнитно-резонансной томографии, ультразвукового исследования сердечно-сосудистой системы, эндоскопических диагностических исследований, молекулярно-генетических исследований и патологоанатомических исследований биопсийного (операционного) материала) в соответствии с законодательством Российской Федерации.</w:t>
      </w:r>
    </w:p>
    <w:p w14:paraId="50581D0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рамках реализации Территориальной программы ОМС осуществляется проведение исследований на наличие новой коронавирусной инфекции (COVID-19) методом полимеразной цепной реакции и на наличие вирусов респираторных инфекций, включая вирус гриппа, любым из методов в случае:</w:t>
      </w:r>
    </w:p>
    <w:p w14:paraId="5F5D5D1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наличия у застрахованных граждан признаков острого простудного заболевания неясной этиологии при появлении симптомов, не исключающих наличие новой коронавирусной инфекции (COVID-19), респираторной вирусной инфекции, включая грипп;</w:t>
      </w:r>
    </w:p>
    <w:p w14:paraId="1BC84DBD"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наличия у застрахованных граждан новой коронавирусной инфекции (COVID-19), респираторной вирусной инфекции, включая грипп, в том числе для оценки результатов проводимого лечения;</w:t>
      </w:r>
    </w:p>
    <w:p w14:paraId="6E5B091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положительного результата исследования на выявление возбудителя новой коронавирусной инфекции (COVID-19), респираторной вирусной инфекции, включая грипп, полученного с использованием экспресс-теста (при условии передачи гражданином или уполномоченной на экспресс-тестирование организацией указанного теста медицинской организации).</w:t>
      </w:r>
    </w:p>
    <w:p w14:paraId="3579023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Направление в медицинские организации, расположенные за пределами территории субъекта Российской Федерации, в котором проживает гражданин, при оказании ему медицинской помощи по территориальной программе обязательного медицинского страхования, на оказание специализированной медицинской помощи в плановой форме выдается лечащим врачом медицинской организации, которую гражданин выбрал, в том числе по территориально-участковому принципу, и проходит диагностику и лечение в рамках получения первичной медико-санитарной помощи или в которой гражданин получает специализированную медицинскую помощь при необходимости перевода в другую медицинскую организацию для получения специализированной медицинской помощи в соответствии с порядками оказания медицинской помощи. При этом индивидуальное информационное сопровождение гражданина осуществляет страховая медицинская компания.</w:t>
      </w:r>
    </w:p>
    <w:p w14:paraId="7E55B9E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целях соблюдения сроков оказания медицинской помощи в экстренной и неотложной форме маршрутизация пациентов осуществляется в наиболее приближенные к месту нахождения пациента медицинские организации вне зависимости от их ведомственной и территориальной принадлежности.</w:t>
      </w:r>
    </w:p>
    <w:p w14:paraId="39C91A20" w14:textId="4148FCDC"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Финансовое обеспечение Территориальной программы ОМС осуществляется в соответствии с разделом V Программы.</w:t>
      </w:r>
    </w:p>
    <w:p w14:paraId="72FBFD63" w14:textId="77777777" w:rsidR="005E180D" w:rsidRPr="005E180D" w:rsidRDefault="005E180D" w:rsidP="005E180D">
      <w:pPr>
        <w:spacing w:before="100" w:beforeAutospacing="1" w:after="100" w:afterAutospacing="1" w:line="240" w:lineRule="auto"/>
        <w:jc w:val="center"/>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V. Финансовое обеспечение Программы</w:t>
      </w:r>
    </w:p>
    <w:p w14:paraId="4834AEE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Источниками финансового обеспечения Программы являются средства федерального бюджета, республиканского бюджета Чувашской Республики, а также средства ОМС.</w:t>
      </w:r>
    </w:p>
    <w:p w14:paraId="2826E28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счет средств ОМС в рамках базовой программы ОМС:</w:t>
      </w:r>
    </w:p>
    <w:p w14:paraId="76CC621A" w14:textId="124B1388"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застрахованным лицам, в том числе находящимся в стационарных организациях социального обслуживания, оказываются первичная медико-санитарная помощь, включая профилактическую помощь, скорая медицинская помощь (за исключением санитарно-авиационной эвакуации), специализированная медицинская помощь, в том числе высокотехнологичная медицинская помощь, включенная в перечень видов высокотехнологичной медицинской помощи, финансовое обеспечение которых осуществляется за счет средств ОМС, при заболеваниях и состояниях, </w:t>
      </w:r>
      <w:r w:rsidRPr="005E180D">
        <w:rPr>
          <w:rFonts w:ascii="Times New Roman" w:eastAsia="Times New Roman" w:hAnsi="Times New Roman" w:cs="Times New Roman"/>
          <w:kern w:val="0"/>
          <w:sz w:val="24"/>
          <w:szCs w:val="24"/>
          <w:lang w:eastAsia="ru-RU"/>
          <w14:ligatures w14:val="none"/>
        </w:rPr>
        <w:lastRenderedPageBreak/>
        <w:t>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w:t>
      </w:r>
    </w:p>
    <w:p w14:paraId="19DC6739" w14:textId="54EA8CDE"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осуществляется финансовое обеспечение профилактических мероприятий, включая профилактические медицинские осмотры граждан и их отдельных категорий, указанных в разделе III Программы, в том числе в рамках диспансеризации, диспансеризацию (при заболеваниях и состояниях, указанных в разделе III Программы, за исключением заболеваний, передаваемых половым путем, вызванных вирусом иммунодефицита человека, синдрома приобретенного иммунодефицита, туберкулеза, психических расстройств и расстройств поведения), включая транспортные расходы мобильных медицинских бригад, диспансерное наблюдение, а также мероприятий по медицинской реабилитации, осуществляемой в медицинских организациях амбулаторно и в условиях круглосуточного и дневного стационаров; аудиологическому скринингу; применению вспомогательных репродуктивных технологий (экстракорпорального оплодотворения), включая обеспечение лекарственными препаратами в соответствии с законодательством Российской Федерации.</w:t>
      </w:r>
    </w:p>
    <w:p w14:paraId="3770BF3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счет средств обязательного медицинского страхования в рамках базовой программы ОМС, в том числе за счет межбюджетных трансфертов из федерального бюджета, предоставляемых бюджету Федерального фонда обязательного медицинского страхования, осуществляется финансовое обеспечение:</w:t>
      </w:r>
    </w:p>
    <w:p w14:paraId="7B645BB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оказания медицинской помощи больным онкологическими заболеваниями в соответствии с клиническими рекомендациями (протоколами лечения);</w:t>
      </w:r>
    </w:p>
    <w:p w14:paraId="541FB1A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проведения углубленной диспансеризации;</w:t>
      </w:r>
    </w:p>
    <w:p w14:paraId="5EEE5D3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проведения медицинской реабилитации.</w:t>
      </w:r>
    </w:p>
    <w:p w14:paraId="797A8D6C"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счет бюджетных ассигнований федерального бюджета осуществляется финансовое обеспечение:</w:t>
      </w:r>
    </w:p>
    <w:p w14:paraId="6D9059E6" w14:textId="2E28A06E"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высокотехнологичной медицинской помощи, не включенной в базовую программу ОМС, в соответствии с разделом II перечня видов высокотехнологичной медицинской помощи, содержащего в том числе методы лечения и источники финансового обеспечения высокотехнологичной медицинской помощи (приложение N 6 к Программе), оказываемой гражданам Российской Федерации:</w:t>
      </w:r>
    </w:p>
    <w:p w14:paraId="55D5BB8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счет межбюджетных трансфертов бюджету Федерального фонда обязательного медицинского страхования:</w:t>
      </w:r>
    </w:p>
    <w:p w14:paraId="0387DDF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федеральными государственными учреждениями, включенными в перечень, утверждаемый Министерством здравоохранения Российской Федерации, функции и полномочия учредителя которых осуществляют федеральные органы исполнительной власти;</w:t>
      </w:r>
    </w:p>
    <w:p w14:paraId="0E5B483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медицинскими организациями частной системы здравоохранения, включенными в перечень, утверждаемый Министерством здравоохранения Российской Федерации;</w:t>
      </w:r>
    </w:p>
    <w:p w14:paraId="5EEE26A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счет субсидий бюджетам субъектов Российской Федерации на софинансирование расходов субъектов Российской Федерации, возникающих при оказании высокотехнологичной медицинской помощи медицинскими организациями, подведомственными исполнительным органам государственной власти субъектов Российской Федерации;</w:t>
      </w:r>
    </w:p>
    <w:p w14:paraId="714D586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федеральным органам исполнительной власти (в части </w:t>
      </w:r>
      <w:r w:rsidRPr="005E180D">
        <w:rPr>
          <w:rFonts w:ascii="Times New Roman" w:eastAsia="Times New Roman" w:hAnsi="Times New Roman" w:cs="Times New Roman"/>
          <w:kern w:val="0"/>
          <w:sz w:val="24"/>
          <w:szCs w:val="24"/>
          <w:lang w:eastAsia="ru-RU"/>
          <w14:ligatures w14:val="none"/>
        </w:rPr>
        <w:lastRenderedPageBreak/>
        <w:t>медицинской помощи, не включенной в базовую программу ОМС, в том числе при заболеваниях, передаваемых половым путем, вызванных вирусом иммунодефицита человека, синдроме приобретенного иммунодефицита, туберкулезе, психических расстройствах и расстройствах поведения, а также в части расходов, не включенных в структуру тарифов на оплату медицинской помощи, предусмотренную базовой программой ОМС);</w:t>
      </w:r>
    </w:p>
    <w:p w14:paraId="3F45B77F"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медицинской эвакуации, осуществляемой медицинскими организациями, подведомственными федеральным органам исполнительной власти, по перечню, утверждаемому Министерством здравоохранения Российской Федерации;</w:t>
      </w:r>
    </w:p>
    <w:p w14:paraId="709D46A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скорой, в том числе скорой специализированной, медицинской помощи, первичной медико-санитарной и специализированной медицинской помощи, оказываемой медицинскими организациями, подведомственными Федеральному медико-биологическому агентству, включая предоставление дополнительных видов и объемов медицинской помощи, предусмотренных законодательством Российской Федерации, населению закрытых административно-территориальных образований, территорий с опасными для здоровья человека </w:t>
      </w:r>
      <w:r w:rsidRPr="005E180D">
        <w:rPr>
          <w:rFonts w:ascii="Times New Roman" w:eastAsia="Times New Roman" w:hAnsi="Times New Roman" w:cs="Times New Roman"/>
          <w:kern w:val="0"/>
          <w:sz w:val="24"/>
          <w:szCs w:val="24"/>
          <w:shd w:val="clear" w:color="auto" w:fill="FFFABB"/>
          <w:lang w:eastAsia="ru-RU"/>
          <w14:ligatures w14:val="none"/>
        </w:rPr>
        <w:t>физическими</w:t>
      </w:r>
      <w:r w:rsidRPr="005E180D">
        <w:rPr>
          <w:rFonts w:ascii="Times New Roman" w:eastAsia="Times New Roman" w:hAnsi="Times New Roman" w:cs="Times New Roman"/>
          <w:kern w:val="0"/>
          <w:sz w:val="24"/>
          <w:szCs w:val="24"/>
          <w:lang w:eastAsia="ru-RU"/>
          <w14:ligatures w14:val="none"/>
        </w:rPr>
        <w:t>, химическими и биологическими факторами, включенных в соответствующий перечень, и работникам организаций, включенных в перечень организаций отдельных отраслей промышленности с особо опасными условиями труда (в части медицинской помощи, не включенной в базовую программу ОМС, а также расходов, не включенных в структуру тарифов на оплату медицинской помощи, предусмотренную базовой программой ОМС);</w:t>
      </w:r>
    </w:p>
    <w:p w14:paraId="5CAC1B0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расширенного неонатального скрининга;</w:t>
      </w:r>
    </w:p>
    <w:p w14:paraId="5195DBBF"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медицинской помощи, предусмотренной федеральными законами для определенных категорий </w:t>
      </w:r>
      <w:r w:rsidRPr="005E180D">
        <w:rPr>
          <w:rFonts w:ascii="Times New Roman" w:eastAsia="Times New Roman" w:hAnsi="Times New Roman" w:cs="Times New Roman"/>
          <w:kern w:val="0"/>
          <w:sz w:val="24"/>
          <w:szCs w:val="24"/>
          <w:shd w:val="clear" w:color="auto" w:fill="FFFABB"/>
          <w:lang w:eastAsia="ru-RU"/>
          <w14:ligatures w14:val="none"/>
        </w:rPr>
        <w:t>граждан</w:t>
      </w:r>
      <w:r w:rsidRPr="005E180D">
        <w:rPr>
          <w:rFonts w:ascii="Times New Roman" w:eastAsia="Times New Roman" w:hAnsi="Times New Roman" w:cs="Times New Roman"/>
          <w:kern w:val="0"/>
          <w:sz w:val="24"/>
          <w:szCs w:val="24"/>
          <w:lang w:eastAsia="ru-RU"/>
          <w14:ligatures w14:val="none"/>
        </w:rPr>
        <w:t>, оказываемой в медицинских организациях, подведомственных федеральным органам исполнительной власти;</w:t>
      </w:r>
    </w:p>
    <w:p w14:paraId="7D1C000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лечения граждан Российской Федерации за пределами территории Российской Федерации, направленных в порядке, установленном Министерством здравоохранения Российской Федерации;</w:t>
      </w:r>
    </w:p>
    <w:p w14:paraId="363B18D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санаторно-курортного лечения отдельных категорий граждан в соответствии с законодательством Российской Федерации;</w:t>
      </w:r>
    </w:p>
    <w:p w14:paraId="1434BE6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закупки лекарственных препаратов, предназначенных для лечения лиц, больных гемофилией, муковисцидозом, гипофизарным нанизмом, болезнью Гоше, злокачественными новообразованиями лимфоидной, кроветворной и родственных им тканей, рассеянным склерозом, гемолитико-уремическим синдромом, юношеским артритом с системным началом, мукополисахаридозом I, II и VI типов, апластической анемией неуточненной, наследственным дефицитом факторов II (фибриногена), VII (лабильного), X (Стюарта - Прауэра), лиц после трансплантации органов и (или) тканей по перечню лекарственных препаратов, сформированному в установленном порядке и утверждаемому Правительством Российской Федерации, в том числе:</w:t>
      </w:r>
    </w:p>
    <w:p w14:paraId="46796E8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отношении взрослых в возрасте 18 лет и старше за счет бюджетных ассигнований, предусмотренных в федеральном бюджете уполномоченному федеральному органу исполнительной власти;</w:t>
      </w:r>
    </w:p>
    <w:p w14:paraId="3B9112B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в отношении детей в возрасте от 0 до 18 лет за счет бюджетных ассигнований, предусмотренных в федеральном бюджете, уполномоченному федеральному органу исполнительной власти для нужд Фонда поддержки детей с тяжелыми жизнеугрожающими и хроническими заболеваниями, в том числе редкими (орфанными) заболеваниями, "Круг добра", в соответствии с порядком приобретения лекарственных препаратов и медицинских изделий для конкретного ребенка с тяжелым жизнеугрожающим или хроническим заболеванием, в том числе редким (орфанным) </w:t>
      </w:r>
      <w:r w:rsidRPr="005E180D">
        <w:rPr>
          <w:rFonts w:ascii="Times New Roman" w:eastAsia="Times New Roman" w:hAnsi="Times New Roman" w:cs="Times New Roman"/>
          <w:kern w:val="0"/>
          <w:sz w:val="24"/>
          <w:szCs w:val="24"/>
          <w:lang w:eastAsia="ru-RU"/>
          <w14:ligatures w14:val="none"/>
        </w:rPr>
        <w:lastRenderedPageBreak/>
        <w:t>заболеванием, либо для групп таких детей, установленным Правительством Российской Федерации;</w:t>
      </w:r>
    </w:p>
    <w:p w14:paraId="4787FE1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закупки антивирусных лекарственных препаратов для медицинского применения, включенных в перечень жизненно необходимых и важнейших лекарственных препаратов, для лечения лиц, инфицированных вирусом иммунодефицита человека, в том числе в сочетании с вирусами гепатитов B и C;</w:t>
      </w:r>
    </w:p>
    <w:p w14:paraId="472BFC7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закупки антибактериальных и противотуберкулезных лекарственных препаратов для медицинского применения, включенных в перечень жизненно необходимых и важнейших лекарственных препаратов, для лечения лиц, больных туберкулезом с множественной лекарственной устойчивостью возбудителя;</w:t>
      </w:r>
    </w:p>
    <w:p w14:paraId="7D80627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медицинской деятельности, связанной с донорством органов и тканей человека в целях трансплантации (пересадки), в том числе обследование донора, давшего письменное информированное добровольное согласие на изъятие своих органов и (или) тканей для трансплантации.</w:t>
      </w:r>
    </w:p>
    <w:p w14:paraId="414DC91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Порядок проведения медицинского обследования донора, давшего письменное информированное добровольное согласие на изъятие своих органов и (или) тканей для трансплантации, устанавливается Министерством здравоохранения Российской Федерации;</w:t>
      </w:r>
    </w:p>
    <w:p w14:paraId="6028662C" w14:textId="6AADD432"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предоставления в установленном порядке республиканскому бюджету Чувашской Республики субвенций на оказание государственной социальной помощи отдельным категориям граждан в виде набора социальных услуг в части обеспечения необходимыми лекарственными препаратами, медицинскими изделиями, а также специализированными продуктами лечебного питания для детей-инвалидов в соответствии с пунктом 1 части 1 статьи 6.2 Федерального закона "О государственной социальной помощи";</w:t>
      </w:r>
    </w:p>
    <w:p w14:paraId="08E498A1" w14:textId="38DE445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мероприятий, предусмотренных национальным календарем профилактических прививок в рамках подпрограммы "Совершенствование оказания медицинской помощи, включая профилактику заболеваний и формирование здорового образа жизни" государственной программы Российской Федерации "Развитие здравоохранения", утвержденной постановлением Правительства Российской Федерации от 26 декабря 2017 г. N 1640 "Об утверждении государственной программы Российской Федерации "Развитие здравоохранения";</w:t>
      </w:r>
    </w:p>
    <w:p w14:paraId="44C0088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дополнительных мероприятий, установленных в соответствии с законодательством Российской Федерации;</w:t>
      </w:r>
    </w:p>
    <w:p w14:paraId="16139A5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медицинской деятельности, связанной с донорством органов и тканей человека в целях трансплантации (пересадки).</w:t>
      </w:r>
    </w:p>
    <w:p w14:paraId="091545D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счет средств бюджетных ассигнований республиканского бюджета Чувашской Республики осуществляется финансовое обеспечение:</w:t>
      </w:r>
    </w:p>
    <w:p w14:paraId="1025061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скорой, в том числе скорой специализированной, медицинской помощи, не включенной в Территориальную программу ОМС, санитарно-авиационной эвакуации, осуществляемой воздушными судами, а также расходов, не включенных в структуру тарифов на оплату медицинской помощи, предусмотренную в Территориальной программе ОМС;</w:t>
      </w:r>
    </w:p>
    <w:p w14:paraId="7767C16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скорой, в том числе скорой специализированной, медицинской помощи не застрахованным по обязательному медицинскому страхованию лицам;</w:t>
      </w:r>
    </w:p>
    <w:p w14:paraId="627266F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первичной медико-санитарной и специализированной медицинской помощи при заболеваниях, не включенных в базовую программу ОМС (заболевания, передаваемые половым путем, </w:t>
      </w:r>
      <w:r w:rsidRPr="005E180D">
        <w:rPr>
          <w:rFonts w:ascii="Times New Roman" w:eastAsia="Times New Roman" w:hAnsi="Times New Roman" w:cs="Times New Roman"/>
          <w:kern w:val="0"/>
          <w:sz w:val="24"/>
          <w:szCs w:val="24"/>
          <w:lang w:eastAsia="ru-RU"/>
          <w14:ligatures w14:val="none"/>
        </w:rPr>
        <w:lastRenderedPageBreak/>
        <w:t>вызванные вирусом иммунодефицита человека, синдром приобретенного иммунодефицита, туберкулез, психические расстройства и расстройства поведения, связанные в том числе с употреблением психоактивных веществ, включая профилактические медицинские осмотры обучающихся в общеобразовательных организациях и профессиональных образовательных организациях, а также в образовательных организациях высшего образования в целях раннего (своевременного) выявления незаконного потребления наркотических средств и психотропных веществ), в том числе в отношении лиц, находящихся в стационарных организациях социального обслуживания, включая медицинскую помощь, оказываемую выездными психиатрическими бригадами, и в части расходов, не включенных в структуру тарифов на оплату медицинской помощи, предусмотренную в Территориальной программе ОМС, а также консультаций врачами-психиатрами, наркологами при проведении профилактического медицинского осмотра;</w:t>
      </w:r>
    </w:p>
    <w:p w14:paraId="59E55C4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паллиативной медицинской помощи, оказываемой амбулаторно, в том числе на дому, включая медицинскую помощь, оказываемую выездными патронажными бригадами, в дневном стационаре и стационарно, включая койки паллиативной медицинской помощи и койки сестринского ухода;</w:t>
      </w:r>
    </w:p>
    <w:p w14:paraId="4F114F34" w14:textId="4495D19B"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высокотехнологичной медицинской помощи, оказываемой в медицинских организациях, подведомственных Министерству здравоохранения Чувашской Республики, по перечню видов высокотехнологичной медицинской помощи, не включенных в базовую программу ОМС;</w:t>
      </w:r>
    </w:p>
    <w:p w14:paraId="6618681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медицинской деятельности, связанной с донорством органов и тканей человека в целях трансплантации (пересадки), в том числе обследование донора, давшего письменное информированное добровольное согласие на изъятие своих органов и (или) тканей для трансплантации, в медицинских организациях, подведомственных исполнительным органам государственной власти субъектов Российской Федерации;</w:t>
      </w:r>
    </w:p>
    <w:p w14:paraId="515D166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предоставления в медицинских организациях государственной системы здравоохранения, оказывающих паллиативную медицинскую помощь, психологической помощи пациенту, получающему паллиативную медицинскую помощь, и членам семьи пациента, а также медицинской помощи врачами-психотерапевтами пациенту и членам семьи пациента или членам семьи пациента после его смерти в случае их обращения в медицинскую организацию.</w:t>
      </w:r>
    </w:p>
    <w:p w14:paraId="7B31A9DC"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Финансовое обеспечение оказания социальных услуг и предоставления мер социальной защиты (поддержки) пациента, в том числе в рамках деятельности выездных патронажных бригад, осуществляется в соответствии с законодательством Российской Федерации.</w:t>
      </w:r>
    </w:p>
    <w:p w14:paraId="3B4E567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счет средств республиканского бюджета Чувашской Республики в порядке, установленном законом Чувашской Республики, осуществляется возмещение субъекту Российской Федерации, на территории которого гражданину фактически оказана медицинская помощь, затрат, связанных с оказанием медицинской помощи при заболеваниях, не включенных в базовую программу ОМС, и паллиативной медицинской помощи на основании межрегионального соглашения, заключаемого субъектами Российской Федерации, включающего двустороннее урегулирование вопроса возмещения затрат.</w:t>
      </w:r>
    </w:p>
    <w:p w14:paraId="475791F5"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счет средств бюджетных ассигнований республиканского бюджета Чувашской Республики осуществляются:</w:t>
      </w:r>
    </w:p>
    <w:p w14:paraId="05873A7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обеспечение граждан зарегистрированными в установленном порядке на территории Российской Федерации лекарственными препаратами для лечения заболеваний, включенных в перечень жизнеугрожающих и хронических прогрессирующих редких (орфанных) заболеваний, приводящих к сокращению продолжительности жизни граждан или к их инвалидности;</w:t>
      </w:r>
    </w:p>
    <w:p w14:paraId="2FDAFEF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обеспечение лекарственными препаратами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w:t>
      </w:r>
    </w:p>
    <w:p w14:paraId="7F73F66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lastRenderedPageBreak/>
        <w:t>обеспечение лекарственными препаратами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w:t>
      </w:r>
    </w:p>
    <w:p w14:paraId="1EC017B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пренатальная (дородовая) диагностика нарушений развития ребенка у беременных женщин, неонатальный скрининг на 5 наследственных и врожденных заболеваний в части исследований и консультаций, осуществляемых медико-генетическими центрами (консультациями), а также медико-генетических исследований в соответствующих структурных подразделениях медицинских организаций;</w:t>
      </w:r>
    </w:p>
    <w:p w14:paraId="4A59D88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зубное протезирование отдельным категориям граждан в соответствии с законодательством Российской Федерации, в том числе лицам, находящимся в стационарных организациях социального обслуживания;</w:t>
      </w:r>
    </w:p>
    <w:p w14:paraId="73D3F30D"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предоставление в рамках оказания паллиативной медицинской помощи для использования на дому медицинских изделий, предназначенных для поддержания функций органов и систем организма человека, по перечню, утвержденному Министерством здравоохранения Российской Федерации, а также обеспечение лекарственными препаратами для обезболивания, включая наркотические лекарственные препараты и психотропные лекарственные препараты, при посещениях на дому;</w:t>
      </w:r>
    </w:p>
    <w:p w14:paraId="2520354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обеспечение медицинской деятельности, связанной с донорством органов и тканей человека в целях трансплантации (пересадки) в медицинских организациях, подведомственных Министерству здравоохранения Чувашской Республики;</w:t>
      </w:r>
    </w:p>
    <w:p w14:paraId="5FA8D2DC"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оказание медицинской помощи не застрахованным в системе ОМС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базовую программу ОМС, медицинскими организациями, включенными в перечень медицинских организаций, участвующих в реализации Программы.</w:t>
      </w:r>
    </w:p>
    <w:p w14:paraId="6AAE3B9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рамках Программы за счет бюджетных ассигнований республиканского бюджета Чувашской Республики и средств ОМС осуществляется финансовое обеспечение проведения осмотров врачами и диагностических исследований в целях медицинского освидетельствования лиц, желающих усыновить (удочерить), взять под опеку (попечительство), в приемную или патронатную семью детей, оставшихся без попечения родителей, медицинского обследования детей-сирот и детей, оставшихся без попечения родителей, помещаемых под надзор в организацию для детей-сирот и детей, оставшихся без попечения родителей, граждан, выразивших желание стать опекуном или попечителем совершеннолетнего недееспособного или не полностью дееспособного гражданина, а также проведения обязательных диагностических исследований и оказания медицинской помощи гражданам при постановке их на воинский учет, призыве или поступлении на военную службу по контракту или приравненную к ней службу, поступлении в военные профессиональные образовательные организации или военные образовательные организации высшего образования, заключении с Министерством обороны Российской Федерации договора об обучении в военном учебном центре при федеральной государственной образовательной организации высшего образования по программе военной подготовки или в военной образовательной организации высшего образования по программе военной подготовки сержантов, старшин запаса либо программе военной подготовки солдат, матросов запаса, призыве на военные сборы, а также при направлении на альтернативную гражданскую службу, за исключением медицинского освидетельствования в целях определения годности граждан к военной или приравненной к ней службе.</w:t>
      </w:r>
    </w:p>
    <w:p w14:paraId="3931828D" w14:textId="3561A87F"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Кроме того, за счет бюджетных ассигнований федерального бюджета, республиканского бюджета Чувашской Республики в установленном порядке оказывается медицинская помощь и предоставляются иные государственные услуги (выполняются работы) в медицинских организациях государственной системы здравоохранения, за исключением видов медицинской </w:t>
      </w:r>
      <w:r w:rsidRPr="005E180D">
        <w:rPr>
          <w:rFonts w:ascii="Times New Roman" w:eastAsia="Times New Roman" w:hAnsi="Times New Roman" w:cs="Times New Roman"/>
          <w:kern w:val="0"/>
          <w:sz w:val="24"/>
          <w:szCs w:val="24"/>
          <w:lang w:eastAsia="ru-RU"/>
          <w14:ligatures w14:val="none"/>
        </w:rPr>
        <w:lastRenderedPageBreak/>
        <w:t>помощи, оказываемой за счет средств ОМС, в лепрозориях и соответствующих структурных подразделениях медицинских организаций, центрах профилактики и борьбы со СПИДом, врачебно-физкультурных диспансерах, центрах охраны здоровья семьи и репродукции, медико-генетических центрах (консультациях), центрах охраны репродуктивного здоровья подростков, центрах медицинской профилактики (за исключением первичной медико-санитарной помощи, включенной в базовую программу ОМС), центрах профессиональной патологии и соответствующих структурных подразделений медицинских организаций, бюро судебно-медицинской экспертизы, патологоанатомических бюро и патологоанатомических отделениях медицинских организаций (за исключением диагностических исследований, проводимых по заболеваниям, указанным в разделе III Программы, финансовое обеспечение которых осуществляется за счет средств обязательного медицинского страхования в рамках базовой программы ОМС), медицинских информационно-аналитических центрах, бюро медицинской статистики, в центрах крови на станциях переливания крови, в домах ребенка, включая специализированные, молочных кухнях и прочих медицинских организациях, входящих в номенклатуру медицинских организаций, утверждаемую Министерством здравоохранения Российской Федерации; осуществляется финансовое обеспечение авиационных работ при санитарно-авиационной эвакуации, осуществляемой воздушными судами, медицинской помощи в специализированных медицинских организациях и соответствующих структурных подразделениях медицинских организаций, оказывающих медицинскую помощь по профилю "Медицинская реабилитация" при заболеваниях, не включенных в базовую программу ОМС (заболевания, передаваемые половым путем, вызванные вирусом иммунодефицита человека, синдром приобретенного иммунодефицита, туберкулез, психические расстройства и расстройства поведения, в том числе связанные с употреблением психоактивных веществ), а также расходов медицинских организаций, в том числе на приобретение основных средств (оборудования, производственного и хозяйственного инвентаря) и в случае применения телемедицинских технологий при оказании медицинской помощи.</w:t>
      </w:r>
    </w:p>
    <w:p w14:paraId="3B6A1B83" w14:textId="4D1578BA"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Гражданам, проживающим в Чувашской Республике, страдающим хронической почечной недостаточностью, являющимся инвалидами, за счет средств республиканского бюджета Чувашской Республики предоставляется денежная компенсация стоимости проезда автомобильным транспортом общего пользования (кроме такси) в междугородном и пригородном сообщениях на территории Чувашской Республики к месту проведения процедуры программного гемодиализа в медицинских организациях, расположенных на территории Чувашской Республики, и обратно в порядке, утвержденном постановлением Кабинета Министров Чувашской Республики от 11 августа 2016 г. N 323 "Об утверждении Порядка предоставления гражданам, проживающим в Чувашской Республике, страдающим хронической почечной недостаточностью, денежной компенсации стоимости проезда к месту проведения процедуры программного гемодиализа и обратно".</w:t>
      </w:r>
    </w:p>
    <w:p w14:paraId="70AE4495" w14:textId="6B807E6F"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Финансовое обеспечение компенсационных выплат отдельным категориям лиц, подвергающихся риску заражения новой коронавирусной инфекцией, порядок предоставления которых установлен постановлением Правительства Российской Федерации от 15 июля 2022 г. N 1268 "О порядке предоставления компенсационной выплаты отдельным категориям лиц, подвергающихся риску заражения новой коронавирусной инфекцией", осуществляется за счет средств фонда оплаты труда медицинской организации, сформированного из всех источников, разрешенных законодательством Российской Федерации, в том числе средств обязательного медицинского страхования.</w:t>
      </w:r>
    </w:p>
    <w:p w14:paraId="6889F9B8" w14:textId="77777777" w:rsidR="005E180D" w:rsidRPr="005E180D" w:rsidRDefault="005E180D" w:rsidP="005E180D">
      <w:pPr>
        <w:spacing w:before="100" w:beforeAutospacing="1" w:after="100" w:afterAutospacing="1" w:line="240" w:lineRule="auto"/>
        <w:jc w:val="center"/>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VI. Нормативы объема медицинской помощи, нормативы финансовых затрат на единицу объема медицинской помощи, подушевые нормативы финансирования</w:t>
      </w:r>
    </w:p>
    <w:p w14:paraId="103DEFC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Нормативы объема медицинской помощи по видам, условиям и формам ее оказания в целом по Программе рассчитаны в единицах объема на 1 жителя в год, по базовой программе ОМС - в расчете на 1 застрахованное лицо. Нормативы объема медицинской помощи используются в </w:t>
      </w:r>
      <w:r w:rsidRPr="005E180D">
        <w:rPr>
          <w:rFonts w:ascii="Times New Roman" w:eastAsia="Times New Roman" w:hAnsi="Times New Roman" w:cs="Times New Roman"/>
          <w:kern w:val="0"/>
          <w:sz w:val="24"/>
          <w:szCs w:val="24"/>
          <w:lang w:eastAsia="ru-RU"/>
          <w14:ligatures w14:val="none"/>
        </w:rPr>
        <w:lastRenderedPageBreak/>
        <w:t>целях планирования и финансово-экономического обоснования размера подушевых нормативов финансового обеспечения, предусмотренных Программой.</w:t>
      </w:r>
    </w:p>
    <w:p w14:paraId="33242FEF"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нормативы объема медицинской помощи за счет средств республиканского бюджета Чувашской Республики, оказываемой в амбулаторных и стационарных условиях, включаются объемы медицинской помощи, оказываемой не застрахованным по обязательному медицинскому страхованию гражданам в экстренной форме при внезапных острых заболеваниях, состояниях, обострении хронических заболеваний, представляющих угрозу жизни пациента, входящих в базовую программу обязательного медицинского страхования.</w:t>
      </w:r>
    </w:p>
    <w:p w14:paraId="0E4FB5B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Нормативы объема предоставления медицинской помощи, за исключением специализированной, в том числе высокотехнологичной, медицинской помощи, оказываемой федеральными медицинскими организациями, включают нормативы объема предоставления медицинской помощи застрахованным лицам за пределами территории субъекта Российской Федерации, на территории которого выдан полис обязательного медицинского страхования.</w:t>
      </w:r>
    </w:p>
    <w:p w14:paraId="22FB422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Прогнозный объем специализированной, в том числе высокотехнологичной, медицинской помощи, оказываемой в стационарных условиях и в условиях дневного стационара федеральными медицинскими организациями в рамках базовой программы ОМС за счет средств бюджета Федерального фонда обязательного медицинского страхования лицам, застрахованным на территории Чувашской Республики, составляет:</w:t>
      </w:r>
    </w:p>
    <w:p w14:paraId="1C2520F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стационарных условиях на 2023 - 2025 годы - 0,010239 случая госпитализации на 1 застрахованное лицо в год, в том числе для медицинской помощи по профилю "онкология" - 0,001094 случая госпитализации на 1 застрахованное лицо в год, для медицинской реабилитации в специализированных медицинских организациях и реабилитационных отделениях медицинских организаций - 0,001378 случая госпитализации на 1 застрахованное лицо в год;</w:t>
      </w:r>
    </w:p>
    <w:p w14:paraId="576D8A6D"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условиях дневного стационара на 2023 - 2025 годы - 0,002269 случая лечения на 1 застрахованное лицо в год, в том числе для медицинской помощи по профилю "онкология" - 0,000381 случая лечения на 1 застрахованное лицо в год, для медицинской помощи при экстракорпоральном оплодотворении - 0,000059 случая лечения на 1 застрахованное лицо в год.</w:t>
      </w:r>
    </w:p>
    <w:p w14:paraId="20645F6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Подушевые нормативы финансирования, предусмотренные Программой (без учета расходов федерального бюджета), составляют:</w:t>
      </w:r>
    </w:p>
    <w:p w14:paraId="45ABAF4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счет бюджетных ассигнований республиканского бюджета Чувашской Республики (в расчете на 1 жителя) в 2023 году - 4088,4 рубля, в 2024 году -4251,9 рубля, в 2025 году - 4422,1 рубля;</w:t>
      </w:r>
    </w:p>
    <w:p w14:paraId="66711D7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за счет средств ОМС на финансирование базовой программы ОМС (в расчете на 1 застрахованное лицо) в 2023 году - 15823,6 рубля, в том числе для оказания медицинской помощи по профилю "медицинская реабилитация" - 357 рублей, в 2024 году - 16966,6 рубля, в том числе для оказания медицинской помощи по профилю "медицинская реабилитация" - 378,8 рубля, в 2025 году - 17899,7 рубля, в том числе для оказания медицинской помощи по профилю "медицинская реабилитация" - 400,3 рубля.</w:t>
      </w:r>
    </w:p>
    <w:p w14:paraId="1C84988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Средний подушевой норматив оказания медицинской помощи по профилю "медицинская реабилитация" включает расходы на оказание медицинской помощи участникам специальной военной операции Российской Федерации на территориях Украины, Донецкой Народной Республики и Луганской Народной Республики с 24 февраля 2022 года.</w:t>
      </w:r>
    </w:p>
    <w:p w14:paraId="25DB55C5" w14:textId="39E5816F"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Объемы медицинской помощи в амбулаторных условиях, оказываемой с профилактической и иными целями, на 2023 - 2025 годы приведены в приложении N 1 к Программе.</w:t>
      </w:r>
    </w:p>
    <w:p w14:paraId="6A76364A" w14:textId="3E8AC674"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lastRenderedPageBreak/>
        <w:t>Утвержденная стоимость Программы, нормативы финансовых затрат на единицу объема предоставления медицинской помощи, а также подушевые нормативы финансирования Программы приведены в табл. 1-4 приложения N 2 к Программе.</w:t>
      </w:r>
    </w:p>
    <w:p w14:paraId="540D98E9"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В целях обеспечения доступности медицинской помощи гражданам, проживающим в том числе в малонаселенных, отдаленных и (или) труднодоступных населенных пунктах, а также в сельской местности, к подушевому нормативу финансирования на прикрепившихся лиц установлены коэффициенты дифференциации, учитывающие реальную потребность населения, обусловленную уровнем и структурой заболеваемости, особенностями половозрастного состава, в том числе численность населения в возрасте 65 лет и старше, плотность населения, транспортную доступность медицинских организаций, количество структурных подразделений, за исключением количества фельдшерских пунктов, фельдшерско-акушерских пунктов, а также маршрутизацию пациентов при оказании медицинской помощи.</w:t>
      </w:r>
    </w:p>
    <w:p w14:paraId="28B00F4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расчете стоимости медицинской помощи, оказываемой в медицинских организациях и их обособленных подразделениях, расположенных в сельской местности, отдаленных территориях, поселках городского типа и малых городах с численностью населения до 50 тыс. человек, применяются следующие коэффициенты дифференциации к подушевому нормативу финансирования на прикрепившихся к медицинской организации лиц с учетом наличия указанных подразделений и расходов на их содержание и оплату труда персонала: для медицинских организаций, обслуживающих до 20 тыс. человек, - не менее 1,113, для медицинских организаций, обслуживающих свыше 20 тыс. человек, - не менее 1,04.</w:t>
      </w:r>
    </w:p>
    <w:p w14:paraId="05477243"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При расчете стоимости медицинской помощи в амбулаторных условиях, оказываемой лицам в возрасте 65 лет и старше, применяется коэффициент дифференциации для подушевого норматива финансирования на прикрепившихся к медицинской организации лиц не менее 1,6.</w:t>
      </w:r>
    </w:p>
    <w:p w14:paraId="20F728C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Размер финансового обеспечения фельдшерских пунктов, фельдшерско-акушерских пунктов при условии их соответствия требованиям, установленным положением об организации оказания первичной медико-санитарной помощи взрослому населению, утвержденным Министерством здравоохранения Российской Федерации, составляет на 2023 год:</w:t>
      </w:r>
    </w:p>
    <w:p w14:paraId="44E4ACEB"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фельдшерский пункт, фельдшерско-акушерский пункт, обслуживающий до 100 жителей, - 935,84 тыс. рублей;</w:t>
      </w:r>
    </w:p>
    <w:p w14:paraId="13CA7D8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фельдшерский пункт, фельдшерско-акушерский пункт, обслуживающий от 100 до 900 жителей, - 1174,2 тыс. рублей;</w:t>
      </w:r>
    </w:p>
    <w:p w14:paraId="5A3F5D5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фельдшерский пункт, фельдшерско-акушерский пункт, обслуживающий от 900 до 1500 жителей, - 1860,3 тыс. рублей;</w:t>
      </w:r>
    </w:p>
    <w:p w14:paraId="4BEBD72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фельдшерский пункт, фельдшерско-акушерский пункт, обслуживающий от 1500 до 2000 жителей, - 2088,9 тыс. рублей;</w:t>
      </w:r>
    </w:p>
    <w:p w14:paraId="31A8B34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фельдшерский пункт, фельдшерско-акушерский пункт, обслуживающий свыше 2000 жителей, - 2506,68 тыс. рублей.</w:t>
      </w:r>
    </w:p>
    <w:p w14:paraId="2FF27DA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Нормативы объема оказания и нормативы финансовых затрат на единицу объема медицинской помощи на 2023 - 2025 годы</w:t>
      </w:r>
    </w:p>
    <w:p w14:paraId="04CBB88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Раздел 1. За счет бюджетных ассигнований республиканского бюджета Чувашской Республики</w:t>
      </w:r>
    </w:p>
    <w:p w14:paraId="2A943011"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w:t>
      </w:r>
    </w:p>
    <w:p w14:paraId="1204BC18" w14:textId="77777777" w:rsidR="005E180D" w:rsidRPr="005E180D" w:rsidRDefault="005E180D" w:rsidP="005E1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ru-RU"/>
          <w14:ligatures w14:val="none"/>
        </w:rPr>
      </w:pPr>
      <w:r w:rsidRPr="005E180D">
        <w:rPr>
          <w:rFonts w:ascii="Courier New" w:eastAsia="Times New Roman" w:hAnsi="Courier New" w:cs="Courier New"/>
          <w:kern w:val="0"/>
          <w:sz w:val="21"/>
          <w:szCs w:val="21"/>
          <w:lang w:eastAsia="ru-RU"/>
          <w14:ligatures w14:val="none"/>
        </w:rPr>
        <w:t>──────────────────────────────</w:t>
      </w:r>
    </w:p>
    <w:p w14:paraId="5AB095DF"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1"/>
          <w:szCs w:val="21"/>
          <w:lang w:eastAsia="ru-RU"/>
          <w14:ligatures w14:val="none"/>
        </w:rPr>
      </w:pPr>
      <w:r w:rsidRPr="005E180D">
        <w:rPr>
          <w:rFonts w:ascii="Times New Roman" w:eastAsia="Times New Roman" w:hAnsi="Times New Roman" w:cs="Times New Roman"/>
          <w:kern w:val="0"/>
          <w:sz w:val="15"/>
          <w:szCs w:val="15"/>
          <w:vertAlign w:val="superscript"/>
          <w:lang w:eastAsia="ru-RU"/>
          <w14:ligatures w14:val="none"/>
        </w:rPr>
        <w:lastRenderedPageBreak/>
        <w:t>1</w:t>
      </w:r>
      <w:r w:rsidRPr="005E180D">
        <w:rPr>
          <w:rFonts w:ascii="Times New Roman" w:eastAsia="Times New Roman" w:hAnsi="Times New Roman" w:cs="Times New Roman"/>
          <w:kern w:val="0"/>
          <w:sz w:val="21"/>
          <w:szCs w:val="21"/>
          <w:lang w:eastAsia="ru-RU"/>
          <w14:ligatures w14:val="none"/>
        </w:rPr>
        <w:t> Норматив финансовых затрат за счет бюджетных ассигнований республиканского бюджета Чувашской Республики на 1 случай оказания медицинской помощи авиамедицинскими выездными бригадами скорой медицинской помощи при санитарно-авиационной эвакуации, осуществляемой воздушными судами, с учетом реальной потребности (за исключением расходов на авиационные работы) составляет на 2023 год 6841,3 рубля, 2024 год - 7115 рублей, 2025 год - 7399,6 рубля.</w:t>
      </w:r>
    </w:p>
    <w:p w14:paraId="43726BD8"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1"/>
          <w:szCs w:val="21"/>
          <w:lang w:eastAsia="ru-RU"/>
          <w14:ligatures w14:val="none"/>
        </w:rPr>
      </w:pPr>
      <w:r w:rsidRPr="005E180D">
        <w:rPr>
          <w:rFonts w:ascii="Times New Roman" w:eastAsia="Times New Roman" w:hAnsi="Times New Roman" w:cs="Times New Roman"/>
          <w:kern w:val="0"/>
          <w:sz w:val="15"/>
          <w:szCs w:val="15"/>
          <w:vertAlign w:val="superscript"/>
          <w:lang w:eastAsia="ru-RU"/>
          <w14:ligatures w14:val="none"/>
        </w:rPr>
        <w:t>2</w:t>
      </w:r>
      <w:r w:rsidRPr="005E180D">
        <w:rPr>
          <w:rFonts w:ascii="Times New Roman" w:eastAsia="Times New Roman" w:hAnsi="Times New Roman" w:cs="Times New Roman"/>
          <w:kern w:val="0"/>
          <w:sz w:val="21"/>
          <w:szCs w:val="21"/>
          <w:lang w:eastAsia="ru-RU"/>
          <w14:ligatures w14:val="none"/>
        </w:rPr>
        <w:t> Включая посещения, связанные с профилактическими мероприятиями, в том числе при проведении профилактических медицинских осмотров обучающихся в общеобразовательных организациях и профессиональных образовательных организациях, а также в образовательных организациях высшего образования в целях раннего (своевременного) выявления незаконного потребления наркотических средств и психотропных веществ.</w:t>
      </w:r>
    </w:p>
    <w:p w14:paraId="17A02386"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1"/>
          <w:szCs w:val="21"/>
          <w:lang w:eastAsia="ru-RU"/>
          <w14:ligatures w14:val="none"/>
        </w:rPr>
      </w:pPr>
      <w:r w:rsidRPr="005E180D">
        <w:rPr>
          <w:rFonts w:ascii="Times New Roman" w:eastAsia="Times New Roman" w:hAnsi="Times New Roman" w:cs="Times New Roman"/>
          <w:kern w:val="0"/>
          <w:sz w:val="15"/>
          <w:szCs w:val="15"/>
          <w:vertAlign w:val="superscript"/>
          <w:lang w:eastAsia="ru-RU"/>
          <w14:ligatures w14:val="none"/>
        </w:rPr>
        <w:t>3</w:t>
      </w:r>
      <w:r w:rsidRPr="005E180D">
        <w:rPr>
          <w:rFonts w:ascii="Times New Roman" w:eastAsia="Times New Roman" w:hAnsi="Times New Roman" w:cs="Times New Roman"/>
          <w:kern w:val="0"/>
          <w:sz w:val="21"/>
          <w:szCs w:val="21"/>
          <w:lang w:eastAsia="ru-RU"/>
          <w14:ligatures w14:val="none"/>
        </w:rPr>
        <w:t> Законченных случаев лечения заболевания в амбулаторных условиях с кратностью посещений по поводу одного заболевания не менее 2.</w:t>
      </w:r>
    </w:p>
    <w:p w14:paraId="757F8E4A"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1"/>
          <w:szCs w:val="21"/>
          <w:lang w:eastAsia="ru-RU"/>
          <w14:ligatures w14:val="none"/>
        </w:rPr>
      </w:pPr>
      <w:r w:rsidRPr="005E180D">
        <w:rPr>
          <w:rFonts w:ascii="Times New Roman" w:eastAsia="Times New Roman" w:hAnsi="Times New Roman" w:cs="Times New Roman"/>
          <w:kern w:val="0"/>
          <w:sz w:val="15"/>
          <w:szCs w:val="15"/>
          <w:vertAlign w:val="superscript"/>
          <w:lang w:eastAsia="ru-RU"/>
          <w14:ligatures w14:val="none"/>
        </w:rPr>
        <w:t>4</w:t>
      </w:r>
      <w:r w:rsidRPr="005E180D">
        <w:rPr>
          <w:rFonts w:ascii="Times New Roman" w:eastAsia="Times New Roman" w:hAnsi="Times New Roman" w:cs="Times New Roman"/>
          <w:kern w:val="0"/>
          <w:sz w:val="21"/>
          <w:szCs w:val="21"/>
          <w:lang w:eastAsia="ru-RU"/>
          <w14:ligatures w14:val="none"/>
        </w:rPr>
        <w:t> Включая случаи оказания паллиативной медицинской помощи в условиях дневного стационара.</w:t>
      </w:r>
    </w:p>
    <w:p w14:paraId="39829914"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1"/>
          <w:szCs w:val="21"/>
          <w:lang w:eastAsia="ru-RU"/>
          <w14:ligatures w14:val="none"/>
        </w:rPr>
      </w:pPr>
      <w:r w:rsidRPr="005E180D">
        <w:rPr>
          <w:rFonts w:ascii="Times New Roman" w:eastAsia="Times New Roman" w:hAnsi="Times New Roman" w:cs="Times New Roman"/>
          <w:kern w:val="0"/>
          <w:sz w:val="15"/>
          <w:szCs w:val="15"/>
          <w:vertAlign w:val="superscript"/>
          <w:lang w:eastAsia="ru-RU"/>
          <w14:ligatures w14:val="none"/>
        </w:rPr>
        <w:t>5</w:t>
      </w:r>
      <w:r w:rsidRPr="005E180D">
        <w:rPr>
          <w:rFonts w:ascii="Times New Roman" w:eastAsia="Times New Roman" w:hAnsi="Times New Roman" w:cs="Times New Roman"/>
          <w:kern w:val="0"/>
          <w:sz w:val="21"/>
          <w:szCs w:val="21"/>
          <w:lang w:eastAsia="ru-RU"/>
          <w14:ligatures w14:val="none"/>
        </w:rPr>
        <w:t> Включены в норматив объема первичной медико-санитарной помощи в амбулаторных условиях.</w:t>
      </w:r>
    </w:p>
    <w:p w14:paraId="62377931" w14:textId="77777777" w:rsidR="005E180D" w:rsidRPr="005E180D" w:rsidRDefault="005E180D" w:rsidP="005E180D">
      <w:pPr>
        <w:spacing w:before="100" w:beforeAutospacing="1" w:after="100" w:afterAutospacing="1" w:line="240" w:lineRule="auto"/>
        <w:jc w:val="center"/>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Раздел 2. В рамках базовой программы обязательного медицинского страхования</w:t>
      </w:r>
    </w:p>
    <w:p w14:paraId="60EAA1AB" w14:textId="77777777" w:rsidR="005E180D" w:rsidRPr="005E180D" w:rsidRDefault="005E180D" w:rsidP="005E180D">
      <w:pPr>
        <w:spacing w:before="100" w:beforeAutospacing="1" w:after="100" w:afterAutospacing="1" w:line="240" w:lineRule="auto"/>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w:t>
      </w:r>
    </w:p>
    <w:p w14:paraId="2448F504" w14:textId="77777777" w:rsidR="005E180D" w:rsidRPr="005E180D" w:rsidRDefault="005E180D" w:rsidP="005E1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ru-RU"/>
          <w14:ligatures w14:val="none"/>
        </w:rPr>
      </w:pPr>
      <w:r w:rsidRPr="005E180D">
        <w:rPr>
          <w:rFonts w:ascii="Courier New" w:eastAsia="Times New Roman" w:hAnsi="Courier New" w:cs="Courier New"/>
          <w:kern w:val="0"/>
          <w:sz w:val="21"/>
          <w:szCs w:val="21"/>
          <w:lang w:eastAsia="ru-RU"/>
          <w14:ligatures w14:val="none"/>
        </w:rPr>
        <w:t>──────────────────────────────</w:t>
      </w:r>
    </w:p>
    <w:p w14:paraId="1DEC5067"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1"/>
          <w:szCs w:val="21"/>
          <w:lang w:eastAsia="ru-RU"/>
          <w14:ligatures w14:val="none"/>
        </w:rPr>
      </w:pPr>
      <w:r w:rsidRPr="005E180D">
        <w:rPr>
          <w:rFonts w:ascii="Times New Roman" w:eastAsia="Times New Roman" w:hAnsi="Times New Roman" w:cs="Times New Roman"/>
          <w:kern w:val="0"/>
          <w:sz w:val="15"/>
          <w:szCs w:val="15"/>
          <w:vertAlign w:val="superscript"/>
          <w:lang w:eastAsia="ru-RU"/>
          <w14:ligatures w14:val="none"/>
        </w:rPr>
        <w:t>1</w:t>
      </w:r>
      <w:r w:rsidRPr="005E180D">
        <w:rPr>
          <w:rFonts w:ascii="Times New Roman" w:eastAsia="Times New Roman" w:hAnsi="Times New Roman" w:cs="Times New Roman"/>
          <w:kern w:val="0"/>
          <w:sz w:val="21"/>
          <w:szCs w:val="21"/>
          <w:lang w:eastAsia="ru-RU"/>
          <w14:ligatures w14:val="none"/>
        </w:rPr>
        <w:t> Включая посещения, связанные с профилактическими мероприятиями, в том числе посещения центров здоровья, посещения среднего медицинского персонала и разовые посещения в связи с заболеваниями, в том числе при заболеваниях полости рта, слюнных желез и челюстей, за исключением зубного протезирования, а также посещения центров амбулаторной онкологической помощи.</w:t>
      </w:r>
    </w:p>
    <w:p w14:paraId="0DD550DE"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1"/>
          <w:szCs w:val="21"/>
          <w:lang w:eastAsia="ru-RU"/>
          <w14:ligatures w14:val="none"/>
        </w:rPr>
      </w:pPr>
      <w:r w:rsidRPr="005E180D">
        <w:rPr>
          <w:rFonts w:ascii="Times New Roman" w:eastAsia="Times New Roman" w:hAnsi="Times New Roman" w:cs="Times New Roman"/>
          <w:kern w:val="0"/>
          <w:sz w:val="15"/>
          <w:szCs w:val="15"/>
          <w:vertAlign w:val="superscript"/>
          <w:lang w:eastAsia="ru-RU"/>
          <w14:ligatures w14:val="none"/>
        </w:rPr>
        <w:t>2</w:t>
      </w:r>
      <w:r w:rsidRPr="005E180D">
        <w:rPr>
          <w:rFonts w:ascii="Times New Roman" w:eastAsia="Times New Roman" w:hAnsi="Times New Roman" w:cs="Times New Roman"/>
          <w:kern w:val="0"/>
          <w:sz w:val="21"/>
          <w:szCs w:val="21"/>
          <w:lang w:eastAsia="ru-RU"/>
          <w14:ligatures w14:val="none"/>
        </w:rPr>
        <w:t> Законченных случаев лечения заболевания в амбулаторных условиях с кратностью посещений по поводу одного заболевания не менее 2.</w:t>
      </w:r>
    </w:p>
    <w:p w14:paraId="4B8C1922"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1"/>
          <w:szCs w:val="21"/>
          <w:lang w:eastAsia="ru-RU"/>
          <w14:ligatures w14:val="none"/>
        </w:rPr>
      </w:pPr>
      <w:r w:rsidRPr="005E180D">
        <w:rPr>
          <w:rFonts w:ascii="Times New Roman" w:eastAsia="Times New Roman" w:hAnsi="Times New Roman" w:cs="Times New Roman"/>
          <w:kern w:val="0"/>
          <w:sz w:val="15"/>
          <w:szCs w:val="15"/>
          <w:vertAlign w:val="superscript"/>
          <w:lang w:eastAsia="ru-RU"/>
          <w14:ligatures w14:val="none"/>
        </w:rPr>
        <w:t>3</w:t>
      </w:r>
      <w:r w:rsidRPr="005E180D">
        <w:rPr>
          <w:rFonts w:ascii="Times New Roman" w:eastAsia="Times New Roman" w:hAnsi="Times New Roman" w:cs="Times New Roman"/>
          <w:kern w:val="0"/>
          <w:sz w:val="21"/>
          <w:szCs w:val="21"/>
          <w:lang w:eastAsia="ru-RU"/>
          <w14:ligatures w14:val="none"/>
        </w:rPr>
        <w:t> Оплата специализированной медицинской помощи пациентам с новой коронавирусной инфекцией (COVID-19) осуществляется по соответствующим КСГ, при этом рекомендуемая стоимость одного случая госпитализации на 2023 год составляет 96035,9 рубля в среднем (без учета коэффициента дифференциации) и может быть скорректирована с учетом распределения пациентов по степени тяжести течения болезни.</w:t>
      </w:r>
    </w:p>
    <w:p w14:paraId="58AD07F0" w14:textId="77777777"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1"/>
          <w:szCs w:val="21"/>
          <w:lang w:eastAsia="ru-RU"/>
          <w14:ligatures w14:val="none"/>
        </w:rPr>
      </w:pPr>
      <w:r w:rsidRPr="005E180D">
        <w:rPr>
          <w:rFonts w:ascii="Times New Roman" w:eastAsia="Times New Roman" w:hAnsi="Times New Roman" w:cs="Times New Roman"/>
          <w:kern w:val="0"/>
          <w:sz w:val="15"/>
          <w:szCs w:val="15"/>
          <w:vertAlign w:val="superscript"/>
          <w:lang w:eastAsia="ru-RU"/>
          <w14:ligatures w14:val="none"/>
        </w:rPr>
        <w:t>4</w:t>
      </w:r>
      <w:r w:rsidRPr="005E180D">
        <w:rPr>
          <w:rFonts w:ascii="Times New Roman" w:eastAsia="Times New Roman" w:hAnsi="Times New Roman" w:cs="Times New Roman"/>
          <w:kern w:val="0"/>
          <w:sz w:val="21"/>
          <w:szCs w:val="21"/>
          <w:lang w:eastAsia="ru-RU"/>
          <w14:ligatures w14:val="none"/>
        </w:rPr>
        <w:t> Нормативы объема включают не менее 25 процентов для медицинской реабилитации детей в возрасте 0-17 лет с учетом реальной потребности, а также объем медицинской помощи участникам специальной военной операции Российской Федерации на Украине.</w:t>
      </w:r>
    </w:p>
    <w:p w14:paraId="0116732F" w14:textId="77777777" w:rsidR="005E180D" w:rsidRPr="005E180D" w:rsidRDefault="005E180D" w:rsidP="005E180D">
      <w:pPr>
        <w:spacing w:before="100" w:beforeAutospacing="1" w:after="100" w:afterAutospacing="1" w:line="240" w:lineRule="auto"/>
        <w:jc w:val="center"/>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VII. Перечень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а также в соответствии с перечнем групп населения, при амбулаторном лечении которых лекарственные препараты отпускаются по рецептам врачей с 50-процентной скидкой</w:t>
      </w:r>
    </w:p>
    <w:p w14:paraId="554D8241" w14:textId="7B2D2014"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 xml:space="preserve">Перечень лекарственных препаратов, отпускаемых населению в соответствии с перечнем групп населения и категорий заболеваний, при амбулаторном лечении которых лекарственные препараты и медицинские изделия отпускаются по рецептам врачей бесплатно, а также в соответствии с перечнем групп населения, при амбулаторном лечении которых лекарственные </w:t>
      </w:r>
      <w:r w:rsidRPr="005E180D">
        <w:rPr>
          <w:rFonts w:ascii="Times New Roman" w:eastAsia="Times New Roman" w:hAnsi="Times New Roman" w:cs="Times New Roman"/>
          <w:kern w:val="0"/>
          <w:sz w:val="24"/>
          <w:szCs w:val="24"/>
          <w:lang w:eastAsia="ru-RU"/>
          <w14:ligatures w14:val="none"/>
        </w:rPr>
        <w:lastRenderedPageBreak/>
        <w:t>препараты отпускаются по рецептам врачей с 50-процентной скидкой, приведен в приложении N 3 к Программе.</w:t>
      </w:r>
    </w:p>
    <w:p w14:paraId="198AC997" w14:textId="77777777" w:rsidR="005E180D" w:rsidRPr="005E180D" w:rsidRDefault="005E180D" w:rsidP="005E180D">
      <w:pPr>
        <w:spacing w:before="100" w:beforeAutospacing="1" w:after="100" w:afterAutospacing="1" w:line="240" w:lineRule="auto"/>
        <w:jc w:val="center"/>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VIII. Перечень медицинских организаций, участвующих в реализации Программы, в том числе Территориальной программы ОМС</w:t>
      </w:r>
    </w:p>
    <w:p w14:paraId="7C6459DA" w14:textId="37C8057A"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Перечень медицинских организаций, участвующих в реализации Программы, в том числе Территориальной программы ОМС, и медицинских организаций, проводящих профилактические медицинские осмотры и диспансеризацию, в том числе углубленную диспансеризацию в 2023 году, приведен в приложении N 4 к Программе.</w:t>
      </w:r>
    </w:p>
    <w:p w14:paraId="30D802A6" w14:textId="77777777" w:rsidR="005E180D" w:rsidRPr="005E180D" w:rsidRDefault="005E180D" w:rsidP="005E180D">
      <w:pPr>
        <w:spacing w:before="100" w:beforeAutospacing="1" w:after="100" w:afterAutospacing="1" w:line="240" w:lineRule="auto"/>
        <w:jc w:val="center"/>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IX. Критерии доступности и качества медицинской помощи, оказываемой в рамках Программы</w:t>
      </w:r>
    </w:p>
    <w:p w14:paraId="69EA56EB" w14:textId="4802D3DE"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Целевые значения критериев доступности и качества медицинской помощи, оказываемой в рамках Программы, представлены в приложении N 5 к Программе.</w:t>
      </w:r>
    </w:p>
    <w:p w14:paraId="5E15738C" w14:textId="77777777" w:rsidR="005E180D" w:rsidRPr="005E180D" w:rsidRDefault="005E180D" w:rsidP="005E180D">
      <w:pPr>
        <w:spacing w:before="100" w:beforeAutospacing="1" w:after="100" w:afterAutospacing="1" w:line="240" w:lineRule="auto"/>
        <w:jc w:val="center"/>
        <w:rPr>
          <w:rFonts w:ascii="Times New Roman" w:eastAsia="Times New Roman" w:hAnsi="Times New Roman" w:cs="Times New Roman"/>
          <w:kern w:val="0"/>
          <w:sz w:val="34"/>
          <w:szCs w:val="34"/>
          <w:lang w:eastAsia="ru-RU"/>
          <w14:ligatures w14:val="none"/>
        </w:rPr>
      </w:pPr>
      <w:r w:rsidRPr="005E180D">
        <w:rPr>
          <w:rFonts w:ascii="Times New Roman" w:eastAsia="Times New Roman" w:hAnsi="Times New Roman" w:cs="Times New Roman"/>
          <w:kern w:val="0"/>
          <w:sz w:val="34"/>
          <w:szCs w:val="34"/>
          <w:lang w:eastAsia="ru-RU"/>
          <w14:ligatures w14:val="none"/>
        </w:rPr>
        <w:t>X. Перечень видов высокотехнологичной медицинской помощи, содержащий в том числе методы лечения и источники финансового обеспечения высокотехнологичной медицинской помощи</w:t>
      </w:r>
    </w:p>
    <w:p w14:paraId="77FEBD90" w14:textId="5FEE829B"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Перечень видов высокотехнологичной медицинской помощи, содержащий в том числе методы лечения и источники финансового обеспечения высокотехнологичной медицинской помощи, представлен в приложении N 6 к Программе.</w:t>
      </w:r>
    </w:p>
    <w:p w14:paraId="02BB393F" w14:textId="3CB0C7F2"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Перечень видов высокотехнологичной медицинской помощи (ВМП), включенных в базовую программу обязательного медицинского страхования, финансовое обеспечение которых осуществляется за счет субвенции из бюджета Федерального фонда обязательного медицинского страхования бюджетам территориальных фондов обязательного медицинского страхования, представлен в разделе I приложения N 6 к Программе.</w:t>
      </w:r>
    </w:p>
    <w:p w14:paraId="638FEA25" w14:textId="68237000" w:rsidR="005E180D" w:rsidRPr="005E180D" w:rsidRDefault="005E180D" w:rsidP="005E180D">
      <w:pPr>
        <w:spacing w:before="100" w:beforeAutospacing="1" w:after="100" w:afterAutospacing="1" w:line="240" w:lineRule="auto"/>
        <w:jc w:val="both"/>
        <w:rPr>
          <w:rFonts w:ascii="Times New Roman" w:eastAsia="Times New Roman" w:hAnsi="Times New Roman" w:cs="Times New Roman"/>
          <w:kern w:val="0"/>
          <w:sz w:val="24"/>
          <w:szCs w:val="24"/>
          <w:lang w:eastAsia="ru-RU"/>
          <w14:ligatures w14:val="none"/>
        </w:rPr>
      </w:pPr>
      <w:r w:rsidRPr="005E180D">
        <w:rPr>
          <w:rFonts w:ascii="Times New Roman" w:eastAsia="Times New Roman" w:hAnsi="Times New Roman" w:cs="Times New Roman"/>
          <w:kern w:val="0"/>
          <w:sz w:val="24"/>
          <w:szCs w:val="24"/>
          <w:lang w:eastAsia="ru-RU"/>
          <w14:ligatures w14:val="none"/>
        </w:rPr>
        <w:t>Перечень видов высокотехнологичной медицинской помощи, не включенных в базовую программу обязательного медицинского страхования, финансовое обеспечение которых осуществляется за счет субсидий из бюджета Федерального фонда обязательного медицинского страхования федеральным государственным учреждениям и медицинским организациям частной системы здравоохранения, бюджетных ассигнований федерального бюджета в целях предоставления субсидий бюджетам субъектов Российской Федерации на софинансирование расходов, возникающих при оказании гражданам Российской Федерации высокотехнологичной медицинской помощи, и бюджетных ассигнований бюджетов субъектов Российской Федерации, представлен в разделе II приложения N 6 к Программе.</w:t>
      </w:r>
    </w:p>
    <w:p w14:paraId="2316797E" w14:textId="77777777" w:rsidR="005E180D" w:rsidRPr="005E180D" w:rsidRDefault="005E180D" w:rsidP="005E1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ru-RU"/>
          <w14:ligatures w14:val="none"/>
        </w:rPr>
      </w:pPr>
      <w:r w:rsidRPr="005E180D">
        <w:rPr>
          <w:rFonts w:ascii="Courier New" w:eastAsia="Times New Roman" w:hAnsi="Courier New" w:cs="Courier New"/>
          <w:kern w:val="0"/>
          <w:sz w:val="21"/>
          <w:szCs w:val="21"/>
          <w:lang w:eastAsia="ru-RU"/>
          <w14:ligatures w14:val="none"/>
        </w:rPr>
        <w:t>──────────────────────────────</w:t>
      </w:r>
    </w:p>
    <w:p w14:paraId="303F9E68" w14:textId="77777777" w:rsidR="005E180D" w:rsidRPr="005E180D" w:rsidRDefault="005E180D" w:rsidP="005E180D">
      <w:pPr>
        <w:spacing w:before="100" w:beforeAutospacing="1" w:after="100" w:afterAutospacing="1" w:line="240" w:lineRule="auto"/>
        <w:rPr>
          <w:rFonts w:ascii="Times New Roman" w:eastAsia="Times New Roman" w:hAnsi="Times New Roman" w:cs="Times New Roman"/>
          <w:kern w:val="0"/>
          <w:sz w:val="21"/>
          <w:szCs w:val="21"/>
          <w:lang w:eastAsia="ru-RU"/>
          <w14:ligatures w14:val="none"/>
        </w:rPr>
      </w:pPr>
      <w:r w:rsidRPr="005E180D">
        <w:rPr>
          <w:rFonts w:ascii="Times New Roman" w:eastAsia="Times New Roman" w:hAnsi="Times New Roman" w:cs="Times New Roman"/>
          <w:kern w:val="0"/>
          <w:sz w:val="15"/>
          <w:szCs w:val="15"/>
          <w:vertAlign w:val="superscript"/>
          <w:lang w:eastAsia="ru-RU"/>
          <w14:ligatures w14:val="none"/>
        </w:rPr>
        <w:t>1</w:t>
      </w:r>
      <w:r w:rsidRPr="005E180D">
        <w:rPr>
          <w:rFonts w:ascii="Times New Roman" w:eastAsia="Times New Roman" w:hAnsi="Times New Roman" w:cs="Times New Roman"/>
          <w:kern w:val="0"/>
          <w:sz w:val="21"/>
          <w:szCs w:val="21"/>
          <w:lang w:eastAsia="ru-RU"/>
          <w14:ligatures w14:val="none"/>
        </w:rPr>
        <w:t> Перечень показателей результативности деятельности медицинской организации устанавливается Министерством здравоохранения Чувашской Республики.</w:t>
      </w:r>
    </w:p>
    <w:p w14:paraId="407CEC8A" w14:textId="77777777" w:rsidR="00931A5B" w:rsidRPr="005E180D" w:rsidRDefault="00931A5B"/>
    <w:sectPr w:rsidR="00931A5B" w:rsidRPr="005E180D" w:rsidSect="005E180D">
      <w:pgSz w:w="11906" w:h="16838"/>
      <w:pgMar w:top="567" w:right="851"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0D"/>
    <w:rsid w:val="005E180D"/>
    <w:rsid w:val="00931A5B"/>
    <w:rsid w:val="00971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8DD2"/>
  <w15:chartTrackingRefBased/>
  <w15:docId w15:val="{C33DBD16-4880-4A30-BD12-0EFDD24AD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E180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3">
    <w:name w:val="s_3"/>
    <w:basedOn w:val="a"/>
    <w:rsid w:val="005E180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Emphasis"/>
    <w:basedOn w:val="a0"/>
    <w:uiPriority w:val="20"/>
    <w:qFormat/>
    <w:rsid w:val="005E180D"/>
    <w:rPr>
      <w:i/>
      <w:iCs/>
    </w:rPr>
  </w:style>
  <w:style w:type="paragraph" w:customStyle="1" w:styleId="s1">
    <w:name w:val="s_1"/>
    <w:basedOn w:val="a"/>
    <w:rsid w:val="005E180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entry">
    <w:name w:val="entry"/>
    <w:basedOn w:val="a0"/>
    <w:rsid w:val="005E180D"/>
  </w:style>
  <w:style w:type="character" w:styleId="a4">
    <w:name w:val="Hyperlink"/>
    <w:basedOn w:val="a0"/>
    <w:uiPriority w:val="99"/>
    <w:semiHidden/>
    <w:unhideWhenUsed/>
    <w:rsid w:val="005E180D"/>
    <w:rPr>
      <w:color w:val="0000FF"/>
      <w:u w:val="single"/>
    </w:rPr>
  </w:style>
  <w:style w:type="character" w:styleId="a5">
    <w:name w:val="FollowedHyperlink"/>
    <w:basedOn w:val="a0"/>
    <w:uiPriority w:val="99"/>
    <w:semiHidden/>
    <w:unhideWhenUsed/>
    <w:rsid w:val="005E180D"/>
    <w:rPr>
      <w:color w:val="800080"/>
      <w:u w:val="single"/>
    </w:rPr>
  </w:style>
  <w:style w:type="paragraph" w:customStyle="1" w:styleId="s16">
    <w:name w:val="s_16"/>
    <w:basedOn w:val="a"/>
    <w:rsid w:val="005E180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empty">
    <w:name w:val="empty"/>
    <w:basedOn w:val="a"/>
    <w:rsid w:val="005E180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customStyle="1" w:styleId="s37">
    <w:name w:val="s_37"/>
    <w:basedOn w:val="a"/>
    <w:rsid w:val="005E180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10">
    <w:name w:val="s_10"/>
    <w:basedOn w:val="a0"/>
    <w:rsid w:val="005E180D"/>
  </w:style>
  <w:style w:type="paragraph" w:styleId="HTML">
    <w:name w:val="HTML Preformatted"/>
    <w:basedOn w:val="a"/>
    <w:link w:val="HTML0"/>
    <w:uiPriority w:val="99"/>
    <w:semiHidden/>
    <w:unhideWhenUsed/>
    <w:rsid w:val="005E1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5E180D"/>
    <w:rPr>
      <w:rFonts w:ascii="Courier New" w:eastAsia="Times New Roman" w:hAnsi="Courier New" w:cs="Courier New"/>
      <w:kern w:val="0"/>
      <w:sz w:val="20"/>
      <w:szCs w:val="20"/>
      <w:lang w:eastAsia="ru-RU"/>
      <w14:ligatures w14:val="none"/>
    </w:rPr>
  </w:style>
  <w:style w:type="paragraph" w:customStyle="1" w:styleId="s91">
    <w:name w:val="s_91"/>
    <w:basedOn w:val="a"/>
    <w:rsid w:val="005E180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71279">
      <w:bodyDiv w:val="1"/>
      <w:marLeft w:val="0"/>
      <w:marRight w:val="0"/>
      <w:marTop w:val="0"/>
      <w:marBottom w:val="0"/>
      <w:divBdr>
        <w:top w:val="none" w:sz="0" w:space="0" w:color="auto"/>
        <w:left w:val="none" w:sz="0" w:space="0" w:color="auto"/>
        <w:bottom w:val="none" w:sz="0" w:space="0" w:color="auto"/>
        <w:right w:val="none" w:sz="0" w:space="0" w:color="auto"/>
      </w:divBdr>
      <w:divsChild>
        <w:div w:id="782774422">
          <w:marLeft w:val="0"/>
          <w:marRight w:val="0"/>
          <w:marTop w:val="0"/>
          <w:marBottom w:val="0"/>
          <w:divBdr>
            <w:top w:val="none" w:sz="0" w:space="0" w:color="auto"/>
            <w:left w:val="none" w:sz="0" w:space="0" w:color="auto"/>
            <w:bottom w:val="none" w:sz="0" w:space="0" w:color="auto"/>
            <w:right w:val="none" w:sz="0" w:space="0" w:color="auto"/>
          </w:divBdr>
          <w:divsChild>
            <w:div w:id="185295370">
              <w:marLeft w:val="0"/>
              <w:marRight w:val="0"/>
              <w:marTop w:val="0"/>
              <w:marBottom w:val="0"/>
              <w:divBdr>
                <w:top w:val="none" w:sz="0" w:space="0" w:color="auto"/>
                <w:left w:val="none" w:sz="0" w:space="0" w:color="auto"/>
                <w:bottom w:val="none" w:sz="0" w:space="0" w:color="auto"/>
                <w:right w:val="none" w:sz="0" w:space="0" w:color="auto"/>
              </w:divBdr>
            </w:div>
            <w:div w:id="1216042893">
              <w:marLeft w:val="0"/>
              <w:marRight w:val="0"/>
              <w:marTop w:val="0"/>
              <w:marBottom w:val="0"/>
              <w:divBdr>
                <w:top w:val="none" w:sz="0" w:space="0" w:color="auto"/>
                <w:left w:val="none" w:sz="0" w:space="0" w:color="auto"/>
                <w:bottom w:val="none" w:sz="0" w:space="0" w:color="auto"/>
                <w:right w:val="none" w:sz="0" w:space="0" w:color="auto"/>
              </w:divBdr>
            </w:div>
            <w:div w:id="1829200654">
              <w:marLeft w:val="0"/>
              <w:marRight w:val="0"/>
              <w:marTop w:val="0"/>
              <w:marBottom w:val="0"/>
              <w:divBdr>
                <w:top w:val="none" w:sz="0" w:space="0" w:color="auto"/>
                <w:left w:val="none" w:sz="0" w:space="0" w:color="auto"/>
                <w:bottom w:val="none" w:sz="0" w:space="0" w:color="auto"/>
                <w:right w:val="none" w:sz="0" w:space="0" w:color="auto"/>
              </w:divBdr>
            </w:div>
            <w:div w:id="1415398619">
              <w:marLeft w:val="0"/>
              <w:marRight w:val="0"/>
              <w:marTop w:val="0"/>
              <w:marBottom w:val="0"/>
              <w:divBdr>
                <w:top w:val="none" w:sz="0" w:space="0" w:color="auto"/>
                <w:left w:val="none" w:sz="0" w:space="0" w:color="auto"/>
                <w:bottom w:val="none" w:sz="0" w:space="0" w:color="auto"/>
                <w:right w:val="none" w:sz="0" w:space="0" w:color="auto"/>
              </w:divBdr>
              <w:divsChild>
                <w:div w:id="296181351">
                  <w:marLeft w:val="0"/>
                  <w:marRight w:val="0"/>
                  <w:marTop w:val="0"/>
                  <w:marBottom w:val="0"/>
                  <w:divBdr>
                    <w:top w:val="none" w:sz="0" w:space="0" w:color="auto"/>
                    <w:left w:val="none" w:sz="0" w:space="0" w:color="auto"/>
                    <w:bottom w:val="none" w:sz="0" w:space="0" w:color="auto"/>
                    <w:right w:val="none" w:sz="0" w:space="0" w:color="auto"/>
                  </w:divBdr>
                </w:div>
                <w:div w:id="764306458">
                  <w:marLeft w:val="0"/>
                  <w:marRight w:val="0"/>
                  <w:marTop w:val="0"/>
                  <w:marBottom w:val="0"/>
                  <w:divBdr>
                    <w:top w:val="none" w:sz="0" w:space="0" w:color="auto"/>
                    <w:left w:val="none" w:sz="0" w:space="0" w:color="auto"/>
                    <w:bottom w:val="none" w:sz="0" w:space="0" w:color="auto"/>
                    <w:right w:val="none" w:sz="0" w:space="0" w:color="auto"/>
                  </w:divBdr>
                  <w:divsChild>
                    <w:div w:id="1136799651">
                      <w:marLeft w:val="0"/>
                      <w:marRight w:val="0"/>
                      <w:marTop w:val="0"/>
                      <w:marBottom w:val="0"/>
                      <w:divBdr>
                        <w:top w:val="none" w:sz="0" w:space="0" w:color="auto"/>
                        <w:left w:val="none" w:sz="0" w:space="0" w:color="auto"/>
                        <w:bottom w:val="none" w:sz="0" w:space="0" w:color="auto"/>
                        <w:right w:val="none" w:sz="0" w:space="0" w:color="auto"/>
                      </w:divBdr>
                    </w:div>
                    <w:div w:id="2091653573">
                      <w:marLeft w:val="0"/>
                      <w:marRight w:val="0"/>
                      <w:marTop w:val="0"/>
                      <w:marBottom w:val="0"/>
                      <w:divBdr>
                        <w:top w:val="none" w:sz="0" w:space="0" w:color="auto"/>
                        <w:left w:val="none" w:sz="0" w:space="0" w:color="auto"/>
                        <w:bottom w:val="none" w:sz="0" w:space="0" w:color="auto"/>
                        <w:right w:val="none" w:sz="0" w:space="0" w:color="auto"/>
                      </w:divBdr>
                      <w:divsChild>
                        <w:div w:id="549001032">
                          <w:marLeft w:val="0"/>
                          <w:marRight w:val="0"/>
                          <w:marTop w:val="0"/>
                          <w:marBottom w:val="0"/>
                          <w:divBdr>
                            <w:top w:val="none" w:sz="0" w:space="0" w:color="auto"/>
                            <w:left w:val="none" w:sz="0" w:space="0" w:color="auto"/>
                            <w:bottom w:val="none" w:sz="0" w:space="0" w:color="auto"/>
                            <w:right w:val="none" w:sz="0" w:space="0" w:color="auto"/>
                          </w:divBdr>
                          <w:divsChild>
                            <w:div w:id="189413996">
                              <w:marLeft w:val="0"/>
                              <w:marRight w:val="0"/>
                              <w:marTop w:val="0"/>
                              <w:marBottom w:val="0"/>
                              <w:divBdr>
                                <w:top w:val="none" w:sz="0" w:space="0" w:color="auto"/>
                                <w:left w:val="none" w:sz="0" w:space="0" w:color="auto"/>
                                <w:bottom w:val="none" w:sz="0" w:space="0" w:color="auto"/>
                                <w:right w:val="none" w:sz="0" w:space="0" w:color="auto"/>
                              </w:divBdr>
                            </w:div>
                            <w:div w:id="1633057851">
                              <w:marLeft w:val="0"/>
                              <w:marRight w:val="0"/>
                              <w:marTop w:val="0"/>
                              <w:marBottom w:val="0"/>
                              <w:divBdr>
                                <w:top w:val="none" w:sz="0" w:space="0" w:color="auto"/>
                                <w:left w:val="none" w:sz="0" w:space="0" w:color="auto"/>
                                <w:bottom w:val="none" w:sz="0" w:space="0" w:color="auto"/>
                                <w:right w:val="none" w:sz="0" w:space="0" w:color="auto"/>
                              </w:divBdr>
                            </w:div>
                            <w:div w:id="202597697">
                              <w:marLeft w:val="0"/>
                              <w:marRight w:val="0"/>
                              <w:marTop w:val="0"/>
                              <w:marBottom w:val="0"/>
                              <w:divBdr>
                                <w:top w:val="none" w:sz="0" w:space="0" w:color="auto"/>
                                <w:left w:val="none" w:sz="0" w:space="0" w:color="auto"/>
                                <w:bottom w:val="none" w:sz="0" w:space="0" w:color="auto"/>
                                <w:right w:val="none" w:sz="0" w:space="0" w:color="auto"/>
                              </w:divBdr>
                            </w:div>
                            <w:div w:id="189418316">
                              <w:marLeft w:val="0"/>
                              <w:marRight w:val="0"/>
                              <w:marTop w:val="0"/>
                              <w:marBottom w:val="0"/>
                              <w:divBdr>
                                <w:top w:val="none" w:sz="0" w:space="0" w:color="auto"/>
                                <w:left w:val="none" w:sz="0" w:space="0" w:color="auto"/>
                                <w:bottom w:val="none" w:sz="0" w:space="0" w:color="auto"/>
                                <w:right w:val="none" w:sz="0" w:space="0" w:color="auto"/>
                              </w:divBdr>
                            </w:div>
                            <w:div w:id="1058742059">
                              <w:marLeft w:val="0"/>
                              <w:marRight w:val="0"/>
                              <w:marTop w:val="0"/>
                              <w:marBottom w:val="0"/>
                              <w:divBdr>
                                <w:top w:val="none" w:sz="0" w:space="0" w:color="auto"/>
                                <w:left w:val="none" w:sz="0" w:space="0" w:color="auto"/>
                                <w:bottom w:val="none" w:sz="0" w:space="0" w:color="auto"/>
                                <w:right w:val="none" w:sz="0" w:space="0" w:color="auto"/>
                              </w:divBdr>
                            </w:div>
                            <w:div w:id="957565082">
                              <w:marLeft w:val="0"/>
                              <w:marRight w:val="0"/>
                              <w:marTop w:val="0"/>
                              <w:marBottom w:val="0"/>
                              <w:divBdr>
                                <w:top w:val="none" w:sz="0" w:space="0" w:color="auto"/>
                                <w:left w:val="none" w:sz="0" w:space="0" w:color="auto"/>
                                <w:bottom w:val="none" w:sz="0" w:space="0" w:color="auto"/>
                                <w:right w:val="none" w:sz="0" w:space="0" w:color="auto"/>
                              </w:divBdr>
                            </w:div>
                            <w:div w:id="1586188144">
                              <w:marLeft w:val="0"/>
                              <w:marRight w:val="0"/>
                              <w:marTop w:val="0"/>
                              <w:marBottom w:val="0"/>
                              <w:divBdr>
                                <w:top w:val="none" w:sz="0" w:space="0" w:color="auto"/>
                                <w:left w:val="none" w:sz="0" w:space="0" w:color="auto"/>
                                <w:bottom w:val="none" w:sz="0" w:space="0" w:color="auto"/>
                                <w:right w:val="none" w:sz="0" w:space="0" w:color="auto"/>
                              </w:divBdr>
                            </w:div>
                          </w:divsChild>
                        </w:div>
                        <w:div w:id="1088846637">
                          <w:marLeft w:val="0"/>
                          <w:marRight w:val="0"/>
                          <w:marTop w:val="0"/>
                          <w:marBottom w:val="0"/>
                          <w:divBdr>
                            <w:top w:val="none" w:sz="0" w:space="0" w:color="auto"/>
                            <w:left w:val="none" w:sz="0" w:space="0" w:color="auto"/>
                            <w:bottom w:val="none" w:sz="0" w:space="0" w:color="auto"/>
                            <w:right w:val="none" w:sz="0" w:space="0" w:color="auto"/>
                          </w:divBdr>
                        </w:div>
                        <w:div w:id="566498646">
                          <w:marLeft w:val="0"/>
                          <w:marRight w:val="0"/>
                          <w:marTop w:val="0"/>
                          <w:marBottom w:val="0"/>
                          <w:divBdr>
                            <w:top w:val="none" w:sz="0" w:space="0" w:color="auto"/>
                            <w:left w:val="none" w:sz="0" w:space="0" w:color="auto"/>
                            <w:bottom w:val="none" w:sz="0" w:space="0" w:color="auto"/>
                            <w:right w:val="none" w:sz="0" w:space="0" w:color="auto"/>
                          </w:divBdr>
                        </w:div>
                        <w:div w:id="377903256">
                          <w:marLeft w:val="0"/>
                          <w:marRight w:val="0"/>
                          <w:marTop w:val="0"/>
                          <w:marBottom w:val="0"/>
                          <w:divBdr>
                            <w:top w:val="none" w:sz="0" w:space="0" w:color="auto"/>
                            <w:left w:val="none" w:sz="0" w:space="0" w:color="auto"/>
                            <w:bottom w:val="none" w:sz="0" w:space="0" w:color="auto"/>
                            <w:right w:val="none" w:sz="0" w:space="0" w:color="auto"/>
                          </w:divBdr>
                        </w:div>
                        <w:div w:id="217784688">
                          <w:marLeft w:val="0"/>
                          <w:marRight w:val="0"/>
                          <w:marTop w:val="0"/>
                          <w:marBottom w:val="0"/>
                          <w:divBdr>
                            <w:top w:val="none" w:sz="0" w:space="0" w:color="auto"/>
                            <w:left w:val="none" w:sz="0" w:space="0" w:color="auto"/>
                            <w:bottom w:val="none" w:sz="0" w:space="0" w:color="auto"/>
                            <w:right w:val="none" w:sz="0" w:space="0" w:color="auto"/>
                          </w:divBdr>
                          <w:divsChild>
                            <w:div w:id="1623078462">
                              <w:marLeft w:val="0"/>
                              <w:marRight w:val="0"/>
                              <w:marTop w:val="0"/>
                              <w:marBottom w:val="0"/>
                              <w:divBdr>
                                <w:top w:val="none" w:sz="0" w:space="0" w:color="auto"/>
                                <w:left w:val="none" w:sz="0" w:space="0" w:color="auto"/>
                                <w:bottom w:val="none" w:sz="0" w:space="0" w:color="auto"/>
                                <w:right w:val="none" w:sz="0" w:space="0" w:color="auto"/>
                              </w:divBdr>
                            </w:div>
                            <w:div w:id="83573799">
                              <w:marLeft w:val="0"/>
                              <w:marRight w:val="0"/>
                              <w:marTop w:val="0"/>
                              <w:marBottom w:val="0"/>
                              <w:divBdr>
                                <w:top w:val="none" w:sz="0" w:space="0" w:color="auto"/>
                                <w:left w:val="none" w:sz="0" w:space="0" w:color="auto"/>
                                <w:bottom w:val="none" w:sz="0" w:space="0" w:color="auto"/>
                                <w:right w:val="none" w:sz="0" w:space="0" w:color="auto"/>
                              </w:divBdr>
                            </w:div>
                            <w:div w:id="843979838">
                              <w:marLeft w:val="0"/>
                              <w:marRight w:val="0"/>
                              <w:marTop w:val="0"/>
                              <w:marBottom w:val="0"/>
                              <w:divBdr>
                                <w:top w:val="none" w:sz="0" w:space="0" w:color="auto"/>
                                <w:left w:val="none" w:sz="0" w:space="0" w:color="auto"/>
                                <w:bottom w:val="none" w:sz="0" w:space="0" w:color="auto"/>
                                <w:right w:val="none" w:sz="0" w:space="0" w:color="auto"/>
                              </w:divBdr>
                            </w:div>
                          </w:divsChild>
                        </w:div>
                        <w:div w:id="1246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61524">
          <w:marLeft w:val="0"/>
          <w:marRight w:val="0"/>
          <w:marTop w:val="0"/>
          <w:marBottom w:val="0"/>
          <w:divBdr>
            <w:top w:val="none" w:sz="0" w:space="0" w:color="auto"/>
            <w:left w:val="none" w:sz="0" w:space="0" w:color="auto"/>
            <w:bottom w:val="none" w:sz="0" w:space="0" w:color="auto"/>
            <w:right w:val="none" w:sz="0" w:space="0" w:color="auto"/>
          </w:divBdr>
          <w:divsChild>
            <w:div w:id="1801263497">
              <w:marLeft w:val="0"/>
              <w:marRight w:val="0"/>
              <w:marTop w:val="0"/>
              <w:marBottom w:val="0"/>
              <w:divBdr>
                <w:top w:val="none" w:sz="0" w:space="0" w:color="auto"/>
                <w:left w:val="none" w:sz="0" w:space="0" w:color="auto"/>
                <w:bottom w:val="none" w:sz="0" w:space="0" w:color="auto"/>
                <w:right w:val="none" w:sz="0" w:space="0" w:color="auto"/>
              </w:divBdr>
              <w:divsChild>
                <w:div w:id="1809319025">
                  <w:marLeft w:val="0"/>
                  <w:marRight w:val="0"/>
                  <w:marTop w:val="0"/>
                  <w:marBottom w:val="0"/>
                  <w:divBdr>
                    <w:top w:val="none" w:sz="0" w:space="0" w:color="auto"/>
                    <w:left w:val="none" w:sz="0" w:space="0" w:color="auto"/>
                    <w:bottom w:val="none" w:sz="0" w:space="0" w:color="auto"/>
                    <w:right w:val="none" w:sz="0" w:space="0" w:color="auto"/>
                  </w:divBdr>
                  <w:divsChild>
                    <w:div w:id="36048982">
                      <w:marLeft w:val="0"/>
                      <w:marRight w:val="0"/>
                      <w:marTop w:val="0"/>
                      <w:marBottom w:val="0"/>
                      <w:divBdr>
                        <w:top w:val="none" w:sz="0" w:space="0" w:color="auto"/>
                        <w:left w:val="none" w:sz="0" w:space="0" w:color="auto"/>
                        <w:bottom w:val="none" w:sz="0" w:space="0" w:color="auto"/>
                        <w:right w:val="none" w:sz="0" w:space="0" w:color="auto"/>
                      </w:divBdr>
                    </w:div>
                    <w:div w:id="1362587860">
                      <w:marLeft w:val="0"/>
                      <w:marRight w:val="0"/>
                      <w:marTop w:val="0"/>
                      <w:marBottom w:val="0"/>
                      <w:divBdr>
                        <w:top w:val="none" w:sz="0" w:space="0" w:color="auto"/>
                        <w:left w:val="none" w:sz="0" w:space="0" w:color="auto"/>
                        <w:bottom w:val="none" w:sz="0" w:space="0" w:color="auto"/>
                        <w:right w:val="none" w:sz="0" w:space="0" w:color="auto"/>
                      </w:divBdr>
                    </w:div>
                    <w:div w:id="580216553">
                      <w:marLeft w:val="0"/>
                      <w:marRight w:val="0"/>
                      <w:marTop w:val="0"/>
                      <w:marBottom w:val="0"/>
                      <w:divBdr>
                        <w:top w:val="none" w:sz="0" w:space="0" w:color="auto"/>
                        <w:left w:val="none" w:sz="0" w:space="0" w:color="auto"/>
                        <w:bottom w:val="none" w:sz="0" w:space="0" w:color="auto"/>
                        <w:right w:val="none" w:sz="0" w:space="0" w:color="auto"/>
                      </w:divBdr>
                    </w:div>
                    <w:div w:id="770003959">
                      <w:marLeft w:val="0"/>
                      <w:marRight w:val="0"/>
                      <w:marTop w:val="0"/>
                      <w:marBottom w:val="0"/>
                      <w:divBdr>
                        <w:top w:val="none" w:sz="0" w:space="0" w:color="auto"/>
                        <w:left w:val="none" w:sz="0" w:space="0" w:color="auto"/>
                        <w:bottom w:val="none" w:sz="0" w:space="0" w:color="auto"/>
                        <w:right w:val="none" w:sz="0" w:space="0" w:color="auto"/>
                      </w:divBdr>
                    </w:div>
                    <w:div w:id="1058014709">
                      <w:marLeft w:val="0"/>
                      <w:marRight w:val="0"/>
                      <w:marTop w:val="0"/>
                      <w:marBottom w:val="0"/>
                      <w:divBdr>
                        <w:top w:val="none" w:sz="0" w:space="0" w:color="auto"/>
                        <w:left w:val="none" w:sz="0" w:space="0" w:color="auto"/>
                        <w:bottom w:val="none" w:sz="0" w:space="0" w:color="auto"/>
                        <w:right w:val="none" w:sz="0" w:space="0" w:color="auto"/>
                      </w:divBdr>
                    </w:div>
                    <w:div w:id="373119015">
                      <w:marLeft w:val="0"/>
                      <w:marRight w:val="0"/>
                      <w:marTop w:val="0"/>
                      <w:marBottom w:val="0"/>
                      <w:divBdr>
                        <w:top w:val="none" w:sz="0" w:space="0" w:color="auto"/>
                        <w:left w:val="none" w:sz="0" w:space="0" w:color="auto"/>
                        <w:bottom w:val="none" w:sz="0" w:space="0" w:color="auto"/>
                        <w:right w:val="none" w:sz="0" w:space="0" w:color="auto"/>
                      </w:divBdr>
                    </w:div>
                  </w:divsChild>
                </w:div>
                <w:div w:id="2020692752">
                  <w:marLeft w:val="0"/>
                  <w:marRight w:val="0"/>
                  <w:marTop w:val="0"/>
                  <w:marBottom w:val="0"/>
                  <w:divBdr>
                    <w:top w:val="none" w:sz="0" w:space="0" w:color="auto"/>
                    <w:left w:val="none" w:sz="0" w:space="0" w:color="auto"/>
                    <w:bottom w:val="none" w:sz="0" w:space="0" w:color="auto"/>
                    <w:right w:val="none" w:sz="0" w:space="0" w:color="auto"/>
                  </w:divBdr>
                </w:div>
                <w:div w:id="2146585965">
                  <w:marLeft w:val="0"/>
                  <w:marRight w:val="0"/>
                  <w:marTop w:val="0"/>
                  <w:marBottom w:val="0"/>
                  <w:divBdr>
                    <w:top w:val="none" w:sz="0" w:space="0" w:color="auto"/>
                    <w:left w:val="none" w:sz="0" w:space="0" w:color="auto"/>
                    <w:bottom w:val="none" w:sz="0" w:space="0" w:color="auto"/>
                    <w:right w:val="none" w:sz="0" w:space="0" w:color="auto"/>
                  </w:divBdr>
                  <w:divsChild>
                    <w:div w:id="1242179844">
                      <w:marLeft w:val="0"/>
                      <w:marRight w:val="0"/>
                      <w:marTop w:val="0"/>
                      <w:marBottom w:val="0"/>
                      <w:divBdr>
                        <w:top w:val="none" w:sz="0" w:space="0" w:color="auto"/>
                        <w:left w:val="none" w:sz="0" w:space="0" w:color="auto"/>
                        <w:bottom w:val="none" w:sz="0" w:space="0" w:color="auto"/>
                        <w:right w:val="none" w:sz="0" w:space="0" w:color="auto"/>
                      </w:divBdr>
                    </w:div>
                    <w:div w:id="1489664632">
                      <w:marLeft w:val="0"/>
                      <w:marRight w:val="0"/>
                      <w:marTop w:val="0"/>
                      <w:marBottom w:val="0"/>
                      <w:divBdr>
                        <w:top w:val="none" w:sz="0" w:space="0" w:color="auto"/>
                        <w:left w:val="none" w:sz="0" w:space="0" w:color="auto"/>
                        <w:bottom w:val="none" w:sz="0" w:space="0" w:color="auto"/>
                        <w:right w:val="none" w:sz="0" w:space="0" w:color="auto"/>
                      </w:divBdr>
                    </w:div>
                  </w:divsChild>
                </w:div>
                <w:div w:id="1953441882">
                  <w:marLeft w:val="0"/>
                  <w:marRight w:val="0"/>
                  <w:marTop w:val="0"/>
                  <w:marBottom w:val="0"/>
                  <w:divBdr>
                    <w:top w:val="none" w:sz="0" w:space="0" w:color="auto"/>
                    <w:left w:val="none" w:sz="0" w:space="0" w:color="auto"/>
                    <w:bottom w:val="none" w:sz="0" w:space="0" w:color="auto"/>
                    <w:right w:val="none" w:sz="0" w:space="0" w:color="auto"/>
                  </w:divBdr>
                </w:div>
                <w:div w:id="498159758">
                  <w:marLeft w:val="0"/>
                  <w:marRight w:val="0"/>
                  <w:marTop w:val="0"/>
                  <w:marBottom w:val="0"/>
                  <w:divBdr>
                    <w:top w:val="none" w:sz="0" w:space="0" w:color="auto"/>
                    <w:left w:val="none" w:sz="0" w:space="0" w:color="auto"/>
                    <w:bottom w:val="none" w:sz="0" w:space="0" w:color="auto"/>
                    <w:right w:val="none" w:sz="0" w:space="0" w:color="auto"/>
                  </w:divBdr>
                </w:div>
                <w:div w:id="2095466131">
                  <w:marLeft w:val="0"/>
                  <w:marRight w:val="0"/>
                  <w:marTop w:val="0"/>
                  <w:marBottom w:val="0"/>
                  <w:divBdr>
                    <w:top w:val="none" w:sz="0" w:space="0" w:color="auto"/>
                    <w:left w:val="none" w:sz="0" w:space="0" w:color="auto"/>
                    <w:bottom w:val="none" w:sz="0" w:space="0" w:color="auto"/>
                    <w:right w:val="none" w:sz="0" w:space="0" w:color="auto"/>
                  </w:divBdr>
                </w:div>
                <w:div w:id="1955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nternet.garant.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ernet.garant.ru/" TargetMode="External"/><Relationship Id="rId5" Type="http://schemas.openxmlformats.org/officeDocument/2006/relationships/hyperlink" Target="https://internet.garant.ru/" TargetMode="External"/><Relationship Id="rId4" Type="http://schemas.openxmlformats.org/officeDocument/2006/relationships/hyperlink" Target="https://internet.garant.ru/"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29</Pages>
  <Words>14727</Words>
  <Characters>83948</Characters>
  <Application>Microsoft Office Word</Application>
  <DocSecurity>0</DocSecurity>
  <Lines>699</Lines>
  <Paragraphs>196</Paragraphs>
  <ScaleCrop>false</ScaleCrop>
  <Company/>
  <LinksUpToDate>false</LinksUpToDate>
  <CharactersWithSpaces>98479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Любовь Кривова</dc:creator>
  <cp:keywords/>
  <dc:description/>
  <cp:lastModifiedBy>Любовь Кривова</cp:lastModifiedBy>
  <cp:revision>2</cp:revision>
  <dcterms:created xsi:type="dcterms:W3CDTF">2023-01-16T12:52:00Z</dcterms:created>
  <dcterms:modified xsi:type="dcterms:W3CDTF">2023-01-16T13:39:00Z</dcterms:modified>
</cp:coreProperties>
</file>