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286" w:rsidRPr="00F572B2" w:rsidRDefault="007F0286" w:rsidP="00F572B2">
      <w:pPr>
        <w:spacing w:line="300" w:lineRule="auto"/>
        <w:jc w:val="center"/>
        <w:rPr>
          <w:rFonts w:ascii="宋体"/>
          <w:bCs/>
          <w:sz w:val="30"/>
        </w:rPr>
      </w:pPr>
      <w:r w:rsidRPr="00F572B2">
        <w:rPr>
          <w:rFonts w:ascii="宋体" w:hAnsi="宋体" w:hint="eastAsia"/>
          <w:bCs/>
          <w:sz w:val="30"/>
        </w:rPr>
        <w:t>杭州华舰信息技术有限公司</w:t>
      </w:r>
    </w:p>
    <w:p w:rsidR="007F0286" w:rsidRPr="00F572B2" w:rsidRDefault="007F0286" w:rsidP="00F572B2">
      <w:pPr>
        <w:spacing w:line="300" w:lineRule="auto"/>
        <w:jc w:val="center"/>
        <w:rPr>
          <w:rFonts w:ascii="宋体"/>
          <w:bCs/>
          <w:sz w:val="30"/>
        </w:rPr>
      </w:pPr>
      <w:r>
        <w:rPr>
          <w:rFonts w:ascii="宋体" w:hAnsi="宋体" w:hint="eastAsia"/>
          <w:bCs/>
          <w:sz w:val="30"/>
        </w:rPr>
        <w:t>项目保密协议</w:t>
      </w:r>
    </w:p>
    <w:p w:rsidR="007F0286" w:rsidRPr="00F572B2" w:rsidRDefault="007F0286" w:rsidP="00F572B2">
      <w:pPr>
        <w:spacing w:line="300" w:lineRule="auto"/>
        <w:rPr>
          <w:rFonts w:ascii="黑体" w:eastAsia="黑体"/>
          <w:szCs w:val="21"/>
        </w:rPr>
      </w:pPr>
    </w:p>
    <w:p w:rsidR="007F0286" w:rsidRPr="00F572B2" w:rsidRDefault="007F0286" w:rsidP="00F572B2">
      <w:pPr>
        <w:spacing w:line="300" w:lineRule="auto"/>
        <w:rPr>
          <w:rFonts w:ascii="黑体" w:eastAsia="黑体"/>
          <w:bCs/>
          <w:szCs w:val="21"/>
        </w:rPr>
      </w:pPr>
      <w:r w:rsidRPr="00F572B2">
        <w:rPr>
          <w:rFonts w:ascii="黑体" w:eastAsia="黑体" w:hint="eastAsia"/>
          <w:bCs/>
          <w:szCs w:val="21"/>
        </w:rPr>
        <w:t>甲方：杭州华舰信息技术有限公司</w:t>
      </w:r>
      <w:r w:rsidRPr="00F572B2">
        <w:rPr>
          <w:rFonts w:ascii="黑体" w:eastAsia="黑体"/>
          <w:bCs/>
          <w:szCs w:val="21"/>
        </w:rPr>
        <w:tab/>
      </w:r>
      <w:r w:rsidRPr="00F572B2">
        <w:rPr>
          <w:rFonts w:ascii="黑体" w:eastAsia="黑体"/>
          <w:bCs/>
          <w:szCs w:val="21"/>
        </w:rPr>
        <w:tab/>
        <w:t xml:space="preserve">   </w:t>
      </w:r>
      <w:r w:rsidRPr="00F572B2">
        <w:rPr>
          <w:rFonts w:ascii="黑体" w:eastAsia="黑体"/>
          <w:bCs/>
          <w:szCs w:val="21"/>
        </w:rPr>
        <w:tab/>
        <w:t xml:space="preserve">        </w:t>
      </w:r>
      <w:r w:rsidRPr="00F572B2">
        <w:rPr>
          <w:rFonts w:ascii="黑体" w:eastAsia="黑体" w:hint="eastAsia"/>
          <w:bCs/>
          <w:szCs w:val="21"/>
        </w:rPr>
        <w:t>乙方：</w:t>
      </w:r>
      <w:r w:rsidR="001F1DB0" w:rsidRPr="00F572B2">
        <w:rPr>
          <w:rFonts w:ascii="黑体" w:eastAsia="黑体"/>
          <w:bCs/>
          <w:szCs w:val="21"/>
        </w:rPr>
        <w:t xml:space="preserve"> </w:t>
      </w:r>
    </w:p>
    <w:p w:rsidR="007F0286" w:rsidRPr="00F572B2" w:rsidRDefault="007F0286" w:rsidP="00F572B2">
      <w:pPr>
        <w:spacing w:line="300" w:lineRule="auto"/>
        <w:rPr>
          <w:rFonts w:ascii="黑体" w:eastAsia="黑体"/>
          <w:bCs/>
          <w:szCs w:val="21"/>
        </w:rPr>
      </w:pP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hint="eastAsia"/>
          <w:bCs/>
          <w:szCs w:val="21"/>
        </w:rPr>
        <w:t>身份证号码：</w:t>
      </w:r>
      <w:r w:rsidRPr="00F572B2">
        <w:rPr>
          <w:rFonts w:ascii="黑体" w:eastAsia="黑体"/>
          <w:bCs/>
          <w:szCs w:val="21"/>
        </w:rPr>
        <w:t xml:space="preserve"> </w:t>
      </w:r>
    </w:p>
    <w:p w:rsidR="007F0286" w:rsidRPr="00F572B2" w:rsidRDefault="007F0286" w:rsidP="00F572B2">
      <w:pPr>
        <w:spacing w:line="300" w:lineRule="auto"/>
        <w:rPr>
          <w:rFonts w:ascii="黑体" w:eastAsia="黑体"/>
          <w:bCs/>
          <w:szCs w:val="21"/>
        </w:rPr>
      </w:pPr>
      <w:r w:rsidRPr="00F572B2">
        <w:rPr>
          <w:rFonts w:ascii="黑体" w:eastAsia="黑体" w:hint="eastAsia"/>
          <w:bCs/>
          <w:szCs w:val="21"/>
        </w:rPr>
        <w:t>法定代表人：谭永春</w:t>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t xml:space="preserve">    </w:t>
      </w:r>
      <w:r w:rsidRPr="00F572B2">
        <w:rPr>
          <w:rFonts w:ascii="黑体" w:eastAsia="黑体" w:hint="eastAsia"/>
          <w:bCs/>
          <w:szCs w:val="21"/>
        </w:rPr>
        <w:t>保密项目：</w:t>
      </w:r>
    </w:p>
    <w:p w:rsidR="007F0286" w:rsidRDefault="007F0286" w:rsidP="00F572B2">
      <w:pPr>
        <w:spacing w:line="300" w:lineRule="auto"/>
        <w:rPr>
          <w:rFonts w:ascii="黑体" w:eastAsia="黑体"/>
          <w:bCs/>
          <w:szCs w:val="21"/>
        </w:rPr>
      </w:pP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r w:rsidRPr="00F572B2">
        <w:rPr>
          <w:rFonts w:ascii="黑体" w:eastAsia="黑体"/>
          <w:bCs/>
          <w:szCs w:val="21"/>
        </w:rPr>
        <w:tab/>
      </w:r>
    </w:p>
    <w:p w:rsidR="007F0286" w:rsidRPr="00F572B2" w:rsidRDefault="007F0286" w:rsidP="00F572B2">
      <w:pPr>
        <w:spacing w:line="300" w:lineRule="auto"/>
        <w:rPr>
          <w:rFonts w:ascii="黑体" w:eastAsia="黑体"/>
          <w:bCs/>
          <w:szCs w:val="21"/>
        </w:rPr>
      </w:pPr>
    </w:p>
    <w:p w:rsidR="007F0286" w:rsidRDefault="007F0286" w:rsidP="00955A11">
      <w:pPr>
        <w:ind w:firstLineChars="200" w:firstLine="420"/>
        <w:rPr>
          <w:rFonts w:ascii="Simsun" w:hAnsi="Simsun"/>
          <w:color w:val="000000"/>
          <w:szCs w:val="21"/>
        </w:rPr>
      </w:pPr>
      <w:r>
        <w:rPr>
          <w:rFonts w:ascii="Simsun" w:hAnsi="Simsun" w:hint="eastAsia"/>
          <w:color w:val="000000"/>
          <w:szCs w:val="21"/>
        </w:rPr>
        <w:t>乙方因参与甲方关于</w:t>
      </w:r>
      <w:r>
        <w:rPr>
          <w:rFonts w:ascii="Simsun" w:hAnsi="Simsun"/>
          <w:color w:val="000000"/>
          <w:szCs w:val="21"/>
          <w:u w:val="single"/>
        </w:rPr>
        <w:t xml:space="preserve">   </w:t>
      </w:r>
      <w:r w:rsidR="001F1DB0" w:rsidRPr="001F1DB0">
        <w:rPr>
          <w:rFonts w:ascii="Simsun" w:hAnsi="Simsun" w:hint="eastAsia"/>
          <w:b/>
          <w:color w:val="000000"/>
          <w:szCs w:val="21"/>
          <w:u w:val="single"/>
        </w:rPr>
        <w:t>《</w:t>
      </w:r>
      <w:r w:rsidR="001F1DB0" w:rsidRPr="001F1DB0">
        <w:rPr>
          <w:rFonts w:ascii="Simsun" w:hAnsi="Simsun" w:hint="eastAsia"/>
          <w:b/>
          <w:color w:val="000000"/>
          <w:szCs w:val="21"/>
          <w:u w:val="single"/>
        </w:rPr>
        <w:t>IT</w:t>
      </w:r>
      <w:r w:rsidR="001F1DB0" w:rsidRPr="001F1DB0">
        <w:rPr>
          <w:rFonts w:ascii="Simsun" w:hAnsi="Simsun" w:hint="eastAsia"/>
          <w:b/>
          <w:color w:val="000000"/>
          <w:szCs w:val="21"/>
          <w:u w:val="single"/>
        </w:rPr>
        <w:t>资产管理系统》</w:t>
      </w:r>
      <w:r>
        <w:rPr>
          <w:rFonts w:ascii="Simsun" w:hAnsi="Simsun"/>
          <w:color w:val="000000"/>
          <w:szCs w:val="21"/>
          <w:u w:val="single"/>
        </w:rPr>
        <w:t xml:space="preserve">  </w:t>
      </w:r>
      <w:r>
        <w:rPr>
          <w:rFonts w:ascii="Simsun" w:hAnsi="Simsun" w:hint="eastAsia"/>
          <w:color w:val="000000"/>
          <w:szCs w:val="21"/>
        </w:rPr>
        <w:t>项目的有关工作，已经（或将要）知悉甲方关于该项目的商业秘密。为了明确乙方的保密义务，甲、乙双方本着平等自愿、公平诚信的原则，依据《中华人民共和国劳动法》、《中华人民共和国反不正当竞争法》订立本保密协议。</w:t>
      </w:r>
    </w:p>
    <w:p w:rsidR="007F0286" w:rsidRDefault="007F0286" w:rsidP="00955A11">
      <w:pPr>
        <w:ind w:firstLineChars="200" w:firstLine="420"/>
        <w:rPr>
          <w:rFonts w:ascii="Simsun" w:hAnsi="Simsun"/>
          <w:color w:val="000000"/>
          <w:szCs w:val="21"/>
        </w:rPr>
      </w:pPr>
      <w:r>
        <w:rPr>
          <w:rFonts w:ascii="Simsun" w:hAnsi="Simsun" w:hint="eastAsia"/>
          <w:color w:val="000000"/>
          <w:szCs w:val="21"/>
        </w:rPr>
        <w:t>第一条　保密的内容和范围</w:t>
      </w:r>
    </w:p>
    <w:p w:rsidR="007F0286" w:rsidRDefault="007F0286" w:rsidP="00955A11">
      <w:pPr>
        <w:ind w:firstLineChars="200" w:firstLine="420"/>
        <w:rPr>
          <w:rFonts w:ascii="Simsun" w:hAnsi="Simsun"/>
          <w:color w:val="000000"/>
          <w:szCs w:val="21"/>
        </w:rPr>
      </w:pPr>
      <w:r>
        <w:rPr>
          <w:rFonts w:ascii="Simsun" w:hAnsi="Simsun" w:hint="eastAsia"/>
          <w:color w:val="000000"/>
          <w:szCs w:val="21"/>
        </w:rPr>
        <w:t>甲、乙双方确认，乙方应承担保密义务的甲方关于该项目的商业秘密范围包括：</w:t>
      </w:r>
    </w:p>
    <w:p w:rsidR="007F0286" w:rsidRDefault="007F0286" w:rsidP="00955A11">
      <w:pPr>
        <w:ind w:firstLineChars="200" w:firstLine="420"/>
        <w:rPr>
          <w:rFonts w:ascii="Simsun" w:hAnsi="Simsun"/>
          <w:color w:val="000000"/>
          <w:szCs w:val="21"/>
        </w:rPr>
      </w:pPr>
      <w:r>
        <w:rPr>
          <w:rFonts w:ascii="Simsun" w:hAnsi="Simsun"/>
          <w:color w:val="000000"/>
          <w:szCs w:val="21"/>
        </w:rPr>
        <w:t>1</w:t>
      </w:r>
      <w:r>
        <w:rPr>
          <w:rFonts w:ascii="Simsun" w:hAnsi="Simsun" w:hint="eastAsia"/>
          <w:color w:val="000000"/>
          <w:szCs w:val="21"/>
        </w:rPr>
        <w:t>．技术信息：包括技术方案、设计要求、服务内容、实现方法、运作流程、技术指标、软件系统、数据库、运行环境、作业平台、测试结果、图纸、样本、模型、使用手册、技术文档、涉及技术秘密的业务函电等等；</w:t>
      </w:r>
      <w:r>
        <w:rPr>
          <w:rStyle w:val="apple-converted-space"/>
          <w:rFonts w:ascii="Simsun" w:hAnsi="Simsun"/>
          <w:color w:val="000000"/>
          <w:szCs w:val="21"/>
        </w:rPr>
        <w:t> </w:t>
      </w:r>
    </w:p>
    <w:p w:rsidR="007F0286" w:rsidRDefault="007F0286" w:rsidP="00955A11">
      <w:pPr>
        <w:ind w:firstLineChars="200" w:firstLine="420"/>
        <w:rPr>
          <w:rFonts w:ascii="Simsun" w:hAnsi="Simsun"/>
          <w:color w:val="000000"/>
          <w:szCs w:val="21"/>
        </w:rPr>
      </w:pPr>
      <w:r>
        <w:rPr>
          <w:rFonts w:ascii="Simsun" w:hAnsi="Simsun"/>
          <w:color w:val="000000"/>
          <w:szCs w:val="21"/>
        </w:rPr>
        <w:t>2</w:t>
      </w:r>
      <w:r>
        <w:rPr>
          <w:rFonts w:ascii="Simsun" w:hAnsi="Simsun" w:hint="eastAsia"/>
          <w:color w:val="000000"/>
          <w:szCs w:val="21"/>
        </w:rPr>
        <w:t>．经营信息：包括客户名称、客户地址及联系方式、需求信息、营销计划、采购资料、定价政策、进货渠道、产销策略、招投标中的标底及标书内容、项目组人员构成、费用预算、利润情况及不公开的财务资料等等；</w:t>
      </w:r>
    </w:p>
    <w:p w:rsidR="007F0286" w:rsidRDefault="007F0286" w:rsidP="00955A11">
      <w:pPr>
        <w:ind w:firstLineChars="200" w:firstLine="420"/>
        <w:rPr>
          <w:rFonts w:ascii="Simsun" w:hAnsi="Simsun"/>
          <w:color w:val="000000"/>
          <w:szCs w:val="21"/>
        </w:rPr>
      </w:pPr>
      <w:r>
        <w:rPr>
          <w:rFonts w:ascii="Simsun" w:hAnsi="Simsun"/>
          <w:color w:val="000000"/>
          <w:szCs w:val="21"/>
        </w:rPr>
        <w:t>3</w:t>
      </w:r>
      <w:r>
        <w:rPr>
          <w:rFonts w:ascii="Simsun" w:hAnsi="Simsun" w:hint="eastAsia"/>
          <w:color w:val="000000"/>
          <w:szCs w:val="21"/>
        </w:rPr>
        <w:t>．其他事项：甲方依照法律规定（如通过与项目对方当事人缔约）和有关协议（如技术合同等）的约定要求乙方承担保密义务的其他事项。</w:t>
      </w:r>
    </w:p>
    <w:p w:rsidR="007F0286" w:rsidRDefault="007F0286" w:rsidP="00955A11">
      <w:pPr>
        <w:ind w:firstLineChars="200" w:firstLine="420"/>
        <w:rPr>
          <w:rFonts w:ascii="Simsun" w:hAnsi="Simsun"/>
          <w:color w:val="000000"/>
          <w:szCs w:val="21"/>
        </w:rPr>
      </w:pPr>
      <w:r>
        <w:rPr>
          <w:rFonts w:ascii="Simsun" w:hAnsi="Simsun" w:hint="eastAsia"/>
          <w:color w:val="000000"/>
          <w:szCs w:val="21"/>
        </w:rPr>
        <w:t>第二条　乙方的保密义务</w:t>
      </w:r>
    </w:p>
    <w:p w:rsidR="007F0286" w:rsidRDefault="007F0286" w:rsidP="00955A11">
      <w:pPr>
        <w:ind w:firstLineChars="200" w:firstLine="420"/>
        <w:rPr>
          <w:rFonts w:ascii="Simsun" w:hAnsi="Simsun"/>
          <w:color w:val="000000"/>
          <w:szCs w:val="21"/>
        </w:rPr>
      </w:pPr>
      <w:r>
        <w:rPr>
          <w:rFonts w:ascii="Simsun" w:hAnsi="Simsun" w:hint="eastAsia"/>
          <w:color w:val="000000"/>
          <w:szCs w:val="21"/>
        </w:rPr>
        <w:t>对第一条所称的该项目商业秘密，乙方承担以下保密义务：</w:t>
      </w:r>
    </w:p>
    <w:p w:rsidR="007F0286" w:rsidRDefault="007F0286" w:rsidP="00955A11">
      <w:pPr>
        <w:ind w:firstLineChars="200" w:firstLine="420"/>
        <w:rPr>
          <w:rFonts w:ascii="Simsun" w:hAnsi="Simsun"/>
          <w:color w:val="000000"/>
          <w:szCs w:val="21"/>
        </w:rPr>
      </w:pPr>
      <w:r>
        <w:rPr>
          <w:rFonts w:ascii="Simsun" w:hAnsi="Simsun"/>
          <w:color w:val="000000"/>
          <w:szCs w:val="21"/>
        </w:rPr>
        <w:t>1</w:t>
      </w:r>
      <w:r>
        <w:rPr>
          <w:rFonts w:ascii="Simsun" w:hAnsi="Simsun" w:hint="eastAsia"/>
          <w:color w:val="000000"/>
          <w:szCs w:val="21"/>
        </w:rPr>
        <w:t>．主动采取加密措施对上述所列及之商业秘密进行保护，防止不承担同等保密义务的任何第三者知悉及使用；</w:t>
      </w:r>
    </w:p>
    <w:p w:rsidR="007F0286" w:rsidRDefault="007F0286" w:rsidP="00955A11">
      <w:pPr>
        <w:ind w:firstLineChars="200" w:firstLine="420"/>
        <w:rPr>
          <w:rFonts w:ascii="Simsun" w:hAnsi="Simsun"/>
          <w:color w:val="000000"/>
          <w:szCs w:val="21"/>
        </w:rPr>
      </w:pPr>
      <w:r>
        <w:rPr>
          <w:rFonts w:ascii="Simsun" w:hAnsi="Simsun"/>
          <w:color w:val="000000"/>
          <w:szCs w:val="21"/>
        </w:rPr>
        <w:t>2</w:t>
      </w:r>
      <w:r>
        <w:rPr>
          <w:rFonts w:ascii="Simsun" w:hAnsi="Simsun" w:hint="eastAsia"/>
          <w:color w:val="000000"/>
          <w:szCs w:val="21"/>
        </w:rPr>
        <w:t>．不得刺探或者以其他不正当手段（包括利用计算机进行检索、浏览、复制等）获取与本职工作或本身业务无关的甲方关于该项目的商业秘密；</w:t>
      </w:r>
    </w:p>
    <w:p w:rsidR="007F0286" w:rsidRDefault="007F0286" w:rsidP="00955A11">
      <w:pPr>
        <w:ind w:firstLineChars="200" w:firstLine="420"/>
        <w:rPr>
          <w:rFonts w:ascii="Simsun" w:hAnsi="Simsun"/>
          <w:color w:val="000000"/>
          <w:szCs w:val="21"/>
        </w:rPr>
      </w:pPr>
      <w:r>
        <w:rPr>
          <w:rFonts w:ascii="Simsun" w:hAnsi="Simsun"/>
          <w:color w:val="000000"/>
          <w:szCs w:val="21"/>
        </w:rPr>
        <w:t>3</w:t>
      </w:r>
      <w:r>
        <w:rPr>
          <w:rFonts w:ascii="Simsun" w:hAnsi="Simsun" w:hint="eastAsia"/>
          <w:color w:val="000000"/>
          <w:szCs w:val="21"/>
        </w:rPr>
        <w:t>．不得向不承担同等保密义务的任何第三人披露甲方关于该项目的商业秘密；</w:t>
      </w:r>
    </w:p>
    <w:p w:rsidR="007F0286" w:rsidRDefault="007F0286" w:rsidP="00955A11">
      <w:pPr>
        <w:ind w:firstLineChars="200" w:firstLine="420"/>
        <w:rPr>
          <w:rFonts w:ascii="Simsun" w:hAnsi="Simsun"/>
          <w:color w:val="000000"/>
          <w:szCs w:val="21"/>
        </w:rPr>
      </w:pPr>
      <w:r>
        <w:rPr>
          <w:rFonts w:ascii="Simsun" w:hAnsi="Simsun"/>
          <w:color w:val="000000"/>
          <w:szCs w:val="21"/>
        </w:rPr>
        <w:t>4</w:t>
      </w:r>
      <w:r>
        <w:rPr>
          <w:rFonts w:ascii="Simsun" w:hAnsi="Simsun" w:hint="eastAsia"/>
          <w:color w:val="000000"/>
          <w:szCs w:val="21"/>
        </w:rPr>
        <w:t>．不得允许（包括出借、赠与、出租、转让等行为）或协助不承担同等保密义务的任何第三人使用甲方关于该项目的商业秘密；</w:t>
      </w:r>
    </w:p>
    <w:p w:rsidR="007F0286" w:rsidRDefault="007F0286" w:rsidP="00955A11">
      <w:pPr>
        <w:ind w:firstLineChars="200" w:firstLine="420"/>
        <w:rPr>
          <w:rFonts w:ascii="Simsun" w:hAnsi="Simsun"/>
          <w:color w:val="000000"/>
          <w:szCs w:val="21"/>
        </w:rPr>
      </w:pPr>
      <w:r>
        <w:rPr>
          <w:rFonts w:ascii="Simsun" w:hAnsi="Simsun"/>
          <w:color w:val="000000"/>
          <w:szCs w:val="21"/>
        </w:rPr>
        <w:t>5</w:t>
      </w:r>
      <w:r>
        <w:rPr>
          <w:rFonts w:ascii="Simsun" w:hAnsi="Simsun" w:hint="eastAsia"/>
          <w:color w:val="000000"/>
          <w:szCs w:val="21"/>
        </w:rPr>
        <w:t>．不论因何种原因终止参与甲方关于该项目的工作后，都不得利用该项目之商业秘密为其他与甲方有竞争关系的企业（包括自办企业）服务；</w:t>
      </w:r>
      <w:r>
        <w:rPr>
          <w:rStyle w:val="apple-converted-space"/>
          <w:rFonts w:ascii="Simsun" w:hAnsi="Simsun"/>
          <w:color w:val="000000"/>
          <w:szCs w:val="21"/>
        </w:rPr>
        <w:t> </w:t>
      </w:r>
    </w:p>
    <w:p w:rsidR="007F0286" w:rsidRDefault="007F0286" w:rsidP="00955A11">
      <w:pPr>
        <w:ind w:firstLineChars="200" w:firstLine="420"/>
        <w:rPr>
          <w:rFonts w:ascii="Simsun" w:hAnsi="Simsun"/>
          <w:color w:val="000000"/>
          <w:szCs w:val="21"/>
        </w:rPr>
      </w:pPr>
      <w:r>
        <w:rPr>
          <w:rFonts w:ascii="Simsun" w:hAnsi="Simsun"/>
          <w:color w:val="000000"/>
          <w:szCs w:val="21"/>
        </w:rPr>
        <w:t>6</w:t>
      </w:r>
      <w:r>
        <w:rPr>
          <w:rFonts w:ascii="Simsun" w:hAnsi="Simsun" w:hint="eastAsia"/>
          <w:color w:val="000000"/>
          <w:szCs w:val="21"/>
        </w:rPr>
        <w:t>．该项目的商业秘密所有权始终全部归属甲方，乙方不得利用自身对项目不同程度的了解申请对于该项目的商业秘密所有权，在本协议签订前乙方已依法具有某些所有权者除外；</w:t>
      </w:r>
    </w:p>
    <w:p w:rsidR="007F0286" w:rsidRDefault="007F0286" w:rsidP="00955A11">
      <w:pPr>
        <w:ind w:firstLineChars="200" w:firstLine="420"/>
        <w:rPr>
          <w:rFonts w:ascii="Simsun" w:hAnsi="Simsun"/>
          <w:color w:val="000000"/>
          <w:szCs w:val="21"/>
        </w:rPr>
      </w:pPr>
      <w:r>
        <w:rPr>
          <w:rFonts w:ascii="Simsun" w:hAnsi="Simsun"/>
          <w:color w:val="000000"/>
          <w:szCs w:val="21"/>
        </w:rPr>
        <w:t>7</w:t>
      </w:r>
      <w:r>
        <w:rPr>
          <w:rFonts w:ascii="Simsun" w:hAnsi="Simsun" w:hint="eastAsia"/>
          <w:color w:val="000000"/>
          <w:szCs w:val="21"/>
        </w:rPr>
        <w:t>．如发现甲方关于该项目的商业秘密被泄露或者自己过失泄露秘密，应当采取有效措施防止泄密进一步扩大，并及时向甲方公司报告。</w:t>
      </w:r>
      <w:r>
        <w:rPr>
          <w:rStyle w:val="apple-converted-space"/>
          <w:rFonts w:ascii="Simsun" w:hAnsi="Simsun"/>
          <w:color w:val="000000"/>
          <w:szCs w:val="21"/>
        </w:rPr>
        <w:t> </w:t>
      </w:r>
    </w:p>
    <w:p w:rsidR="007F0286" w:rsidRDefault="007F0286" w:rsidP="00955A11">
      <w:pPr>
        <w:ind w:firstLineChars="200" w:firstLine="420"/>
        <w:rPr>
          <w:rFonts w:ascii="Simsun" w:hAnsi="Simsun"/>
          <w:color w:val="000000"/>
          <w:szCs w:val="21"/>
        </w:rPr>
      </w:pPr>
      <w:r>
        <w:rPr>
          <w:rFonts w:ascii="Simsun" w:hAnsi="Simsun" w:hint="eastAsia"/>
          <w:color w:val="000000"/>
          <w:szCs w:val="21"/>
        </w:rPr>
        <w:t>第三条　保密期限</w:t>
      </w:r>
    </w:p>
    <w:p w:rsidR="007F0286" w:rsidRDefault="007F0286" w:rsidP="00955A11">
      <w:pPr>
        <w:ind w:firstLineChars="200" w:firstLine="420"/>
        <w:rPr>
          <w:rFonts w:ascii="Simsun" w:hAnsi="Simsun"/>
          <w:color w:val="000000"/>
          <w:szCs w:val="21"/>
        </w:rPr>
      </w:pPr>
      <w:r>
        <w:rPr>
          <w:rFonts w:ascii="Simsun" w:hAnsi="Simsun" w:hint="eastAsia"/>
          <w:color w:val="000000"/>
          <w:szCs w:val="21"/>
        </w:rPr>
        <w:t>甲、乙双方确认，乙方的保密义务自本协议签订时开始，到甲方关于该项目的商业秘密</w:t>
      </w:r>
      <w:r>
        <w:rPr>
          <w:rFonts w:ascii="Simsun" w:hAnsi="Simsun" w:hint="eastAsia"/>
          <w:color w:val="000000"/>
          <w:szCs w:val="21"/>
        </w:rPr>
        <w:lastRenderedPageBreak/>
        <w:t>公开时止。乙方是否继续参与甲方关于该项目的工作，不影响保密义务的承担。</w:t>
      </w:r>
    </w:p>
    <w:p w:rsidR="007F0286" w:rsidRDefault="007F0286" w:rsidP="00955A11">
      <w:pPr>
        <w:ind w:firstLineChars="200" w:firstLine="420"/>
        <w:rPr>
          <w:rFonts w:ascii="Simsun" w:hAnsi="Simsun"/>
          <w:color w:val="000000"/>
          <w:szCs w:val="21"/>
        </w:rPr>
      </w:pPr>
      <w:r>
        <w:rPr>
          <w:rFonts w:ascii="Simsun" w:hAnsi="Simsun" w:hint="eastAsia"/>
          <w:color w:val="000000"/>
          <w:szCs w:val="21"/>
        </w:rPr>
        <w:t>第四条　违约责任</w:t>
      </w:r>
    </w:p>
    <w:p w:rsidR="007F0286" w:rsidRDefault="007F0286" w:rsidP="00955A11">
      <w:pPr>
        <w:ind w:firstLineChars="200" w:firstLine="420"/>
        <w:rPr>
          <w:rFonts w:ascii="Simsun" w:hAnsi="Simsun"/>
          <w:color w:val="000000"/>
          <w:szCs w:val="21"/>
        </w:rPr>
      </w:pPr>
      <w:r>
        <w:rPr>
          <w:rFonts w:ascii="Simsun" w:hAnsi="Simsun"/>
          <w:color w:val="000000"/>
          <w:szCs w:val="21"/>
        </w:rPr>
        <w:t>1</w:t>
      </w:r>
      <w:r>
        <w:rPr>
          <w:rFonts w:ascii="Simsun" w:hAnsi="Simsun" w:hint="eastAsia"/>
          <w:color w:val="000000"/>
          <w:szCs w:val="21"/>
        </w:rPr>
        <w:t>．如果乙方未履行本协议第二条所规定的保密义务，但尚未给甲方造成损失或严重后果的应当承担不超过人民币</w:t>
      </w:r>
      <w:r w:rsidRPr="001F1DB0">
        <w:rPr>
          <w:rFonts w:ascii="Simsun" w:hAnsi="Simsun"/>
          <w:b/>
          <w:color w:val="000000"/>
          <w:szCs w:val="21"/>
        </w:rPr>
        <w:t>_</w:t>
      </w:r>
      <w:r w:rsidR="001F1DB0" w:rsidRPr="001F1DB0">
        <w:rPr>
          <w:rFonts w:ascii="Simsun" w:hAnsi="Simsun"/>
          <w:b/>
          <w:color w:val="000000"/>
          <w:szCs w:val="21"/>
          <w:u w:val="single"/>
        </w:rPr>
        <w:t>5</w:t>
      </w:r>
      <w:r>
        <w:rPr>
          <w:rFonts w:ascii="Simsun" w:hAnsi="Simsun"/>
          <w:color w:val="000000"/>
          <w:szCs w:val="21"/>
        </w:rPr>
        <w:t>_</w:t>
      </w:r>
      <w:r w:rsidR="001F1DB0">
        <w:rPr>
          <w:rFonts w:ascii="Simsun" w:hAnsi="Simsun"/>
          <w:color w:val="000000"/>
          <w:szCs w:val="21"/>
        </w:rPr>
        <w:t>万</w:t>
      </w:r>
      <w:r>
        <w:rPr>
          <w:rFonts w:ascii="Simsun" w:hAnsi="Simsun" w:hint="eastAsia"/>
          <w:color w:val="000000"/>
          <w:szCs w:val="21"/>
        </w:rPr>
        <w:t>元的违约罚款；</w:t>
      </w:r>
    </w:p>
    <w:p w:rsidR="007F0286" w:rsidRDefault="007F0286" w:rsidP="00955A11">
      <w:pPr>
        <w:ind w:firstLineChars="200" w:firstLine="420"/>
        <w:rPr>
          <w:rFonts w:ascii="Simsun" w:hAnsi="Simsun"/>
          <w:color w:val="000000"/>
          <w:szCs w:val="21"/>
        </w:rPr>
      </w:pPr>
      <w:r>
        <w:rPr>
          <w:rFonts w:ascii="Simsun" w:hAnsi="Simsun"/>
          <w:color w:val="000000"/>
          <w:szCs w:val="21"/>
        </w:rPr>
        <w:t>2</w:t>
      </w:r>
      <w:r>
        <w:rPr>
          <w:rFonts w:ascii="Simsun" w:hAnsi="Simsun" w:hint="eastAsia"/>
          <w:color w:val="000000"/>
          <w:szCs w:val="21"/>
        </w:rPr>
        <w:t>．如果因为乙方前款所称的违约行为造成甲方的损失或严重后果的，乙方应当承担违约责任，损失赔偿见本条第</w:t>
      </w:r>
      <w:r>
        <w:rPr>
          <w:rFonts w:ascii="Simsun" w:hAnsi="Simsun"/>
          <w:color w:val="000000"/>
          <w:szCs w:val="21"/>
        </w:rPr>
        <w:t>3</w:t>
      </w:r>
      <w:r>
        <w:rPr>
          <w:rFonts w:ascii="Simsun" w:hAnsi="Simsun" w:hint="eastAsia"/>
          <w:color w:val="000000"/>
          <w:szCs w:val="21"/>
        </w:rPr>
        <w:t>项所列。</w:t>
      </w:r>
    </w:p>
    <w:p w:rsidR="007F0286" w:rsidRDefault="007F0286" w:rsidP="00955A11">
      <w:pPr>
        <w:ind w:firstLineChars="200" w:firstLine="420"/>
        <w:rPr>
          <w:rFonts w:ascii="Simsun" w:hAnsi="Simsun"/>
          <w:color w:val="000000"/>
          <w:szCs w:val="21"/>
        </w:rPr>
      </w:pPr>
      <w:r>
        <w:rPr>
          <w:rFonts w:ascii="Simsun" w:hAnsi="Simsun"/>
          <w:color w:val="000000"/>
          <w:szCs w:val="21"/>
        </w:rPr>
        <w:t>3</w:t>
      </w:r>
      <w:r>
        <w:rPr>
          <w:rFonts w:ascii="Simsun" w:hAnsi="Simsun" w:hint="eastAsia"/>
          <w:color w:val="000000"/>
          <w:szCs w:val="21"/>
        </w:rPr>
        <w:t>．本条第</w:t>
      </w:r>
      <w:r>
        <w:rPr>
          <w:rFonts w:ascii="Simsun" w:hAnsi="Simsun"/>
          <w:color w:val="000000"/>
          <w:szCs w:val="21"/>
        </w:rPr>
        <w:t>2</w:t>
      </w:r>
      <w:r>
        <w:rPr>
          <w:rFonts w:ascii="Simsun" w:hAnsi="Simsun" w:hint="eastAsia"/>
          <w:color w:val="000000"/>
          <w:szCs w:val="21"/>
        </w:rPr>
        <w:t>项所述损失赔偿包括：</w:t>
      </w:r>
    </w:p>
    <w:p w:rsidR="007F0286" w:rsidRDefault="007F0286" w:rsidP="00955A11">
      <w:pPr>
        <w:ind w:firstLineChars="200" w:firstLine="420"/>
        <w:rPr>
          <w:rFonts w:ascii="Simsun" w:hAnsi="Simsun"/>
          <w:color w:val="000000"/>
          <w:szCs w:val="21"/>
        </w:rPr>
      </w:pPr>
      <w:r>
        <w:rPr>
          <w:rFonts w:ascii="Simsun" w:hAnsi="Simsun"/>
          <w:color w:val="000000"/>
          <w:szCs w:val="21"/>
        </w:rPr>
        <w:t>a</w:t>
      </w:r>
      <w:r>
        <w:rPr>
          <w:rFonts w:ascii="Simsun" w:hAnsi="Simsun" w:hint="eastAsia"/>
          <w:color w:val="000000"/>
          <w:szCs w:val="21"/>
        </w:rPr>
        <w:t>．损失赔偿额为甲方因乙方的违反协议行为所受到的实际</w:t>
      </w:r>
      <w:r>
        <w:rPr>
          <w:rFonts w:ascii="Simsun" w:hAnsi="Simsun"/>
          <w:color w:val="000000"/>
          <w:szCs w:val="21"/>
        </w:rPr>
        <w:t>_</w:t>
      </w:r>
      <w:r w:rsidR="001F1DB0" w:rsidRPr="001F1DB0">
        <w:rPr>
          <w:rFonts w:ascii="Simsun" w:hAnsi="Simsun" w:hint="eastAsia"/>
          <w:b/>
          <w:color w:val="000000"/>
          <w:szCs w:val="21"/>
          <w:u w:val="single"/>
        </w:rPr>
        <w:t>产生</w:t>
      </w:r>
      <w:r w:rsidR="001F1DB0" w:rsidRPr="001F1DB0">
        <w:rPr>
          <w:rFonts w:ascii="Simsun" w:hAnsi="Simsun"/>
          <w:b/>
          <w:color w:val="000000"/>
          <w:szCs w:val="21"/>
          <w:u w:val="single"/>
        </w:rPr>
        <w:t>的</w:t>
      </w:r>
      <w:r w:rsidRPr="001F1DB0">
        <w:rPr>
          <w:rFonts w:ascii="Simsun" w:hAnsi="Simsun"/>
          <w:b/>
          <w:color w:val="000000"/>
          <w:szCs w:val="21"/>
          <w:u w:val="single"/>
        </w:rPr>
        <w:t>_</w:t>
      </w:r>
      <w:r>
        <w:rPr>
          <w:rFonts w:ascii="Simsun" w:hAnsi="Simsun" w:hint="eastAsia"/>
          <w:color w:val="000000"/>
          <w:szCs w:val="21"/>
        </w:rPr>
        <w:t>经济损失，计算方法为：因乙方的侵权行为导致甲方的产品销售数量下降，其销售数量减少的总数乘以每件</w:t>
      </w:r>
      <w:r>
        <w:rPr>
          <w:rFonts w:ascii="Simsun" w:hAnsi="Simsun"/>
          <w:color w:val="000000"/>
          <w:szCs w:val="21"/>
        </w:rPr>
        <w:t>1</w:t>
      </w:r>
      <w:r>
        <w:rPr>
          <w:rFonts w:ascii="Simsun" w:hAnsi="Simsun" w:hint="eastAsia"/>
          <w:color w:val="000000"/>
          <w:szCs w:val="21"/>
        </w:rPr>
        <w:t>套产品利润所得之积；</w:t>
      </w:r>
    </w:p>
    <w:p w:rsidR="007F0286" w:rsidRDefault="007F0286" w:rsidP="00955A11">
      <w:pPr>
        <w:ind w:firstLineChars="200" w:firstLine="420"/>
        <w:rPr>
          <w:rFonts w:ascii="Simsun" w:hAnsi="Simsun"/>
          <w:color w:val="000000"/>
          <w:szCs w:val="21"/>
        </w:rPr>
      </w:pPr>
      <w:r>
        <w:rPr>
          <w:rFonts w:ascii="Simsun" w:hAnsi="Simsun"/>
          <w:color w:val="000000"/>
          <w:szCs w:val="21"/>
        </w:rPr>
        <w:t>b</w:t>
      </w:r>
      <w:r>
        <w:rPr>
          <w:rFonts w:ascii="Simsun" w:hAnsi="Simsun" w:hint="eastAsia"/>
          <w:color w:val="000000"/>
          <w:szCs w:val="21"/>
        </w:rPr>
        <w:t>．如果甲方的损失依照上述计算方法难以计算，损失赔偿额为乙方支付不低于甲方就该项目商业秘密已发生的投资费用的</w:t>
      </w:r>
      <w:r>
        <w:rPr>
          <w:rFonts w:ascii="Simsun" w:hAnsi="Simsun"/>
          <w:color w:val="000000"/>
          <w:szCs w:val="21"/>
        </w:rPr>
        <w:t>_</w:t>
      </w:r>
      <w:r w:rsidRPr="001F1DB0">
        <w:rPr>
          <w:rFonts w:ascii="Simsun" w:hAnsi="Simsun"/>
          <w:b/>
          <w:color w:val="000000"/>
          <w:szCs w:val="21"/>
          <w:u w:val="single"/>
        </w:rPr>
        <w:t>_</w:t>
      </w:r>
      <w:r w:rsidR="001F1DB0" w:rsidRPr="001F1DB0">
        <w:rPr>
          <w:rFonts w:ascii="Simsun" w:hAnsi="Simsun"/>
          <w:b/>
          <w:color w:val="000000"/>
          <w:szCs w:val="21"/>
          <w:u w:val="single"/>
        </w:rPr>
        <w:t>10</w:t>
      </w:r>
      <w:r w:rsidRPr="001F1DB0">
        <w:rPr>
          <w:rFonts w:ascii="Simsun" w:hAnsi="Simsun"/>
          <w:b/>
          <w:color w:val="000000"/>
          <w:szCs w:val="21"/>
          <w:u w:val="single"/>
        </w:rPr>
        <w:t>_</w:t>
      </w:r>
      <w:r>
        <w:rPr>
          <w:rFonts w:ascii="Simsun" w:hAnsi="Simsun" w:hint="eastAsia"/>
          <w:color w:val="000000"/>
          <w:szCs w:val="21"/>
        </w:rPr>
        <w:t>％作为损失赔偿额；</w:t>
      </w:r>
    </w:p>
    <w:p w:rsidR="007F0286" w:rsidRDefault="007F0286" w:rsidP="00955A11">
      <w:pPr>
        <w:ind w:firstLineChars="200" w:firstLine="420"/>
        <w:rPr>
          <w:rFonts w:ascii="Simsun" w:hAnsi="Simsun"/>
          <w:color w:val="000000"/>
          <w:szCs w:val="21"/>
        </w:rPr>
      </w:pPr>
      <w:r>
        <w:rPr>
          <w:rFonts w:ascii="Simsun" w:hAnsi="Simsun"/>
          <w:color w:val="000000"/>
          <w:szCs w:val="21"/>
        </w:rPr>
        <w:t>c</w:t>
      </w:r>
      <w:r>
        <w:rPr>
          <w:rFonts w:ascii="Simsun" w:hAnsi="Simsun" w:hint="eastAsia"/>
          <w:color w:val="000000"/>
          <w:szCs w:val="21"/>
        </w:rPr>
        <w:t>．甲方因调查乙方的违反协议行为而支付的合理费用；</w:t>
      </w:r>
    </w:p>
    <w:p w:rsidR="007F0286" w:rsidRDefault="007F0286" w:rsidP="00955A11">
      <w:pPr>
        <w:ind w:firstLineChars="200" w:firstLine="420"/>
        <w:rPr>
          <w:rFonts w:ascii="Simsun" w:hAnsi="Simsun"/>
          <w:color w:val="000000"/>
          <w:szCs w:val="21"/>
        </w:rPr>
      </w:pPr>
      <w:r>
        <w:rPr>
          <w:rFonts w:ascii="Simsun" w:hAnsi="Simsun"/>
          <w:color w:val="000000"/>
          <w:szCs w:val="21"/>
        </w:rPr>
        <w:t>d</w:t>
      </w:r>
      <w:r>
        <w:rPr>
          <w:rFonts w:ascii="Simsun" w:hAnsi="Simsun" w:hint="eastAsia"/>
          <w:color w:val="000000"/>
          <w:szCs w:val="21"/>
        </w:rPr>
        <w:t>．因乙方的违反协议行为侵犯了甲方关于该项目的商业秘密权利，甲方可以选择根据本协议要求乙方承担违约责任，或者根据国家有关法律、法规要求乙方承担侵权责任。</w:t>
      </w:r>
    </w:p>
    <w:p w:rsidR="007F0286" w:rsidRDefault="007F0286" w:rsidP="00955A11">
      <w:pPr>
        <w:ind w:firstLineChars="200" w:firstLine="420"/>
        <w:rPr>
          <w:rFonts w:ascii="Simsun" w:hAnsi="Simsun"/>
          <w:color w:val="000000"/>
          <w:szCs w:val="21"/>
        </w:rPr>
      </w:pPr>
      <w:r>
        <w:rPr>
          <w:rFonts w:ascii="Simsun" w:hAnsi="Simsun" w:hint="eastAsia"/>
          <w:color w:val="000000"/>
          <w:szCs w:val="21"/>
        </w:rPr>
        <w:t>第五条　争议的解决办法</w:t>
      </w:r>
    </w:p>
    <w:p w:rsidR="007F0286" w:rsidRDefault="007F0286" w:rsidP="00955A11">
      <w:pPr>
        <w:ind w:firstLineChars="200" w:firstLine="420"/>
        <w:rPr>
          <w:rFonts w:ascii="Simsun" w:hAnsi="Simsun"/>
          <w:color w:val="000000"/>
          <w:szCs w:val="21"/>
        </w:rPr>
      </w:pPr>
      <w:r>
        <w:rPr>
          <w:rFonts w:ascii="Simsun" w:hAnsi="Simsun" w:hint="eastAsia"/>
          <w:color w:val="000000"/>
          <w:szCs w:val="21"/>
        </w:rPr>
        <w:t>因执行本协议而发生纠纷</w:t>
      </w:r>
      <w:bookmarkStart w:id="0" w:name="_GoBack"/>
      <w:bookmarkEnd w:id="0"/>
      <w:r>
        <w:rPr>
          <w:rFonts w:ascii="Simsun" w:hAnsi="Simsun" w:hint="eastAsia"/>
          <w:color w:val="000000"/>
          <w:szCs w:val="21"/>
        </w:rPr>
        <w:t>，可以由双方协商解决或者共同委托双方信任的第三方调解。协商、调解不成或者一方不愿意协商、调解的，任何一方都有提起诉讼的权利。</w:t>
      </w:r>
    </w:p>
    <w:p w:rsidR="007F0286" w:rsidRDefault="007F0286" w:rsidP="00955A11">
      <w:pPr>
        <w:ind w:firstLineChars="200" w:firstLine="420"/>
        <w:rPr>
          <w:rStyle w:val="apple-converted-space"/>
          <w:rFonts w:ascii="Simsun" w:hAnsi="Simsun"/>
          <w:color w:val="000000"/>
          <w:szCs w:val="21"/>
        </w:rPr>
      </w:pPr>
      <w:r>
        <w:rPr>
          <w:rFonts w:ascii="Simsun" w:hAnsi="Simsun" w:hint="eastAsia"/>
          <w:color w:val="000000"/>
          <w:szCs w:val="21"/>
        </w:rPr>
        <w:t>第六条　协议的效力和变更</w:t>
      </w:r>
      <w:r>
        <w:rPr>
          <w:rStyle w:val="apple-converted-space"/>
          <w:rFonts w:ascii="Simsun" w:hAnsi="Simsun"/>
          <w:color w:val="000000"/>
          <w:szCs w:val="21"/>
        </w:rPr>
        <w:t> </w:t>
      </w:r>
    </w:p>
    <w:p w:rsidR="007F0286" w:rsidRDefault="007F0286" w:rsidP="00955A11">
      <w:pPr>
        <w:ind w:firstLineChars="200" w:firstLine="420"/>
        <w:rPr>
          <w:rFonts w:ascii="Simsun" w:hAnsi="Simsun"/>
          <w:color w:val="000000"/>
          <w:szCs w:val="21"/>
        </w:rPr>
      </w:pPr>
      <w:r>
        <w:rPr>
          <w:rFonts w:ascii="Simsun" w:hAnsi="Simsun" w:hint="eastAsia"/>
          <w:color w:val="000000"/>
          <w:szCs w:val="21"/>
        </w:rPr>
        <w:t>本协议自双方签字起生效。本协议的任何修改必须经过双方的书面同意。协议未尽事宜由双方协商解决，协商不成，可向仲裁机关申请仲裁或诉诸法律解决。</w:t>
      </w:r>
    </w:p>
    <w:p w:rsidR="007F0286" w:rsidRDefault="007F0286" w:rsidP="00955A11">
      <w:pPr>
        <w:ind w:firstLineChars="200" w:firstLine="420"/>
        <w:rPr>
          <w:rFonts w:ascii="Simsun" w:hAnsi="Simsun"/>
          <w:color w:val="000000"/>
          <w:szCs w:val="21"/>
        </w:rPr>
      </w:pPr>
      <w:r>
        <w:rPr>
          <w:rFonts w:ascii="Simsun" w:hAnsi="Simsun" w:hint="eastAsia"/>
          <w:color w:val="000000"/>
          <w:szCs w:val="21"/>
        </w:rPr>
        <w:t>本协议一式两份，甲乙双方各执一份。</w:t>
      </w:r>
    </w:p>
    <w:p w:rsidR="007F0286" w:rsidRDefault="007F0286" w:rsidP="00955A11">
      <w:pPr>
        <w:ind w:firstLineChars="200" w:firstLine="420"/>
        <w:rPr>
          <w:rFonts w:ascii="Simsun" w:hAnsi="Simsun"/>
          <w:color w:val="000000"/>
          <w:szCs w:val="21"/>
        </w:rPr>
      </w:pPr>
    </w:p>
    <w:p w:rsidR="007F0286" w:rsidRDefault="007F0286" w:rsidP="00955A11">
      <w:pPr>
        <w:ind w:firstLineChars="200" w:firstLine="420"/>
        <w:rPr>
          <w:rFonts w:ascii="Simsun" w:hAnsi="Simsun"/>
          <w:color w:val="000000"/>
          <w:szCs w:val="21"/>
        </w:rPr>
      </w:pPr>
    </w:p>
    <w:p w:rsidR="007F0286" w:rsidRDefault="007F0286" w:rsidP="00955A11">
      <w:pPr>
        <w:ind w:firstLineChars="200" w:firstLine="420"/>
        <w:rPr>
          <w:rFonts w:ascii="Simsun" w:hAnsi="Simsun"/>
          <w:color w:val="000000"/>
          <w:szCs w:val="21"/>
        </w:rPr>
      </w:pPr>
    </w:p>
    <w:p w:rsidR="007F0286" w:rsidRDefault="007F0286" w:rsidP="00364A97">
      <w:pPr>
        <w:spacing w:line="300" w:lineRule="auto"/>
        <w:rPr>
          <w:rFonts w:ascii="黑体" w:eastAsia="黑体"/>
          <w:b/>
        </w:rPr>
      </w:pPr>
      <w:r>
        <w:rPr>
          <w:rFonts w:ascii="黑体" w:eastAsia="黑体" w:hint="eastAsia"/>
          <w:b/>
        </w:rPr>
        <w:t>甲方：杭州华舰信息技术有限公司（盖章）</w:t>
      </w:r>
      <w:r>
        <w:rPr>
          <w:rFonts w:ascii="黑体" w:eastAsia="黑体"/>
          <w:b/>
        </w:rPr>
        <w:t xml:space="preserve">                  </w:t>
      </w:r>
      <w:r>
        <w:rPr>
          <w:rFonts w:ascii="黑体" w:eastAsia="黑体" w:hint="eastAsia"/>
          <w:b/>
        </w:rPr>
        <w:t>乙方（签字）：</w:t>
      </w:r>
      <w:r w:rsidR="001F1DB0">
        <w:rPr>
          <w:rFonts w:ascii="黑体" w:eastAsia="黑体"/>
          <w:b/>
        </w:rPr>
        <w:t xml:space="preserve"> </w:t>
      </w:r>
    </w:p>
    <w:p w:rsidR="007F0286" w:rsidRDefault="007F0286" w:rsidP="00364A97">
      <w:pPr>
        <w:spacing w:line="300" w:lineRule="auto"/>
        <w:rPr>
          <w:rFonts w:ascii="黑体" w:eastAsia="黑体"/>
          <w:b/>
        </w:rPr>
      </w:pPr>
      <w:r>
        <w:rPr>
          <w:rFonts w:ascii="黑体" w:eastAsia="黑体"/>
          <w:b/>
        </w:rPr>
        <w:t xml:space="preserve">                        </w:t>
      </w:r>
      <w:r w:rsidR="002B5F86">
        <w:rPr>
          <w:rFonts w:ascii="黑体" w:eastAsia="黑体"/>
          <w:b/>
        </w:rPr>
        <w:t xml:space="preserve">                             </w:t>
      </w:r>
      <w:r>
        <w:rPr>
          <w:rFonts w:ascii="黑体" w:eastAsia="黑体" w:hint="eastAsia"/>
          <w:b/>
        </w:rPr>
        <w:t>（附上乙方身份证复印件）</w:t>
      </w:r>
    </w:p>
    <w:p w:rsidR="007F0286" w:rsidRDefault="007F0286" w:rsidP="00364A97">
      <w:pPr>
        <w:spacing w:line="300" w:lineRule="auto"/>
        <w:rPr>
          <w:rFonts w:ascii="黑体" w:eastAsia="黑体"/>
          <w:b/>
        </w:rPr>
      </w:pPr>
    </w:p>
    <w:p w:rsidR="007F0286" w:rsidRDefault="007F0286" w:rsidP="00364A97">
      <w:pPr>
        <w:spacing w:line="300" w:lineRule="auto"/>
        <w:rPr>
          <w:rFonts w:ascii="黑体" w:eastAsia="黑体"/>
          <w:b/>
        </w:rPr>
      </w:pPr>
      <w:r>
        <w:rPr>
          <w:rFonts w:ascii="黑体" w:eastAsia="黑体" w:hint="eastAsia"/>
          <w:b/>
        </w:rPr>
        <w:t>法定代表人或授权代表人（签字）：</w:t>
      </w:r>
      <w:r>
        <w:rPr>
          <w:rFonts w:ascii="黑体" w:eastAsia="黑体"/>
          <w:b/>
        </w:rPr>
        <w:t xml:space="preserve">             </w:t>
      </w:r>
    </w:p>
    <w:p w:rsidR="007F0286" w:rsidRDefault="007F0286" w:rsidP="00364A97">
      <w:pPr>
        <w:spacing w:line="300" w:lineRule="auto"/>
        <w:rPr>
          <w:rFonts w:ascii="黑体" w:eastAsia="黑体"/>
        </w:rPr>
      </w:pPr>
    </w:p>
    <w:p w:rsidR="007F0286" w:rsidRDefault="007F0286" w:rsidP="00364A97">
      <w:pPr>
        <w:spacing w:line="300" w:lineRule="auto"/>
        <w:ind w:left="3400" w:firstLine="425"/>
        <w:rPr>
          <w:rFonts w:ascii="黑体" w:eastAsia="黑体"/>
        </w:rPr>
      </w:pPr>
    </w:p>
    <w:p w:rsidR="007F0286" w:rsidRDefault="007F0286" w:rsidP="00955A11">
      <w:pPr>
        <w:spacing w:line="300" w:lineRule="auto"/>
        <w:ind w:firstLineChars="750" w:firstLine="1581"/>
        <w:rPr>
          <w:rFonts w:ascii="黑体" w:eastAsia="黑体"/>
          <w:b/>
        </w:rPr>
      </w:pPr>
      <w:r>
        <w:rPr>
          <w:rFonts w:ascii="黑体" w:eastAsia="黑体" w:hint="eastAsia"/>
          <w:b/>
        </w:rPr>
        <w:t>年</w:t>
      </w:r>
      <w:r>
        <w:rPr>
          <w:rFonts w:ascii="黑体" w:eastAsia="黑体"/>
          <w:b/>
        </w:rPr>
        <w:t xml:space="preserve">    </w:t>
      </w:r>
      <w:r>
        <w:rPr>
          <w:rFonts w:ascii="黑体" w:eastAsia="黑体" w:hint="eastAsia"/>
          <w:b/>
        </w:rPr>
        <w:t>月</w:t>
      </w:r>
      <w:r>
        <w:rPr>
          <w:rFonts w:ascii="黑体" w:eastAsia="黑体"/>
          <w:b/>
        </w:rPr>
        <w:t xml:space="preserve">    </w:t>
      </w:r>
      <w:r>
        <w:rPr>
          <w:rFonts w:ascii="黑体" w:eastAsia="黑体" w:hint="eastAsia"/>
          <w:b/>
        </w:rPr>
        <w:t>日</w:t>
      </w:r>
      <w:r>
        <w:rPr>
          <w:rFonts w:ascii="黑体" w:eastAsia="黑体"/>
          <w:b/>
        </w:rPr>
        <w:t xml:space="preserve">   </w:t>
      </w:r>
      <w:r>
        <w:rPr>
          <w:rFonts w:ascii="黑体" w:eastAsia="黑体"/>
          <w:b/>
        </w:rPr>
        <w:tab/>
      </w:r>
      <w:r>
        <w:rPr>
          <w:rFonts w:ascii="黑体" w:eastAsia="黑体"/>
          <w:b/>
        </w:rPr>
        <w:tab/>
      </w:r>
      <w:r>
        <w:rPr>
          <w:rFonts w:ascii="黑体" w:eastAsia="黑体"/>
          <w:b/>
        </w:rPr>
        <w:tab/>
      </w:r>
      <w:r>
        <w:rPr>
          <w:rFonts w:ascii="黑体" w:eastAsia="黑体"/>
          <w:b/>
        </w:rPr>
        <w:tab/>
      </w:r>
      <w:r>
        <w:rPr>
          <w:rFonts w:ascii="黑体" w:eastAsia="黑体"/>
          <w:b/>
        </w:rPr>
        <w:tab/>
      </w:r>
      <w:r>
        <w:rPr>
          <w:rFonts w:ascii="黑体" w:eastAsia="黑体"/>
          <w:b/>
        </w:rPr>
        <w:tab/>
        <w:t>2014</w:t>
      </w:r>
      <w:r>
        <w:rPr>
          <w:rFonts w:ascii="黑体" w:eastAsia="黑体" w:hint="eastAsia"/>
          <w:b/>
        </w:rPr>
        <w:t>年</w:t>
      </w:r>
      <w:r>
        <w:rPr>
          <w:rFonts w:ascii="黑体" w:eastAsia="黑体"/>
          <w:b/>
        </w:rPr>
        <w:t xml:space="preserve">  </w:t>
      </w:r>
      <w:r w:rsidR="001F1DB0">
        <w:rPr>
          <w:rFonts w:ascii="黑体" w:eastAsia="黑体"/>
          <w:b/>
        </w:rPr>
        <w:t xml:space="preserve">  </w:t>
      </w:r>
      <w:r>
        <w:rPr>
          <w:rFonts w:ascii="黑体" w:eastAsia="黑体"/>
          <w:b/>
        </w:rPr>
        <w:t xml:space="preserve"> </w:t>
      </w:r>
      <w:r>
        <w:rPr>
          <w:rFonts w:ascii="黑体" w:eastAsia="黑体" w:hint="eastAsia"/>
          <w:b/>
        </w:rPr>
        <w:t>月</w:t>
      </w:r>
      <w:r>
        <w:rPr>
          <w:rFonts w:ascii="黑体" w:eastAsia="黑体"/>
          <w:b/>
        </w:rPr>
        <w:t xml:space="preserve">  </w:t>
      </w:r>
      <w:r w:rsidR="001F1DB0">
        <w:rPr>
          <w:rFonts w:ascii="黑体" w:eastAsia="黑体"/>
          <w:b/>
        </w:rPr>
        <w:t xml:space="preserve">   </w:t>
      </w:r>
      <w:r>
        <w:rPr>
          <w:rFonts w:ascii="黑体" w:eastAsia="黑体" w:hint="eastAsia"/>
          <w:b/>
        </w:rPr>
        <w:t>日</w:t>
      </w:r>
      <w:r>
        <w:rPr>
          <w:rFonts w:ascii="黑体" w:eastAsia="黑体"/>
          <w:b/>
        </w:rPr>
        <w:t xml:space="preserve">                      </w:t>
      </w:r>
    </w:p>
    <w:p w:rsidR="007F0286" w:rsidRDefault="007F0286" w:rsidP="00364A97">
      <w:pPr>
        <w:spacing w:line="300" w:lineRule="auto"/>
        <w:ind w:left="1890" w:firstLine="425"/>
        <w:rPr>
          <w:rFonts w:ascii="黑体" w:eastAsia="黑体"/>
          <w:b/>
        </w:rPr>
      </w:pPr>
    </w:p>
    <w:p w:rsidR="007F0286" w:rsidRPr="00364A97" w:rsidRDefault="007F0286" w:rsidP="00FD3C25">
      <w:pPr>
        <w:ind w:firstLineChars="200" w:firstLine="420"/>
      </w:pPr>
    </w:p>
    <w:sectPr w:rsidR="007F0286" w:rsidRPr="00364A97" w:rsidSect="006D0358">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77B" w:rsidRDefault="004D677B" w:rsidP="00C1742D">
      <w:r>
        <w:separator/>
      </w:r>
    </w:p>
  </w:endnote>
  <w:endnote w:type="continuationSeparator" w:id="0">
    <w:p w:rsidR="004D677B" w:rsidRDefault="004D677B" w:rsidP="00C1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
    <w:altName w:val="宋体"/>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286" w:rsidRDefault="007F0286">
    <w:pPr>
      <w:pStyle w:val="a5"/>
      <w:jc w:val="center"/>
    </w:pPr>
    <w:r>
      <w:rPr>
        <w:lang w:val="zh-CN"/>
      </w:rPr>
      <w:t xml:space="preserve"> </w:t>
    </w:r>
    <w:r>
      <w:rPr>
        <w:b/>
      </w:rPr>
      <w:fldChar w:fldCharType="begin"/>
    </w:r>
    <w:r>
      <w:rPr>
        <w:b/>
      </w:rPr>
      <w:instrText>PAGE</w:instrText>
    </w:r>
    <w:r>
      <w:rPr>
        <w:b/>
      </w:rPr>
      <w:fldChar w:fldCharType="separate"/>
    </w:r>
    <w:r w:rsidR="001F1DB0">
      <w:rPr>
        <w:b/>
        <w:noProof/>
      </w:rPr>
      <w:t>1</w:t>
    </w:r>
    <w:r>
      <w:rPr>
        <w:b/>
      </w:rPr>
      <w:fldChar w:fldCharType="end"/>
    </w:r>
    <w:r>
      <w:rPr>
        <w:lang w:val="zh-CN"/>
      </w:rPr>
      <w:t xml:space="preserve"> / </w:t>
    </w:r>
    <w:r>
      <w:rPr>
        <w:b/>
      </w:rPr>
      <w:fldChar w:fldCharType="begin"/>
    </w:r>
    <w:r>
      <w:rPr>
        <w:b/>
      </w:rPr>
      <w:instrText>NUMPAGES</w:instrText>
    </w:r>
    <w:r>
      <w:rPr>
        <w:b/>
      </w:rPr>
      <w:fldChar w:fldCharType="separate"/>
    </w:r>
    <w:r w:rsidR="001F1DB0">
      <w:rPr>
        <w:b/>
        <w:noProof/>
      </w:rPr>
      <w:t>2</w:t>
    </w:r>
    <w:r>
      <w:rPr>
        <w:b/>
      </w:rPr>
      <w:fldChar w:fldCharType="end"/>
    </w:r>
  </w:p>
  <w:p w:rsidR="007F0286" w:rsidRDefault="007F028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77B" w:rsidRDefault="004D677B" w:rsidP="00C1742D">
      <w:r>
        <w:separator/>
      </w:r>
    </w:p>
  </w:footnote>
  <w:footnote w:type="continuationSeparator" w:id="0">
    <w:p w:rsidR="004D677B" w:rsidRDefault="004D677B" w:rsidP="00C174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286" w:rsidRDefault="001F1DB0" w:rsidP="00C1742D">
    <w:pPr>
      <w:pStyle w:val="a4"/>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i1025" type="#_x0000_t75" alt="华舰LOGO.jpg" style="width:1in;height:42pt;visibility:visible">
          <v:imagedata r:id="rId1" o:title=""/>
        </v:shape>
      </w:pict>
    </w:r>
    <w:r w:rsidR="007F0286">
      <w:t xml:space="preserve">                       </w:t>
    </w:r>
    <w:r w:rsidR="007F0286">
      <w:rPr>
        <w:rFonts w:hint="eastAsia"/>
      </w:rPr>
      <w:t>杭州华舰信息技术有限公司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72B2"/>
    <w:rsid w:val="00114E40"/>
    <w:rsid w:val="001F1DB0"/>
    <w:rsid w:val="00283D51"/>
    <w:rsid w:val="002B5F86"/>
    <w:rsid w:val="00324403"/>
    <w:rsid w:val="00364A97"/>
    <w:rsid w:val="00377C61"/>
    <w:rsid w:val="003F1B21"/>
    <w:rsid w:val="004D677B"/>
    <w:rsid w:val="004E6B44"/>
    <w:rsid w:val="005A4187"/>
    <w:rsid w:val="006556B6"/>
    <w:rsid w:val="006A33D0"/>
    <w:rsid w:val="006D0358"/>
    <w:rsid w:val="006F33AD"/>
    <w:rsid w:val="00747613"/>
    <w:rsid w:val="007F0286"/>
    <w:rsid w:val="00920730"/>
    <w:rsid w:val="00955A11"/>
    <w:rsid w:val="009952A6"/>
    <w:rsid w:val="00BA2327"/>
    <w:rsid w:val="00BD1046"/>
    <w:rsid w:val="00BF41A9"/>
    <w:rsid w:val="00C1742D"/>
    <w:rsid w:val="00C4147F"/>
    <w:rsid w:val="00CF4C7E"/>
    <w:rsid w:val="00F53DD7"/>
    <w:rsid w:val="00F572B2"/>
    <w:rsid w:val="00FB5BAD"/>
    <w:rsid w:val="00FD3C25"/>
    <w:rsid w:val="00FF7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630D30B-211E-4110-9B94-5A410530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035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uiPriority w:val="99"/>
    <w:rsid w:val="00F572B2"/>
    <w:rPr>
      <w:rFonts w:cs="Times New Roman"/>
    </w:rPr>
  </w:style>
  <w:style w:type="paragraph" w:styleId="a3">
    <w:name w:val="List Paragraph"/>
    <w:basedOn w:val="a"/>
    <w:uiPriority w:val="99"/>
    <w:qFormat/>
    <w:rsid w:val="00F572B2"/>
    <w:pPr>
      <w:ind w:firstLineChars="200" w:firstLine="420"/>
    </w:pPr>
  </w:style>
  <w:style w:type="paragraph" w:styleId="a4">
    <w:name w:val="header"/>
    <w:basedOn w:val="a"/>
    <w:link w:val="Char"/>
    <w:uiPriority w:val="99"/>
    <w:rsid w:val="00C1742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locked/>
    <w:rsid w:val="00C1742D"/>
    <w:rPr>
      <w:rFonts w:cs="Times New Roman"/>
      <w:sz w:val="18"/>
      <w:szCs w:val="18"/>
    </w:rPr>
  </w:style>
  <w:style w:type="paragraph" w:styleId="a5">
    <w:name w:val="footer"/>
    <w:basedOn w:val="a"/>
    <w:link w:val="Char0"/>
    <w:uiPriority w:val="99"/>
    <w:rsid w:val="00C1742D"/>
    <w:pPr>
      <w:tabs>
        <w:tab w:val="center" w:pos="4153"/>
        <w:tab w:val="right" w:pos="8306"/>
      </w:tabs>
      <w:snapToGrid w:val="0"/>
      <w:jc w:val="left"/>
    </w:pPr>
    <w:rPr>
      <w:sz w:val="18"/>
      <w:szCs w:val="18"/>
    </w:rPr>
  </w:style>
  <w:style w:type="character" w:customStyle="1" w:styleId="Char0">
    <w:name w:val="页脚 Char"/>
    <w:link w:val="a5"/>
    <w:uiPriority w:val="99"/>
    <w:locked/>
    <w:rsid w:val="00C1742D"/>
    <w:rPr>
      <w:rFonts w:cs="Times New Roman"/>
      <w:sz w:val="18"/>
      <w:szCs w:val="18"/>
    </w:rPr>
  </w:style>
  <w:style w:type="paragraph" w:styleId="a6">
    <w:name w:val="Balloon Text"/>
    <w:basedOn w:val="a"/>
    <w:link w:val="Char1"/>
    <w:uiPriority w:val="99"/>
    <w:semiHidden/>
    <w:rsid w:val="00C1742D"/>
    <w:rPr>
      <w:sz w:val="18"/>
      <w:szCs w:val="18"/>
    </w:rPr>
  </w:style>
  <w:style w:type="character" w:customStyle="1" w:styleId="Char1">
    <w:name w:val="批注框文本 Char"/>
    <w:link w:val="a6"/>
    <w:uiPriority w:val="99"/>
    <w:semiHidden/>
    <w:locked/>
    <w:rsid w:val="00C1742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282</Words>
  <Characters>1608</Characters>
  <Application>Microsoft Office Word</Application>
  <DocSecurity>0</DocSecurity>
  <Lines>13</Lines>
  <Paragraphs>3</Paragraphs>
  <ScaleCrop>false</ScaleCrop>
  <Company>番茄花园</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thy</cp:lastModifiedBy>
  <cp:revision>25</cp:revision>
  <dcterms:created xsi:type="dcterms:W3CDTF">2014-04-09T02:51:00Z</dcterms:created>
  <dcterms:modified xsi:type="dcterms:W3CDTF">2014-07-09T06:37:00Z</dcterms:modified>
</cp:coreProperties>
</file>