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07E2" w14:textId="34C69C02" w:rsidR="00241E2A" w:rsidRDefault="416B9305" w:rsidP="00605CBE">
      <w:pPr>
        <w:spacing w:after="0" w:line="360" w:lineRule="auto"/>
        <w:rPr>
          <w:b/>
          <w:bCs/>
        </w:rPr>
      </w:pPr>
      <w:r w:rsidRPr="0022455C">
        <w:rPr>
          <w:b/>
          <w:bCs/>
        </w:rPr>
        <w:t xml:space="preserve">Registro realimentaciones </w:t>
      </w:r>
      <w:r w:rsidR="00605CBE">
        <w:rPr>
          <w:b/>
          <w:bCs/>
        </w:rPr>
        <w:t xml:space="preserve">de </w:t>
      </w:r>
      <w:r w:rsidR="00AD149A" w:rsidRPr="0022455C">
        <w:rPr>
          <w:b/>
          <w:bCs/>
        </w:rPr>
        <w:t>planeamientos por niveles</w:t>
      </w:r>
    </w:p>
    <w:p w14:paraId="4CC62035" w14:textId="15823022" w:rsidR="00A92EA1" w:rsidRPr="00605CBE" w:rsidRDefault="005C166B" w:rsidP="00605CBE">
      <w:pPr>
        <w:spacing w:after="0" w:line="360" w:lineRule="auto"/>
        <w:rPr>
          <w:b/>
          <w:bCs/>
        </w:rPr>
      </w:pPr>
      <w:r w:rsidRPr="00605CBE">
        <w:rPr>
          <w:b/>
          <w:bCs/>
        </w:rPr>
        <w:t>Nivel asignado para el planeamiento:</w:t>
      </w:r>
    </w:p>
    <w:p w14:paraId="024F7117" w14:textId="60C13F92" w:rsidR="005C166B" w:rsidRDefault="005C166B" w:rsidP="00605CBE">
      <w:pPr>
        <w:spacing w:after="0" w:line="360" w:lineRule="auto"/>
        <w:rPr>
          <w:b/>
          <w:bCs/>
        </w:rPr>
      </w:pPr>
      <w:r w:rsidRPr="00605CBE">
        <w:rPr>
          <w:b/>
          <w:bCs/>
        </w:rPr>
        <w:t>Revisores:</w:t>
      </w:r>
    </w:p>
    <w:p w14:paraId="35A026D3" w14:textId="788D8E31" w:rsidR="00C9272A" w:rsidRDefault="00C9272A" w:rsidP="00605CBE">
      <w:pPr>
        <w:spacing w:after="0" w:line="360" w:lineRule="auto"/>
        <w:rPr>
          <w:b/>
          <w:bCs/>
        </w:rPr>
      </w:pPr>
      <w:r>
        <w:rPr>
          <w:b/>
          <w:bCs/>
        </w:rPr>
        <w:t xml:space="preserve">Fecha: </w:t>
      </w:r>
    </w:p>
    <w:p w14:paraId="3FEA5D80" w14:textId="4DC5A849" w:rsidR="008D70D4" w:rsidRDefault="008D70D4" w:rsidP="00605CBE">
      <w:pPr>
        <w:spacing w:after="0" w:line="360" w:lineRule="auto"/>
        <w:rPr>
          <w:b/>
          <w:bCs/>
        </w:rPr>
      </w:pPr>
    </w:p>
    <w:p w14:paraId="78E727D6" w14:textId="56F04842" w:rsidR="00605CBE" w:rsidRPr="00605CBE" w:rsidRDefault="00444BDA" w:rsidP="00605CBE">
      <w:pPr>
        <w:spacing w:after="0" w:line="240" w:lineRule="auto"/>
        <w:rPr>
          <w:b/>
          <w:bCs/>
        </w:rPr>
      </w:pPr>
      <w:r>
        <w:rPr>
          <w:b/>
          <w:bCs/>
        </w:rPr>
        <w:pict w14:anchorId="5B10EE35">
          <v:rect id="_x0000_i1025" style="width:0;height:1.5pt" o:hralign="center" o:hrstd="t" o:hr="t" fillcolor="#a0a0a0" stroked="f"/>
        </w:pict>
      </w:r>
    </w:p>
    <w:p w14:paraId="608545F2" w14:textId="412A679E" w:rsidR="00605CBE" w:rsidRPr="000B4925" w:rsidRDefault="00605CBE">
      <w:pPr>
        <w:rPr>
          <w:b/>
          <w:bCs/>
        </w:rPr>
      </w:pPr>
      <w:r w:rsidRPr="000B4925">
        <w:rPr>
          <w:b/>
          <w:bCs/>
        </w:rPr>
        <w:t xml:space="preserve">Considere </w:t>
      </w:r>
      <w:r w:rsidR="000B4925" w:rsidRPr="000B4925">
        <w:rPr>
          <w:b/>
          <w:bCs/>
        </w:rPr>
        <w:t xml:space="preserve">para la revisión del planeamiento, </w:t>
      </w:r>
      <w:r w:rsidRPr="000B4925">
        <w:rPr>
          <w:b/>
          <w:bCs/>
        </w:rPr>
        <w:t xml:space="preserve">las siguientes </w:t>
      </w:r>
      <w:r w:rsidR="000B4925" w:rsidRPr="000B4925">
        <w:rPr>
          <w:b/>
          <w:bCs/>
        </w:rPr>
        <w:t>orientaciones</w:t>
      </w:r>
      <w:r w:rsidRPr="000B4925">
        <w:rPr>
          <w:b/>
          <w:bCs/>
        </w:rPr>
        <w:t>:</w:t>
      </w:r>
    </w:p>
    <w:p w14:paraId="1905EEFA" w14:textId="562581AA" w:rsidR="00CE7E9A" w:rsidRPr="00CE7E9A" w:rsidRDefault="00CE7E9A" w:rsidP="00C9272A">
      <w:pPr>
        <w:rPr>
          <w:lang w:val="es-CR"/>
        </w:rPr>
      </w:pPr>
      <w:r w:rsidRPr="00CE7E9A">
        <w:rPr>
          <w:lang w:val="es-CR"/>
        </w:rPr>
        <w:t xml:space="preserve">1) </w:t>
      </w:r>
      <w:r w:rsidR="000B4925">
        <w:rPr>
          <w:lang w:val="es-CR"/>
        </w:rPr>
        <w:t>¿</w:t>
      </w:r>
      <w:r w:rsidRPr="00CE7E9A">
        <w:rPr>
          <w:lang w:val="es-CR"/>
        </w:rPr>
        <w:t xml:space="preserve">Qué parte del planeamiento se logró desarrollar </w:t>
      </w:r>
      <w:r w:rsidR="00EB10D2">
        <w:rPr>
          <w:lang w:val="es-CR"/>
        </w:rPr>
        <w:t>y</w:t>
      </w:r>
      <w:r w:rsidRPr="00CE7E9A">
        <w:rPr>
          <w:lang w:val="es-CR"/>
        </w:rPr>
        <w:t xml:space="preserve"> revisar</w:t>
      </w:r>
      <w:r w:rsidR="000B4925">
        <w:rPr>
          <w:lang w:val="es-CR"/>
        </w:rPr>
        <w:t>?</w:t>
      </w:r>
    </w:p>
    <w:p w14:paraId="588CFF7E" w14:textId="15976603" w:rsidR="002913A5" w:rsidRPr="003D5F70" w:rsidRDefault="00CE7E9A" w:rsidP="00C9272A">
      <w:pPr>
        <w:rPr>
          <w:lang w:val="es-CR"/>
        </w:rPr>
      </w:pPr>
      <w:r w:rsidRPr="00CE7E9A">
        <w:rPr>
          <w:lang w:val="es-CR"/>
        </w:rPr>
        <w:t xml:space="preserve">2) </w:t>
      </w:r>
      <w:r w:rsidR="00141B42" w:rsidRPr="00141B42">
        <w:t>La redacción de las estrategias de mediación evidencia</w:t>
      </w:r>
      <w:r w:rsidR="002913A5">
        <w:t>n:</w:t>
      </w:r>
    </w:p>
    <w:p w14:paraId="066D650E" w14:textId="02771A9F" w:rsidR="00141B42" w:rsidRDefault="00A44DAF" w:rsidP="001744FD">
      <w:pPr>
        <w:pStyle w:val="Prrafodelista"/>
        <w:numPr>
          <w:ilvl w:val="0"/>
          <w:numId w:val="3"/>
        </w:numPr>
        <w:spacing w:after="0" w:line="360" w:lineRule="auto"/>
        <w:ind w:left="765" w:hanging="357"/>
      </w:pPr>
      <w:r>
        <w:t>U</w:t>
      </w:r>
      <w:r w:rsidR="00141B42" w:rsidRPr="00141B42">
        <w:t>na ruta didáctica</w:t>
      </w:r>
      <w:r w:rsidR="003D5F70">
        <w:t xml:space="preserve"> con</w:t>
      </w:r>
      <w:r w:rsidR="00141B42" w:rsidRPr="00141B42">
        <w:t xml:space="preserve"> Inicio-Desarrollo-Cierre y una descripción clara.</w:t>
      </w:r>
    </w:p>
    <w:p w14:paraId="66E75920" w14:textId="29FC1F97" w:rsidR="002913A5" w:rsidRPr="00A44DAF" w:rsidRDefault="00243FC3" w:rsidP="001744FD">
      <w:pPr>
        <w:numPr>
          <w:ilvl w:val="0"/>
          <w:numId w:val="3"/>
        </w:numPr>
        <w:spacing w:after="0" w:line="360" w:lineRule="auto"/>
        <w:ind w:left="765" w:hanging="357"/>
        <w:rPr>
          <w:lang w:val="es-CR"/>
        </w:rPr>
      </w:pPr>
      <w:r>
        <w:t>La c</w:t>
      </w:r>
      <w:proofErr w:type="spellStart"/>
      <w:r w:rsidRPr="008D09E6">
        <w:rPr>
          <w:lang w:val="es-CR"/>
        </w:rPr>
        <w:t>ombin</w:t>
      </w:r>
      <w:r>
        <w:rPr>
          <w:lang w:val="es-CR"/>
        </w:rPr>
        <w:t>ación</w:t>
      </w:r>
      <w:proofErr w:type="spellEnd"/>
      <w:r>
        <w:rPr>
          <w:lang w:val="es-CR"/>
        </w:rPr>
        <w:t xml:space="preserve"> de </w:t>
      </w:r>
      <w:r w:rsidR="002913A5" w:rsidRPr="008D09E6">
        <w:rPr>
          <w:lang w:val="es-CR"/>
        </w:rPr>
        <w:t xml:space="preserve">al </w:t>
      </w:r>
      <w:r w:rsidR="002913A5">
        <w:rPr>
          <w:lang w:val="es-CR"/>
        </w:rPr>
        <w:t xml:space="preserve">menos </w:t>
      </w:r>
      <w:r w:rsidR="002913A5" w:rsidRPr="008D09E6">
        <w:rPr>
          <w:lang w:val="es-CR"/>
        </w:rPr>
        <w:t>2 áreas de conocimiento</w:t>
      </w:r>
      <w:r w:rsidR="00A44DAF">
        <w:rPr>
          <w:lang w:val="es-CR"/>
        </w:rPr>
        <w:t xml:space="preserve"> o </w:t>
      </w:r>
      <w:r w:rsidR="002913A5" w:rsidRPr="00A44DAF">
        <w:rPr>
          <w:lang w:val="es-CR"/>
        </w:rPr>
        <w:t>más de dos indicadores por sesión de trabajo.</w:t>
      </w:r>
    </w:p>
    <w:p w14:paraId="10EB3A2E" w14:textId="37768897" w:rsidR="001744FD" w:rsidRPr="001744FD" w:rsidRDefault="00243FC3" w:rsidP="001744FD">
      <w:pPr>
        <w:pStyle w:val="Prrafodelista"/>
        <w:numPr>
          <w:ilvl w:val="0"/>
          <w:numId w:val="3"/>
        </w:numPr>
        <w:spacing w:after="0" w:line="360" w:lineRule="auto"/>
        <w:ind w:left="765" w:hanging="357"/>
      </w:pPr>
      <w:r>
        <w:rPr>
          <w:lang w:val="es-CR"/>
        </w:rPr>
        <w:t>Recomendaciones para el diseño de la estrategia de evaluación</w:t>
      </w:r>
      <w:r w:rsidR="002305D4">
        <w:rPr>
          <w:lang w:val="es-CR"/>
        </w:rPr>
        <w:t>.</w:t>
      </w:r>
    </w:p>
    <w:p w14:paraId="2E7900BE" w14:textId="786D5B4D" w:rsidR="00243FC3" w:rsidRPr="00BC1D37" w:rsidRDefault="001744FD" w:rsidP="00C9272A">
      <w:pPr>
        <w:pStyle w:val="Prrafodelista"/>
        <w:numPr>
          <w:ilvl w:val="0"/>
          <w:numId w:val="3"/>
        </w:numPr>
        <w:spacing w:after="0" w:line="360" w:lineRule="auto"/>
        <w:ind w:left="765" w:hanging="357"/>
      </w:pPr>
      <w:r>
        <w:t xml:space="preserve">El </w:t>
      </w:r>
      <w:r w:rsidR="00152551" w:rsidRPr="001744FD">
        <w:rPr>
          <w:lang w:val="es-CR"/>
        </w:rPr>
        <w:t>alcance del RdA de las áreas involucradas y orientado al perfil de salida</w:t>
      </w:r>
      <w:r w:rsidR="00680441" w:rsidRPr="001744FD">
        <w:rPr>
          <w:lang w:val="es-CR"/>
        </w:rPr>
        <w:t xml:space="preserve"> del estudiante.</w:t>
      </w:r>
    </w:p>
    <w:p w14:paraId="23916E6F" w14:textId="38678546" w:rsidR="00BC1D37" w:rsidRDefault="00A53789" w:rsidP="00C9272A">
      <w:pPr>
        <w:pStyle w:val="Prrafodelista"/>
        <w:numPr>
          <w:ilvl w:val="0"/>
          <w:numId w:val="3"/>
        </w:numPr>
        <w:spacing w:after="0" w:line="360" w:lineRule="auto"/>
        <w:ind w:left="765" w:hanging="357"/>
      </w:pPr>
      <w:r>
        <w:t>Acciones para el logro de al</w:t>
      </w:r>
      <w:r w:rsidR="00FD3D9A">
        <w:t xml:space="preserve"> menos un eje transversal</w:t>
      </w:r>
      <w:r>
        <w:t>.</w:t>
      </w:r>
    </w:p>
    <w:p w14:paraId="2C244431" w14:textId="612F0637" w:rsidR="00E712BC" w:rsidRPr="002305D4" w:rsidRDefault="0074132D" w:rsidP="00C9272A">
      <w:pPr>
        <w:pStyle w:val="Prrafodelista"/>
        <w:numPr>
          <w:ilvl w:val="0"/>
          <w:numId w:val="3"/>
        </w:numPr>
        <w:spacing w:after="0" w:line="360" w:lineRule="auto"/>
        <w:ind w:left="765" w:hanging="357"/>
      </w:pPr>
      <w:r>
        <w:t xml:space="preserve">Notas al pie de página </w:t>
      </w:r>
      <w:r w:rsidR="00713349">
        <w:t xml:space="preserve">con acciones a considerar durante la mediación, ajustes en recursos, </w:t>
      </w:r>
      <w:r w:rsidR="00F035B9">
        <w:t>adecuaciones entre otros.</w:t>
      </w:r>
    </w:p>
    <w:p w14:paraId="1F921550" w14:textId="762E9EAC" w:rsidR="00EB25AA" w:rsidRDefault="002305D4" w:rsidP="00C9272A">
      <w:pPr>
        <w:rPr>
          <w:lang w:val="es-CR"/>
        </w:rPr>
      </w:pPr>
      <w:r>
        <w:rPr>
          <w:lang w:val="es-CR"/>
        </w:rPr>
        <w:t>4</w:t>
      </w:r>
      <w:r w:rsidR="00624E30">
        <w:rPr>
          <w:lang w:val="es-CR"/>
        </w:rPr>
        <w:t xml:space="preserve">) </w:t>
      </w:r>
      <w:r w:rsidR="00DC7128">
        <w:rPr>
          <w:lang w:val="es-CR"/>
        </w:rPr>
        <w:t xml:space="preserve">Los recursos presentados, </w:t>
      </w:r>
      <w:r w:rsidR="009926D9">
        <w:rPr>
          <w:lang w:val="es-CR"/>
        </w:rPr>
        <w:t>en caso de que</w:t>
      </w:r>
      <w:r w:rsidR="00DC7128">
        <w:rPr>
          <w:lang w:val="es-CR"/>
        </w:rPr>
        <w:t xml:space="preserve"> aplique, apoyan el desarrollo de las estrategias de mediación</w:t>
      </w:r>
      <w:r w:rsidR="000D3B4A">
        <w:rPr>
          <w:lang w:val="es-CR"/>
        </w:rPr>
        <w:t xml:space="preserve"> y no requieren de conectividad. </w:t>
      </w:r>
      <w:r w:rsidR="00DC7128">
        <w:rPr>
          <w:lang w:val="es-CR"/>
        </w:rPr>
        <w:t xml:space="preserve"> </w:t>
      </w:r>
    </w:p>
    <w:p w14:paraId="088F0267" w14:textId="0D3F8915" w:rsidR="00CE7E9A" w:rsidRPr="00CE7E9A" w:rsidRDefault="000D3B4A" w:rsidP="00C9272A">
      <w:pPr>
        <w:rPr>
          <w:lang w:val="es-CR"/>
        </w:rPr>
      </w:pPr>
      <w:r>
        <w:rPr>
          <w:lang w:val="es-CR"/>
        </w:rPr>
        <w:t xml:space="preserve">5) </w:t>
      </w:r>
      <w:r w:rsidR="00CA0F5E">
        <w:rPr>
          <w:lang w:val="es-CR"/>
        </w:rPr>
        <w:t>Anote las p</w:t>
      </w:r>
      <w:r w:rsidR="00CE7E9A" w:rsidRPr="00CE7E9A">
        <w:rPr>
          <w:lang w:val="es-CR"/>
        </w:rPr>
        <w:t>rincipales observaciones, preguntas o recomendaciones planteadas</w:t>
      </w:r>
      <w:r w:rsidR="004E05D0">
        <w:rPr>
          <w:lang w:val="es-CR"/>
        </w:rPr>
        <w:t>.</w:t>
      </w:r>
    </w:p>
    <w:p w14:paraId="4D24C473" w14:textId="78A8A3F1" w:rsidR="000C65E9" w:rsidRPr="00942A9F" w:rsidRDefault="00624E30" w:rsidP="00942A9F">
      <w:pPr>
        <w:rPr>
          <w:lang w:val="es-CR"/>
        </w:rPr>
      </w:pPr>
      <w:r>
        <w:rPr>
          <w:lang w:val="es-CR"/>
        </w:rPr>
        <w:t>5</w:t>
      </w:r>
      <w:r w:rsidR="00CE7E9A" w:rsidRPr="00CE7E9A">
        <w:rPr>
          <w:lang w:val="es-CR"/>
        </w:rPr>
        <w:t xml:space="preserve">) </w:t>
      </w:r>
      <w:r w:rsidR="004E05D0">
        <w:rPr>
          <w:lang w:val="es-CR"/>
        </w:rPr>
        <w:t>Anote los a</w:t>
      </w:r>
      <w:r w:rsidR="00CE7E9A" w:rsidRPr="00CE7E9A">
        <w:rPr>
          <w:lang w:val="es-CR"/>
        </w:rPr>
        <w:t>spectos que quedan por completar o profundizar antes del siguiente corte</w:t>
      </w:r>
      <w:r w:rsidR="00942A9F">
        <w:rPr>
          <w:lang w:val="es-CR"/>
        </w:rPr>
        <w:t>.</w:t>
      </w:r>
    </w:p>
    <w:p w14:paraId="567B7B70" w14:textId="4836DECC" w:rsidR="008D09E6" w:rsidRPr="000C65E9" w:rsidRDefault="008D09E6" w:rsidP="00BB3198"/>
    <w:p w14:paraId="44E9EB6F" w14:textId="77777777" w:rsidR="00614138" w:rsidRDefault="00614138" w:rsidP="00614138">
      <w:pPr>
        <w:spacing w:after="0" w:line="240" w:lineRule="auto"/>
        <w:rPr>
          <w:lang w:val="es-CR"/>
        </w:rPr>
      </w:pPr>
    </w:p>
    <w:p w14:paraId="75A7CAF7" w14:textId="77777777" w:rsidR="00614138" w:rsidRDefault="00614138" w:rsidP="00614138">
      <w:pPr>
        <w:spacing w:after="0" w:line="240" w:lineRule="auto"/>
        <w:rPr>
          <w:lang w:val="es-CR"/>
        </w:rPr>
      </w:pPr>
    </w:p>
    <w:p w14:paraId="5E5A22D4" w14:textId="77777777" w:rsidR="00614138" w:rsidRDefault="00614138" w:rsidP="00614138">
      <w:pPr>
        <w:spacing w:after="0" w:line="240" w:lineRule="auto"/>
        <w:rPr>
          <w:lang w:val="es-CR"/>
        </w:rPr>
      </w:pPr>
    </w:p>
    <w:p w14:paraId="1C92633C" w14:textId="77777777" w:rsidR="00614138" w:rsidRDefault="00614138" w:rsidP="00614138">
      <w:pPr>
        <w:spacing w:after="0" w:line="240" w:lineRule="auto"/>
        <w:rPr>
          <w:lang w:val="es-CR"/>
        </w:rPr>
      </w:pPr>
    </w:p>
    <w:p w14:paraId="0BFFD7AE" w14:textId="77777777" w:rsidR="00614138" w:rsidRDefault="00614138" w:rsidP="00614138">
      <w:pPr>
        <w:spacing w:after="0" w:line="240" w:lineRule="auto"/>
        <w:rPr>
          <w:lang w:val="es-CR"/>
        </w:rPr>
      </w:pPr>
    </w:p>
    <w:p w14:paraId="6F92563D" w14:textId="77777777" w:rsidR="00614138" w:rsidRDefault="00614138" w:rsidP="00614138">
      <w:pPr>
        <w:spacing w:after="0" w:line="240" w:lineRule="auto"/>
        <w:rPr>
          <w:lang w:val="es-CR"/>
        </w:rPr>
      </w:pPr>
    </w:p>
    <w:p w14:paraId="05048806" w14:textId="77777777" w:rsidR="00614138" w:rsidRDefault="00614138" w:rsidP="00614138">
      <w:pPr>
        <w:spacing w:after="0" w:line="240" w:lineRule="auto"/>
        <w:rPr>
          <w:lang w:val="es-CR"/>
        </w:rPr>
      </w:pPr>
    </w:p>
    <w:p w14:paraId="3578738E" w14:textId="77777777" w:rsidR="00614138" w:rsidRDefault="00614138" w:rsidP="00614138">
      <w:pPr>
        <w:spacing w:after="0" w:line="240" w:lineRule="auto"/>
        <w:rPr>
          <w:lang w:val="es-CR"/>
        </w:rPr>
      </w:pPr>
    </w:p>
    <w:p w14:paraId="3E2740A8" w14:textId="77777777" w:rsidR="00614138" w:rsidRDefault="00614138" w:rsidP="00614138">
      <w:pPr>
        <w:spacing w:after="0" w:line="240" w:lineRule="auto"/>
        <w:rPr>
          <w:lang w:val="es-CR"/>
        </w:rPr>
      </w:pPr>
    </w:p>
    <w:p w14:paraId="231654A5" w14:textId="77777777" w:rsidR="00614138" w:rsidRDefault="00614138" w:rsidP="00614138">
      <w:pPr>
        <w:spacing w:after="0" w:line="240" w:lineRule="auto"/>
        <w:rPr>
          <w:lang w:val="es-CR"/>
        </w:rPr>
      </w:pPr>
    </w:p>
    <w:p w14:paraId="3BEDCD59" w14:textId="77777777" w:rsidR="00614138" w:rsidRDefault="00614138" w:rsidP="00614138">
      <w:pPr>
        <w:spacing w:after="0" w:line="240" w:lineRule="auto"/>
        <w:rPr>
          <w:lang w:val="es-CR"/>
        </w:rPr>
      </w:pPr>
    </w:p>
    <w:p w14:paraId="64B23217" w14:textId="77777777" w:rsidR="00614138" w:rsidRDefault="00614138" w:rsidP="00614138">
      <w:pPr>
        <w:spacing w:after="0" w:line="240" w:lineRule="auto"/>
        <w:rPr>
          <w:lang w:val="es-CR"/>
        </w:rPr>
      </w:pPr>
    </w:p>
    <w:p w14:paraId="4A8811E7" w14:textId="77777777" w:rsidR="00614138" w:rsidRDefault="00614138" w:rsidP="00614138">
      <w:pPr>
        <w:spacing w:after="0" w:line="240" w:lineRule="auto"/>
        <w:rPr>
          <w:lang w:val="es-CR"/>
        </w:rPr>
      </w:pPr>
    </w:p>
    <w:p w14:paraId="2E384660" w14:textId="77777777" w:rsidR="00614138" w:rsidRDefault="00614138" w:rsidP="00614138">
      <w:pPr>
        <w:spacing w:after="0" w:line="240" w:lineRule="auto"/>
        <w:rPr>
          <w:lang w:val="es-CR"/>
        </w:rPr>
      </w:pPr>
    </w:p>
    <w:p w14:paraId="31856BB2" w14:textId="15DB547E" w:rsidR="00AD149A" w:rsidRPr="00614138" w:rsidRDefault="004C39A4" w:rsidP="00614138">
      <w:pPr>
        <w:spacing w:after="0" w:line="240" w:lineRule="auto"/>
        <w:rPr>
          <w:lang w:val="es-CR"/>
        </w:rPr>
      </w:pPr>
      <w:r w:rsidRPr="00614138">
        <w:rPr>
          <w:lang w:val="es-CR"/>
        </w:rPr>
        <w:t>Elabora por:</w:t>
      </w:r>
    </w:p>
    <w:p w14:paraId="33E946A1" w14:textId="2AEEBF46" w:rsidR="004C39A4" w:rsidRPr="00614138" w:rsidRDefault="004C39A4" w:rsidP="00614138">
      <w:pPr>
        <w:spacing w:after="0" w:line="240" w:lineRule="auto"/>
        <w:rPr>
          <w:lang w:val="es-CR"/>
        </w:rPr>
      </w:pPr>
      <w:r w:rsidRPr="00614138">
        <w:rPr>
          <w:lang w:val="es-CR"/>
        </w:rPr>
        <w:t xml:space="preserve">Equipo de Gestión Curricular </w:t>
      </w:r>
      <w:r w:rsidR="00614138" w:rsidRPr="00614138">
        <w:rPr>
          <w:lang w:val="es-CR"/>
        </w:rPr>
        <w:t>para la Formación Tecnológica</w:t>
      </w:r>
    </w:p>
    <w:p w14:paraId="6123EF8F" w14:textId="77DD6CC3" w:rsidR="00614138" w:rsidRPr="00614138" w:rsidRDefault="00614138" w:rsidP="00614138">
      <w:pPr>
        <w:spacing w:after="0" w:line="240" w:lineRule="auto"/>
        <w:rPr>
          <w:lang w:val="es-CR"/>
        </w:rPr>
      </w:pPr>
      <w:r w:rsidRPr="00614138">
        <w:rPr>
          <w:lang w:val="es-CR"/>
        </w:rPr>
        <w:t>Setiembre, 2026</w:t>
      </w:r>
    </w:p>
    <w:sectPr w:rsidR="00614138" w:rsidRPr="00614138" w:rsidSect="00C9272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5B16"/>
    <w:multiLevelType w:val="multilevel"/>
    <w:tmpl w:val="5604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0192E"/>
    <w:multiLevelType w:val="multilevel"/>
    <w:tmpl w:val="4D5A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4E5F03"/>
    <w:multiLevelType w:val="hybridMultilevel"/>
    <w:tmpl w:val="5E1852A0"/>
    <w:lvl w:ilvl="0" w:tplc="140A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num w:numId="1" w16cid:durableId="1984039021">
    <w:abstractNumId w:val="0"/>
  </w:num>
  <w:num w:numId="2" w16cid:durableId="1937592238">
    <w:abstractNumId w:val="1"/>
  </w:num>
  <w:num w:numId="3" w16cid:durableId="1470593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9655555"/>
    <w:rsid w:val="00080053"/>
    <w:rsid w:val="000B4925"/>
    <w:rsid w:val="000C65E9"/>
    <w:rsid w:val="000D3B4A"/>
    <w:rsid w:val="000D62C0"/>
    <w:rsid w:val="00141B42"/>
    <w:rsid w:val="00152551"/>
    <w:rsid w:val="001744FD"/>
    <w:rsid w:val="00212EC8"/>
    <w:rsid w:val="0022455C"/>
    <w:rsid w:val="002305D4"/>
    <w:rsid w:val="00241E2A"/>
    <w:rsid w:val="00243FC3"/>
    <w:rsid w:val="002913A5"/>
    <w:rsid w:val="003754EA"/>
    <w:rsid w:val="003D5F70"/>
    <w:rsid w:val="0046105A"/>
    <w:rsid w:val="004C39A4"/>
    <w:rsid w:val="004E05D0"/>
    <w:rsid w:val="005C166B"/>
    <w:rsid w:val="00605CBE"/>
    <w:rsid w:val="00614138"/>
    <w:rsid w:val="00624E30"/>
    <w:rsid w:val="00640F85"/>
    <w:rsid w:val="00680441"/>
    <w:rsid w:val="00713349"/>
    <w:rsid w:val="0074132D"/>
    <w:rsid w:val="0074322E"/>
    <w:rsid w:val="007F27C4"/>
    <w:rsid w:val="007F7629"/>
    <w:rsid w:val="0082446C"/>
    <w:rsid w:val="008D09E6"/>
    <w:rsid w:val="008D70D4"/>
    <w:rsid w:val="008F395B"/>
    <w:rsid w:val="00942A9F"/>
    <w:rsid w:val="00946ED1"/>
    <w:rsid w:val="009926D9"/>
    <w:rsid w:val="00A44DAF"/>
    <w:rsid w:val="00A53789"/>
    <w:rsid w:val="00A92EA1"/>
    <w:rsid w:val="00AD149A"/>
    <w:rsid w:val="00AE2A68"/>
    <w:rsid w:val="00BB3198"/>
    <w:rsid w:val="00BC1D37"/>
    <w:rsid w:val="00C9272A"/>
    <w:rsid w:val="00CA0F5E"/>
    <w:rsid w:val="00CE7E9A"/>
    <w:rsid w:val="00DA44C6"/>
    <w:rsid w:val="00DC7128"/>
    <w:rsid w:val="00E50CD1"/>
    <w:rsid w:val="00E712BC"/>
    <w:rsid w:val="00EB10D2"/>
    <w:rsid w:val="00EB25AA"/>
    <w:rsid w:val="00ED3857"/>
    <w:rsid w:val="00F035B9"/>
    <w:rsid w:val="00FD3D9A"/>
    <w:rsid w:val="1EF75C89"/>
    <w:rsid w:val="416B9305"/>
    <w:rsid w:val="5965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6E72D3"/>
  <w15:chartTrackingRefBased/>
  <w15:docId w15:val="{756E5A9F-B2D4-44F5-9A75-6210CDD5A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61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913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eleccione xmlns="a65f68e9-1bb3-4ef6-81ee-cd4f0761406a" xsi:nil="true"/>
    <lcf76f155ced4ddcb4097134ff3c332f xmlns="a65f68e9-1bb3-4ef6-81ee-cd4f0761406a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BE67AF6B00BAB469C7FFDCA5F67DDF6" ma:contentTypeVersion="15" ma:contentTypeDescription="Crear nuevo documento." ma:contentTypeScope="" ma:versionID="5c93b4c592fe5fbc4d8d46d0a9eaf752">
  <xsd:schema xmlns:xsd="http://www.w3.org/2001/XMLSchema" xmlns:xs="http://www.w3.org/2001/XMLSchema" xmlns:p="http://schemas.microsoft.com/office/2006/metadata/properties" xmlns:ns2="a65f68e9-1bb3-4ef6-81ee-cd4f0761406a" xmlns:ns3="00adeb45-501c-4940-a221-5869bf7bbc99" targetNamespace="http://schemas.microsoft.com/office/2006/metadata/properties" ma:root="true" ma:fieldsID="923d4a8cd75c05501bf1bcf75bf92b96" ns2:_="" ns3:_="">
    <xsd:import namespace="a65f68e9-1bb3-4ef6-81ee-cd4f0761406a"/>
    <xsd:import namespace="00adeb45-501c-4940-a221-5869bf7bbc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2:MediaLengthInSeconds" minOccurs="0"/>
                <xsd:element ref="ns2:Seleccion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5f68e9-1bb3-4ef6-81ee-cd4f076140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f8a094f3-5355-4f18-8742-8f039f4031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Seleccione" ma:index="22" nillable="true" ma:displayName="Seleccione" ma:format="Dropdown" ma:internalName="Seleccione">
      <xsd:simpleType>
        <xsd:restriction base="dms:Choice">
          <xsd:enumeration value="Opción 1"/>
          <xsd:enumeration value="Opción 2"/>
          <xsd:enumeration value="Opción 3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adeb45-501c-4940-a221-5869bf7bbc9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3C1CF84-DAF4-4E06-BDA6-93809DD590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3CA4071-030A-4366-ABA6-BCA08C2C6B19}">
  <ds:schemaRefs>
    <ds:schemaRef ds:uri="http://schemas.microsoft.com/office/2006/metadata/properties"/>
    <ds:schemaRef ds:uri="http://schemas.microsoft.com/office/infopath/2007/PartnerControls"/>
    <ds:schemaRef ds:uri="a65f68e9-1bb3-4ef6-81ee-cd4f0761406a"/>
  </ds:schemaRefs>
</ds:datastoreItem>
</file>

<file path=customXml/itemProps3.xml><?xml version="1.0" encoding="utf-8"?>
<ds:datastoreItem xmlns:ds="http://schemas.openxmlformats.org/officeDocument/2006/customXml" ds:itemID="{D4E86008-1C30-425A-9740-AC54DD24DB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5f68e9-1bb3-4ef6-81ee-cd4f0761406a"/>
    <ds:schemaRef ds:uri="00adeb45-501c-4940-a221-5869bf7bbc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188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Ivone White Acuna</dc:creator>
  <cp:keywords/>
  <dc:description/>
  <cp:lastModifiedBy>Karen Ivone White Acuna</cp:lastModifiedBy>
  <cp:revision>52</cp:revision>
  <dcterms:created xsi:type="dcterms:W3CDTF">2026-09-01T19:44:00Z</dcterms:created>
  <dcterms:modified xsi:type="dcterms:W3CDTF">2026-09-08T16:34:00Z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0x0101002BE67AF6B00BAB469C7FFDCA5F67DDF6</vt:lpwstr>
  </property>
  <property fmtid="{D5CDD505-2E9C-101B-9397-08002B2CF9AE}" pid="3" name="MediaServiceImageTags">
    <vt:lpwstr/>
  </property>
</Properties>
</file>