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593D" w:rsidRDefault="001820DA">
      <w:r w:rsidRPr="001820DA">
        <w:t>Hydrangeas.jpg</w:t>
      </w:r>
    </w:p>
    <w:p w:rsidR="001820DA" w:rsidRDefault="001820DA">
      <w:r>
        <w:rPr>
          <w:noProof/>
          <w:lang w:eastAsia="es-PA"/>
        </w:rPr>
        <w:drawing>
          <wp:inline distT="0" distB="0" distL="0" distR="0">
            <wp:extent cx="5612130" cy="3507362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DA" w:rsidRDefault="001820DA"/>
    <w:p w:rsidR="001820DA" w:rsidRDefault="001820DA"/>
    <w:p w:rsidR="001820DA" w:rsidRDefault="001820DA"/>
    <w:p w:rsidR="001820DA" w:rsidRDefault="001820DA"/>
    <w:p w:rsidR="001820DA" w:rsidRDefault="001820DA"/>
    <w:p w:rsidR="001820DA" w:rsidRDefault="001820DA">
      <w:r>
        <w:rPr>
          <w:noProof/>
          <w:lang w:eastAsia="es-PA"/>
        </w:rPr>
        <w:lastRenderedPageBreak/>
        <w:drawing>
          <wp:inline distT="0" distB="0" distL="0" distR="0">
            <wp:extent cx="5612130" cy="3507362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DA" w:rsidRDefault="001820DA"/>
    <w:p w:rsidR="001820DA" w:rsidRDefault="001820DA">
      <w:r>
        <w:rPr>
          <w:noProof/>
          <w:lang w:eastAsia="es-PA"/>
        </w:rPr>
        <w:drawing>
          <wp:inline distT="0" distB="0" distL="0" distR="0">
            <wp:extent cx="5612130" cy="3507362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820DA" w:rsidSect="006759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4"/>
  <w:proofState w:spelling="clean" w:grammar="clean"/>
  <w:defaultTabStop w:val="708"/>
  <w:hyphenationZone w:val="425"/>
  <w:characterSpacingControl w:val="doNotCompress"/>
  <w:compat/>
  <w:rsids>
    <w:rsidRoot w:val="001820DA"/>
    <w:rsid w:val="001820DA"/>
    <w:rsid w:val="006759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593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820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20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USER;dadera</dc:creator>
  <cp:lastModifiedBy>USER</cp:lastModifiedBy>
  <cp:revision>1</cp:revision>
  <dcterms:created xsi:type="dcterms:W3CDTF">2013-11-07T17:56:00Z</dcterms:created>
  <dcterms:modified xsi:type="dcterms:W3CDTF">2013-11-07T18:01:00Z</dcterms:modified>
</cp:coreProperties>
</file>