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0062" w14:textId="08C4B630" w:rsidR="006E29A9" w:rsidRPr="006D6672" w:rsidRDefault="00303E50" w:rsidP="00EB7F21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RANGO DE UNA MATRIZ</w:t>
      </w:r>
      <w:r w:rsidR="00063D2C">
        <w:rPr>
          <w:rFonts w:cstheme="minorHAnsi"/>
          <w:b/>
          <w:bCs/>
          <w:sz w:val="28"/>
          <w:szCs w:val="28"/>
        </w:rPr>
        <w:tab/>
      </w:r>
      <w:r w:rsidR="00E9392A">
        <w:rPr>
          <w:rFonts w:cstheme="minorHAnsi"/>
          <w:b/>
          <w:bCs/>
          <w:sz w:val="28"/>
          <w:szCs w:val="28"/>
        </w:rPr>
        <w:t xml:space="preserve"> CON UN PARÁMETRO</w:t>
      </w:r>
      <w:r w:rsidR="00063D2C">
        <w:rPr>
          <w:rFonts w:cstheme="minorHAnsi"/>
          <w:b/>
          <w:bCs/>
          <w:sz w:val="28"/>
          <w:szCs w:val="28"/>
        </w:rPr>
        <w:tab/>
      </w:r>
      <w:r w:rsidR="00063D2C">
        <w:rPr>
          <w:rFonts w:cstheme="minorHAnsi"/>
          <w:b/>
          <w:bCs/>
          <w:sz w:val="28"/>
          <w:szCs w:val="28"/>
        </w:rPr>
        <w:tab/>
      </w:r>
      <w:r w:rsidR="00063D2C">
        <w:rPr>
          <w:rFonts w:cstheme="minorHAnsi"/>
          <w:b/>
          <w:bCs/>
          <w:sz w:val="28"/>
          <w:szCs w:val="28"/>
        </w:rPr>
        <w:tab/>
      </w:r>
    </w:p>
    <w:p w14:paraId="4C4549CF" w14:textId="7AC67570" w:rsidR="006E29A9" w:rsidRPr="006D6672" w:rsidRDefault="00D8130C" w:rsidP="00EB7F21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</w:t>
      </w:r>
      <w:r w:rsidR="006E29A9" w:rsidRPr="006D6672">
        <w:rPr>
          <w:rFonts w:cstheme="minorHAnsi"/>
          <w:sz w:val="20"/>
          <w:szCs w:val="20"/>
        </w:rPr>
        <w:t xml:space="preserve"> esta página web</w:t>
      </w:r>
      <w:r>
        <w:rPr>
          <w:rFonts w:cstheme="minorHAnsi"/>
          <w:sz w:val="20"/>
          <w:szCs w:val="20"/>
        </w:rPr>
        <w:t xml:space="preserve"> se calcula el </w:t>
      </w:r>
      <w:r w:rsidRPr="00D8130C">
        <w:rPr>
          <w:rFonts w:cstheme="minorHAnsi"/>
          <w:b/>
          <w:bCs/>
          <w:sz w:val="20"/>
          <w:szCs w:val="20"/>
        </w:rPr>
        <w:t>RANGO</w:t>
      </w:r>
      <w:r>
        <w:rPr>
          <w:rFonts w:cstheme="minorHAnsi"/>
          <w:sz w:val="20"/>
          <w:szCs w:val="20"/>
        </w:rPr>
        <w:t xml:space="preserve"> de una matriz </w:t>
      </w:r>
      <w:r w:rsidR="00E9392A">
        <w:rPr>
          <w:rFonts w:cstheme="minorHAnsi"/>
          <w:sz w:val="20"/>
          <w:szCs w:val="20"/>
        </w:rPr>
        <w:t>con un parámetro</w:t>
      </w:r>
      <w:r>
        <w:rPr>
          <w:rFonts w:cstheme="minorHAnsi"/>
          <w:sz w:val="20"/>
          <w:szCs w:val="20"/>
        </w:rPr>
        <w:t>,</w:t>
      </w:r>
      <w:r w:rsidR="00364FDD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según los diferentes valores de dicho parámetro. </w:t>
      </w:r>
    </w:p>
    <w:p w14:paraId="5A7B806A" w14:textId="2BA96640" w:rsidR="006E29A9" w:rsidRPr="006D6672" w:rsidRDefault="006E29A9" w:rsidP="00EB7F21">
      <w:pPr>
        <w:jc w:val="both"/>
        <w:rPr>
          <w:rFonts w:cstheme="minorHAnsi"/>
          <w:sz w:val="20"/>
          <w:szCs w:val="20"/>
        </w:rPr>
      </w:pPr>
      <w:r w:rsidRPr="006D6672">
        <w:rPr>
          <w:rFonts w:cstheme="minorHAnsi"/>
          <w:sz w:val="20"/>
          <w:szCs w:val="20"/>
        </w:rPr>
        <w:t xml:space="preserve">La página tiene </w:t>
      </w:r>
      <w:r w:rsidR="00E9392A">
        <w:rPr>
          <w:rFonts w:cstheme="minorHAnsi"/>
          <w:sz w:val="20"/>
          <w:szCs w:val="20"/>
        </w:rPr>
        <w:t>dos</w:t>
      </w:r>
      <w:r w:rsidRPr="006D6672">
        <w:rPr>
          <w:rFonts w:cstheme="minorHAnsi"/>
          <w:sz w:val="20"/>
          <w:szCs w:val="20"/>
        </w:rPr>
        <w:t xml:space="preserve"> secciones:</w:t>
      </w:r>
    </w:p>
    <w:p w14:paraId="7252A7BC" w14:textId="076B3EDB" w:rsidR="006E29A9" w:rsidRPr="006D6672" w:rsidRDefault="00364FDD" w:rsidP="00EB7F21">
      <w:pPr>
        <w:pStyle w:val="Prrafodelista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Introducción de datos</w:t>
      </w:r>
    </w:p>
    <w:p w14:paraId="1D4E88C7" w14:textId="063A6B5D" w:rsidR="006E29A9" w:rsidRPr="006D6672" w:rsidRDefault="00364FDD" w:rsidP="00EB7F21">
      <w:pPr>
        <w:pStyle w:val="Prrafodelista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Formulario y trabajo del usuario</w:t>
      </w:r>
    </w:p>
    <w:p w14:paraId="7AD76BBF" w14:textId="77777777" w:rsidR="00E9392A" w:rsidRDefault="00E9392A" w:rsidP="00EB7F21">
      <w:pPr>
        <w:jc w:val="both"/>
        <w:rPr>
          <w:rFonts w:cstheme="minorHAnsi"/>
          <w:sz w:val="20"/>
          <w:szCs w:val="20"/>
        </w:rPr>
      </w:pPr>
    </w:p>
    <w:p w14:paraId="6ABF70C7" w14:textId="354D791F" w:rsidR="006E29A9" w:rsidRPr="00E9392A" w:rsidRDefault="006E29A9" w:rsidP="00EB7F21">
      <w:pPr>
        <w:jc w:val="both"/>
        <w:rPr>
          <w:rFonts w:cstheme="minorHAnsi"/>
          <w:b/>
          <w:bCs/>
          <w:sz w:val="20"/>
          <w:szCs w:val="20"/>
        </w:rPr>
      </w:pPr>
      <w:r w:rsidRPr="00F274BE">
        <w:rPr>
          <w:rFonts w:cstheme="minorHAnsi"/>
          <w:b/>
          <w:bCs/>
          <w:sz w:val="24"/>
          <w:szCs w:val="24"/>
        </w:rPr>
        <w:t>In</w:t>
      </w:r>
      <w:r w:rsidR="00220379">
        <w:rPr>
          <w:rFonts w:cstheme="minorHAnsi"/>
          <w:b/>
          <w:bCs/>
          <w:sz w:val="24"/>
          <w:szCs w:val="24"/>
        </w:rPr>
        <w:t>troducción de datos</w:t>
      </w:r>
      <w:r w:rsidR="00063D2C">
        <w:rPr>
          <w:rFonts w:cstheme="minorHAnsi"/>
          <w:b/>
          <w:bCs/>
          <w:sz w:val="24"/>
          <w:szCs w:val="24"/>
        </w:rPr>
        <w:tab/>
      </w:r>
      <w:r w:rsidR="00063D2C">
        <w:rPr>
          <w:rFonts w:cstheme="minorHAnsi"/>
          <w:b/>
          <w:bCs/>
          <w:sz w:val="24"/>
          <w:szCs w:val="24"/>
        </w:rPr>
        <w:tab/>
      </w:r>
      <w:r w:rsidR="00063D2C">
        <w:rPr>
          <w:rFonts w:cstheme="minorHAnsi"/>
          <w:b/>
          <w:bCs/>
          <w:sz w:val="24"/>
          <w:szCs w:val="24"/>
        </w:rPr>
        <w:tab/>
      </w:r>
      <w:r w:rsidR="00063D2C">
        <w:rPr>
          <w:rFonts w:cstheme="minorHAnsi"/>
          <w:b/>
          <w:bCs/>
          <w:sz w:val="24"/>
          <w:szCs w:val="24"/>
        </w:rPr>
        <w:tab/>
      </w:r>
    </w:p>
    <w:p w14:paraId="389EF0D2" w14:textId="2A944AB7" w:rsidR="00303E50" w:rsidRDefault="00220379" w:rsidP="00EB7F21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 primer lugar, se deberá introducir la dimensión de la matriz sobre la que se quiere trabajar. Se deberá proporcionar tanto el número de filas como el número de columnas. Obviamente y en ambos casos, se deberá introducir un número natural.</w:t>
      </w:r>
      <w:r w:rsidR="00B950BE">
        <w:rPr>
          <w:rFonts w:cstheme="minorHAnsi"/>
          <w:sz w:val="20"/>
          <w:szCs w:val="20"/>
        </w:rPr>
        <w:t xml:space="preserve"> Además</w:t>
      </w:r>
      <w:r w:rsidR="00303E50">
        <w:rPr>
          <w:rFonts w:cstheme="minorHAnsi"/>
          <w:sz w:val="20"/>
          <w:szCs w:val="20"/>
        </w:rPr>
        <w:t>,</w:t>
      </w:r>
      <w:r w:rsidR="00B950BE">
        <w:rPr>
          <w:rFonts w:cstheme="minorHAnsi"/>
          <w:sz w:val="20"/>
          <w:szCs w:val="20"/>
        </w:rPr>
        <w:t xml:space="preserve"> solo se admite un máximo de </w:t>
      </w:r>
      <w:r w:rsidR="00303E50">
        <w:rPr>
          <w:rFonts w:cstheme="minorHAnsi"/>
          <w:sz w:val="20"/>
          <w:szCs w:val="20"/>
        </w:rPr>
        <w:t>6</w:t>
      </w:r>
      <w:r w:rsidR="00B950BE">
        <w:rPr>
          <w:rFonts w:cstheme="minorHAnsi"/>
          <w:sz w:val="20"/>
          <w:szCs w:val="20"/>
        </w:rPr>
        <w:t xml:space="preserve"> filas y de </w:t>
      </w:r>
      <w:r w:rsidR="00303E50">
        <w:rPr>
          <w:rFonts w:cstheme="minorHAnsi"/>
          <w:sz w:val="20"/>
          <w:szCs w:val="20"/>
        </w:rPr>
        <w:t>8</w:t>
      </w:r>
      <w:r w:rsidR="00B950BE">
        <w:rPr>
          <w:rFonts w:cstheme="minorHAnsi"/>
          <w:sz w:val="20"/>
          <w:szCs w:val="20"/>
        </w:rPr>
        <w:t xml:space="preserve"> columnas</w:t>
      </w:r>
      <w:r w:rsidR="00303E50">
        <w:rPr>
          <w:rFonts w:cstheme="minorHAnsi"/>
          <w:sz w:val="20"/>
          <w:szCs w:val="20"/>
        </w:rPr>
        <w:t>.</w:t>
      </w:r>
      <w:r>
        <w:rPr>
          <w:rFonts w:cstheme="minorHAnsi"/>
          <w:sz w:val="20"/>
          <w:szCs w:val="20"/>
        </w:rPr>
        <w:t xml:space="preserve"> </w:t>
      </w:r>
      <w:r w:rsidR="00E9392A">
        <w:rPr>
          <w:rFonts w:cstheme="minorHAnsi"/>
          <w:sz w:val="20"/>
          <w:szCs w:val="20"/>
        </w:rPr>
        <w:t>Después</w:t>
      </w:r>
      <w:r w:rsidR="00D8130C">
        <w:rPr>
          <w:rFonts w:cstheme="minorHAnsi"/>
          <w:sz w:val="20"/>
          <w:szCs w:val="20"/>
        </w:rPr>
        <w:t>,</w:t>
      </w:r>
      <w:r w:rsidR="00E9392A">
        <w:rPr>
          <w:rFonts w:cstheme="minorHAnsi"/>
          <w:sz w:val="20"/>
          <w:szCs w:val="20"/>
        </w:rPr>
        <w:t xml:space="preserve"> se pedirá ingresar el nombre del parámetro (deberá ser una letra minúscula). </w:t>
      </w:r>
    </w:p>
    <w:p w14:paraId="559EEE04" w14:textId="08A9A6A0" w:rsidR="00245420" w:rsidRDefault="00E9392A" w:rsidP="00EB7F21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 todos los casos, l</w:t>
      </w:r>
      <w:r w:rsidR="00220379">
        <w:rPr>
          <w:rFonts w:cstheme="minorHAnsi"/>
          <w:sz w:val="20"/>
          <w:szCs w:val="20"/>
        </w:rPr>
        <w:t>a validación se realizará al presionar la tecla ENTER del escritorio.</w:t>
      </w:r>
    </w:p>
    <w:p w14:paraId="15ECA885" w14:textId="77777777" w:rsidR="00303E50" w:rsidRDefault="00303E50" w:rsidP="00EB7F21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51CF3CAF" w14:textId="5D4F7193" w:rsidR="00220379" w:rsidRDefault="00220379" w:rsidP="00EB7F21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 continuación, </w:t>
      </w:r>
      <w:r w:rsidR="00303E50">
        <w:rPr>
          <w:rFonts w:cstheme="minorHAnsi"/>
          <w:sz w:val="20"/>
          <w:szCs w:val="20"/>
        </w:rPr>
        <w:t>se mostrará</w:t>
      </w:r>
      <w:r>
        <w:rPr>
          <w:rFonts w:cstheme="minorHAnsi"/>
          <w:sz w:val="20"/>
          <w:szCs w:val="20"/>
        </w:rPr>
        <w:t xml:space="preserve"> la estructura de la matriz. Las casillas de sus elementos aparecerán en blanco. Se deberá introducir</w:t>
      </w:r>
      <w:r w:rsidR="00B00224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para cada una de ellas</w:t>
      </w:r>
      <w:r w:rsidR="00B00224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un número </w:t>
      </w:r>
      <w:r w:rsidR="00E9392A">
        <w:rPr>
          <w:rFonts w:cstheme="minorHAnsi"/>
          <w:sz w:val="20"/>
          <w:szCs w:val="20"/>
        </w:rPr>
        <w:t>o una expresión algebraica con variable el parámetro introducido</w:t>
      </w:r>
      <w:r w:rsidR="00D8130C">
        <w:rPr>
          <w:rFonts w:cstheme="minorHAnsi"/>
          <w:sz w:val="20"/>
          <w:szCs w:val="20"/>
        </w:rPr>
        <w:t xml:space="preserve">. También </w:t>
      </w:r>
      <w:r>
        <w:rPr>
          <w:rFonts w:cstheme="minorHAnsi"/>
          <w:sz w:val="20"/>
          <w:szCs w:val="20"/>
        </w:rPr>
        <w:t>se deberá validar</w:t>
      </w:r>
      <w:r w:rsidR="00B00224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con la tecla ENTER</w:t>
      </w:r>
      <w:r w:rsidR="00803286">
        <w:rPr>
          <w:rFonts w:cstheme="minorHAnsi"/>
          <w:sz w:val="20"/>
          <w:szCs w:val="20"/>
        </w:rPr>
        <w:t>.</w:t>
      </w:r>
    </w:p>
    <w:p w14:paraId="268193B7" w14:textId="7C443EA7" w:rsidR="00B00224" w:rsidRDefault="00803286" w:rsidP="00EB7F21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Una vez introducida la matriz, aparecerá</w:t>
      </w:r>
      <w:r w:rsidR="00B00224">
        <w:rPr>
          <w:rFonts w:cstheme="minorHAnsi"/>
          <w:sz w:val="20"/>
          <w:szCs w:val="20"/>
        </w:rPr>
        <w:t xml:space="preserve">n </w:t>
      </w:r>
      <w:r w:rsidR="00E9392A">
        <w:rPr>
          <w:rFonts w:cstheme="minorHAnsi"/>
          <w:sz w:val="20"/>
          <w:szCs w:val="20"/>
        </w:rPr>
        <w:t>dos</w:t>
      </w:r>
      <w:r w:rsidR="00B00224">
        <w:rPr>
          <w:rFonts w:cstheme="minorHAnsi"/>
          <w:sz w:val="20"/>
          <w:szCs w:val="20"/>
        </w:rPr>
        <w:t xml:space="preserve"> zonas:</w:t>
      </w:r>
    </w:p>
    <w:p w14:paraId="11DEF4C9" w14:textId="77777777" w:rsidR="00B00224" w:rsidRPr="00B00224" w:rsidRDefault="00B00224" w:rsidP="00EB7F21">
      <w:pPr>
        <w:pStyle w:val="Prrafodelista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B00224">
        <w:rPr>
          <w:rFonts w:cstheme="minorHAnsi"/>
          <w:sz w:val="20"/>
          <w:szCs w:val="20"/>
        </w:rPr>
        <w:t>E</w:t>
      </w:r>
      <w:r w:rsidR="00803286" w:rsidRPr="00B00224">
        <w:rPr>
          <w:rFonts w:cstheme="minorHAnsi"/>
          <w:sz w:val="20"/>
          <w:szCs w:val="20"/>
        </w:rPr>
        <w:t xml:space="preserve">l formulario para el trabajo del usuario </w:t>
      </w:r>
    </w:p>
    <w:p w14:paraId="3539F4B0" w14:textId="77777777" w:rsidR="00B00224" w:rsidRPr="00B00224" w:rsidRDefault="00B00224" w:rsidP="00EB7F21">
      <w:pPr>
        <w:pStyle w:val="Prrafodelista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B00224">
        <w:rPr>
          <w:rFonts w:cstheme="minorHAnsi"/>
          <w:sz w:val="20"/>
          <w:szCs w:val="20"/>
        </w:rPr>
        <w:t>La zona del trabajo del usuario.</w:t>
      </w:r>
    </w:p>
    <w:p w14:paraId="624BF430" w14:textId="77777777" w:rsidR="00B434B8" w:rsidRPr="006D6672" w:rsidRDefault="00B434B8" w:rsidP="00EB7F21">
      <w:pPr>
        <w:jc w:val="both"/>
        <w:rPr>
          <w:rFonts w:cstheme="minorHAnsi"/>
          <w:sz w:val="20"/>
          <w:szCs w:val="20"/>
        </w:rPr>
      </w:pPr>
    </w:p>
    <w:p w14:paraId="464480BF" w14:textId="5F43B5C0" w:rsidR="00B434B8" w:rsidRDefault="00B950BE" w:rsidP="00EB7F21">
      <w:pPr>
        <w:spacing w:line="360" w:lineRule="auto"/>
        <w:jc w:val="both"/>
        <w:rPr>
          <w:rStyle w:val="Hipervnculo"/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4"/>
          <w:szCs w:val="24"/>
        </w:rPr>
        <w:t>Formulario y trabajo del usuario</w:t>
      </w:r>
      <w:r w:rsidR="00063D2C">
        <w:rPr>
          <w:rFonts w:cstheme="minorHAnsi"/>
          <w:b/>
          <w:bCs/>
          <w:sz w:val="24"/>
          <w:szCs w:val="24"/>
        </w:rPr>
        <w:tab/>
      </w:r>
      <w:r w:rsidR="00063D2C">
        <w:rPr>
          <w:rFonts w:cstheme="minorHAnsi"/>
          <w:b/>
          <w:bCs/>
          <w:sz w:val="24"/>
          <w:szCs w:val="24"/>
        </w:rPr>
        <w:tab/>
      </w:r>
      <w:r w:rsidR="00063D2C">
        <w:rPr>
          <w:rFonts w:cstheme="minorHAnsi"/>
          <w:b/>
          <w:bCs/>
          <w:sz w:val="24"/>
          <w:szCs w:val="24"/>
        </w:rPr>
        <w:tab/>
      </w:r>
    </w:p>
    <w:p w14:paraId="5A430F1E" w14:textId="79790819" w:rsidR="00B950BE" w:rsidRDefault="00B950BE" w:rsidP="00EB7F21">
      <w:pPr>
        <w:spacing w:line="36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 la zona del formulario aparecerán las siguientes opciones:</w:t>
      </w:r>
    </w:p>
    <w:p w14:paraId="21CA01A1" w14:textId="231479FB" w:rsidR="00B950BE" w:rsidRDefault="00B950BE" w:rsidP="00EB7F21">
      <w:pPr>
        <w:pStyle w:val="Prrafodelista"/>
        <w:numPr>
          <w:ilvl w:val="0"/>
          <w:numId w:val="4"/>
        </w:numPr>
        <w:spacing w:line="36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>Opción 1: Permutar el orden de dos filas</w:t>
      </w:r>
    </w:p>
    <w:p w14:paraId="1F9848B3" w14:textId="7A12CF49" w:rsidR="004C23F6" w:rsidRPr="004C23F6" w:rsidRDefault="004C23F6" w:rsidP="00EB7F21">
      <w:pPr>
        <w:pStyle w:val="Prrafodelista"/>
        <w:numPr>
          <w:ilvl w:val="0"/>
          <w:numId w:val="4"/>
        </w:numPr>
        <w:spacing w:line="36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 xml:space="preserve">Opción </w:t>
      </w:r>
      <w:r>
        <w:rPr>
          <w:rFonts w:cstheme="minorHAnsi"/>
          <w:sz w:val="20"/>
          <w:szCs w:val="20"/>
        </w:rPr>
        <w:t>2</w:t>
      </w:r>
      <w:r w:rsidRPr="00B950BE">
        <w:rPr>
          <w:rFonts w:cstheme="minorHAnsi"/>
          <w:sz w:val="20"/>
          <w:szCs w:val="20"/>
        </w:rPr>
        <w:t xml:space="preserve">: Permutar el orden de dos </w:t>
      </w:r>
      <w:r>
        <w:rPr>
          <w:rFonts w:cstheme="minorHAnsi"/>
          <w:sz w:val="20"/>
          <w:szCs w:val="20"/>
        </w:rPr>
        <w:t>columnas</w:t>
      </w:r>
    </w:p>
    <w:p w14:paraId="6C37E482" w14:textId="2AD35BD2" w:rsidR="00B950BE" w:rsidRPr="00B950BE" w:rsidRDefault="00B950BE" w:rsidP="00EB7F21">
      <w:pPr>
        <w:pStyle w:val="Prrafodelista"/>
        <w:numPr>
          <w:ilvl w:val="0"/>
          <w:numId w:val="4"/>
        </w:numPr>
        <w:spacing w:line="36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 xml:space="preserve">Opción </w:t>
      </w:r>
      <w:r w:rsidR="004C23F6">
        <w:rPr>
          <w:rFonts w:cstheme="minorHAnsi"/>
          <w:sz w:val="20"/>
          <w:szCs w:val="20"/>
        </w:rPr>
        <w:t>3</w:t>
      </w:r>
      <w:r w:rsidRPr="00B950BE">
        <w:rPr>
          <w:rFonts w:cstheme="minorHAnsi"/>
          <w:sz w:val="20"/>
          <w:szCs w:val="20"/>
        </w:rPr>
        <w:t>: Reordenar las filas dejando abajo las que más ceros tengan a la izquierda</w:t>
      </w:r>
    </w:p>
    <w:p w14:paraId="13A74761" w14:textId="5D1876A4" w:rsidR="00B950BE" w:rsidRDefault="00B950BE" w:rsidP="00EB7F21">
      <w:pPr>
        <w:pStyle w:val="Prrafodelista"/>
        <w:numPr>
          <w:ilvl w:val="0"/>
          <w:numId w:val="4"/>
        </w:numPr>
        <w:spacing w:line="36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>Opción 4: Cambiar una fila por una combinación lineal de ella y de otra fila</w:t>
      </w:r>
    </w:p>
    <w:p w14:paraId="1B7C378E" w14:textId="7089FCD1" w:rsidR="004C23F6" w:rsidRPr="004C23F6" w:rsidRDefault="004C23F6" w:rsidP="00EB7F21">
      <w:pPr>
        <w:pStyle w:val="Prrafodelista"/>
        <w:numPr>
          <w:ilvl w:val="0"/>
          <w:numId w:val="4"/>
        </w:numPr>
        <w:spacing w:line="36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 xml:space="preserve">Opción </w:t>
      </w:r>
      <w:r>
        <w:rPr>
          <w:rFonts w:cstheme="minorHAnsi"/>
          <w:sz w:val="20"/>
          <w:szCs w:val="20"/>
        </w:rPr>
        <w:t>5</w:t>
      </w:r>
      <w:r w:rsidRPr="00B950BE">
        <w:rPr>
          <w:rFonts w:cstheme="minorHAnsi"/>
          <w:sz w:val="20"/>
          <w:szCs w:val="20"/>
        </w:rPr>
        <w:t xml:space="preserve">: </w:t>
      </w:r>
      <w:r>
        <w:rPr>
          <w:rFonts w:cstheme="minorHAnsi"/>
          <w:sz w:val="20"/>
          <w:szCs w:val="20"/>
        </w:rPr>
        <w:t>Eliminar las filas nulas</w:t>
      </w:r>
    </w:p>
    <w:p w14:paraId="0048EC21" w14:textId="544DBD9B" w:rsidR="00B950BE" w:rsidRDefault="00B950BE" w:rsidP="00EB7F21">
      <w:pPr>
        <w:spacing w:line="360" w:lineRule="auto"/>
        <w:jc w:val="both"/>
        <w:rPr>
          <w:rFonts w:cstheme="minorHAnsi"/>
          <w:sz w:val="20"/>
          <w:szCs w:val="20"/>
        </w:rPr>
      </w:pPr>
      <w:r w:rsidRPr="00B950BE">
        <w:rPr>
          <w:rFonts w:cstheme="minorHAnsi"/>
          <w:sz w:val="20"/>
          <w:szCs w:val="20"/>
        </w:rPr>
        <w:t>Se deberá marcar una de las opciones y validar presionando la tecla “Seleccionar”</w:t>
      </w:r>
    </w:p>
    <w:p w14:paraId="68775091" w14:textId="77777777" w:rsidR="00A31564" w:rsidRDefault="00A31564" w:rsidP="00EB7F21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2E62984" w14:textId="56437E59" w:rsidR="00B950BE" w:rsidRDefault="00B950BE" w:rsidP="00EB7F21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B950BE">
        <w:rPr>
          <w:rFonts w:cstheme="minorHAnsi"/>
          <w:b/>
          <w:bCs/>
          <w:sz w:val="20"/>
          <w:szCs w:val="20"/>
        </w:rPr>
        <w:t>Opción 1</w:t>
      </w:r>
      <w:r w:rsidR="00A84785">
        <w:rPr>
          <w:rFonts w:cstheme="minorHAnsi"/>
          <w:b/>
          <w:bCs/>
          <w:sz w:val="20"/>
          <w:szCs w:val="20"/>
        </w:rPr>
        <w:t xml:space="preserve"> y Opción 2</w:t>
      </w:r>
      <w:r w:rsidRPr="00B950BE">
        <w:rPr>
          <w:rFonts w:cstheme="minorHAnsi"/>
          <w:b/>
          <w:bCs/>
          <w:sz w:val="20"/>
          <w:szCs w:val="20"/>
        </w:rPr>
        <w:t>: Permutar el orden de dos filas</w:t>
      </w:r>
      <w:r w:rsidR="00A84785">
        <w:rPr>
          <w:rFonts w:cstheme="minorHAnsi"/>
          <w:b/>
          <w:bCs/>
          <w:sz w:val="20"/>
          <w:szCs w:val="20"/>
        </w:rPr>
        <w:t xml:space="preserve"> o de dos columnas</w:t>
      </w:r>
    </w:p>
    <w:p w14:paraId="38098C07" w14:textId="02420C1C" w:rsidR="00B777F2" w:rsidRDefault="0053790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Al elegir esta opción, aparecerán dos casillas para indicar qué filas</w:t>
      </w:r>
      <w:r w:rsidR="00A84785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o qué columnas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se quieren permutar. Se introduce la</w:t>
      </w:r>
      <w:r w:rsidR="00D8130C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primera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Fila</w:t>
      </w:r>
      <w:r w:rsidR="00A84785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o Columna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y, al presionar la tecla ENTER, se introduce la</w:t>
      </w:r>
      <w:r w:rsidR="00D8130C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segunda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Fila</w:t>
      </w:r>
      <w:r w:rsidR="00A84785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o Columna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b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. </w:t>
      </w:r>
    </w:p>
    <w:p w14:paraId="0DF0B857" w14:textId="3C168132" w:rsidR="0053790A" w:rsidRDefault="0053790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Al validar este segundo dato mediante ENTER, aparecerá</w:t>
      </w:r>
      <w:r w:rsidR="00D8130C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de forma automática el resultado en el espacio</w:t>
      </w:r>
      <w:r w:rsidR="00D8130C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de transformaciones efectuadas por el usuario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.</w:t>
      </w:r>
      <w:r w:rsidR="00B777F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  <w:r w:rsidR="00D8130C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S</w:t>
      </w:r>
      <w:r w:rsidR="00B777F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e indicará 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mediante</w:t>
      </w:r>
      <w:r w:rsidR="00B777F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: </w:t>
      </w:r>
      <w:r w:rsidR="00303E50" w:rsidRPr="00303E50">
        <w:rPr>
          <w:rFonts w:asciiTheme="minorHAnsi" w:eastAsiaTheme="minorHAnsi" w:hAnsiTheme="minorHAnsi" w:cstheme="minorHAnsi"/>
          <w:b w:val="0"/>
          <w:bCs w:val="0"/>
          <w:kern w:val="2"/>
          <w:position w:val="-10"/>
          <w:sz w:val="20"/>
          <w:szCs w:val="20"/>
          <w:lang w:eastAsia="en-US"/>
          <w14:ligatures w14:val="standardContextual"/>
        </w:rPr>
        <w:object w:dxaOrig="680" w:dyaOrig="320" w14:anchorId="1C203A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15.75pt" o:ole="">
            <v:imagedata r:id="rId5" o:title=""/>
          </v:shape>
          <o:OLEObject Type="Embed" ProgID="Equation.DSMT4" ShapeID="_x0000_i1025" DrawAspect="Content" ObjectID="_1805388012" r:id="rId6"/>
        </w:object>
      </w:r>
      <w:r w:rsidR="00A84785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o mediante </w:t>
      </w:r>
      <w:r w:rsidR="00A31564" w:rsidRPr="00303E50">
        <w:rPr>
          <w:rFonts w:asciiTheme="minorHAnsi" w:eastAsiaTheme="minorHAnsi" w:hAnsiTheme="minorHAnsi" w:cstheme="minorHAnsi"/>
          <w:b w:val="0"/>
          <w:bCs w:val="0"/>
          <w:kern w:val="2"/>
          <w:position w:val="-10"/>
          <w:sz w:val="20"/>
          <w:szCs w:val="20"/>
          <w:lang w:eastAsia="en-US"/>
          <w14:ligatures w14:val="standardContextual"/>
        </w:rPr>
        <w:object w:dxaOrig="780" w:dyaOrig="320" w14:anchorId="474F609F">
          <v:shape id="_x0000_i1031" type="#_x0000_t75" style="width:39pt;height:15.75pt" o:ole="">
            <v:imagedata r:id="rId7" o:title=""/>
          </v:shape>
          <o:OLEObject Type="Embed" ProgID="Equation.DSMT4" ShapeID="_x0000_i1031" DrawAspect="Content" ObjectID="_1805388013" r:id="rId8"/>
        </w:object>
      </w:r>
    </w:p>
    <w:p w14:paraId="17C476D1" w14:textId="77777777" w:rsidR="0053790A" w:rsidRDefault="0053790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361B8B37" w14:textId="77777777" w:rsidR="00A84785" w:rsidRDefault="00A84785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7D4D593E" w14:textId="77777777" w:rsidR="0053790A" w:rsidRDefault="0053790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7F55C1EB" w14:textId="68A79C9C" w:rsidR="0053790A" w:rsidRPr="0053790A" w:rsidRDefault="0053790A" w:rsidP="00EB7F21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B950BE">
        <w:rPr>
          <w:rFonts w:cstheme="minorHAnsi"/>
          <w:b/>
          <w:bCs/>
          <w:sz w:val="20"/>
          <w:szCs w:val="20"/>
        </w:rPr>
        <w:lastRenderedPageBreak/>
        <w:t xml:space="preserve">Opción </w:t>
      </w:r>
      <w:r w:rsidR="00A31564">
        <w:rPr>
          <w:rFonts w:cstheme="minorHAnsi"/>
          <w:b/>
          <w:bCs/>
          <w:sz w:val="20"/>
          <w:szCs w:val="20"/>
        </w:rPr>
        <w:t>3</w:t>
      </w:r>
      <w:r w:rsidRPr="00B950BE">
        <w:rPr>
          <w:rFonts w:cstheme="minorHAnsi"/>
          <w:b/>
          <w:bCs/>
          <w:sz w:val="20"/>
          <w:szCs w:val="20"/>
        </w:rPr>
        <w:t xml:space="preserve">: </w:t>
      </w:r>
      <w:r w:rsidRPr="0053790A">
        <w:rPr>
          <w:rFonts w:cstheme="minorHAnsi"/>
          <w:b/>
          <w:bCs/>
          <w:sz w:val="20"/>
          <w:szCs w:val="20"/>
        </w:rPr>
        <w:t>Reordenar las filas dejando abajo las que más ceros tengan a la izquierda</w:t>
      </w:r>
    </w:p>
    <w:p w14:paraId="5D003D4B" w14:textId="010A31CC" w:rsidR="0053790A" w:rsidRDefault="0053790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53790A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Al elegir esta opción,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se reordenarán de forma automática las filas de la matriz de forma que el número de ceros a la izquierda del primer elemento no nulo sea creciente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o constante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. El resultado aparecerá en el espacio del usuario.</w:t>
      </w:r>
      <w:r w:rsidR="00B777F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La transformación se indicará </w:t>
      </w:r>
      <w:r w:rsidR="00303E50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mediante el símbolo</w:t>
      </w:r>
      <w:r w:rsidR="00B777F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: </w:t>
      </w:r>
      <w:r w:rsidR="00B777F2" w:rsidRPr="00B777F2">
        <w:rPr>
          <w:rFonts w:asciiTheme="minorHAnsi" w:eastAsiaTheme="minorHAnsi" w:hAnsiTheme="minorHAnsi" w:cstheme="minorHAnsi"/>
          <w:b w:val="0"/>
          <w:bCs w:val="0"/>
          <w:kern w:val="2"/>
          <w:position w:val="-6"/>
          <w:sz w:val="20"/>
          <w:szCs w:val="20"/>
          <w:lang w:eastAsia="en-US"/>
          <w14:ligatures w14:val="standardContextual"/>
        </w:rPr>
        <w:object w:dxaOrig="580" w:dyaOrig="279" w14:anchorId="79BFE047">
          <v:shape id="_x0000_i1026" type="#_x0000_t75" style="width:29.25pt;height:14.25pt" o:ole="">
            <v:imagedata r:id="rId9" o:title=""/>
          </v:shape>
          <o:OLEObject Type="Embed" ProgID="Equation.DSMT4" ShapeID="_x0000_i1026" DrawAspect="Content" ObjectID="_1805388014" r:id="rId10"/>
        </w:object>
      </w:r>
    </w:p>
    <w:p w14:paraId="4C1E97FA" w14:textId="77777777" w:rsidR="00D8130C" w:rsidRDefault="00D8130C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17FD5480" w14:textId="332E7129" w:rsidR="0053790A" w:rsidRDefault="0053790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Si la matriz ya estuviera ordenada </w:t>
      </w:r>
      <w:r w:rsidR="00D8130C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siguiendo este criterio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, aparecerá un aviso confirmándolo.</w:t>
      </w:r>
    </w:p>
    <w:p w14:paraId="0946E1EC" w14:textId="77777777" w:rsidR="0053790A" w:rsidRDefault="0053790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1E596EF1" w14:textId="77777777" w:rsidR="002815BF" w:rsidRDefault="002815BF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6801E18D" w14:textId="77777777" w:rsidR="002815BF" w:rsidRDefault="002815BF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2B36BB6F" w14:textId="30137D27" w:rsidR="002815BF" w:rsidRPr="002815BF" w:rsidRDefault="002815BF" w:rsidP="00EB7F21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2815BF">
        <w:rPr>
          <w:rFonts w:cstheme="minorHAnsi"/>
          <w:b/>
          <w:bCs/>
          <w:sz w:val="20"/>
          <w:szCs w:val="20"/>
        </w:rPr>
        <w:t xml:space="preserve">Opción </w:t>
      </w:r>
      <w:r>
        <w:rPr>
          <w:rFonts w:cstheme="minorHAnsi"/>
          <w:b/>
          <w:bCs/>
          <w:sz w:val="20"/>
          <w:szCs w:val="20"/>
        </w:rPr>
        <w:t>4</w:t>
      </w:r>
      <w:r w:rsidRPr="002815BF">
        <w:rPr>
          <w:rFonts w:cstheme="minorHAnsi"/>
          <w:b/>
          <w:bCs/>
          <w:sz w:val="20"/>
          <w:szCs w:val="20"/>
        </w:rPr>
        <w:t xml:space="preserve">: </w:t>
      </w:r>
      <w:r>
        <w:rPr>
          <w:rFonts w:cstheme="minorHAnsi"/>
          <w:b/>
          <w:bCs/>
          <w:sz w:val="20"/>
          <w:szCs w:val="20"/>
        </w:rPr>
        <w:t>Cambiar una fila por una combinación lineal de ella y de otra fila</w:t>
      </w:r>
      <w:r w:rsidR="00A31564">
        <w:rPr>
          <w:rFonts w:cstheme="minorHAnsi"/>
          <w:b/>
          <w:bCs/>
          <w:sz w:val="20"/>
          <w:szCs w:val="20"/>
        </w:rPr>
        <w:t xml:space="preserve"> </w:t>
      </w:r>
      <w:r w:rsidR="00D8130C">
        <w:rPr>
          <w:rFonts w:cstheme="minorHAnsi"/>
          <w:b/>
          <w:bCs/>
          <w:sz w:val="20"/>
          <w:szCs w:val="20"/>
        </w:rPr>
        <w:t>(llamada pivote)</w:t>
      </w:r>
    </w:p>
    <w:p w14:paraId="2FFF7E84" w14:textId="38A321C8" w:rsidR="002815BF" w:rsidRDefault="002815BF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Al elegir esta opción, aparecerán 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cuatro</w:t>
      </w: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casillas</w:t>
      </w:r>
      <w:r w:rsidR="00D8130C">
        <w:rPr>
          <w:rFonts w:cstheme="minorHAnsi"/>
          <w:b w:val="0"/>
          <w:bCs w:val="0"/>
          <w:sz w:val="20"/>
          <w:szCs w:val="20"/>
        </w:rPr>
        <w:t>. L</w:t>
      </w:r>
      <w:r w:rsidRPr="002815BF">
        <w:rPr>
          <w:rFonts w:cstheme="minorHAnsi"/>
          <w:b w:val="0"/>
          <w:bCs w:val="0"/>
          <w:sz w:val="20"/>
          <w:szCs w:val="20"/>
        </w:rPr>
        <w:t>a</w:t>
      </w:r>
      <w:r>
        <w:rPr>
          <w:rFonts w:cstheme="minorHAnsi"/>
          <w:b w:val="0"/>
          <w:bCs w:val="0"/>
          <w:sz w:val="20"/>
          <w:szCs w:val="20"/>
        </w:rPr>
        <w:t>s dos</w:t>
      </w:r>
      <w:r w:rsidRPr="002815BF">
        <w:rPr>
          <w:rFonts w:cstheme="minorHAnsi"/>
          <w:b w:val="0"/>
          <w:bCs w:val="0"/>
          <w:sz w:val="20"/>
          <w:szCs w:val="20"/>
        </w:rPr>
        <w:t xml:space="preserve"> primera</w:t>
      </w:r>
      <w:r>
        <w:rPr>
          <w:rFonts w:cstheme="minorHAnsi"/>
          <w:b w:val="0"/>
          <w:bCs w:val="0"/>
          <w:sz w:val="20"/>
          <w:szCs w:val="20"/>
        </w:rPr>
        <w:t>s</w:t>
      </w:r>
      <w:r w:rsidR="00D8130C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indican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las filas</w:t>
      </w: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que intervienen en la combinación lineal: tanto la que se quiere cambiar como la fila pivote. Las dos siguientes casillas son los coeficientes de la combinación lineal: el de la fila a cambiar y el de la fila pivote.</w:t>
      </w:r>
    </w:p>
    <w:p w14:paraId="27BBAEF5" w14:textId="2361E21C" w:rsidR="00B777F2" w:rsidRDefault="002815BF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Al validar este 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último</w:t>
      </w:r>
      <w:r w:rsidRPr="002815BF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dato mediante ENTER, aparecerá de forma automática el resultado en el espacio de transformaciones efectuadas por el usuario.</w:t>
      </w:r>
      <w:r w:rsidR="00B777F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  <w:r w:rsidR="00D8130C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S</w:t>
      </w:r>
      <w:r w:rsidR="00B777F2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e indicará de la forma: </w:t>
      </w:r>
      <w:r w:rsidR="00B777F2" w:rsidRPr="00B777F2">
        <w:rPr>
          <w:rFonts w:asciiTheme="minorHAnsi" w:eastAsiaTheme="minorHAnsi" w:hAnsiTheme="minorHAnsi" w:cstheme="minorHAnsi"/>
          <w:b w:val="0"/>
          <w:bCs w:val="0"/>
          <w:kern w:val="2"/>
          <w:position w:val="-14"/>
          <w:sz w:val="20"/>
          <w:szCs w:val="20"/>
          <w:lang w:eastAsia="en-US"/>
          <w14:ligatures w14:val="standardContextual"/>
        </w:rPr>
        <w:object w:dxaOrig="1120" w:dyaOrig="360" w14:anchorId="6F303705">
          <v:shape id="_x0000_i1028" type="#_x0000_t75" style="width:56.25pt;height:18pt" o:ole="">
            <v:imagedata r:id="rId11" o:title=""/>
          </v:shape>
          <o:OLEObject Type="Embed" ProgID="Equation.DSMT4" ShapeID="_x0000_i1028" DrawAspect="Content" ObjectID="_1805388015" r:id="rId12"/>
        </w:object>
      </w:r>
    </w:p>
    <w:p w14:paraId="4FA5B002" w14:textId="6633B575" w:rsidR="002815BF" w:rsidRDefault="002815BF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6A6B78F4" w14:textId="77777777" w:rsidR="004B2F53" w:rsidRDefault="004B2F53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428DFA6A" w14:textId="77777777" w:rsidR="004B2F53" w:rsidRDefault="004B2F53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71A12DD5" w14:textId="084FC572" w:rsidR="00B777F2" w:rsidRDefault="00B777F2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NOTA: A la derecha del formulario aparece un botón “RESET” que permite anula la opción en curso</w:t>
      </w:r>
    </w:p>
    <w:p w14:paraId="39D230B6" w14:textId="77777777" w:rsidR="00790C6F" w:rsidRDefault="00790C6F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19696CCA" w14:textId="77777777" w:rsidR="00D507DA" w:rsidRDefault="00D507D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3E38F536" w14:textId="77777777" w:rsidR="00D507DA" w:rsidRDefault="00D507D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19FE94B0" w14:textId="7BC128BF" w:rsidR="00A31564" w:rsidRDefault="00D507D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0"/>
          <w:szCs w:val="20"/>
          <w:lang w:eastAsia="en-US"/>
          <w14:ligatures w14:val="standardContextual"/>
        </w:rPr>
      </w:pPr>
      <w:r w:rsidRPr="00D507DA">
        <w:rPr>
          <w:rFonts w:asciiTheme="minorHAnsi" w:eastAsiaTheme="minorHAnsi" w:hAnsiTheme="minorHAnsi" w:cstheme="minorHAnsi"/>
          <w:kern w:val="2"/>
          <w:sz w:val="20"/>
          <w:szCs w:val="20"/>
          <w:lang w:eastAsia="en-US"/>
          <w14:ligatures w14:val="standardContextual"/>
        </w:rPr>
        <w:t xml:space="preserve">Obtención de </w:t>
      </w:r>
      <w:r w:rsidRPr="00D507DA">
        <w:rPr>
          <w:rFonts w:asciiTheme="minorHAnsi" w:eastAsiaTheme="minorHAnsi" w:hAnsiTheme="minorHAnsi" w:cstheme="minorHAnsi"/>
          <w:kern w:val="2"/>
          <w:sz w:val="20"/>
          <w:szCs w:val="20"/>
          <w:lang w:eastAsia="en-US"/>
          <w14:ligatures w14:val="standardContextual"/>
        </w:rPr>
        <w:t>los casos específicos que se deben estudiar por separado.</w:t>
      </w:r>
    </w:p>
    <w:p w14:paraId="417D3B17" w14:textId="77777777" w:rsidR="00D507DA" w:rsidRPr="00D507DA" w:rsidRDefault="00D507D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0"/>
          <w:szCs w:val="20"/>
          <w:lang w:eastAsia="en-US"/>
          <w14:ligatures w14:val="standardContextual"/>
        </w:rPr>
      </w:pPr>
    </w:p>
    <w:p w14:paraId="2BA3E96F" w14:textId="77777777" w:rsidR="004B2F53" w:rsidRDefault="00790C6F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Una vez que se haya conseguido una matriz escalonada</w:t>
      </w:r>
      <w:r w:rsidR="00A31564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en el espacio de trabajo del usuario, aparecerán cuatro secciones: en la primera</w:t>
      </w:r>
      <w:r w:rsidR="004B2F53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se representa</w:t>
      </w:r>
      <w:r w:rsidR="00A31564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la matriz introducida al inicio por el usuario; en la segunda aparecerá la matriz simplificada que, obviamente, puede ser igual</w:t>
      </w:r>
      <w:r w:rsidR="004B2F53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o no</w:t>
      </w:r>
      <w:r w:rsidR="00A31564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a la anterior; en la tercera aparecerá la matriz escalonada y en la cuarta aparecerá la zona para indicar los casos específicos que se deben estudiar por separado. </w:t>
      </w:r>
    </w:p>
    <w:p w14:paraId="720AC3E3" w14:textId="77777777" w:rsidR="004B2F53" w:rsidRDefault="004B2F53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5911C481" w14:textId="027D3221" w:rsidR="00A31564" w:rsidRDefault="00A31564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Estos casos </w:t>
      </w:r>
      <w:r w:rsidR="004B2F53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específicos 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se pueden introducir manualmente, resolviendo alguna ecuación o de forma automática. </w:t>
      </w:r>
    </w:p>
    <w:p w14:paraId="05678429" w14:textId="77777777" w:rsidR="00A31564" w:rsidRDefault="00A31564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3DA6A05F" w14:textId="77777777" w:rsidR="00D507DA" w:rsidRDefault="00A31564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Para obtener los casos específicos manualmente, el usuario puede fijarse en la matriz escalonada obtenida e incluir los valores del parámetro que anulan cada uno de los primeros valores no nulos de cada fila.</w:t>
      </w:r>
    </w:p>
    <w:p w14:paraId="41BF13AF" w14:textId="77777777" w:rsidR="00D507DA" w:rsidRDefault="00D507D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1124F4A5" w14:textId="1E2FB230" w:rsidR="00D507DA" w:rsidRDefault="00D507D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Una vez que se hayan introducido todos los casos específicos, se debe hacer clic en el botón FIN. Si</w:t>
      </w:r>
      <w:r w:rsidR="004B2F53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efectivamente están todos los casos específicos introducidos, aparecerá un recuadro para estudiar cada uno de ellos</w:t>
      </w:r>
      <w:r w:rsidR="004B2F53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. También se puede estudiar 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el caso general</w:t>
      </w:r>
      <w:r w:rsidR="004B2F53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 xml:space="preserve">, 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que engloba el resto de valores reales del parámetro</w:t>
      </w:r>
      <w:r w:rsidR="004B2F53"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, introduciendo en el recuadro la letra G</w:t>
      </w: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.</w:t>
      </w:r>
    </w:p>
    <w:p w14:paraId="4FA94BF0" w14:textId="77777777" w:rsidR="00D507DA" w:rsidRDefault="00D507DA" w:rsidP="00EB7F21">
      <w:pPr>
        <w:pStyle w:val="Ttulo4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</w:pPr>
    </w:p>
    <w:p w14:paraId="5401F773" w14:textId="51A80F46" w:rsidR="005B5E8F" w:rsidRPr="00A0751D" w:rsidRDefault="00D507DA" w:rsidP="00EB7F21">
      <w:pPr>
        <w:pStyle w:val="Ttulo4"/>
        <w:spacing w:before="0" w:beforeAutospacing="0" w:after="0" w:afterAutospacing="0"/>
        <w:jc w:val="both"/>
        <w:rPr>
          <w:rFonts w:cstheme="minorHAnsi"/>
          <w:sz w:val="20"/>
          <w:szCs w:val="20"/>
        </w:rPr>
      </w:pPr>
      <w:r>
        <w:rPr>
          <w:rFonts w:asciiTheme="minorHAnsi" w:eastAsiaTheme="minorHAnsi" w:hAnsiTheme="minorHAnsi" w:cstheme="minorHAnsi"/>
          <w:b w:val="0"/>
          <w:bCs w:val="0"/>
          <w:kern w:val="2"/>
          <w:sz w:val="20"/>
          <w:szCs w:val="20"/>
          <w:lang w:eastAsia="en-US"/>
          <w14:ligatures w14:val="standardContextual"/>
        </w:rPr>
        <w:t>Validando con la tecla ENTER, irán apareciendo los resultados de cada caso hasta que se acaben todos ellos.</w:t>
      </w:r>
    </w:p>
    <w:p w14:paraId="196E1799" w14:textId="77777777" w:rsidR="00E35102" w:rsidRPr="00E35102" w:rsidRDefault="00E35102" w:rsidP="00EB7F21">
      <w:pPr>
        <w:ind w:left="360"/>
        <w:jc w:val="both"/>
        <w:rPr>
          <w:rFonts w:cstheme="minorHAnsi"/>
          <w:sz w:val="20"/>
          <w:szCs w:val="20"/>
        </w:rPr>
      </w:pPr>
    </w:p>
    <w:sectPr w:rsidR="00E35102" w:rsidRPr="00E35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BD7"/>
    <w:multiLevelType w:val="hybridMultilevel"/>
    <w:tmpl w:val="6CDA5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C093D"/>
    <w:multiLevelType w:val="hybridMultilevel"/>
    <w:tmpl w:val="3BCA22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F0344"/>
    <w:multiLevelType w:val="hybridMultilevel"/>
    <w:tmpl w:val="DEAC00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06061"/>
    <w:multiLevelType w:val="hybridMultilevel"/>
    <w:tmpl w:val="86FE41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634257">
    <w:abstractNumId w:val="2"/>
  </w:num>
  <w:num w:numId="2" w16cid:durableId="936868501">
    <w:abstractNumId w:val="0"/>
  </w:num>
  <w:num w:numId="3" w16cid:durableId="1499661446">
    <w:abstractNumId w:val="3"/>
  </w:num>
  <w:num w:numId="4" w16cid:durableId="379400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A9"/>
    <w:rsid w:val="00063D2C"/>
    <w:rsid w:val="000D7005"/>
    <w:rsid w:val="001B6F4C"/>
    <w:rsid w:val="00220379"/>
    <w:rsid w:val="0022432E"/>
    <w:rsid w:val="00245420"/>
    <w:rsid w:val="002815BF"/>
    <w:rsid w:val="002C2135"/>
    <w:rsid w:val="00303E50"/>
    <w:rsid w:val="00364FDD"/>
    <w:rsid w:val="004437F9"/>
    <w:rsid w:val="004B2F53"/>
    <w:rsid w:val="004C23F6"/>
    <w:rsid w:val="0053790A"/>
    <w:rsid w:val="005675DE"/>
    <w:rsid w:val="00571EFE"/>
    <w:rsid w:val="005B5E8F"/>
    <w:rsid w:val="00616D12"/>
    <w:rsid w:val="00694F34"/>
    <w:rsid w:val="006D6672"/>
    <w:rsid w:val="006E29A9"/>
    <w:rsid w:val="00790C6F"/>
    <w:rsid w:val="007D1E1B"/>
    <w:rsid w:val="00803286"/>
    <w:rsid w:val="008A41DC"/>
    <w:rsid w:val="00962888"/>
    <w:rsid w:val="009862DA"/>
    <w:rsid w:val="00A0751D"/>
    <w:rsid w:val="00A31564"/>
    <w:rsid w:val="00A84785"/>
    <w:rsid w:val="00B00224"/>
    <w:rsid w:val="00B12A04"/>
    <w:rsid w:val="00B434B8"/>
    <w:rsid w:val="00B777F2"/>
    <w:rsid w:val="00B950BE"/>
    <w:rsid w:val="00C72B0F"/>
    <w:rsid w:val="00D507DA"/>
    <w:rsid w:val="00D8130C"/>
    <w:rsid w:val="00E1236C"/>
    <w:rsid w:val="00E35102"/>
    <w:rsid w:val="00E9392A"/>
    <w:rsid w:val="00EB7F21"/>
    <w:rsid w:val="00ED63D2"/>
    <w:rsid w:val="00F10B34"/>
    <w:rsid w:val="00F274BE"/>
    <w:rsid w:val="00F342A8"/>
    <w:rsid w:val="00F4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212DD"/>
  <w15:chartTrackingRefBased/>
  <w15:docId w15:val="{EB0FB065-B9E5-457C-8F6D-1EB283B9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5379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29A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63D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3D2C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53790A"/>
    <w:rPr>
      <w:rFonts w:ascii="Times New Roman" w:eastAsia="Times New Roman" w:hAnsi="Times New Roman" w:cs="Times New Roman"/>
      <w:b/>
      <w:bCs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1974</TotalTime>
  <Pages>2</Pages>
  <Words>716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Alcaide Guindo</dc:creator>
  <cp:keywords/>
  <dc:description/>
  <cp:lastModifiedBy>Fernando Alcaide Guindo</cp:lastModifiedBy>
  <cp:revision>26</cp:revision>
  <dcterms:created xsi:type="dcterms:W3CDTF">2023-06-28T10:32:00Z</dcterms:created>
  <dcterms:modified xsi:type="dcterms:W3CDTF">2025-04-05T17:53:00Z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