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Arial" w:cs="Arial"/>
          <w:color w:val="000000"/>
        </w:rPr>
      </w:pPr>
    </w:p>
    <w:p>
      <w:pPr>
        <w:pStyle w:val="194"/>
        <w:jc w:val="center"/>
        <w:rPr>
          <w:rFonts w:ascii="Arial" w:hAnsi="Arial" w:eastAsia="Arial" w:cs="Arial"/>
          <w:b/>
        </w:rPr>
      </w:pPr>
      <w:r>
        <w:rPr>
          <w:rFonts w:ascii="Arial" w:hAnsi="Arial" w:eastAsia="Arial" w:cs="Arial"/>
          <w:b/>
          <w:lang w:val="en-US" w:eastAsia="es-ES"/>
        </w:rPr>
        <w:t>GATEPROXY</w:t>
      </w:r>
    </w:p>
    <w:p>
      <w:pPr>
        <w:jc w:val="both"/>
        <w:rPr>
          <w:rFonts w:ascii="Arial" w:hAnsi="Arial" w:eastAsia="Arial" w:cs="Arial"/>
        </w:rPr>
      </w:pPr>
    </w:p>
    <w:p>
      <w:pPr>
        <w:jc w:val="both"/>
        <w:rPr>
          <w:rFonts w:ascii="Arial" w:hAnsi="Arial" w:eastAsia="Arial" w:cs="Arial"/>
          <w:lang w:val="en-US" w:eastAsia="es-ES"/>
        </w:rPr>
      </w:pPr>
      <w:r>
        <w:rPr>
          <w:rFonts w:ascii="Arial" w:hAnsi="Arial" w:eastAsia="Arial" w:cs="Arial"/>
          <w:lang w:val="en-US" w:eastAsia="es-ES"/>
        </w:rPr>
        <w:t>Gateproxy is a simple proxy/firewall server for managing Pyme's LAN networks. The installation and configuration script is fully automated and customizable according to the needs of the administrator or organization, with minimal interaction during the process. It can be implemented in physical servers or VMs, for greater flexibility and portability.</w:t>
      </w:r>
    </w:p>
    <w:p>
      <w:pPr>
        <w:jc w:val="both"/>
        <w:rPr>
          <w:rFonts w:ascii="Arial" w:hAnsi="Arial" w:eastAsia="Arial" w:cs="Arial"/>
          <w:lang w:val="en-US" w:eastAsia="es-ES"/>
        </w:rPr>
      </w:pPr>
      <w:r>
        <w:rPr>
          <w:rFonts w:ascii="Arial" w:hAnsi="Arial" w:eastAsia="Arial" w:cs="Arial"/>
          <w:lang w:val="en-US" w:eastAsia="es-ES"/>
        </w:rPr>
        <w:t>Gateproxy es un sencillo servidor proxy/firewall para administrar redes Pyme's LAN. El script de instalación y configuración es totalmente automatizado y personalizable, de acuerdo a las necesidades del administrador u organización, con una interacción mínima durante proceso. Puede ser implementado en servidores físicos o VMs, para mayor flexibilidad y portabilidad.</w:t>
      </w:r>
    </w:p>
    <w:p>
      <w:pPr>
        <w:rPr>
          <w:rFonts w:ascii="Arial" w:hAnsi="Arial" w:eastAsia="Arial" w:cs="Arial"/>
          <w:b/>
        </w:rPr>
      </w:pPr>
      <w:r>
        <w:rPr>
          <w:rFonts w:ascii="Arial" w:hAnsi="Arial" w:eastAsia="Arial" w:cs="Arial"/>
          <w:b/>
          <w:lang w:val="en-US" w:eastAsia="es-ES"/>
        </w:rPr>
        <w:t>Licence</w:t>
      </w:r>
    </w:p>
    <w:p>
      <w:pPr>
        <w:pStyle w:val="194"/>
        <w:ind w:firstLine="1"/>
        <w:jc w:val="both"/>
        <w:rPr>
          <w:rFonts w:ascii="Arial" w:hAnsi="Arial" w:eastAsia="Arial" w:cs="Arial"/>
        </w:rPr>
      </w:pPr>
      <w:r>
        <w:rPr>
          <w:rFonts w:ascii="Arial" w:hAnsi="Arial" w:eastAsia="Arial" w:cs="Arial"/>
          <w:lang w:val="en-US" w:eastAsia="es-ES"/>
        </w:rPr>
        <w:t>GPL-3.+</w:t>
      </w:r>
    </w:p>
    <w:p>
      <w:pPr>
        <w:pStyle w:val="194"/>
        <w:ind w:firstLine="1"/>
        <w:jc w:val="both"/>
        <w:rPr>
          <w:rFonts w:ascii="Arial" w:hAnsi="Arial" w:eastAsia="Arial" w:cs="Arial"/>
        </w:rPr>
      </w:pPr>
    </w:p>
    <w:p>
      <w:pPr>
        <w:rPr>
          <w:rFonts w:ascii="Arial" w:hAnsi="Arial" w:eastAsia="Arial" w:cs="Arial"/>
        </w:rPr>
      </w:pPr>
      <w:r>
        <w:rPr>
          <w:rFonts w:ascii="Arial" w:hAnsi="Arial" w:eastAsia="Arial" w:cs="Arial"/>
          <w:lang w:val="es-CO" w:eastAsia="es-ES"/>
        </w:rPr>
        <w:t>We thank all those who have contributed to this project / Agradecemos a todos aquellos que han contribuido a este proyecto</w:t>
      </w:r>
    </w:p>
    <w:p>
      <w:pPr>
        <w:pStyle w:val="194"/>
        <w:rPr>
          <w:rStyle w:val="15"/>
          <w:rFonts w:ascii="Arial" w:hAnsi="Arial" w:eastAsia="Arial" w:cs="Arial"/>
        </w:rPr>
      </w:pPr>
    </w:p>
    <w:p>
      <w:pPr>
        <w:pStyle w:val="194"/>
        <w:jc w:val="both"/>
        <w:rPr>
          <w:rStyle w:val="15"/>
          <w:rFonts w:ascii="Arial" w:hAnsi="Arial" w:eastAsia="Arial" w:cs="Arial"/>
        </w:rPr>
      </w:pPr>
      <w:r>
        <w:rPr>
          <w:rFonts w:ascii="Arial" w:hAnsi="Arial" w:eastAsia="Arial" w:cs="Arial"/>
          <w:lang w:val="es-CO" w:eastAsia="es-CO"/>
        </w:rPr>
        <w:drawing>
          <wp:anchor distT="0" distB="0" distL="114300" distR="114300" simplePos="0" relativeHeight="251659264" behindDoc="0" locked="0" layoutInCell="1" allowOverlap="1">
            <wp:simplePos x="0" y="0"/>
            <wp:positionH relativeFrom="column">
              <wp:posOffset>-3810</wp:posOffset>
            </wp:positionH>
            <wp:positionV relativeFrom="paragraph">
              <wp:posOffset>1270</wp:posOffset>
            </wp:positionV>
            <wp:extent cx="636270" cy="224155"/>
            <wp:effectExtent l="0" t="0" r="0" b="4445"/>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 Imagen"/>
                    <pic:cNvPicPr>
                      <a:picLocks noChangeAspect="1"/>
                    </pic:cNvPicPr>
                  </pic:nvPicPr>
                  <pic:blipFill>
                    <a:blip r:embed="rId9"/>
                    <a:stretch>
                      <a:fillRect/>
                    </a:stretch>
                  </pic:blipFill>
                  <pic:spPr>
                    <a:xfrm>
                      <a:off x="0" y="0"/>
                      <a:ext cx="636270" cy="224155"/>
                    </a:xfrm>
                    <a:prstGeom prst="rect">
                      <a:avLst/>
                    </a:prstGeom>
                  </pic:spPr>
                </pic:pic>
              </a:graphicData>
            </a:graphic>
          </wp:anchor>
        </w:drawing>
      </w:r>
      <w:r>
        <w:rPr>
          <w:rStyle w:val="15"/>
          <w:rFonts w:ascii="Arial" w:hAnsi="Arial" w:eastAsia="Arial" w:cs="Arial"/>
          <w:color w:val="auto"/>
          <w:u w:val="none"/>
        </w:rPr>
        <w:t xml:space="preserve">© 2023 </w:t>
      </w:r>
      <w:r>
        <w:fldChar w:fldCharType="begin"/>
      </w:r>
      <w:r>
        <w:instrText xml:space="preserve"> HYPERLINK "https://maravento.com/" \o "https://maravento.com/" </w:instrText>
      </w:r>
      <w:r>
        <w:fldChar w:fldCharType="separate"/>
      </w:r>
      <w:r>
        <w:rPr>
          <w:rStyle w:val="15"/>
          <w:rFonts w:ascii="Arial" w:hAnsi="Arial" w:eastAsia="Arial" w:cs="Arial"/>
        </w:rPr>
        <w:t>maravento</w:t>
      </w:r>
      <w:r>
        <w:rPr>
          <w:rStyle w:val="15"/>
          <w:rFonts w:ascii="Arial" w:hAnsi="Arial" w:eastAsia="Arial" w:cs="Arial"/>
        </w:rPr>
        <w:fldChar w:fldCharType="end"/>
      </w:r>
      <w:r>
        <w:rPr>
          <w:rStyle w:val="15"/>
          <w:rFonts w:ascii="Arial" w:hAnsi="Arial" w:eastAsia="Arial" w:cs="Arial"/>
          <w:color w:val="auto"/>
          <w:u w:val="none"/>
        </w:rPr>
        <w:t xml:space="preserve"> se distribuye bajo una </w:t>
      </w:r>
      <w:r>
        <w:fldChar w:fldCharType="begin"/>
      </w:r>
      <w:r>
        <w:instrText xml:space="preserve"> HYPERLINK "http://creativecommons.org/licenses/by-nc-sa/4.0/" \o "http://creativecommons.org/licenses/by-nc-sa/4.0/" </w:instrText>
      </w:r>
      <w:r>
        <w:fldChar w:fldCharType="separate"/>
      </w:r>
      <w:r>
        <w:rPr>
          <w:rStyle w:val="15"/>
          <w:rFonts w:ascii="Arial" w:hAnsi="Arial" w:eastAsia="Arial" w:cs="Arial"/>
        </w:rPr>
        <w:t>Licencia Creative Commons Atribución-NoComercial-CompartirIgual 4.0 Internacional</w:t>
      </w:r>
      <w:r>
        <w:rPr>
          <w:rStyle w:val="15"/>
          <w:rFonts w:ascii="Arial" w:hAnsi="Arial" w:eastAsia="Arial" w:cs="Arial"/>
        </w:rPr>
        <w:fldChar w:fldCharType="end"/>
      </w:r>
      <w:r>
        <w:rPr>
          <w:rStyle w:val="15"/>
          <w:rFonts w:ascii="Arial" w:hAnsi="Arial" w:eastAsia="Arial" w:cs="Arial"/>
          <w:color w:val="auto"/>
          <w:u w:val="none"/>
        </w:rPr>
        <w:t xml:space="preserve">. </w:t>
      </w:r>
    </w:p>
    <w:p>
      <w:pPr>
        <w:pStyle w:val="194"/>
        <w:ind w:firstLine="1"/>
        <w:jc w:val="both"/>
        <w:rPr>
          <w:rFonts w:ascii="Arial" w:hAnsi="Arial" w:eastAsia="Arial" w:cs="Arial"/>
        </w:rPr>
      </w:pPr>
    </w:p>
    <w:p>
      <w:pPr>
        <w:pStyle w:val="194"/>
        <w:ind w:firstLine="1"/>
        <w:jc w:val="both"/>
        <w:rPr>
          <w:rFonts w:ascii="Arial" w:hAnsi="Arial" w:eastAsia="Arial" w:cs="Arial"/>
          <w:b/>
          <w:lang w:val="en-US" w:eastAsia="es-ES"/>
        </w:rPr>
      </w:pPr>
      <w:r>
        <w:rPr>
          <w:rFonts w:ascii="Arial" w:hAnsi="Arial" w:eastAsia="Arial" w:cs="Arial"/>
          <w:b/>
          <w:lang w:val="en-US" w:eastAsia="es-ES"/>
        </w:rPr>
        <w:t>Disclaimer</w:t>
      </w:r>
    </w:p>
    <w:p>
      <w:pPr>
        <w:pStyle w:val="194"/>
        <w:ind w:firstLine="1"/>
        <w:jc w:val="both"/>
        <w:rPr>
          <w:rFonts w:ascii="Arial" w:hAnsi="Arial" w:eastAsia="Arial" w:cs="Arial"/>
        </w:rPr>
      </w:pPr>
    </w:p>
    <w:p>
      <w:pPr>
        <w:jc w:val="both"/>
        <w:rPr>
          <w:rFonts w:ascii="Arial" w:hAnsi="Arial" w:eastAsia="Arial" w:cs="Arial"/>
        </w:rPr>
      </w:pPr>
      <w:r>
        <w:rPr>
          <w:rFonts w:ascii="Arial" w:hAnsi="Arial" w:eastAsia="Arial" w:cs="Arial"/>
          <w:lang w:val="en-US" w:eastAsia="es-E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rPr>
          <w:rFonts w:ascii="Arial" w:hAnsi="Arial" w:eastAsia="Arial" w:cs="Arial"/>
          <w:b/>
          <w:u w:val="single"/>
        </w:rPr>
      </w:pPr>
    </w:p>
    <w:p>
      <w:pPr>
        <w:rPr>
          <w:rFonts w:ascii="Arial" w:hAnsi="Arial" w:eastAsia="Arial" w:cs="Arial"/>
          <w:b/>
          <w:u w:val="single"/>
        </w:rPr>
      </w:pPr>
      <w:r>
        <w:rPr>
          <w:rFonts w:ascii="Arial" w:hAnsi="Arial" w:eastAsia="Arial" w:cs="Arial"/>
          <w:b/>
          <w:u w:val="single"/>
          <w:lang w:val="es-CO" w:eastAsia="es-ES"/>
        </w:rPr>
        <w:br w:type="page" w:clear="all"/>
      </w:r>
    </w:p>
    <w:p>
      <w:pPr>
        <w:rPr>
          <w:rFonts w:ascii="Arial" w:hAnsi="Arial" w:eastAsia="Arial" w:cs="Arial"/>
          <w:b/>
        </w:rPr>
      </w:pPr>
      <w:r>
        <w:rPr>
          <w:rFonts w:ascii="Arial" w:hAnsi="Arial" w:eastAsia="Arial" w:cs="Arial"/>
          <w:b/>
          <w:lang w:val="es-CO" w:eastAsia="es-ES"/>
        </w:rPr>
        <w:t>TABLE OF CONTENTS / TABLA DE CONTENIDOS</w:t>
      </w:r>
    </w:p>
    <w:sdt>
      <w:sdtPr>
        <w:rPr>
          <w:rFonts w:ascii="Calibri" w:hAnsi="Calibri" w:eastAsia="Calibri" w:cs="Times New Roman"/>
          <w:b w:val="0"/>
          <w:bCs w:val="0"/>
          <w:color w:val="auto"/>
          <w:sz w:val="22"/>
          <w:szCs w:val="22"/>
          <w:lang w:val="es-ES" w:eastAsia="en-US"/>
        </w:rPr>
        <w:id w:val="322085881"/>
        <w:docPartObj>
          <w:docPartGallery w:val="Table of Contents"/>
          <w:docPartUnique/>
        </w:docPartObj>
      </w:sdtPr>
      <w:sdtEndPr>
        <w:rPr>
          <w:rFonts w:ascii="Calibri" w:hAnsi="Calibri" w:eastAsia="Calibri" w:cs="Times New Roman"/>
          <w:b w:val="0"/>
          <w:bCs w:val="0"/>
          <w:color w:val="auto"/>
          <w:sz w:val="22"/>
          <w:szCs w:val="22"/>
          <w:lang w:val="es-ES" w:eastAsia="en-US"/>
        </w:rPr>
      </w:sdtEndPr>
      <w:sdtContent>
        <w:p>
          <w:pPr>
            <w:pStyle w:val="208"/>
            <w:rPr>
              <w:rFonts w:ascii="Arial" w:hAnsi="Arial" w:eastAsia="Arial" w:cs="Arial"/>
              <w:sz w:val="22"/>
              <w:szCs w:val="22"/>
            </w:rPr>
          </w:pPr>
        </w:p>
        <w:p>
          <w:pPr>
            <w:pStyle w:val="22"/>
            <w:tabs>
              <w:tab w:val="right" w:leader="dot" w:pos="8838"/>
            </w:tabs>
          </w:pPr>
          <w:r>
            <w:rPr>
              <w:rFonts w:ascii="Arial" w:hAnsi="Arial" w:eastAsia="Arial" w:cs="Arial"/>
            </w:rPr>
            <w:fldChar w:fldCharType="begin"/>
          </w:r>
          <w:r>
            <w:rPr>
              <w:rFonts w:ascii="Arial" w:hAnsi="Arial" w:eastAsia="Arial" w:cs="Arial"/>
            </w:rPr>
            <w:instrText xml:space="preserve"> TOC \o "1-3" \h \z \u </w:instrText>
          </w:r>
          <w:r>
            <w:rPr>
              <w:rFonts w:ascii="Arial" w:hAnsi="Arial" w:eastAsia="Arial" w:cs="Arial"/>
            </w:rPr>
            <w:fldChar w:fldCharType="separate"/>
          </w:r>
          <w:r>
            <w:rPr>
              <w:rFonts w:ascii="Arial" w:hAnsi="Arial" w:eastAsia="Arial" w:cs="Arial"/>
            </w:rPr>
            <w:fldChar w:fldCharType="begin"/>
          </w:r>
          <w:r>
            <w:rPr>
              <w:rFonts w:ascii="Arial" w:hAnsi="Arial" w:eastAsia="Arial" w:cs="Arial"/>
            </w:rPr>
            <w:instrText xml:space="preserve"> HYPERLINK \l _Toc1351 </w:instrText>
          </w:r>
          <w:r>
            <w:rPr>
              <w:rFonts w:ascii="Arial" w:hAnsi="Arial" w:eastAsia="Arial" w:cs="Arial"/>
            </w:rPr>
            <w:fldChar w:fldCharType="separate"/>
          </w:r>
          <w:r>
            <w:rPr>
              <w:rFonts w:ascii="Arial" w:hAnsi="Arial" w:eastAsia="Arial" w:cs="Arial"/>
              <w:lang w:val="es-CO" w:eastAsia="es-ES"/>
            </w:rPr>
            <w:t>START AND MINIMUM REQUIREMENTS</w:t>
          </w:r>
          <w:r>
            <w:tab/>
          </w:r>
          <w:r>
            <w:fldChar w:fldCharType="begin"/>
          </w:r>
          <w:r>
            <w:instrText xml:space="preserve"> PAGEREF _Toc1351 \h </w:instrText>
          </w:r>
          <w:r>
            <w:fldChar w:fldCharType="separate"/>
          </w:r>
          <w:r>
            <w:t>2</w:t>
          </w:r>
          <w:r>
            <w:fldChar w:fldCharType="end"/>
          </w:r>
          <w:r>
            <w:rPr>
              <w:rFonts w:ascii="Arial" w:hAnsi="Arial" w:eastAsia="Arial" w:cs="Arial"/>
            </w:rPr>
            <w:fldChar w:fldCharType="end"/>
          </w:r>
        </w:p>
        <w:p>
          <w:pPr>
            <w:pStyle w:val="22"/>
            <w:tabs>
              <w:tab w:val="right" w:leader="dot" w:pos="8838"/>
            </w:tabs>
          </w:pPr>
          <w:r>
            <w:rPr>
              <w:rFonts w:ascii="Arial" w:hAnsi="Arial" w:eastAsia="Arial" w:cs="Arial"/>
              <w:bCs/>
            </w:rPr>
            <w:fldChar w:fldCharType="begin"/>
          </w:r>
          <w:r>
            <w:rPr>
              <w:rFonts w:ascii="Arial" w:hAnsi="Arial" w:eastAsia="Arial" w:cs="Arial"/>
              <w:bCs/>
            </w:rPr>
            <w:instrText xml:space="preserve"> HYPERLINK \l _Toc22713 </w:instrText>
          </w:r>
          <w:r>
            <w:rPr>
              <w:rFonts w:ascii="Arial" w:hAnsi="Arial" w:eastAsia="Arial" w:cs="Arial"/>
              <w:bCs/>
            </w:rPr>
            <w:fldChar w:fldCharType="separate"/>
          </w:r>
          <w:r>
            <w:rPr>
              <w:rFonts w:ascii="Arial" w:hAnsi="Arial" w:eastAsia="Arial" w:cs="Arial"/>
              <w:lang w:val="es-CO" w:eastAsia="es-ES"/>
            </w:rPr>
            <w:t>PACKAGES</w:t>
          </w:r>
          <w:r>
            <w:tab/>
          </w:r>
          <w:r>
            <w:fldChar w:fldCharType="begin"/>
          </w:r>
          <w:r>
            <w:instrText xml:space="preserve"> PAGEREF _Toc22713 \h </w:instrText>
          </w:r>
          <w:r>
            <w:fldChar w:fldCharType="separate"/>
          </w:r>
          <w:r>
            <w:t>3</w:t>
          </w:r>
          <w:r>
            <w:fldChar w:fldCharType="end"/>
          </w:r>
          <w:r>
            <w:rPr>
              <w:rFonts w:ascii="Arial" w:hAnsi="Arial" w:eastAsia="Arial" w:cs="Arial"/>
              <w:bCs/>
            </w:rPr>
            <w:fldChar w:fldCharType="end"/>
          </w:r>
        </w:p>
        <w:p>
          <w:pPr>
            <w:pStyle w:val="22"/>
            <w:tabs>
              <w:tab w:val="right" w:leader="dot" w:pos="8838"/>
            </w:tabs>
          </w:pPr>
          <w:r>
            <w:rPr>
              <w:rFonts w:ascii="Arial" w:hAnsi="Arial" w:eastAsia="Arial" w:cs="Arial"/>
              <w:bCs/>
            </w:rPr>
            <w:fldChar w:fldCharType="begin"/>
          </w:r>
          <w:r>
            <w:rPr>
              <w:rFonts w:ascii="Arial" w:hAnsi="Arial" w:eastAsia="Arial" w:cs="Arial"/>
              <w:bCs/>
            </w:rPr>
            <w:instrText xml:space="preserve"> HYPERLINK \l _Toc145 </w:instrText>
          </w:r>
          <w:r>
            <w:rPr>
              <w:rFonts w:ascii="Arial" w:hAnsi="Arial" w:eastAsia="Arial" w:cs="Arial"/>
              <w:bCs/>
            </w:rPr>
            <w:fldChar w:fldCharType="separate"/>
          </w:r>
          <w:r>
            <w:rPr>
              <w:rFonts w:ascii="Arial" w:hAnsi="Arial" w:eastAsia="Arial" w:cs="Arial"/>
              <w:lang w:val="en-US" w:eastAsia="es-ES"/>
            </w:rPr>
            <w:t>PACKAGES</w:t>
          </w:r>
          <w:r>
            <w:tab/>
          </w:r>
          <w:r>
            <w:fldChar w:fldCharType="begin"/>
          </w:r>
          <w:r>
            <w:instrText xml:space="preserve"> PAGEREF _Toc145 \h </w:instrText>
          </w:r>
          <w:r>
            <w:fldChar w:fldCharType="separate"/>
          </w:r>
          <w:r>
            <w:t>4</w:t>
          </w:r>
          <w:r>
            <w:fldChar w:fldCharType="end"/>
          </w:r>
          <w:r>
            <w:rPr>
              <w:rFonts w:ascii="Arial" w:hAnsi="Arial" w:eastAsia="Arial" w:cs="Arial"/>
              <w:bCs/>
            </w:rPr>
            <w:fldChar w:fldCharType="end"/>
          </w:r>
        </w:p>
        <w:p>
          <w:pPr>
            <w:pStyle w:val="22"/>
            <w:tabs>
              <w:tab w:val="right" w:leader="dot" w:pos="8838"/>
            </w:tabs>
          </w:pPr>
          <w:r>
            <w:rPr>
              <w:rFonts w:ascii="Arial" w:hAnsi="Arial" w:eastAsia="Arial" w:cs="Arial"/>
              <w:bCs/>
            </w:rPr>
            <w:fldChar w:fldCharType="begin"/>
          </w:r>
          <w:r>
            <w:rPr>
              <w:rFonts w:ascii="Arial" w:hAnsi="Arial" w:eastAsia="Arial" w:cs="Arial"/>
              <w:bCs/>
            </w:rPr>
            <w:instrText xml:space="preserve"> HYPERLINK \l _Toc30514 </w:instrText>
          </w:r>
          <w:r>
            <w:rPr>
              <w:rFonts w:ascii="Arial" w:hAnsi="Arial" w:eastAsia="Arial" w:cs="Arial"/>
              <w:bCs/>
            </w:rPr>
            <w:fldChar w:fldCharType="separate"/>
          </w:r>
          <w:r>
            <w:rPr>
              <w:rFonts w:ascii="Arial" w:hAnsi="Arial" w:eastAsia="Arial" w:cs="Arial"/>
              <w:lang w:val="es-CO" w:eastAsia="es-ES"/>
            </w:rPr>
            <w:t>POST-INSTALL</w:t>
          </w:r>
          <w:r>
            <w:tab/>
          </w:r>
          <w:r>
            <w:fldChar w:fldCharType="begin"/>
          </w:r>
          <w:r>
            <w:instrText xml:space="preserve"> PAGEREF _Toc30514 \h </w:instrText>
          </w:r>
          <w:r>
            <w:fldChar w:fldCharType="separate"/>
          </w:r>
          <w:r>
            <w:t>12</w:t>
          </w:r>
          <w:r>
            <w:fldChar w:fldCharType="end"/>
          </w:r>
          <w:r>
            <w:rPr>
              <w:rFonts w:ascii="Arial" w:hAnsi="Arial" w:eastAsia="Arial" w:cs="Arial"/>
              <w:bCs/>
            </w:rPr>
            <w:fldChar w:fldCharType="end"/>
          </w:r>
        </w:p>
        <w:p>
          <w:pPr>
            <w:pStyle w:val="22"/>
            <w:tabs>
              <w:tab w:val="right" w:leader="dot" w:pos="8838"/>
            </w:tabs>
          </w:pPr>
          <w:r>
            <w:rPr>
              <w:rFonts w:ascii="Arial" w:hAnsi="Arial" w:eastAsia="Arial" w:cs="Arial"/>
              <w:bCs/>
            </w:rPr>
            <w:fldChar w:fldCharType="begin"/>
          </w:r>
          <w:r>
            <w:rPr>
              <w:rFonts w:ascii="Arial" w:hAnsi="Arial" w:eastAsia="Arial" w:cs="Arial"/>
              <w:bCs/>
            </w:rPr>
            <w:instrText xml:space="preserve"> HYPERLINK \l _Toc2759 </w:instrText>
          </w:r>
          <w:r>
            <w:rPr>
              <w:rFonts w:ascii="Arial" w:hAnsi="Arial" w:eastAsia="Arial" w:cs="Arial"/>
              <w:bCs/>
            </w:rPr>
            <w:fldChar w:fldCharType="separate"/>
          </w:r>
          <w:r>
            <w:rPr>
              <w:rFonts w:ascii="Arial" w:hAnsi="Arial" w:eastAsia="Arial" w:cs="Arial"/>
              <w:lang w:val="es-CO" w:eastAsia="es-ES"/>
            </w:rPr>
            <w:t>FILES</w:t>
          </w:r>
          <w:r>
            <w:tab/>
          </w:r>
          <w:r>
            <w:fldChar w:fldCharType="begin"/>
          </w:r>
          <w:r>
            <w:instrText xml:space="preserve"> PAGEREF _Toc2759 \h </w:instrText>
          </w:r>
          <w:r>
            <w:fldChar w:fldCharType="separate"/>
          </w:r>
          <w:r>
            <w:t>20</w:t>
          </w:r>
          <w:r>
            <w:fldChar w:fldCharType="end"/>
          </w:r>
          <w:r>
            <w:rPr>
              <w:rFonts w:ascii="Arial" w:hAnsi="Arial" w:eastAsia="Arial" w:cs="Arial"/>
              <w:bCs/>
            </w:rPr>
            <w:fldChar w:fldCharType="end"/>
          </w:r>
        </w:p>
        <w:p>
          <w:pPr>
            <w:rPr>
              <w:rFonts w:ascii="Arial" w:hAnsi="Arial" w:eastAsia="Arial" w:cs="Arial"/>
            </w:rPr>
          </w:pPr>
          <w:r>
            <w:rPr>
              <w:rFonts w:ascii="Arial" w:hAnsi="Arial" w:eastAsia="Arial" w:cs="Arial"/>
              <w:bCs/>
            </w:rPr>
            <w:fldChar w:fldCharType="end"/>
          </w:r>
        </w:p>
      </w:sdtContent>
    </w:sdt>
    <w:p>
      <w:pPr>
        <w:rPr>
          <w:rFonts w:ascii="Arial" w:hAnsi="Arial" w:eastAsia="Arial" w:cs="Arial"/>
          <w:b/>
          <w:u w:val="single"/>
        </w:rPr>
      </w:pPr>
      <w:r>
        <w:rPr>
          <w:rFonts w:ascii="Arial" w:hAnsi="Arial" w:eastAsia="Arial" w:cs="Arial"/>
          <w:b/>
          <w:u w:val="single"/>
          <w:lang w:val="es-CO" w:eastAsia="es-ES"/>
        </w:rPr>
        <w:br w:type="page" w:clear="all"/>
      </w:r>
      <w:bookmarkStart w:id="9" w:name="_GoBack"/>
      <w:bookmarkEnd w:id="9"/>
    </w:p>
    <w:p>
      <w:pPr>
        <w:pStyle w:val="194"/>
        <w:outlineLvl w:val="0"/>
        <w:rPr>
          <w:rFonts w:ascii="Arial" w:hAnsi="Arial" w:eastAsia="Arial" w:cs="Arial"/>
          <w:b/>
        </w:rPr>
      </w:pPr>
      <w:bookmarkStart w:id="0" w:name="_Toc1351"/>
      <w:r>
        <w:rPr>
          <w:rFonts w:ascii="Arial" w:hAnsi="Arial" w:eastAsia="Arial" w:cs="Arial"/>
          <w:b/>
          <w:lang w:val="es-CO" w:eastAsia="es-ES"/>
        </w:rPr>
        <w:t>START AND MINIMUM REQUIREMENTS</w:t>
      </w:r>
      <w:bookmarkEnd w:id="0"/>
      <w:r>
        <w:t xml:space="preserve"> </w:t>
      </w:r>
    </w:p>
    <w:p>
      <w:pPr>
        <w:pStyle w:val="194"/>
        <w:jc w:val="center"/>
        <w:rPr>
          <w:rFonts w:ascii="Arial" w:hAnsi="Arial" w:eastAsia="Arial" w:cs="Arial"/>
          <w:b/>
        </w:rPr>
      </w:pPr>
    </w:p>
    <w:p>
      <w:pPr>
        <w:pStyle w:val="194"/>
        <w:jc w:val="both"/>
        <w:rPr>
          <w:rFonts w:ascii="Arial" w:hAnsi="Arial" w:eastAsia="Arial" w:cs="Arial"/>
        </w:rPr>
      </w:pP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652"/>
        <w:gridCol w:w="53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s-CO" w:eastAsia="es-ES"/>
              </w:rPr>
              <w:t>GNU/Linux:</w:t>
            </w:r>
          </w:p>
        </w:tc>
        <w:tc>
          <w:tcPr>
            <w:tcW w:w="5326" w:type="dxa"/>
            <w:noWrap w:val="0"/>
          </w:tcPr>
          <w:p>
            <w:pPr>
              <w:spacing w:after="0" w:line="240" w:lineRule="auto"/>
              <w:rPr>
                <w:rFonts w:ascii="Arial" w:hAnsi="Arial" w:eastAsia="Arial" w:cs="Arial"/>
                <w:sz w:val="22"/>
                <w:szCs w:val="22"/>
                <w:lang w:eastAsia="es-CO"/>
              </w:rPr>
            </w:pPr>
            <w:r>
              <w:rPr>
                <w:rFonts w:ascii="Arial" w:hAnsi="Arial" w:eastAsia="Arial" w:cs="Arial"/>
                <w:sz w:val="22"/>
                <w:szCs w:val="20"/>
                <w:lang w:val="en-US" w:eastAsia="es-ES"/>
              </w:rPr>
              <w:t>Ubuntu 22.04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Processor:</w:t>
            </w:r>
          </w:p>
        </w:tc>
        <w:tc>
          <w:tcPr>
            <w:tcW w:w="5326"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Intel compatible 1x 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Interfaces:</w:t>
            </w:r>
          </w:p>
        </w:tc>
        <w:tc>
          <w:tcPr>
            <w:tcW w:w="5326" w:type="dxa"/>
            <w:noWrap w:val="0"/>
          </w:tcPr>
          <w:p>
            <w:pPr>
              <w:spacing w:after="0" w:line="240" w:lineRule="auto"/>
              <w:rPr>
                <w:rFonts w:ascii="Arial" w:hAnsi="Arial" w:eastAsia="Arial" w:cs="Arial"/>
                <w:sz w:val="22"/>
                <w:szCs w:val="22"/>
                <w:lang w:eastAsia="es-CO"/>
              </w:rPr>
            </w:pPr>
            <w:r>
              <w:rPr>
                <w:rFonts w:ascii="Arial" w:hAnsi="Arial" w:eastAsia="Arial" w:cs="Arial"/>
                <w:sz w:val="22"/>
                <w:szCs w:val="22"/>
                <w:lang w:val="en-US" w:eastAsia="es-ES"/>
              </w:rPr>
              <w:t>2: (Public and Local)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RAM:</w:t>
            </w:r>
          </w:p>
        </w:tc>
        <w:tc>
          <w:tcPr>
            <w:tcW w:w="5326"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4 GB reserved for Squid-Cache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HDD/SSD:</w:t>
            </w:r>
          </w:p>
        </w:tc>
        <w:tc>
          <w:tcPr>
            <w:tcW w:w="5326"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100 GB reserved for Squid-Cache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noWrap w:val="0"/>
          </w:tcPr>
          <w:p>
            <w:pPr>
              <w:spacing w:after="0" w:line="240" w:lineRule="auto"/>
              <w:rPr>
                <w:rFonts w:ascii="Arial" w:hAnsi="Arial" w:eastAsia="Arial" w:cs="Arial"/>
                <w:sz w:val="22"/>
                <w:szCs w:val="22"/>
                <w:lang w:eastAsia="es-CO"/>
              </w:rPr>
            </w:pPr>
            <w:r>
              <w:rPr>
                <w:rFonts w:ascii="Arial" w:hAnsi="Arial" w:eastAsia="Arial" w:cs="Arial"/>
                <w:sz w:val="22"/>
                <w:szCs w:val="22"/>
                <w:lang w:val="es-CO" w:eastAsia="es-ES"/>
              </w:rPr>
              <w:t>Language:</w:t>
            </w:r>
          </w:p>
        </w:tc>
        <w:tc>
          <w:tcPr>
            <w:tcW w:w="5326" w:type="dxa"/>
            <w:noWrap w:val="0"/>
          </w:tcPr>
          <w:p>
            <w:pPr>
              <w:spacing w:after="0" w:line="240" w:lineRule="auto"/>
              <w:rPr>
                <w:rFonts w:ascii="Arial" w:hAnsi="Arial" w:eastAsia="Arial" w:cs="Arial"/>
                <w:sz w:val="22"/>
                <w:szCs w:val="22"/>
                <w:lang w:eastAsia="es-CO"/>
              </w:rPr>
            </w:pPr>
            <w:r>
              <w:rPr>
                <w:rFonts w:ascii="Arial" w:hAnsi="Arial" w:eastAsia="Arial" w:cs="Arial"/>
                <w:sz w:val="22"/>
                <w:szCs w:val="22"/>
                <w:lang w:val="es-CO" w:eastAsia="es-ES"/>
              </w:rPr>
              <w:t>eng-spa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Internet:</w:t>
            </w:r>
          </w:p>
        </w:tc>
        <w:tc>
          <w:tcPr>
            <w:tcW w:w="5326" w:type="dxa"/>
            <w:noWrap w:val="0"/>
          </w:tcPr>
          <w:p>
            <w:pPr>
              <w:spacing w:after="0" w:line="240" w:lineRule="auto"/>
              <w:rPr>
                <w:rFonts w:ascii="Arial" w:hAnsi="Arial" w:eastAsia="Arial" w:cs="Arial"/>
                <w:b/>
                <w:sz w:val="22"/>
                <w:szCs w:val="22"/>
                <w:lang w:eastAsia="es-CO"/>
              </w:rPr>
            </w:pPr>
            <w:r>
              <w:rPr>
                <w:rFonts w:ascii="Arial" w:hAnsi="Arial" w:eastAsia="Arial" w:cs="Arial"/>
                <w:sz w:val="22"/>
                <w:szCs w:val="22"/>
                <w:lang w:val="en-US" w:eastAsia="es-ES"/>
              </w:rPr>
              <w:t>High speed (recommended)</w:t>
            </w:r>
          </w:p>
        </w:tc>
      </w:tr>
    </w:tbl>
    <w:p>
      <w:pPr>
        <w:rPr>
          <w:rFonts w:ascii="Arial" w:hAnsi="Arial" w:eastAsia="Arial" w:cs="Arial"/>
          <w:bCs/>
          <w:u w:val="single"/>
        </w:rPr>
      </w:pPr>
    </w:p>
    <w:p>
      <w:pPr>
        <w:rPr>
          <w:rFonts w:ascii="Arial" w:hAnsi="Arial" w:eastAsia="Arial" w:cs="Arial"/>
          <w:lang w:val="es-CO"/>
        </w:rPr>
      </w:pPr>
      <w:r>
        <w:rPr>
          <w:rFonts w:ascii="Arial" w:hAnsi="Arial" w:eastAsia="Arial" w:cs="Arial"/>
          <w:lang w:val="es-CO"/>
        </w:rPr>
        <w:drawing>
          <wp:inline distT="0" distB="0" distL="0" distR="0">
            <wp:extent cx="5612130" cy="3731260"/>
            <wp:effectExtent l="0" t="0" r="7620" b="2540"/>
            <wp:docPr id="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5"/>
                    <pic:cNvPicPr>
                      <a:picLocks noChangeAspect="1"/>
                    </pic:cNvPicPr>
                  </pic:nvPicPr>
                  <pic:blipFill>
                    <a:blip r:embed="rId10"/>
                    <a:stretch>
                      <a:fillRect/>
                    </a:stretch>
                  </pic:blipFill>
                  <pic:spPr>
                    <a:xfrm>
                      <a:off x="0" y="0"/>
                      <a:ext cx="5612130" cy="3731260"/>
                    </a:xfrm>
                    <a:prstGeom prst="rect">
                      <a:avLst/>
                    </a:prstGeom>
                  </pic:spPr>
                </pic:pic>
              </a:graphicData>
            </a:graphic>
          </wp:inline>
        </w:drawing>
      </w:r>
    </w:p>
    <w:p>
      <w:pPr>
        <w:rPr>
          <w:rFonts w:ascii="Arial" w:hAnsi="Arial" w:eastAsia="Arial" w:cs="Arial"/>
          <w:b/>
        </w:rPr>
      </w:pPr>
      <w:r>
        <w:rPr>
          <w:rFonts w:ascii="Arial" w:hAnsi="Arial" w:eastAsia="Arial" w:cs="Arial"/>
          <w:lang w:val="es-CO"/>
        </w:rPr>
        <w:t xml:space="preserve">Open the terminal, run the following command and follow the instructions on the screen / Abra el terminal, ejecute el siguiente comando </w:t>
      </w:r>
      <w:r>
        <w:rPr>
          <w:rFonts w:ascii="Arial" w:hAnsi="Arial" w:eastAsia="Arial" w:cs="Arial"/>
        </w:rPr>
        <w:t>y siga las instrucciones en pantalla:</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978"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wget -q -N https://github.com/maravento/gateproxy/raw/master/gateproxy.sh &amp;&amp; sudo chmod +x gateproxy.sh &amp;&amp; sudo ./gateproxy.sh</w:t>
            </w:r>
          </w:p>
        </w:tc>
      </w:tr>
    </w:tbl>
    <w:p>
      <w:pPr>
        <w:pStyle w:val="194"/>
        <w:jc w:val="both"/>
        <w:rPr>
          <w:rFonts w:ascii="Arial" w:hAnsi="Arial" w:eastAsia="Arial" w:cs="Arial"/>
        </w:rPr>
      </w:pPr>
    </w:p>
    <w:p>
      <w:pPr>
        <w:jc w:val="both"/>
        <w:rPr>
          <w:rFonts w:ascii="Arial" w:hAnsi="Arial" w:eastAsia="Arial" w:cs="Arial"/>
        </w:rPr>
      </w:pPr>
      <w:r>
        <w:rPr>
          <w:rFonts w:ascii="Arial" w:hAnsi="Arial" w:eastAsia="Arial" w:cs="Arial"/>
        </w:rPr>
        <w:t xml:space="preserve">At the end of the installation of all the selected modules (depending on your internet connection), the Gateproxy installation ends / Al finalizar la instalación de todos los módulos seleccionados (en dependencia de su conexión a internet) termina la instalación de Gateproxy. </w:t>
      </w:r>
    </w:p>
    <w:p>
      <w:pPr>
        <w:jc w:val="center"/>
        <w:rPr>
          <w:rFonts w:ascii="Arial" w:hAnsi="Arial" w:eastAsia="Arial" w:cs="Arial"/>
        </w:rPr>
      </w:pPr>
      <w:r>
        <w:rPr>
          <w:rFonts w:ascii="Arial" w:hAnsi="Arial" w:eastAsia="Arial" w:cs="Arial"/>
          <w:lang w:val="es-CO" w:eastAsia="es-CO"/>
        </w:rPr>
        <w:drawing>
          <wp:inline distT="0" distB="0" distL="0" distR="0">
            <wp:extent cx="4904105" cy="315595"/>
            <wp:effectExtent l="0" t="0" r="0" b="825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pic:cNvPicPr>
                  </pic:nvPicPr>
                  <pic:blipFill>
                    <a:blip r:embed="rId11"/>
                    <a:srcRect t="89755"/>
                    <a:stretch>
                      <a:fillRect/>
                    </a:stretch>
                  </pic:blipFill>
                  <pic:spPr>
                    <a:xfrm>
                      <a:off x="0" y="0"/>
                      <a:ext cx="5065738" cy="326481"/>
                    </a:xfrm>
                    <a:prstGeom prst="rect">
                      <a:avLst/>
                    </a:prstGeom>
                    <a:ln>
                      <a:noFill/>
                    </a:ln>
                  </pic:spPr>
                </pic:pic>
              </a:graphicData>
            </a:graphic>
          </wp:inline>
        </w:drawing>
      </w:r>
    </w:p>
    <w:p>
      <w:pPr>
        <w:outlineLvl w:val="0"/>
      </w:pPr>
      <w:r>
        <w:rPr/>
        <w:br w:type="page" w:clear="all"/>
      </w:r>
      <w:bookmarkStart w:id="1" w:name="_Toc22713"/>
      <w:r>
        <w:rPr>
          <w:rFonts w:ascii="Arial" w:hAnsi="Arial" w:eastAsia="Arial" w:cs="Arial"/>
          <w:b/>
          <w:lang w:val="es-CO" w:eastAsia="es-ES"/>
        </w:rPr>
        <w:t>PACKAGES</w:t>
      </w:r>
      <w:bookmarkEnd w:id="1"/>
    </w:p>
    <w:p>
      <w:pPr>
        <w:pStyle w:val="194"/>
        <w:rPr>
          <w:rFonts w:ascii="Arial" w:hAnsi="Arial" w:eastAsia="Arial" w:cs="Arial"/>
        </w:rPr>
      </w:pPr>
    </w:p>
    <w:p>
      <w:pPr>
        <w:pStyle w:val="194"/>
        <w:rPr>
          <w:rFonts w:ascii="Arial" w:hAnsi="Arial" w:eastAsia="Arial" w:cs="Arial"/>
        </w:rPr>
      </w:pPr>
    </w:p>
    <w:tbl>
      <w:tblPr>
        <w:tblStyle w:val="36"/>
        <w:tblW w:w="883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1"/>
        <w:gridCol w:w="71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1" w:type="dxa"/>
            <w:noWrap w:val="0"/>
          </w:tcPr>
          <w:p>
            <w:pPr>
              <w:spacing w:after="0" w:line="240" w:lineRule="auto"/>
              <w:jc w:val="center"/>
              <w:rPr>
                <w:rFonts w:ascii="Arial" w:hAnsi="Arial" w:eastAsia="Arial" w:cs="Arial"/>
                <w:b/>
                <w:sz w:val="22"/>
                <w:szCs w:val="20"/>
                <w:lang w:eastAsia="es-CO"/>
              </w:rPr>
            </w:pPr>
            <w:r>
              <w:rPr>
                <w:rFonts w:ascii="Arial" w:hAnsi="Arial" w:eastAsia="Arial" w:cs="Arial"/>
                <w:b/>
                <w:sz w:val="22"/>
                <w:szCs w:val="20"/>
                <w:lang w:eastAsia="en-US"/>
              </w:rPr>
              <w:t>Step</w:t>
            </w:r>
          </w:p>
        </w:tc>
        <w:tc>
          <w:tcPr>
            <w:tcW w:w="7137" w:type="dxa"/>
            <w:noWrap w:val="0"/>
          </w:tcPr>
          <w:p>
            <w:pPr>
              <w:spacing w:after="0" w:line="240" w:lineRule="auto"/>
              <w:jc w:val="center"/>
              <w:rPr>
                <w:rFonts w:ascii="Arial" w:hAnsi="Arial" w:eastAsia="Arial" w:cs="Arial"/>
                <w:b/>
                <w:sz w:val="22"/>
                <w:szCs w:val="20"/>
                <w:lang w:eastAsia="es-CO"/>
              </w:rPr>
            </w:pPr>
            <w:r>
              <w:rPr>
                <w:rFonts w:ascii="Arial" w:hAnsi="Arial" w:eastAsia="Arial" w:cs="Arial"/>
                <w:b/>
                <w:sz w:val="22"/>
                <w:szCs w:val="20"/>
                <w:lang w:eastAsia="en-US"/>
              </w:rPr>
              <w:t>Packages</w:t>
            </w:r>
          </w:p>
          <w:p>
            <w:pPr>
              <w:spacing w:after="0" w:line="240" w:lineRule="auto"/>
              <w:jc w:val="center"/>
              <w:rPr>
                <w:rFonts w:ascii="Arial" w:hAnsi="Arial" w:eastAsia="Arial" w:cs="Arial"/>
                <w:b/>
                <w:sz w:val="22"/>
                <w:szCs w:val="20"/>
                <w:lang w:eastAsia="es-CO"/>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1" w:type="dxa"/>
            <w:noWrap w:val="0"/>
          </w:tcPr>
          <w:p>
            <w:pPr>
              <w:spacing w:after="0" w:line="240" w:lineRule="auto"/>
              <w:jc w:val="both"/>
              <w:rPr>
                <w:rFonts w:ascii="Arial" w:hAnsi="Arial" w:eastAsia="Arial" w:cs="Arial"/>
                <w:sz w:val="22"/>
                <w:szCs w:val="20"/>
                <w:lang w:eastAsia="es-CO"/>
              </w:rPr>
            </w:pPr>
            <w:r>
              <w:rPr>
                <w:rFonts w:ascii="Arial" w:hAnsi="Arial" w:eastAsia="Arial" w:cs="Arial"/>
                <w:sz w:val="22"/>
                <w:szCs w:val="20"/>
                <w:lang w:eastAsia="en-US"/>
              </w:rPr>
              <w:t>Pre-Install</w:t>
            </w:r>
          </w:p>
        </w:tc>
        <w:tc>
          <w:tcPr>
            <w:tcW w:w="7137" w:type="dxa"/>
            <w:noWrap w:val="0"/>
          </w:tcPr>
          <w:p>
            <w:pPr>
              <w:spacing w:after="0" w:line="240" w:lineRule="auto"/>
              <w:jc w:val="both"/>
              <w:rPr>
                <w:rFonts w:ascii="Arial" w:hAnsi="Arial" w:eastAsia="Arial" w:cs="Arial"/>
                <w:sz w:val="22"/>
                <w:szCs w:val="20"/>
                <w:lang w:eastAsia="es-CO"/>
              </w:rPr>
            </w:pPr>
            <w:r>
              <w:rPr>
                <w:rFonts w:ascii="Arial" w:hAnsi="Arial" w:eastAsia="Arial" w:cs="Arial"/>
                <w:sz w:val="22"/>
                <w:szCs w:val="20"/>
                <w:lang w:eastAsia="en-US"/>
              </w:rPr>
              <w:t>nala curl software-properties-common apt-transport-https aptitude net-tools mlocate plocate git git-gui gitk subversion gist gparted libfuse2 nfs-common ntfs-3g exfat-fuse tzdata tar p7zip p7zip-full p7zip-rar rar unrar unzip zip unace cabextract arj zlib1g-dev gawk gir1.2-gtop-2.0 gir1.2-xapp-1.0 javascript-common libjs-jquery libxapp1 rake ruby ruby-did-you-mean ruby-json ruby-minitest ruby-net-telnet ruby-power-assert ruby-test-unit rubygems-integration xapps-common python3-pip libssl-dev libffi-dev python3-dev python3-venv idle3 python3-psutil geoip-database neofetch ppa-purge gdebi synaptic pm-utils sharutils wget dpkg pv libnotify-bin inotify-tools expect tcl-expect tree preload xsltproc debconf-utils mokutil uuid-dev libmnl-dev conntrack gcc make autoconf autoconf-archive autogen automake pkg-config deborphan perl lsof finger logrotate linux-firmware util-linux linux-tools-common build-essential module-assistant linux-headers-$(uname -r)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1" w:type="dxa"/>
            <w:noWrap w:val="0"/>
          </w:tcPr>
          <w:p>
            <w:pPr>
              <w:spacing w:after="0" w:line="240" w:lineRule="auto"/>
              <w:jc w:val="both"/>
              <w:rPr>
                <w:rFonts w:ascii="Arial" w:hAnsi="Arial" w:eastAsia="Arial" w:cs="Arial"/>
                <w:sz w:val="22"/>
                <w:szCs w:val="20"/>
                <w:lang w:eastAsia="es-CO"/>
              </w:rPr>
            </w:pPr>
            <w:r>
              <w:rPr>
                <w:rFonts w:ascii="Arial" w:hAnsi="Arial" w:eastAsia="Arial" w:cs="Arial"/>
                <w:sz w:val="22"/>
                <w:szCs w:val="20"/>
                <w:lang w:eastAsia="es-CO"/>
              </w:rPr>
              <w:t>Essential Packages</w:t>
            </w:r>
          </w:p>
        </w:tc>
        <w:tc>
          <w:tcPr>
            <w:tcW w:w="7137" w:type="dxa"/>
            <w:noWrap w:val="0"/>
          </w:tcPr>
          <w:p>
            <w:pPr>
              <w:spacing w:after="0" w:line="240" w:lineRule="auto"/>
              <w:jc w:val="both"/>
              <w:rPr>
                <w:rFonts w:ascii="Arial" w:hAnsi="Arial" w:eastAsia="Arial" w:cs="Arial"/>
                <w:sz w:val="22"/>
                <w:szCs w:val="20"/>
                <w:lang w:eastAsia="es-CO"/>
              </w:rPr>
            </w:pPr>
            <w:r>
              <w:rPr>
                <w:rFonts w:ascii="Arial" w:hAnsi="Arial" w:eastAsia="Arial" w:cs="Arial"/>
                <w:sz w:val="22"/>
                <w:szCs w:val="20"/>
                <w:lang w:eastAsia="es-CO"/>
              </w:rPr>
              <w:t>reiserfsprogs reiser4progs xfsprogs jfsutils dosfstools e2fsprogs hfsprogs hfsutils hfsplus mtools nilfs-tools f2fs-tools quota sshfs lvm2 attr jmtpfs isc-dhcp-server php apache2 apache2-doc apache2-utils apache2-dev apache2-suexec-pristine libaprutil1 libaprutil1-dev squid squid-langpack webmin ipset ulogd2 libcgi-session-perl libgd-gd2-perl lightsquid nbtscan glances sarg fonts-liberation fonts-dejavu sqstat ddos deflate timeshift freefilesync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3" w:hRule="atLeast"/>
        </w:trPr>
        <w:tc>
          <w:tcPr>
            <w:tcW w:w="1701" w:type="dxa"/>
            <w:noWrap w:val="0"/>
          </w:tcPr>
          <w:p>
            <w:pPr>
              <w:spacing w:after="0" w:line="240" w:lineRule="auto"/>
              <w:jc w:val="both"/>
              <w:rPr>
                <w:rFonts w:ascii="Arial" w:hAnsi="Arial" w:eastAsia="Arial" w:cs="Arial"/>
                <w:sz w:val="20"/>
                <w:szCs w:val="20"/>
                <w:lang w:eastAsia="es-CO"/>
              </w:rPr>
            </w:pPr>
            <w:r>
              <w:rPr>
                <w:rFonts w:ascii="Arial" w:hAnsi="Arial" w:eastAsia="Arial" w:cs="Arial"/>
                <w:sz w:val="22"/>
                <w:szCs w:val="20"/>
                <w:lang w:eastAsia="en-US"/>
              </w:rPr>
              <w:t>Samba with Recycle Bin and Audit (ask)</w:t>
            </w:r>
          </w:p>
        </w:tc>
        <w:tc>
          <w:tcPr>
            <w:tcW w:w="7137" w:type="dxa"/>
            <w:noWrap w:val="0"/>
          </w:tcPr>
          <w:p>
            <w:pPr>
              <w:spacing w:after="0" w:line="240" w:lineRule="auto"/>
              <w:ind w:left="708" w:hanging="708"/>
              <w:jc w:val="both"/>
              <w:rPr>
                <w:rFonts w:ascii="Arial" w:hAnsi="Arial" w:eastAsia="Arial" w:cs="Arial"/>
                <w:sz w:val="20"/>
                <w:szCs w:val="20"/>
                <w:lang w:eastAsia="es-CO"/>
              </w:rPr>
            </w:pPr>
            <w:r>
              <w:rPr>
                <w:rFonts w:ascii="Arial" w:hAnsi="Arial" w:eastAsia="Arial" w:cs="Arial"/>
                <w:sz w:val="22"/>
                <w:szCs w:val="20"/>
                <w:lang w:eastAsia="en-US"/>
              </w:rPr>
              <w:t>samba samba-common samba-common-bin smbclient winbind cifs-utils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3" w:hRule="atLeast"/>
        </w:trPr>
        <w:tc>
          <w:tcPr>
            <w:tcW w:w="1701" w:type="dxa"/>
            <w:noWrap w:val="0"/>
          </w:tcPr>
          <w:p>
            <w:pPr>
              <w:spacing w:after="0" w:line="240" w:lineRule="auto"/>
              <w:jc w:val="both"/>
              <w:rPr>
                <w:rFonts w:ascii="Arial" w:hAnsi="Arial" w:eastAsia="Arial" w:cs="Arial"/>
                <w:sz w:val="22"/>
                <w:szCs w:val="20"/>
                <w:lang w:eastAsia="en-US"/>
              </w:rPr>
            </w:pPr>
            <w:r>
              <w:rPr>
                <w:rFonts w:ascii="Arial" w:hAnsi="Arial" w:eastAsia="Arial" w:cs="Arial"/>
                <w:sz w:val="22"/>
                <w:szCs w:val="20"/>
                <w:lang w:eastAsia="en-US"/>
              </w:rPr>
              <w:t>Optional Packages (ask)</w:t>
            </w:r>
          </w:p>
          <w:p>
            <w:pPr>
              <w:spacing w:after="0" w:line="240" w:lineRule="auto"/>
              <w:jc w:val="both"/>
              <w:rPr>
                <w:rFonts w:ascii="Arial" w:hAnsi="Arial" w:eastAsia="Arial" w:cs="Arial"/>
                <w:sz w:val="22"/>
                <w:szCs w:val="20"/>
                <w:lang w:eastAsia="es-CO"/>
              </w:rPr>
            </w:pPr>
          </w:p>
        </w:tc>
        <w:tc>
          <w:tcPr>
            <w:tcW w:w="7137" w:type="dxa"/>
            <w:noWrap w:val="0"/>
          </w:tcPr>
          <w:p>
            <w:pPr>
              <w:spacing w:after="0" w:line="240" w:lineRule="auto"/>
              <w:jc w:val="both"/>
              <w:rPr>
                <w:rFonts w:ascii="Arial" w:hAnsi="Arial" w:eastAsia="Arial" w:cs="Arial"/>
                <w:sz w:val="22"/>
                <w:szCs w:val="20"/>
                <w:lang w:eastAsia="es-CO"/>
              </w:rPr>
            </w:pPr>
            <w:r>
              <w:rPr>
                <w:rFonts w:ascii="Arial" w:hAnsi="Arial" w:eastAsia="Arial" w:cs="Arial"/>
                <w:sz w:val="22"/>
                <w:szCs w:val="20"/>
                <w:lang w:eastAsia="es-CO"/>
              </w:rPr>
              <w:t>gnome-disk-utility usb-creator-gtk gtkhash inxi moreutils testdisk hardinfo renameutils ncdu cpufrequtils cpuid i7z libpam0g-dev zlib1g-dev dh-autoreconf rename gdisk tasksel kpartx bindfs guymager qdirstat wmctrl lynx dos2unix meld libguestfs-tools fd-find colordiff gsmartcontrol bat isomaster mesa-utils thunar i2c-tools dmidecode fdupes bind9-dnsutils udisks2-btrfs gnome-text-editor vim tilix shellinabox dex update-desktop-database gigolo lm-sensors psensor gvfs-fuse boot-repair smartmontools fonts-lato ttf-mscorefonts-installer fontconfig bleachbit python3-parted python-parted-doc gir1.2-udisks-2.0 xapp exfatprogs mintstick genisoimage python3-gnupg gir1.2-xapp-1.0 cryptomator vnstat vnstati iftop nload nethogs bmon cbm iperf3 hwinfo powertop libiperf0 calamaris sysstat bpytop iptraf-ng aha htop netdata ndiff arp-scan ncat cutter ethtool fping hping3 nast netdiscover nmap python3-nmap putty traceroute wireless-tools mtr-tiny dirb wavemon netcat masscan nikto dnsutils tcpdump dsniff grepcidr lynis chkrootkit arpon rkhunter firejail firetools bandwidthd</w:t>
            </w:r>
          </w:p>
        </w:tc>
      </w:tr>
    </w:tbl>
    <w:p>
      <w:pPr>
        <w:pStyle w:val="194"/>
        <w:rPr>
          <w:rFonts w:ascii="Arial" w:hAnsi="Arial" w:eastAsia="Arial" w:cs="Arial"/>
        </w:rPr>
      </w:pPr>
    </w:p>
    <w:p>
      <w:pPr>
        <w:pStyle w:val="194"/>
        <w:outlineLvl w:val="0"/>
        <w:rPr>
          <w:rFonts w:ascii="Arial" w:hAnsi="Arial" w:eastAsia="Arial" w:cs="Arial"/>
          <w:b/>
          <w:u w:val="single"/>
        </w:rPr>
      </w:pPr>
      <w:r>
        <w:rPr>
          <w:rFonts w:ascii="Arial" w:hAnsi="Arial" w:eastAsia="Arial" w:cs="Arial"/>
          <w:u w:val="single"/>
          <w:lang w:val="en-US"/>
        </w:rPr>
        <w:br w:type="page" w:clear="all"/>
      </w:r>
      <w:bookmarkStart w:id="2" w:name="_Toc145"/>
      <w:r>
        <w:rPr>
          <w:rFonts w:ascii="Arial" w:hAnsi="Arial" w:eastAsia="Arial" w:cs="Arial"/>
          <w:b/>
          <w:lang w:val="en-US" w:eastAsia="es-ES"/>
        </w:rPr>
        <w:t>PACKAGES</w:t>
      </w:r>
      <w:bookmarkEnd w:id="2"/>
    </w:p>
    <w:p>
      <w:pPr>
        <w:pStyle w:val="194"/>
        <w:rPr>
          <w:rFonts w:ascii="Arial" w:hAnsi="Arial" w:eastAsia="Arial" w:cs="Arial"/>
          <w:u w:val="single"/>
        </w:rPr>
      </w:pPr>
      <w:r>
        <w:rPr>
          <w:rFonts w:ascii="Arial" w:hAnsi="Arial" w:eastAsia="Arial" w:cs="Arial"/>
          <w:b/>
          <w:lang w:val="es-CO" w:eastAsia="es-CO"/>
        </w:rPr>
        <w:drawing>
          <wp:anchor distT="0" distB="0" distL="114300" distR="114300" simplePos="0" relativeHeight="251660288" behindDoc="1" locked="0" layoutInCell="1" allowOverlap="1">
            <wp:simplePos x="0" y="0"/>
            <wp:positionH relativeFrom="margin">
              <wp:align>right</wp:align>
            </wp:positionH>
            <wp:positionV relativeFrom="paragraph">
              <wp:posOffset>4445</wp:posOffset>
            </wp:positionV>
            <wp:extent cx="2265680" cy="1500505"/>
            <wp:effectExtent l="0" t="0" r="1270" b="4445"/>
            <wp:wrapTight wrapText="bothSides">
              <wp:wrapPolygon>
                <wp:start x="0" y="0"/>
                <wp:lineTo x="0" y="21286"/>
                <wp:lineTo x="21474" y="21286"/>
                <wp:lineTo x="21474" y="0"/>
                <wp:lineTo x="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pic:cNvPicPr>
                  </pic:nvPicPr>
                  <pic:blipFill>
                    <a:blip r:embed="rId12"/>
                    <a:stretch>
                      <a:fillRect/>
                    </a:stretch>
                  </pic:blipFill>
                  <pic:spPr>
                    <a:xfrm>
                      <a:off x="0" y="0"/>
                      <a:ext cx="2265680" cy="1500504"/>
                    </a:xfrm>
                    <a:prstGeom prst="rect">
                      <a:avLst/>
                    </a:prstGeom>
                  </pic:spPr>
                </pic:pic>
              </a:graphicData>
            </a:graphic>
          </wp:anchor>
        </w:drawing>
      </w:r>
    </w:p>
    <w:p>
      <w:pPr>
        <w:pStyle w:val="194"/>
        <w:rPr>
          <w:rFonts w:ascii="Arial" w:hAnsi="Arial" w:eastAsia="Arial" w:cs="Arial"/>
          <w:u w:val="single"/>
        </w:rPr>
      </w:pPr>
      <w:r>
        <w:rPr>
          <w:rFonts w:ascii="Arial" w:hAnsi="Arial" w:eastAsia="Arial" w:cs="Arial"/>
          <w:u w:val="single"/>
          <w:lang w:val="en-US"/>
        </w:rPr>
        <w:t xml:space="preserve">WEBMIN </w:t>
      </w:r>
    </w:p>
    <w:p>
      <w:pPr>
        <w:pStyle w:val="194"/>
        <w:rPr>
          <w:rFonts w:ascii="Arial" w:hAnsi="Arial" w:eastAsia="Arial" w:cs="Arial"/>
        </w:rPr>
      </w:pPr>
    </w:p>
    <w:p>
      <w:pPr>
        <w:pStyle w:val="194"/>
        <w:rPr>
          <w:rStyle w:val="15"/>
          <w:rFonts w:ascii="Arial" w:hAnsi="Arial" w:eastAsia="Arial" w:cs="Arial"/>
        </w:rPr>
      </w:pPr>
      <w:r>
        <w:rPr>
          <w:rFonts w:ascii="Arial" w:hAnsi="Arial" w:eastAsia="Arial" w:cs="Arial"/>
          <w:lang w:val="en-US"/>
        </w:rPr>
        <w:t xml:space="preserve">Access </w:t>
      </w:r>
      <w:r>
        <w:fldChar w:fldCharType="begin"/>
      </w:r>
      <w:r>
        <w:instrText xml:space="preserve"> HYPERLINK "https://localhost:10000" \o "https://localhost:10000" </w:instrText>
      </w:r>
      <w:r>
        <w:fldChar w:fldCharType="separate"/>
      </w:r>
      <w:r>
        <w:rPr>
          <w:rStyle w:val="15"/>
          <w:rFonts w:ascii="Arial" w:hAnsi="Arial" w:eastAsia="Arial" w:cs="Arial"/>
          <w:lang w:val="en-US"/>
        </w:rPr>
        <w:t>https://localhost:10000</w:t>
      </w:r>
      <w:r>
        <w:rPr>
          <w:rStyle w:val="15"/>
          <w:rFonts w:ascii="Arial" w:hAnsi="Arial" w:eastAsia="Arial" w:cs="Arial"/>
          <w:lang w:val="en-US"/>
        </w:rPr>
        <w:fldChar w:fldCharType="end"/>
      </w:r>
      <w:r>
        <w:rPr>
          <w:rStyle w:val="15"/>
          <w:rFonts w:ascii="Arial" w:hAnsi="Arial" w:eastAsia="Arial" w:cs="Arial"/>
          <w:color w:val="auto"/>
          <w:u w:val="none"/>
          <w:lang w:val="en-US"/>
        </w:rPr>
        <w:t xml:space="preserve"> or </w:t>
      </w:r>
      <w:r>
        <w:fldChar w:fldCharType="begin"/>
      </w:r>
      <w:r>
        <w:instrText xml:space="preserve"> HYPERLINK "https://192.168.0.10:10000" \o "https://192.168.0.10:10000" </w:instrText>
      </w:r>
      <w:r>
        <w:fldChar w:fldCharType="separate"/>
      </w:r>
      <w:r>
        <w:rPr>
          <w:rStyle w:val="15"/>
          <w:rFonts w:ascii="Arial" w:hAnsi="Arial" w:eastAsia="Arial" w:cs="Arial"/>
          <w:lang w:val="en-US"/>
        </w:rPr>
        <w:t>https://ip:10000</w:t>
      </w:r>
      <w:r>
        <w:rPr>
          <w:rStyle w:val="15"/>
          <w:rFonts w:ascii="Arial" w:hAnsi="Arial" w:eastAsia="Arial" w:cs="Arial"/>
          <w:lang w:val="en-US"/>
        </w:rPr>
        <w:fldChar w:fldCharType="end"/>
      </w:r>
    </w:p>
    <w:p>
      <w:pPr>
        <w:pStyle w:val="194"/>
        <w:rPr>
          <w:rFonts w:ascii="Arial" w:hAnsi="Arial" w:eastAsia="Arial" w:cs="Arial"/>
        </w:rPr>
      </w:pPr>
    </w:p>
    <w:p>
      <w:pPr>
        <w:pStyle w:val="194"/>
        <w:jc w:val="center"/>
        <w:rPr>
          <w:rFonts w:ascii="Arial" w:hAnsi="Arial" w:eastAsia="Arial" w:cs="Arial"/>
        </w:rPr>
      </w:pPr>
    </w:p>
    <w:p>
      <w:pPr>
        <w:pStyle w:val="194"/>
        <w:jc w:val="center"/>
        <w:rPr>
          <w:rFonts w:ascii="Arial" w:hAnsi="Arial" w:eastAsia="Arial" w:cs="Arial"/>
        </w:rPr>
      </w:pPr>
    </w:p>
    <w:p>
      <w:pPr>
        <w:rPr>
          <w:rFonts w:ascii="Arial" w:hAnsi="Arial" w:eastAsia="Arial" w:cs="Arial"/>
          <w:u w:val="single"/>
        </w:rPr>
      </w:pPr>
      <w:r>
        <w:rPr>
          <w:rFonts w:ascii="Arial" w:hAnsi="Arial" w:eastAsia="Arial" w:cs="Arial"/>
          <w:u w:val="single"/>
          <w:lang w:val="en-US"/>
        </w:rPr>
        <w:t>IPTRAF</w:t>
      </w:r>
    </w:p>
    <w:p>
      <w:pPr>
        <w:pStyle w:val="194"/>
        <w:jc w:val="both"/>
        <w:rPr>
          <w:rFonts w:ascii="Arial" w:hAnsi="Arial" w:eastAsia="Arial" w:cs="Arial"/>
        </w:rPr>
      </w:pPr>
      <w:r>
        <w:rPr>
          <w:rFonts w:ascii="Arial" w:hAnsi="Arial" w:eastAsia="Arial" w:cs="Arial"/>
          <w:lang w:val="en-US"/>
        </w:rPr>
        <w:t>Access: sudo iptraf-ng</w:t>
      </w:r>
    </w:p>
    <w:p>
      <w:pPr>
        <w:pStyle w:val="194"/>
        <w:jc w:val="both"/>
        <w:rPr>
          <w:rFonts w:ascii="Arial" w:hAnsi="Arial" w:eastAsia="Arial" w:cs="Arial"/>
        </w:rPr>
      </w:pPr>
    </w:p>
    <w:p>
      <w:pPr>
        <w:pStyle w:val="194"/>
        <w:jc w:val="center"/>
        <w:rPr>
          <w:rStyle w:val="15"/>
          <w:rFonts w:ascii="Arial" w:hAnsi="Arial" w:eastAsia="Arial" w:cs="Arial"/>
          <w:u w:val="none"/>
        </w:rPr>
      </w:pPr>
      <w:r>
        <w:rPr>
          <w:rFonts w:ascii="Arial" w:hAnsi="Arial" w:eastAsia="Arial" w:cs="Arial"/>
          <w:u w:val="single"/>
          <w:lang w:val="es-CO" w:eastAsia="es-CO"/>
        </w:rPr>
        <w:drawing>
          <wp:inline distT="0" distB="0" distL="0" distR="0">
            <wp:extent cx="3599180" cy="2035175"/>
            <wp:effectExtent l="0" t="0" r="1270" b="31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a:picLocks noChangeAspect="1"/>
                    </pic:cNvPicPr>
                  </pic:nvPicPr>
                  <pic:blipFill>
                    <a:blip r:embed="rId13"/>
                    <a:stretch>
                      <a:fillRect/>
                    </a:stretch>
                  </pic:blipFill>
                  <pic:spPr>
                    <a:xfrm>
                      <a:off x="0" y="0"/>
                      <a:ext cx="3616425" cy="2045135"/>
                    </a:xfrm>
                    <a:prstGeom prst="rect">
                      <a:avLst/>
                    </a:prstGeom>
                  </pic:spPr>
                </pic:pic>
              </a:graphicData>
            </a:graphic>
          </wp:inline>
        </w:drawing>
      </w:r>
    </w:p>
    <w:p>
      <w:pPr>
        <w:pStyle w:val="194"/>
        <w:jc w:val="both"/>
        <w:rPr>
          <w:rFonts w:ascii="Arial" w:hAnsi="Arial" w:eastAsia="Arial" w:cs="Arial"/>
          <w:u w:val="single"/>
        </w:rPr>
      </w:pPr>
    </w:p>
    <w:p>
      <w:pPr>
        <w:rPr>
          <w:rFonts w:ascii="Arial" w:hAnsi="Arial" w:eastAsia="Arial" w:cs="Arial"/>
          <w:u w:val="single"/>
        </w:rPr>
      </w:pPr>
      <w:r>
        <w:rPr>
          <w:rFonts w:ascii="Arial" w:hAnsi="Arial" w:eastAsia="Arial" w:cs="Arial"/>
          <w:u w:val="single"/>
        </w:rPr>
        <w:t>Lightsquid</w:t>
      </w:r>
    </w:p>
    <w:p>
      <w:pPr>
        <w:rPr>
          <w:rFonts w:ascii="Arial" w:hAnsi="Arial" w:eastAsia="Arial" w:cs="Arial"/>
        </w:rPr>
      </w:pPr>
      <w:r>
        <w:rPr>
          <w:rFonts w:ascii="Arial" w:hAnsi="Arial" w:eastAsia="Arial" w:cs="Arial"/>
        </w:rPr>
        <w:t xml:space="preserve">Access: </w:t>
      </w:r>
      <w:r>
        <w:fldChar w:fldCharType="begin"/>
      </w:r>
      <w:r>
        <w:instrText xml:space="preserve"> HYPERLINK "http://localhost/lightsquid/" \o "http://localhost/lightsquid/" </w:instrText>
      </w:r>
      <w:r>
        <w:fldChar w:fldCharType="separate"/>
      </w:r>
      <w:r>
        <w:rPr>
          <w:rStyle w:val="15"/>
          <w:rFonts w:ascii="Arial" w:hAnsi="Arial" w:eastAsia="Arial" w:cs="Arial"/>
        </w:rPr>
        <w:t>http://localhost/lightsquid/</w:t>
      </w:r>
      <w:r>
        <w:rPr>
          <w:rStyle w:val="15"/>
          <w:rFonts w:ascii="Arial" w:hAnsi="Arial" w:eastAsia="Arial" w:cs="Arial"/>
        </w:rPr>
        <w:fldChar w:fldCharType="end"/>
      </w:r>
    </w:p>
    <w:p>
      <w:pPr>
        <w:rPr>
          <w:rFonts w:ascii="Arial" w:hAnsi="Arial" w:eastAsia="Arial" w:cs="Arial"/>
        </w:rPr>
      </w:pPr>
      <w:r>
        <w:rPr>
          <w:rFonts w:ascii="Arial" w:hAnsi="Arial" w:eastAsia="Arial" w:cs="Arial"/>
        </w:rPr>
        <w:t>lightsquid Usernames: /var/www/lightsquid/realname.cfg</w:t>
      </w:r>
    </w:p>
    <w:p>
      <w:pPr>
        <w:rPr>
          <w:rFonts w:ascii="Arial" w:hAnsi="Arial" w:eastAsia="Arial" w:cs="Arial"/>
        </w:rPr>
      </w:pPr>
      <w:r>
        <w:rPr>
          <w:rFonts w:ascii="Arial" w:hAnsi="Arial" w:eastAsia="Arial" w:cs="Arial"/>
        </w:rPr>
        <w:t>lightsquid first time run: /var/www/lightsquid/lightparser.pl</w:t>
      </w:r>
    </w:p>
    <w:p>
      <w:pPr>
        <w:jc w:val="center"/>
        <w:rPr>
          <w:rFonts w:ascii="Arial" w:hAnsi="Arial" w:eastAsia="Arial" w:cs="Arial"/>
        </w:rPr>
      </w:pPr>
      <w:r>
        <w:rPr>
          <w:rFonts w:ascii="Arial" w:hAnsi="Arial" w:eastAsia="Arial" w:cs="Arial"/>
        </w:rPr>
        <w:drawing>
          <wp:inline distT="0" distB="0" distL="0" distR="0">
            <wp:extent cx="4468495" cy="2656840"/>
            <wp:effectExtent l="0" t="0" r="8255" b="0"/>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pic:cNvPicPr>
                      <a:picLocks noChangeAspect="1"/>
                    </pic:cNvPicPr>
                  </pic:nvPicPr>
                  <pic:blipFill>
                    <a:blip r:embed="rId14"/>
                    <a:stretch>
                      <a:fillRect/>
                    </a:stretch>
                  </pic:blipFill>
                  <pic:spPr>
                    <a:xfrm>
                      <a:off x="0" y="0"/>
                      <a:ext cx="4509714" cy="2681438"/>
                    </a:xfrm>
                    <a:prstGeom prst="rect">
                      <a:avLst/>
                    </a:prstGeom>
                  </pic:spPr>
                </pic:pic>
              </a:graphicData>
            </a:graphic>
          </wp:inline>
        </w:drawing>
      </w:r>
      <w:r>
        <w:rPr>
          <w:rFonts w:ascii="Arial" w:hAnsi="Arial" w:eastAsia="Arial" w:cs="Arial"/>
        </w:rPr>
        <w:br w:type="page" w:clear="all"/>
      </w:r>
    </w:p>
    <w:p>
      <w:pPr>
        <w:jc w:val="both"/>
        <w:rPr>
          <w:rFonts w:ascii="Arial" w:hAnsi="Arial" w:eastAsia="Arial" w:cs="Arial"/>
          <w:u w:val="single"/>
        </w:rPr>
      </w:pPr>
      <w:r>
        <w:rPr>
          <w:rFonts w:ascii="Arial" w:hAnsi="Arial" w:eastAsia="Arial" w:cs="Arial"/>
          <w:u w:val="single"/>
        </w:rPr>
        <w:t>NetData Monitor:</w:t>
      </w:r>
    </w:p>
    <w:p>
      <w:pPr>
        <w:jc w:val="both"/>
        <w:rPr>
          <w:rFonts w:ascii="Arial" w:hAnsi="Arial" w:eastAsia="Arial" w:cs="Arial"/>
        </w:rPr>
      </w:pPr>
      <w:r>
        <w:rPr>
          <w:rFonts w:ascii="Arial" w:hAnsi="Arial" w:eastAsia="Arial" w:cs="Arial"/>
        </w:rPr>
        <w:t xml:space="preserve">Access : </w:t>
      </w:r>
      <w:r>
        <w:fldChar w:fldCharType="begin"/>
      </w:r>
      <w:r>
        <w:instrText xml:space="preserve"> HYPERLINK "http://localhost:19999/" \o "http://localhost:19999/" </w:instrText>
      </w:r>
      <w:r>
        <w:fldChar w:fldCharType="separate"/>
      </w:r>
      <w:r>
        <w:rPr>
          <w:rStyle w:val="15"/>
          <w:rFonts w:ascii="Arial" w:hAnsi="Arial" w:eastAsia="Arial" w:cs="Arial"/>
        </w:rPr>
        <w:t>http://localhost:19999/</w:t>
      </w:r>
      <w:r>
        <w:rPr>
          <w:rStyle w:val="15"/>
          <w:rFonts w:ascii="Arial" w:hAnsi="Arial" w:eastAsia="Arial" w:cs="Arial"/>
        </w:rPr>
        <w:fldChar w:fldCharType="end"/>
      </w:r>
      <w:r>
        <w:rPr>
          <w:rStyle w:val="15"/>
          <w:rFonts w:ascii="Arial" w:hAnsi="Arial" w:eastAsia="Arial" w:cs="Arial"/>
        </w:rPr>
        <w:t xml:space="preserve"> </w:t>
      </w:r>
    </w:p>
    <w:p>
      <w:pPr>
        <w:jc w:val="center"/>
        <w:rPr>
          <w:rFonts w:ascii="Arial" w:hAnsi="Arial" w:eastAsia="Arial" w:cs="Arial"/>
        </w:rPr>
      </w:pPr>
      <w:r>
        <w:rPr>
          <w:rFonts w:ascii="Arial" w:hAnsi="Arial" w:eastAsia="Arial" w:cs="Arial"/>
          <w:b/>
          <w:lang w:val="es-CO" w:eastAsia="es-CO"/>
        </w:rPr>
        <w:drawing>
          <wp:inline distT="0" distB="0" distL="0" distR="0">
            <wp:extent cx="4053840" cy="2099945"/>
            <wp:effectExtent l="0" t="0" r="381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Imagen"/>
                    <pic:cNvPicPr>
                      <a:picLocks noChangeAspect="1"/>
                    </pic:cNvPicPr>
                  </pic:nvPicPr>
                  <pic:blipFill>
                    <a:blip r:embed="rId15"/>
                    <a:stretch>
                      <a:fillRect/>
                    </a:stretch>
                  </pic:blipFill>
                  <pic:spPr>
                    <a:xfrm>
                      <a:off x="0" y="0"/>
                      <a:ext cx="4068569" cy="2107360"/>
                    </a:xfrm>
                    <a:prstGeom prst="rect">
                      <a:avLst/>
                    </a:prstGeom>
                  </pic:spPr>
                </pic:pic>
              </a:graphicData>
            </a:graphic>
          </wp:inline>
        </w:drawing>
      </w:r>
    </w:p>
    <w:p>
      <w:pPr>
        <w:rPr>
          <w:rFonts w:ascii="Arial" w:hAnsi="Arial" w:eastAsia="Arial" w:cs="Arial"/>
        </w:rPr>
      </w:pPr>
      <w:r>
        <w:rPr>
          <w:rFonts w:ascii="Arial" w:hAnsi="Arial" w:eastAsia="Arial" w:cs="Arial"/>
          <w:u w:val="single"/>
          <w:lang w:val="en-US"/>
        </w:rPr>
        <w:t>SARG Monitor:</w:t>
      </w:r>
      <w:r>
        <w:rPr>
          <w:rFonts w:ascii="Arial" w:hAnsi="Arial" w:eastAsia="Arial" w:cs="Arial"/>
          <w:lang w:val="en-US"/>
        </w:rPr>
        <w:t xml:space="preserve"> (programmable reports)</w:t>
      </w:r>
    </w:p>
    <w:p>
      <w:pPr>
        <w:rPr>
          <w:rFonts w:ascii="Arial" w:hAnsi="Arial" w:eastAsia="Arial" w:cs="Arial"/>
        </w:rPr>
      </w:pPr>
      <w:r>
        <w:rPr>
          <w:rFonts w:ascii="Arial" w:hAnsi="Arial" w:eastAsia="Arial" w:cs="Arial"/>
          <w:lang w:val="en-US"/>
        </w:rPr>
        <w:t>Access: http://localhost/squid-reports/, http://IP:10300,  http://gateproxy/squid-reports/ o Webmin (</w:t>
      </w:r>
      <w:r>
        <w:fldChar w:fldCharType="begin"/>
      </w:r>
      <w:r>
        <w:instrText xml:space="preserve"> HYPERLINK "http://localhost:10000/sarg/" \o "http://localhost:10000/sarg/" </w:instrText>
      </w:r>
      <w:r>
        <w:fldChar w:fldCharType="separate"/>
      </w:r>
      <w:r>
        <w:rPr>
          <w:rFonts w:ascii="Arial" w:hAnsi="Arial" w:eastAsia="Arial" w:cs="Arial"/>
          <w:lang w:val="en-US"/>
        </w:rPr>
        <w:t>http://localhost:10000/sarg/</w:t>
      </w:r>
      <w:r>
        <w:rPr>
          <w:rFonts w:ascii="Arial" w:hAnsi="Arial" w:eastAsia="Arial" w:cs="Arial"/>
          <w:lang w:val="en-US"/>
        </w:rPr>
        <w:fldChar w:fldCharType="end"/>
      </w:r>
      <w:r>
        <w:rPr>
          <w:rFonts w:ascii="Arial" w:hAnsi="Arial" w:eastAsia="Arial" w:cs="Arial"/>
          <w:lang w:val="en-US"/>
        </w:rPr>
        <w:t>)</w:t>
      </w:r>
    </w:p>
    <w:p>
      <w:pPr>
        <w:pStyle w:val="194"/>
        <w:jc w:val="both"/>
        <w:rPr>
          <w:rFonts w:ascii="Arial" w:hAnsi="Arial" w:eastAsia="Arial" w:cs="Arial"/>
        </w:rPr>
      </w:pPr>
      <w:r>
        <w:rPr>
          <w:rFonts w:ascii="Arial" w:hAnsi="Arial" w:eastAsia="Arial" w:cs="Arial"/>
        </w:rPr>
        <w:t xml:space="preserve">Important: </w:t>
      </w:r>
    </w:p>
    <w:p>
      <w:pPr>
        <w:pStyle w:val="194"/>
        <w:jc w:val="both"/>
        <w:rPr>
          <w:rFonts w:ascii="Arial" w:hAnsi="Arial" w:eastAsia="Arial" w:cs="Arial"/>
        </w:rPr>
      </w:pPr>
      <w:r>
        <w:rPr>
          <w:rFonts w:ascii="Arial" w:hAnsi="Arial" w:eastAsia="Arial" w:cs="Arial"/>
        </w:rPr>
        <w:t>Your server must register traffic before generating the first SARG report, otherwise no report will appear For the first time you must execute: / Su servidor debe registrar tráfico antes de generar el primer reporte de SARG, de lo contrario no aparecerá ningún reporte</w:t>
      </w:r>
      <w:r>
        <w:rPr>
          <w:rFonts w:ascii="Arial" w:hAnsi="Arial" w:eastAsia="Arial" w:cs="Arial"/>
          <w:lang w:val="es-CO"/>
        </w:rPr>
        <w:t xml:space="preserve"> Por primera vez debe ejecutar: </w:t>
      </w:r>
    </w:p>
    <w:tbl>
      <w:tblPr>
        <w:tblStyle w:val="3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78" w:type="dxa"/>
            <w:noWrap w:val="0"/>
          </w:tcPr>
          <w:p>
            <w:pPr>
              <w:spacing w:after="0" w:line="240" w:lineRule="auto"/>
              <w:jc w:val="both"/>
              <w:rPr>
                <w:rFonts w:ascii="Arial" w:hAnsi="Arial" w:eastAsia="Arial" w:cs="Arial"/>
                <w:b/>
                <w:color w:val="FFFFFF"/>
                <w:sz w:val="22"/>
                <w:szCs w:val="22"/>
                <w:lang w:eastAsia="es-CO"/>
              </w:rPr>
            </w:pPr>
            <w:r>
              <w:rPr>
                <w:rFonts w:ascii="Arial" w:hAnsi="Arial" w:eastAsia="Arial" w:cs="Arial"/>
                <w:b/>
                <w:color w:val="FFFFFF" w:themeColor="background1"/>
                <w:sz w:val="22"/>
                <w:szCs w:val="22"/>
                <w:highlight w:val="black"/>
                <w:lang w:eastAsia="es-CO"/>
                <w14:textFill>
                  <w14:solidFill>
                    <w14:schemeClr w14:val="bg1"/>
                  </w14:solidFill>
                </w14:textFill>
              </w:rPr>
              <w:t xml:space="preserve">sudo sarg-reports today </w:t>
            </w:r>
          </w:p>
          <w:p>
            <w:pPr>
              <w:spacing w:after="0" w:line="240" w:lineRule="auto"/>
              <w:jc w:val="both"/>
              <w:rPr>
                <w:rFonts w:ascii="Arial" w:hAnsi="Arial" w:eastAsia="Arial" w:cs="Arial"/>
                <w:b/>
                <w:sz w:val="22"/>
                <w:szCs w:val="22"/>
                <w:lang w:eastAsia="es-CO"/>
              </w:rPr>
            </w:pPr>
            <w:r>
              <w:rPr>
                <w:rFonts w:ascii="Arial" w:hAnsi="Arial" w:eastAsia="Arial" w:cs="Arial"/>
                <w:b/>
                <w:sz w:val="22"/>
                <w:szCs w:val="22"/>
                <w:lang w:eastAsia="es-CO"/>
              </w:rPr>
              <w:t xml:space="preserve">o </w:t>
            </w:r>
          </w:p>
          <w:p>
            <w:pPr>
              <w:spacing w:after="0" w:line="240" w:lineRule="auto"/>
              <w:jc w:val="both"/>
              <w:rPr>
                <w:rFonts w:ascii="Arial" w:hAnsi="Arial" w:eastAsia="Arial" w:cs="Arial"/>
                <w:b/>
                <w:color w:val="FFFFFF"/>
                <w:sz w:val="22"/>
                <w:szCs w:val="22"/>
                <w:lang w:eastAsia="es-CO"/>
              </w:rPr>
            </w:pPr>
            <w:r>
              <w:rPr>
                <w:rFonts w:ascii="Arial" w:hAnsi="Arial" w:eastAsia="Arial" w:cs="Arial"/>
                <w:b/>
                <w:color w:val="FFFFFF" w:themeColor="background1"/>
                <w:sz w:val="22"/>
                <w:szCs w:val="22"/>
                <w:highlight w:val="black"/>
                <w:lang w:eastAsia="es-CO"/>
                <w14:textFill>
                  <w14:solidFill>
                    <w14:schemeClr w14:val="bg1"/>
                  </w14:solidFill>
                </w14:textFill>
              </w:rPr>
              <w:t>sudo sarg -f /etc/sarg/sarg.conf -l /var/log/squid/access.log</w:t>
            </w:r>
          </w:p>
        </w:tc>
      </w:tr>
    </w:tbl>
    <w:p>
      <w:pPr>
        <w:pStyle w:val="194"/>
        <w:rPr>
          <w:rFonts w:ascii="Arial" w:hAnsi="Arial" w:eastAsia="Arial" w:cs="Arial"/>
        </w:rPr>
      </w:pPr>
    </w:p>
    <w:p>
      <w:pPr>
        <w:pStyle w:val="194"/>
        <w:jc w:val="both"/>
        <w:rPr>
          <w:rFonts w:ascii="Arial" w:hAnsi="Arial" w:eastAsia="Arial" w:cs="Arial"/>
        </w:rPr>
      </w:pPr>
      <w:r>
        <w:rPr>
          <w:rFonts w:ascii="Arial" w:hAnsi="Arial" w:eastAsia="Arial" w:cs="Arial"/>
        </w:rPr>
        <w:t xml:space="preserve">Or go to webmin, to the section "Servers" and then "Report Generator and Squid Analysis" and finally click "Generate report now". In the following image we see the daily SARG report of a computer on the local network. As an example, we have blocked Facebook and the report indicates this blocking with the message DENIED. To modify this behavior, go to /etc/acl/whitedomains.txt and add the site you want to authorize according to your needs, save the changes and reconfigure the squid with sudo squid –k reconfigure or run the script sudo / etc / scr /serverload.sh or from Webmin, in the System / Start and Stop section </w:t>
      </w:r>
    </w:p>
    <w:p>
      <w:pPr>
        <w:pStyle w:val="194"/>
        <w:jc w:val="both"/>
        <w:rPr>
          <w:rFonts w:ascii="Arial" w:hAnsi="Arial" w:eastAsia="Arial" w:cs="Arial"/>
        </w:rPr>
      </w:pPr>
      <w:r>
        <w:rPr>
          <w:rFonts w:ascii="Arial" w:hAnsi="Arial" w:eastAsia="Arial" w:cs="Arial"/>
        </w:rPr>
        <w:t>O ingrese a webmin, a la sección “Servidores” y luego “Generador de Informes y Análisis de Squid” y finalmente pulse “Generar informe ahora”. En la siguiente imagen vemos el reporte SARG diario de un equipo de la red local. A modo de ejemplo hemos bloqueado Facebook y el reporte indica dicho bloqueo con el mensaje DENIED. Para modificar este comportamiento, acceda a /etc/acl/whitedomains.txt y añada el sitio que quiera autorizar de acuerdo a sus necesidades, guarde los cambios y reconfigure el squid con sudo squid –k reconfigure o ejecute el script sudo /etc/scr/serverload.sh o desde Webmin, en la sección de Sistema/ Arranque y Parada.</w:t>
      </w:r>
    </w:p>
    <w:p>
      <w:pPr>
        <w:pStyle w:val="194"/>
        <w:jc w:val="both"/>
        <w:rPr>
          <w:rFonts w:ascii="Arial" w:hAnsi="Arial" w:eastAsia="Arial" w:cs="Arial"/>
        </w:rPr>
      </w:pPr>
    </w:p>
    <w:p>
      <w:pPr>
        <w:jc w:val="center"/>
        <w:rPr>
          <w:rFonts w:ascii="Arial" w:hAnsi="Arial" w:eastAsia="Arial" w:cs="Arial"/>
          <w:b/>
          <w:u w:val="single"/>
        </w:rPr>
      </w:pPr>
      <w:r>
        <w:rPr>
          <w:rFonts w:ascii="Arial" w:hAnsi="Arial" w:eastAsia="Arial" w:cs="Arial"/>
          <w:b/>
          <w:u w:val="single"/>
          <w:lang w:val="es-CO" w:eastAsia="es-CO"/>
        </w:rPr>
        <w:drawing>
          <wp:inline distT="0" distB="0" distL="0" distR="0">
            <wp:extent cx="4166235" cy="2005965"/>
            <wp:effectExtent l="0" t="0" r="571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 Imagen"/>
                    <pic:cNvPicPr>
                      <a:picLocks noChangeAspect="1"/>
                    </pic:cNvPicPr>
                  </pic:nvPicPr>
                  <pic:blipFill>
                    <a:blip r:embed="rId16"/>
                    <a:srcRect b="10629"/>
                    <a:stretch>
                      <a:fillRect/>
                    </a:stretch>
                  </pic:blipFill>
                  <pic:spPr>
                    <a:xfrm>
                      <a:off x="0" y="0"/>
                      <a:ext cx="4189394" cy="2017571"/>
                    </a:xfrm>
                    <a:prstGeom prst="rect">
                      <a:avLst/>
                    </a:prstGeom>
                    <a:ln>
                      <a:noFill/>
                    </a:ln>
                  </pic:spPr>
                </pic:pic>
              </a:graphicData>
            </a:graphic>
          </wp:inline>
        </w:drawing>
      </w:r>
    </w:p>
    <w:p>
      <w:pPr>
        <w:rPr>
          <w:rFonts w:ascii="Arial" w:hAnsi="Arial" w:eastAsia="Arial" w:cs="Arial"/>
          <w:u w:val="single"/>
        </w:rPr>
      </w:pPr>
      <w:r>
        <w:rPr>
          <w:rFonts w:ascii="Arial" w:hAnsi="Arial" w:eastAsia="Arial" w:cs="Arial"/>
          <w:u w:val="single"/>
          <w:lang w:val="en-US"/>
        </w:rPr>
        <w:t xml:space="preserve">SQSTAT Monitor: (Traffic in Real Time). </w:t>
      </w:r>
    </w:p>
    <w:p>
      <w:pPr>
        <w:pStyle w:val="194"/>
        <w:rPr>
          <w:rFonts w:ascii="Arial" w:hAnsi="Arial" w:eastAsia="Arial" w:cs="Arial"/>
        </w:rPr>
      </w:pPr>
      <w:r>
        <w:rPr>
          <w:rFonts w:ascii="Arial" w:hAnsi="Arial" w:eastAsia="Arial" w:cs="Arial"/>
          <w:lang w:val="en-US"/>
        </w:rPr>
        <w:t>Access: http://localhost/sqstat/sqstat.php</w:t>
      </w:r>
      <w:r>
        <w:rPr>
          <w:rStyle w:val="15"/>
          <w:rFonts w:ascii="Arial" w:hAnsi="Arial" w:eastAsia="Arial" w:cs="Arial"/>
          <w:color w:val="auto"/>
          <w:u w:val="none"/>
          <w:lang w:val="en-US"/>
        </w:rPr>
        <w:t xml:space="preserve"> | </w:t>
      </w:r>
      <w:r>
        <w:rPr>
          <w:rFonts w:ascii="Arial" w:hAnsi="Arial" w:eastAsia="Arial" w:cs="Arial"/>
          <w:lang w:val="en-US"/>
        </w:rPr>
        <w:t xml:space="preserve"> </w:t>
      </w:r>
      <w:r>
        <w:rPr>
          <w:rFonts w:ascii="Arial" w:hAnsi="Arial" w:eastAsia="Arial" w:cs="Arial"/>
        </w:rPr>
        <w:t>http://IP:10200/sqstat.php</w:t>
      </w:r>
    </w:p>
    <w:p>
      <w:pPr>
        <w:pStyle w:val="194"/>
        <w:rPr>
          <w:rFonts w:ascii="Arial" w:hAnsi="Arial" w:eastAsia="Arial" w:cs="Arial"/>
        </w:rPr>
      </w:pPr>
    </w:p>
    <w:p>
      <w:pPr>
        <w:jc w:val="both"/>
        <w:rPr>
          <w:rFonts w:ascii="Arial" w:hAnsi="Arial" w:eastAsia="Arial" w:cs="Arial"/>
        </w:rPr>
      </w:pPr>
      <w:r>
        <w:rPr>
          <w:rFonts w:ascii="Arial" w:hAnsi="Arial" w:eastAsia="Arial" w:cs="Arial"/>
        </w:rPr>
        <w:t xml:space="preserve">The default refresh rate is 0. If you want to change it, press the stop button, then in the Auto refresh box set the refresh rate in seconds and press update. When logging in for the first time, you should be prompted for your server username and passwd you chose during Apache installation (Sqstat has the same password for apache and Squid). / La frecuencia de actualización por default es 0. Si quiere cambiarla, pulse el botón stop, luego en el recuadro de Auto refresh ponga la frecuencia de actualización en segundos y pulse update. </w:t>
      </w:r>
      <w:r>
        <w:rPr>
          <w:rFonts w:ascii="Arial" w:hAnsi="Arial" w:eastAsia="Arial" w:cs="Arial"/>
          <w:lang w:val="es-CO"/>
        </w:rPr>
        <w:t>Al ingresar por primera vez, debe le pedirá el usuario de su servidor y el passwd que eligió durante la instalación de Apache (</w:t>
      </w:r>
      <w:r>
        <w:rPr>
          <w:rFonts w:ascii="Arial" w:hAnsi="Arial" w:eastAsia="Arial" w:cs="Arial"/>
        </w:rPr>
        <w:t>Sqstat tiene la misma contraseña de apache y Squid)</w:t>
      </w:r>
    </w:p>
    <w:p>
      <w:pPr>
        <w:jc w:val="center"/>
        <w:rPr>
          <w:rFonts w:ascii="Arial" w:hAnsi="Arial" w:eastAsia="Arial" w:cs="Arial"/>
          <w:u w:val="single"/>
        </w:rPr>
      </w:pPr>
      <w:r>
        <w:rPr>
          <w:rFonts w:ascii="Arial" w:hAnsi="Arial" w:eastAsia="Arial" w:cs="Arial"/>
          <w:u w:val="single"/>
          <w:lang w:val="es-CO" w:eastAsia="es-CO"/>
        </w:rPr>
        <w:drawing>
          <wp:inline distT="0" distB="0" distL="0" distR="0">
            <wp:extent cx="4200525" cy="234632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a:picLocks noChangeAspect="1"/>
                    </pic:cNvPicPr>
                  </pic:nvPicPr>
                  <pic:blipFill>
                    <a:blip r:embed="rId17"/>
                    <a:stretch>
                      <a:fillRect/>
                    </a:stretch>
                  </pic:blipFill>
                  <pic:spPr>
                    <a:xfrm>
                      <a:off x="0" y="0"/>
                      <a:ext cx="4232873" cy="2364658"/>
                    </a:xfrm>
                    <a:prstGeom prst="rect">
                      <a:avLst/>
                    </a:prstGeom>
                  </pic:spPr>
                </pic:pic>
              </a:graphicData>
            </a:graphic>
          </wp:inline>
        </w:drawing>
      </w:r>
    </w:p>
    <w:p>
      <w:pPr>
        <w:jc w:val="both"/>
        <w:rPr>
          <w:rFonts w:ascii="Arial" w:hAnsi="Arial" w:eastAsia="Arial" w:cs="Arial"/>
        </w:rPr>
      </w:pPr>
      <w:r>
        <w:rPr>
          <w:rFonts w:ascii="Arial" w:hAnsi="Arial" w:eastAsia="Arial" w:cs="Arial"/>
        </w:rPr>
        <w:t xml:space="preserve">The default refresh rate is 0. If you want to change it, press the stop button, then in the Auto refresh box set the refresh rate in seconds and press update. When logging in for the first time, you should be prompted for your server username and passwd you chose during Apache installation (Sqstat has the same password for apache and Squid) / Cada vez que reinicie squid con apache (recomendado) (sudo squid -k reconfigure | sudo invoke-rc.d apache2 reload), la comunicación con sqstat se perderá momentáneamente y aparecerá un mensaje de error. </w:t>
      </w:r>
    </w:p>
    <w:p>
      <w:pPr>
        <w:jc w:val="center"/>
        <w:rPr>
          <w:rFonts w:ascii="Arial" w:hAnsi="Arial" w:eastAsia="Arial" w:cs="Arial"/>
        </w:rPr>
      </w:pPr>
      <w:r>
        <w:rPr>
          <w:rFonts w:ascii="Arial" w:hAnsi="Arial" w:eastAsia="Arial" w:cs="Arial"/>
          <w:lang w:val="es-CO" w:eastAsia="es-CO"/>
        </w:rPr>
        <w:drawing>
          <wp:inline distT="0" distB="0" distL="0" distR="0">
            <wp:extent cx="5339715" cy="61214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 Imagen"/>
                    <pic:cNvPicPr>
                      <a:picLocks noChangeAspect="1"/>
                    </pic:cNvPicPr>
                  </pic:nvPicPr>
                  <pic:blipFill>
                    <a:blip r:embed="rId18"/>
                    <a:srcRect b="38636"/>
                    <a:stretch>
                      <a:fillRect/>
                    </a:stretch>
                  </pic:blipFill>
                  <pic:spPr>
                    <a:xfrm>
                      <a:off x="0" y="0"/>
                      <a:ext cx="5516263" cy="632886"/>
                    </a:xfrm>
                    <a:prstGeom prst="rect">
                      <a:avLst/>
                    </a:prstGeom>
                    <a:ln>
                      <a:noFill/>
                    </a:ln>
                  </pic:spPr>
                </pic:pic>
              </a:graphicData>
            </a:graphic>
          </wp:inline>
        </w:drawing>
      </w:r>
    </w:p>
    <w:p>
      <w:pPr>
        <w:jc w:val="both"/>
        <w:rPr>
          <w:rFonts w:ascii="Arial" w:hAnsi="Arial" w:eastAsia="Arial" w:cs="Arial"/>
        </w:rPr>
      </w:pPr>
      <w:r>
        <w:rPr>
          <w:rFonts w:ascii="Arial" w:hAnsi="Arial" w:eastAsia="Arial" w:cs="Arial"/>
        </w:rPr>
        <w:t xml:space="preserve">Wait a minute and press the F5 key to reload the page / Espere un minuto y pulsar la tecla F5 para recargar la página </w:t>
      </w:r>
    </w:p>
    <w:p>
      <w:pPr>
        <w:rPr>
          <w:rFonts w:ascii="Arial" w:hAnsi="Arial" w:eastAsia="Arial" w:cs="Arial"/>
          <w:u w:val="single"/>
        </w:rPr>
      </w:pPr>
      <w:r>
        <w:rPr>
          <w:rFonts w:ascii="Arial" w:hAnsi="Arial" w:eastAsia="Arial" w:cs="Arial"/>
          <w:u w:val="single"/>
          <w:lang w:val="en-US"/>
        </w:rPr>
        <w:t xml:space="preserve">Bandwidthd Monitor: (Traffic Data in Real Time). </w:t>
      </w:r>
    </w:p>
    <w:p>
      <w:pPr>
        <w:pStyle w:val="194"/>
        <w:rPr>
          <w:rFonts w:ascii="Arial" w:hAnsi="Arial" w:eastAsia="Arial" w:cs="Arial"/>
          <w:lang w:val="en-US"/>
        </w:rPr>
      </w:pPr>
      <w:r>
        <w:rPr>
          <w:rFonts w:ascii="Arial" w:hAnsi="Arial" w:eastAsia="Arial" w:cs="Arial"/>
          <w:lang w:val="en-US"/>
        </w:rPr>
        <w:t>Access: http://localhost/bandwidthd/index.html</w:t>
      </w:r>
      <w:r>
        <w:rPr>
          <w:rStyle w:val="15"/>
          <w:rFonts w:ascii="Arial" w:hAnsi="Arial" w:eastAsia="Arial" w:cs="Arial"/>
          <w:lang w:val="en-US"/>
        </w:rPr>
        <w:t xml:space="preserve"> </w:t>
      </w:r>
      <w:r>
        <w:rPr>
          <w:rStyle w:val="15"/>
          <w:rFonts w:ascii="Arial" w:hAnsi="Arial" w:eastAsia="Arial" w:cs="Arial"/>
          <w:color w:val="auto"/>
          <w:u w:val="none"/>
          <w:lang w:val="en-US"/>
        </w:rPr>
        <w:t xml:space="preserve">| </w:t>
      </w:r>
      <w:r>
        <w:fldChar w:fldCharType="begin"/>
      </w:r>
      <w:r>
        <w:instrText xml:space="preserve"> HYPERLINK "http://IP:10400" \o "http://IP:10400" </w:instrText>
      </w:r>
      <w:r>
        <w:fldChar w:fldCharType="separate"/>
      </w:r>
      <w:r>
        <w:rPr>
          <w:rStyle w:val="15"/>
          <w:rFonts w:ascii="Arial" w:hAnsi="Arial" w:eastAsia="Arial" w:cs="Arial"/>
          <w:lang w:val="en-US"/>
        </w:rPr>
        <w:t>http://IP:10400</w:t>
      </w:r>
      <w:r>
        <w:rPr>
          <w:rStyle w:val="15"/>
          <w:rFonts w:ascii="Arial" w:hAnsi="Arial" w:eastAsia="Arial" w:cs="Arial"/>
          <w:lang w:val="en-US"/>
        </w:rPr>
        <w:fldChar w:fldCharType="end"/>
      </w:r>
    </w:p>
    <w:p>
      <w:pPr>
        <w:rPr>
          <w:rFonts w:ascii="Arial" w:hAnsi="Arial" w:eastAsia="Arial" w:cs="Arial"/>
          <w:color w:val="0000FF"/>
          <w:u w:val="single"/>
        </w:rPr>
      </w:pPr>
      <w:r>
        <w:rPr>
          <w:rFonts w:ascii="Arial" w:hAnsi="Arial" w:eastAsia="Arial" w:cs="Arial"/>
        </w:rPr>
        <w:t xml:space="preserve">For more information read / Para más información lea </w:t>
      </w:r>
      <w:r>
        <w:fldChar w:fldCharType="begin"/>
      </w:r>
      <w:r>
        <w:instrText xml:space="preserve"> HYPERLINK "https://www.maravento.com/2021/08/bandwidthd.html" \o "https://www.maravento.com/2021/08/bandwidthd.html" </w:instrText>
      </w:r>
      <w:r>
        <w:fldChar w:fldCharType="separate"/>
      </w:r>
      <w:r>
        <w:rPr>
          <w:rStyle w:val="15"/>
          <w:rFonts w:ascii="Arial" w:hAnsi="Arial" w:eastAsia="Arial" w:cs="Arial"/>
        </w:rPr>
        <w:t>HERE</w:t>
      </w:r>
      <w:r>
        <w:rPr>
          <w:rStyle w:val="15"/>
          <w:rFonts w:ascii="Arial" w:hAnsi="Arial" w:eastAsia="Arial" w:cs="Arial"/>
        </w:rPr>
        <w:fldChar w:fldCharType="end"/>
      </w:r>
    </w:p>
    <w:p>
      <w:pPr>
        <w:jc w:val="center"/>
        <w:rPr>
          <w:rFonts w:ascii="Arial" w:hAnsi="Arial" w:eastAsia="Arial" w:cs="Arial"/>
        </w:rPr>
      </w:pPr>
      <w:r>
        <w:rPr>
          <w:rFonts w:ascii="Arial" w:hAnsi="Arial" w:eastAsia="Arial" w:cs="Arial"/>
        </w:rPr>
        <w:drawing>
          <wp:inline distT="0" distB="0" distL="0" distR="0">
            <wp:extent cx="4689475" cy="2035810"/>
            <wp:effectExtent l="0" t="0" r="0" b="2540"/>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8"/>
                    <pic:cNvPicPr>
                      <a:picLocks noChangeAspect="1"/>
                    </pic:cNvPicPr>
                  </pic:nvPicPr>
                  <pic:blipFill>
                    <a:blip r:embed="rId19"/>
                    <a:srcRect t="5087"/>
                    <a:stretch>
                      <a:fillRect/>
                    </a:stretch>
                  </pic:blipFill>
                  <pic:spPr>
                    <a:xfrm>
                      <a:off x="0" y="0"/>
                      <a:ext cx="4735156" cy="2055439"/>
                    </a:xfrm>
                    <a:prstGeom prst="rect">
                      <a:avLst/>
                    </a:prstGeom>
                    <a:ln>
                      <a:noFill/>
                    </a:ln>
                  </pic:spPr>
                </pic:pic>
              </a:graphicData>
            </a:graphic>
          </wp:inline>
        </w:drawing>
      </w:r>
    </w:p>
    <w:p>
      <w:pPr>
        <w:rPr>
          <w:rFonts w:ascii="Arial" w:hAnsi="Arial" w:eastAsia="Arial" w:cs="Arial"/>
        </w:rPr>
      </w:pPr>
      <w:r>
        <w:rPr>
          <w:rFonts w:ascii="Arial" w:hAnsi="Arial" w:eastAsia="Arial" w:cs="Arial"/>
          <w:u w:val="single"/>
        </w:rPr>
        <w:t>Lynis:</w:t>
      </w:r>
      <w:r>
        <w:rPr>
          <w:rFonts w:ascii="Arial" w:hAnsi="Arial" w:eastAsia="Arial" w:cs="Arial"/>
        </w:rPr>
        <w:t xml:space="preserve"> </w:t>
      </w:r>
    </w:p>
    <w:p>
      <w:pPr>
        <w:jc w:val="both"/>
        <w:rPr>
          <w:rFonts w:ascii="Arial" w:hAnsi="Arial" w:eastAsia="Arial" w:cs="Arial"/>
          <w:u w:val="single"/>
        </w:rPr>
      </w:pPr>
      <w:r>
        <w:rPr>
          <w:rFonts w:ascii="Arial" w:hAnsi="Arial" w:eastAsia="Arial" w:cs="Arial"/>
        </w:rPr>
        <w:t xml:space="preserve">For more information read / Para más información lea </w:t>
      </w:r>
      <w:r>
        <w:fldChar w:fldCharType="begin"/>
      </w:r>
      <w:r>
        <w:instrText xml:space="preserve"> HYPERLINK "http://www.maravento.com/2014/09/auditoria-de-servidores-linux.html" \o "http://www.maravento.com/2014/09/auditoria-de-servidores-linux.html" </w:instrText>
      </w:r>
      <w:r>
        <w:fldChar w:fldCharType="separate"/>
      </w:r>
      <w:r>
        <w:rPr>
          <w:rStyle w:val="15"/>
          <w:rFonts w:ascii="Arial" w:hAnsi="Arial" w:eastAsia="Arial" w:cs="Arial"/>
        </w:rPr>
        <w:t>Auditoria de servidores Linux</w:t>
      </w:r>
      <w:r>
        <w:rPr>
          <w:rStyle w:val="15"/>
          <w:rFonts w:ascii="Arial" w:hAnsi="Arial" w:eastAsia="Arial" w:cs="Arial"/>
        </w:rPr>
        <w:fldChar w:fldCharType="end"/>
      </w:r>
    </w:p>
    <w:p>
      <w:pPr>
        <w:jc w:val="center"/>
        <w:rPr>
          <w:rFonts w:ascii="Arial" w:hAnsi="Arial" w:eastAsia="Arial" w:cs="Arial"/>
        </w:rPr>
      </w:pPr>
      <w:r>
        <w:rPr>
          <w:rFonts w:ascii="Arial" w:hAnsi="Arial" w:eastAsia="Arial" w:cs="Arial"/>
          <w:lang w:val="es-CO" w:eastAsia="es-CO"/>
        </w:rPr>
        <w:drawing>
          <wp:inline distT="0" distB="0" distL="0" distR="0">
            <wp:extent cx="3712210" cy="2320290"/>
            <wp:effectExtent l="0" t="0" r="2540" b="381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 Imagen"/>
                    <pic:cNvPicPr>
                      <a:picLocks noChangeAspect="1"/>
                    </pic:cNvPicPr>
                  </pic:nvPicPr>
                  <pic:blipFill>
                    <a:blip r:embed="rId20"/>
                    <a:stretch>
                      <a:fillRect/>
                    </a:stretch>
                  </pic:blipFill>
                  <pic:spPr>
                    <a:xfrm>
                      <a:off x="0" y="0"/>
                      <a:ext cx="3809156" cy="2380831"/>
                    </a:xfrm>
                    <a:prstGeom prst="rect">
                      <a:avLst/>
                    </a:prstGeom>
                  </pic:spPr>
                </pic:pic>
              </a:graphicData>
            </a:graphic>
          </wp:inline>
        </w:drawing>
      </w:r>
    </w:p>
    <w:p>
      <w:pPr>
        <w:pStyle w:val="194"/>
        <w:rPr>
          <w:rFonts w:ascii="Arial" w:hAnsi="Arial" w:eastAsia="Arial" w:cs="Arial"/>
        </w:rPr>
      </w:pPr>
    </w:p>
    <w:p>
      <w:pPr>
        <w:rPr>
          <w:rFonts w:ascii="Arial" w:hAnsi="Arial" w:eastAsia="Arial" w:cs="Arial"/>
          <w:u w:val="single"/>
        </w:rPr>
      </w:pPr>
      <w:r>
        <w:fldChar w:fldCharType="begin"/>
      </w:r>
      <w:r>
        <w:instrText xml:space="preserve"> HYPERLINK "https://github.com/jgmdev/ddos-deflate" \o "https://github.com/jgmdev/ddos-deflate" </w:instrText>
      </w:r>
      <w:r>
        <w:fldChar w:fldCharType="separate"/>
      </w:r>
      <w:r>
        <w:rPr>
          <w:rStyle w:val="15"/>
          <w:rFonts w:ascii="Arial" w:hAnsi="Arial" w:eastAsia="Arial" w:cs="Arial"/>
          <w:lang w:val="es-CO"/>
        </w:rPr>
        <w:t>DDoS Deflate</w:t>
      </w:r>
      <w:r>
        <w:rPr>
          <w:rStyle w:val="15"/>
          <w:rFonts w:ascii="Arial" w:hAnsi="Arial" w:eastAsia="Arial" w:cs="Arial"/>
          <w:lang w:val="es-CO"/>
        </w:rPr>
        <w:fldChar w:fldCharType="end"/>
      </w:r>
    </w:p>
    <w:p>
      <w:pPr>
        <w:jc w:val="both"/>
        <w:rPr>
          <w:rFonts w:ascii="Arial" w:hAnsi="Arial" w:eastAsia="Arial" w:cs="Arial"/>
        </w:rPr>
      </w:pPr>
      <w:r>
        <w:rPr>
          <w:rFonts w:ascii="Arial" w:hAnsi="Arial" w:eastAsia="Arial" w:cs="Arial"/>
          <w:lang w:val="es-CO"/>
        </w:rPr>
        <w:t xml:space="preserve">Protects the local network from DDoS attacks, banning internal IPs / Protege de ataques DDoS la red local, baneando IPs internas. </w:t>
      </w:r>
      <w:r>
        <w:rPr>
          <w:rFonts w:ascii="Arial" w:hAnsi="Arial" w:eastAsia="Arial" w:cs="Arial"/>
          <w:lang w:val="en-US"/>
        </w:rPr>
        <w:t>Default: BAN_LIMIT=180 BAN_PERIOD=120</w:t>
      </w:r>
    </w:p>
    <w:p>
      <w:pPr>
        <w:jc w:val="both"/>
        <w:rPr>
          <w:rFonts w:ascii="Arial" w:hAnsi="Arial" w:eastAsia="Arial" w:cs="Arial"/>
        </w:rPr>
      </w:pPr>
      <w:r>
        <w:rPr>
          <w:rFonts w:ascii="Arial" w:hAnsi="Arial" w:eastAsia="Arial" w:cs="Arial"/>
          <w:lang w:val="es-CO"/>
        </w:rPr>
        <w:t xml:space="preserve">To modify ban time / Para modificar tiempo de baneo: /usr/local/ddos/ddos.conf </w:t>
      </w:r>
    </w:p>
    <w:p>
      <w:pPr>
        <w:jc w:val="both"/>
        <w:rPr>
          <w:rFonts w:ascii="Arial" w:hAnsi="Arial" w:eastAsia="Arial" w:cs="Arial"/>
        </w:rPr>
      </w:pPr>
      <w:r>
        <w:rPr>
          <w:rFonts w:ascii="Arial" w:hAnsi="Arial" w:eastAsia="Arial" w:cs="Arial"/>
          <w:lang w:val="es-CO"/>
        </w:rPr>
        <w:t>To exclude IPs from the ban / Para excluir IPs del baneo: /usr/local/ddos/ignore</w:t>
      </w:r>
    </w:p>
    <w:p>
      <w:pPr>
        <w:jc w:val="both"/>
        <w:rPr>
          <w:rFonts w:ascii="Arial" w:hAnsi="Arial" w:eastAsia="Arial" w:cs="Arial"/>
        </w:rPr>
      </w:pPr>
      <w:r>
        <w:rPr>
          <w:rFonts w:ascii="Arial" w:hAnsi="Arial" w:eastAsia="Arial" w:cs="Arial"/>
          <w:lang w:val="es-CO"/>
        </w:rPr>
        <w:t>Log: /usr/local/ddos/ddos.log</w:t>
      </w:r>
    </w:p>
    <w:p>
      <w:pPr>
        <w:jc w:val="center"/>
        <w:rPr>
          <w:rFonts w:ascii="Arial" w:hAnsi="Arial" w:eastAsia="Arial" w:cs="Arial"/>
          <w:u w:val="single"/>
        </w:rPr>
      </w:pPr>
      <w:r>
        <w:rPr>
          <w:rFonts w:ascii="Arial" w:hAnsi="Arial" w:eastAsia="Arial" w:cs="Arial"/>
          <w:u w:val="single"/>
          <w:lang w:val="es-CO" w:eastAsia="es-CO"/>
        </w:rPr>
        <w:drawing>
          <wp:inline distT="0" distB="0" distL="0" distR="0">
            <wp:extent cx="5485765" cy="2578735"/>
            <wp:effectExtent l="0" t="0" r="63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 Imagen"/>
                    <pic:cNvPicPr>
                      <a:picLocks noChangeAspect="1"/>
                    </pic:cNvPicPr>
                  </pic:nvPicPr>
                  <pic:blipFill>
                    <a:blip r:embed="rId21"/>
                    <a:stretch>
                      <a:fillRect/>
                    </a:stretch>
                  </pic:blipFill>
                  <pic:spPr>
                    <a:xfrm>
                      <a:off x="0" y="0"/>
                      <a:ext cx="5490978" cy="2581580"/>
                    </a:xfrm>
                    <a:prstGeom prst="rect">
                      <a:avLst/>
                    </a:prstGeom>
                  </pic:spPr>
                </pic:pic>
              </a:graphicData>
            </a:graphic>
          </wp:inline>
        </w:drawing>
      </w:r>
    </w:p>
    <w:p>
      <w:pPr>
        <w:jc w:val="both"/>
        <w:rPr>
          <w:rStyle w:val="15"/>
          <w:rFonts w:ascii="Arial" w:hAnsi="Arial" w:eastAsia="Arial" w:cs="Arial"/>
          <w:color w:val="auto"/>
          <w:u w:val="none"/>
        </w:rPr>
      </w:pPr>
      <w:r>
        <w:fldChar w:fldCharType="begin"/>
      </w:r>
      <w:r>
        <w:instrText xml:space="preserve"> HYPERLINK "http://www.chkrootkit.org/" \o "http://www.chkrootkit.org/" </w:instrText>
      </w:r>
      <w:r>
        <w:fldChar w:fldCharType="separate"/>
      </w:r>
      <w:r>
        <w:rPr>
          <w:rStyle w:val="15"/>
          <w:rFonts w:ascii="Arial" w:hAnsi="Arial" w:eastAsia="Arial" w:cs="Arial"/>
          <w:lang w:val="en-US"/>
        </w:rPr>
        <w:t>Chkrootkit</w:t>
      </w:r>
      <w:r>
        <w:rPr>
          <w:rStyle w:val="15"/>
          <w:rFonts w:ascii="Arial" w:hAnsi="Arial" w:eastAsia="Arial" w:cs="Arial"/>
          <w:lang w:val="en-US"/>
        </w:rPr>
        <w:fldChar w:fldCharType="end"/>
      </w:r>
      <w:r>
        <w:rPr>
          <w:rStyle w:val="15"/>
          <w:rFonts w:ascii="Arial" w:hAnsi="Arial" w:eastAsia="Arial" w:cs="Arial"/>
          <w:color w:val="auto"/>
          <w:u w:val="none"/>
          <w:lang w:val="en-US"/>
        </w:rPr>
        <w:t xml:space="preserve"> / </w:t>
      </w:r>
      <w:r>
        <w:fldChar w:fldCharType="begin"/>
      </w:r>
      <w:r>
        <w:instrText xml:space="preserve"> HYPERLINK "http://rkhunter.sourceforge.net/" \o "http://rkhunter.sourceforge.net/" </w:instrText>
      </w:r>
      <w:r>
        <w:fldChar w:fldCharType="separate"/>
      </w:r>
      <w:r>
        <w:rPr>
          <w:rStyle w:val="15"/>
          <w:rFonts w:ascii="Arial" w:hAnsi="Arial" w:eastAsia="Arial" w:cs="Arial"/>
          <w:lang w:val="en-US"/>
        </w:rPr>
        <w:t>rkhunter</w:t>
      </w:r>
      <w:r>
        <w:rPr>
          <w:rStyle w:val="15"/>
          <w:rFonts w:ascii="Arial" w:hAnsi="Arial" w:eastAsia="Arial" w:cs="Arial"/>
          <w:lang w:val="en-US"/>
        </w:rPr>
        <w:fldChar w:fldCharType="end"/>
      </w:r>
    </w:p>
    <w:p>
      <w:pPr>
        <w:jc w:val="center"/>
        <w:rPr>
          <w:rStyle w:val="15"/>
          <w:rFonts w:ascii="Arial" w:hAnsi="Arial" w:eastAsia="Arial" w:cs="Arial"/>
        </w:rPr>
      </w:pPr>
      <w:r>
        <w:rPr>
          <w:rFonts w:ascii="Arial" w:hAnsi="Arial" w:eastAsia="Arial" w:cs="Arial"/>
          <w:color w:val="0000FF"/>
          <w:u w:val="single"/>
          <w:lang w:val="es-CO" w:eastAsia="es-CO"/>
        </w:rPr>
        <w:drawing>
          <wp:inline distT="0" distB="0" distL="0" distR="0">
            <wp:extent cx="3815080" cy="2874645"/>
            <wp:effectExtent l="0" t="0" r="0" b="190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 Imagen"/>
                    <pic:cNvPicPr>
                      <a:picLocks noChangeAspect="1"/>
                    </pic:cNvPicPr>
                  </pic:nvPicPr>
                  <pic:blipFill>
                    <a:blip r:embed="rId22"/>
                    <a:stretch>
                      <a:fillRect/>
                    </a:stretch>
                  </pic:blipFill>
                  <pic:spPr>
                    <a:xfrm>
                      <a:off x="0" y="0"/>
                      <a:ext cx="3831698" cy="2887445"/>
                    </a:xfrm>
                    <a:prstGeom prst="rect">
                      <a:avLst/>
                    </a:prstGeom>
                  </pic:spPr>
                </pic:pic>
              </a:graphicData>
            </a:graphic>
          </wp:inline>
        </w:drawing>
      </w:r>
    </w:p>
    <w:p>
      <w:pPr>
        <w:outlineLvl w:val="0"/>
        <w:rPr>
          <w:rFonts w:ascii="Arial" w:hAnsi="Arial" w:eastAsia="Arial" w:cs="Arial"/>
        </w:rPr>
      </w:pPr>
      <w:r>
        <w:rPr>
          <w:rFonts w:ascii="Arial" w:hAnsi="Arial" w:eastAsia="Arial" w:cs="Arial"/>
        </w:rPr>
        <w:br w:type="page" w:clear="all"/>
      </w:r>
    </w:p>
    <w:p>
      <w:pPr>
        <w:rPr>
          <w:rStyle w:val="15"/>
          <w:rFonts w:ascii="Arial" w:hAnsi="Arial" w:eastAsia="Arial" w:cs="Arial"/>
          <w:color w:val="auto"/>
          <w:u w:val="none"/>
          <w:lang w:val="es-CO"/>
        </w:rPr>
      </w:pPr>
      <w:r>
        <w:fldChar w:fldCharType="begin"/>
      </w:r>
      <w:r>
        <w:instrText xml:space="preserve"> HYPERLINK "https://github.com/shellinabox/shellinabox" \o "https://github.com/shellinabox/shellinabox" </w:instrText>
      </w:r>
      <w:r>
        <w:fldChar w:fldCharType="separate"/>
      </w:r>
      <w:r>
        <w:rPr>
          <w:rStyle w:val="15"/>
          <w:rFonts w:ascii="Arial" w:hAnsi="Arial" w:eastAsia="Arial" w:cs="Arial"/>
          <w:highlight w:val="none"/>
          <w:lang w:val="es-CO"/>
        </w:rPr>
        <w:t>Shellinabox</w:t>
      </w:r>
      <w:r>
        <w:rPr>
          <w:rStyle w:val="15"/>
          <w:rFonts w:ascii="Arial" w:hAnsi="Arial" w:eastAsia="Arial" w:cs="Arial"/>
          <w:highlight w:val="none"/>
          <w:lang w:val="es-CO"/>
        </w:rPr>
        <w:fldChar w:fldCharType="end"/>
      </w:r>
    </w:p>
    <w:p>
      <w:pPr>
        <w:rPr>
          <w:rStyle w:val="15"/>
          <w:rFonts w:ascii="Arial" w:hAnsi="Arial" w:eastAsia="Arial" w:cs="Arial"/>
          <w:color w:val="auto"/>
          <w:highlight w:val="none"/>
          <w:u w:val="none"/>
          <w:lang w:val="es-CO"/>
        </w:rPr>
      </w:pPr>
      <w:r>
        <w:rPr>
          <w:rFonts w:ascii="Arial" w:hAnsi="Arial" w:eastAsia="Arial" w:cs="Arial"/>
          <w:lang w:val="es-CO"/>
        </w:rPr>
        <w:t xml:space="preserve">Access: </w:t>
      </w:r>
      <w:r>
        <w:fldChar w:fldCharType="begin"/>
      </w:r>
      <w:r>
        <w:instrText xml:space="preserve"> HYPERLINK "https://localhost:4242" \o "https://localhost:4242" </w:instrText>
      </w:r>
      <w:r>
        <w:fldChar w:fldCharType="separate"/>
      </w:r>
      <w:r>
        <w:rPr>
          <w:rStyle w:val="15"/>
          <w:rFonts w:ascii="Arial" w:hAnsi="Arial" w:eastAsia="Arial" w:cs="Arial"/>
          <w:lang w:val="es-CO"/>
        </w:rPr>
        <w:t>https://localhost:4242</w:t>
      </w:r>
      <w:r>
        <w:rPr>
          <w:rStyle w:val="15"/>
          <w:rFonts w:ascii="Arial" w:hAnsi="Arial" w:eastAsia="Arial" w:cs="Arial"/>
          <w:lang w:val="es-CO"/>
        </w:rPr>
        <w:fldChar w:fldCharType="end"/>
      </w:r>
      <w:r>
        <w:rPr>
          <w:rStyle w:val="15"/>
          <w:rFonts w:ascii="Arial" w:hAnsi="Arial" w:eastAsia="Arial" w:cs="Arial"/>
          <w:lang w:val="es-CO"/>
        </w:rPr>
        <w:t>.</w:t>
      </w:r>
      <w:r>
        <w:rPr>
          <w:rStyle w:val="15"/>
          <w:rFonts w:ascii="Arial" w:hAnsi="Arial" w:eastAsia="Arial" w:cs="Arial"/>
          <w:color w:val="auto"/>
          <w:u w:val="none"/>
          <w:lang w:val="es-CO"/>
        </w:rPr>
        <w:t xml:space="preserve"> </w:t>
      </w:r>
    </w:p>
    <w:p>
      <w:pPr>
        <w:rPr>
          <w:rStyle w:val="15"/>
          <w:rFonts w:ascii="Arial" w:hAnsi="Arial" w:eastAsia="Arial" w:cs="Arial"/>
        </w:rPr>
      </w:pPr>
      <w:r>
        <w:rPr>
          <w:rFonts w:ascii="Arial" w:hAnsi="Arial" w:eastAsia="Arial" w:cs="Arial"/>
        </w:rPr>
        <w:t>For more information read / Para más información lea</w:t>
      </w:r>
      <w:r>
        <w:rPr>
          <w:rStyle w:val="15"/>
          <w:rFonts w:ascii="Arial" w:hAnsi="Arial" w:eastAsia="Arial" w:cs="Arial"/>
          <w:color w:val="auto"/>
          <w:u w:val="none"/>
          <w:lang w:val="es-CO"/>
        </w:rPr>
        <w:t xml:space="preserve"> </w:t>
      </w:r>
      <w:r>
        <w:fldChar w:fldCharType="begin"/>
      </w:r>
      <w:r>
        <w:instrText xml:space="preserve"> HYPERLINK "https://www.maravento.com/2018/11/shellinabox.html" \o "https://www.maravento.com/2018/11/shellinabox.html" </w:instrText>
      </w:r>
      <w:r>
        <w:fldChar w:fldCharType="separate"/>
      </w:r>
      <w:r>
        <w:rPr>
          <w:rStyle w:val="15"/>
          <w:rFonts w:ascii="Arial" w:hAnsi="Arial" w:eastAsia="Arial" w:cs="Arial"/>
          <w:lang w:val="es-CO"/>
        </w:rPr>
        <w:t>HERE</w:t>
      </w:r>
      <w:r>
        <w:rPr>
          <w:rStyle w:val="15"/>
          <w:rFonts w:ascii="Arial" w:hAnsi="Arial" w:eastAsia="Arial" w:cs="Arial"/>
          <w:lang w:val="es-CO"/>
        </w:rPr>
        <w:fldChar w:fldCharType="end"/>
      </w:r>
    </w:p>
    <w:p>
      <w:pPr>
        <w:jc w:val="center"/>
        <w:rPr>
          <w:rFonts w:ascii="Arial" w:hAnsi="Arial" w:eastAsia="Arial" w:cs="Arial"/>
        </w:rPr>
      </w:pPr>
      <w:r>
        <w:rPr>
          <w:rFonts w:ascii="Arial" w:hAnsi="Arial" w:eastAsia="Arial" w:cs="Arial"/>
          <w:lang w:val="es-CO" w:eastAsia="es-CO"/>
        </w:rPr>
        <w:drawing>
          <wp:inline distT="0" distB="0" distL="0" distR="0">
            <wp:extent cx="4567555" cy="2857500"/>
            <wp:effectExtent l="0" t="0" r="444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 Imagen"/>
                    <pic:cNvPicPr>
                      <a:picLocks noChangeAspect="1"/>
                    </pic:cNvPicPr>
                  </pic:nvPicPr>
                  <pic:blipFill>
                    <a:blip r:embed="rId23"/>
                    <a:stretch>
                      <a:fillRect/>
                    </a:stretch>
                  </pic:blipFill>
                  <pic:spPr>
                    <a:xfrm>
                      <a:off x="0" y="0"/>
                      <a:ext cx="4594187" cy="2874097"/>
                    </a:xfrm>
                    <a:prstGeom prst="rect">
                      <a:avLst/>
                    </a:prstGeom>
                  </pic:spPr>
                </pic:pic>
              </a:graphicData>
            </a:graphic>
          </wp:inline>
        </w:drawing>
      </w:r>
    </w:p>
    <w:p>
      <w:pPr>
        <w:rPr>
          <w:rStyle w:val="15"/>
          <w:rFonts w:ascii="Arial" w:hAnsi="Arial" w:eastAsia="Arial" w:cs="Arial"/>
        </w:rPr>
      </w:pPr>
      <w:r>
        <w:fldChar w:fldCharType="begin"/>
      </w:r>
      <w:r>
        <w:instrText xml:space="preserve"> HYPERLINK "https://gnunn1.github.io/tilix-web/" \o "https://gnunn1.github.io/tilix-web/" </w:instrText>
      </w:r>
      <w:r>
        <w:fldChar w:fldCharType="separate"/>
      </w:r>
      <w:r>
        <w:rPr>
          <w:rStyle w:val="15"/>
          <w:rFonts w:ascii="Arial" w:hAnsi="Arial" w:eastAsia="Arial" w:cs="Arial"/>
          <w:lang w:val="es-CO"/>
        </w:rPr>
        <w:t>Tilix</w:t>
      </w:r>
      <w:r>
        <w:rPr>
          <w:rStyle w:val="15"/>
          <w:rFonts w:ascii="Arial" w:hAnsi="Arial" w:eastAsia="Arial" w:cs="Arial"/>
          <w:lang w:val="es-CO"/>
        </w:rPr>
        <w:fldChar w:fldCharType="end"/>
      </w:r>
    </w:p>
    <w:p>
      <w:pPr>
        <w:rPr>
          <w:rFonts w:ascii="Arial" w:hAnsi="Arial" w:eastAsia="Arial" w:cs="Arial"/>
        </w:rPr>
      </w:pPr>
      <w:r>
        <w:rPr>
          <w:rFonts w:ascii="Arial" w:hAnsi="Arial" w:eastAsia="Arial" w:cs="Arial"/>
        </w:rPr>
        <w:t>For more information read / Para más información lea</w:t>
      </w:r>
      <w:r>
        <w:rPr>
          <w:rStyle w:val="15"/>
          <w:rFonts w:ascii="Arial" w:hAnsi="Arial" w:eastAsia="Arial" w:cs="Arial"/>
          <w:color w:val="auto"/>
          <w:u w:val="none"/>
          <w:lang w:val="es-CO"/>
        </w:rPr>
        <w:t xml:space="preserve"> </w:t>
      </w:r>
      <w:r>
        <w:fldChar w:fldCharType="begin"/>
      </w:r>
      <w:r>
        <w:instrText xml:space="preserve"> HYPERLINK "https://www.maravento.com/2017/08/emulador-de-terminal.html" \o "https://www.maravento.com/2017/08/emulador-de-terminal.html" </w:instrText>
      </w:r>
      <w:r>
        <w:fldChar w:fldCharType="separate"/>
      </w:r>
      <w:r>
        <w:rPr>
          <w:rStyle w:val="15"/>
          <w:rFonts w:ascii="Arial" w:hAnsi="Arial" w:eastAsia="Arial" w:cs="Arial"/>
          <w:lang w:val="es-CO"/>
        </w:rPr>
        <w:t>HERE</w:t>
      </w:r>
      <w:r>
        <w:rPr>
          <w:rStyle w:val="15"/>
          <w:rFonts w:ascii="Arial" w:hAnsi="Arial" w:eastAsia="Arial" w:cs="Arial"/>
          <w:lang w:val="es-CO"/>
        </w:rPr>
        <w:fldChar w:fldCharType="end"/>
      </w:r>
    </w:p>
    <w:p>
      <w:pPr>
        <w:jc w:val="center"/>
        <w:rPr>
          <w:rStyle w:val="15"/>
          <w:rFonts w:ascii="Arial" w:hAnsi="Arial" w:eastAsia="Arial" w:cs="Arial"/>
        </w:rPr>
      </w:pPr>
      <w:r>
        <w:rPr>
          <w:rFonts w:ascii="Arial" w:hAnsi="Arial" w:eastAsia="Arial" w:cs="Arial"/>
          <w:b/>
          <w:u w:val="single"/>
          <w:lang w:val="es-CO" w:eastAsia="es-CO"/>
        </w:rPr>
        <w:drawing>
          <wp:inline distT="0" distB="0" distL="0" distR="0">
            <wp:extent cx="4943475" cy="2841625"/>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 Imagen"/>
                    <pic:cNvPicPr>
                      <a:picLocks noChangeAspect="1"/>
                    </pic:cNvPicPr>
                  </pic:nvPicPr>
                  <pic:blipFill>
                    <a:blip r:embed="rId24"/>
                    <a:stretch>
                      <a:fillRect/>
                    </a:stretch>
                  </pic:blipFill>
                  <pic:spPr>
                    <a:xfrm>
                      <a:off x="0" y="0"/>
                      <a:ext cx="4956625" cy="2849584"/>
                    </a:xfrm>
                    <a:prstGeom prst="rect">
                      <a:avLst/>
                    </a:prstGeom>
                  </pic:spPr>
                </pic:pic>
              </a:graphicData>
            </a:graphic>
          </wp:inline>
        </w:drawing>
      </w:r>
      <w:r>
        <w:rPr>
          <w:rStyle w:val="15"/>
          <w:rFonts w:ascii="Arial" w:hAnsi="Arial" w:eastAsia="Arial" w:cs="Arial"/>
          <w:lang w:val="en-US"/>
        </w:rPr>
        <w:br w:type="page" w:clear="all"/>
      </w:r>
    </w:p>
    <w:p>
      <w:pPr>
        <w:rPr>
          <w:rFonts w:ascii="Arial" w:hAnsi="Arial" w:eastAsia="Arial" w:cs="Arial"/>
          <w:u w:val="single"/>
        </w:rPr>
      </w:pPr>
      <w:r>
        <w:fldChar w:fldCharType="begin"/>
      </w:r>
      <w:r>
        <w:instrText xml:space="preserve"> HYPERLINK "http://www.teejeetech.in/p/timeshift.html" \o "http://www.teejeetech.in/p/timeshift.html" </w:instrText>
      </w:r>
      <w:r>
        <w:fldChar w:fldCharType="separate"/>
      </w:r>
      <w:r>
        <w:rPr>
          <w:rStyle w:val="15"/>
          <w:rFonts w:ascii="Arial" w:hAnsi="Arial" w:eastAsia="Arial" w:cs="Arial"/>
          <w:lang w:val="en-US"/>
        </w:rPr>
        <w:t>Timeshift</w:t>
      </w:r>
      <w:r>
        <w:rPr>
          <w:rStyle w:val="15"/>
          <w:rFonts w:ascii="Arial" w:hAnsi="Arial" w:eastAsia="Arial" w:cs="Arial"/>
          <w:lang w:val="en-US"/>
        </w:rPr>
        <w:fldChar w:fldCharType="end"/>
      </w:r>
    </w:p>
    <w:p>
      <w:pPr>
        <w:pStyle w:val="194"/>
        <w:jc w:val="center"/>
        <w:rPr>
          <w:rFonts w:ascii="Arial" w:hAnsi="Arial" w:eastAsia="Arial" w:cs="Arial"/>
        </w:rPr>
      </w:pPr>
      <w:r>
        <w:rPr>
          <w:rFonts w:ascii="Arial" w:hAnsi="Arial" w:eastAsia="Arial" w:cs="Arial"/>
          <w:lang w:val="es-CO" w:eastAsia="es-CO"/>
        </w:rPr>
        <w:drawing>
          <wp:inline distT="0" distB="0" distL="0" distR="0">
            <wp:extent cx="4835525" cy="3781425"/>
            <wp:effectExtent l="0" t="0" r="317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 Imagen"/>
                    <pic:cNvPicPr>
                      <a:picLocks noChangeAspect="1"/>
                    </pic:cNvPicPr>
                  </pic:nvPicPr>
                  <pic:blipFill>
                    <a:blip r:embed="rId25"/>
                    <a:stretch>
                      <a:fillRect/>
                    </a:stretch>
                  </pic:blipFill>
                  <pic:spPr>
                    <a:xfrm>
                      <a:off x="0" y="0"/>
                      <a:ext cx="4845303" cy="3788854"/>
                    </a:xfrm>
                    <a:prstGeom prst="rect">
                      <a:avLst/>
                    </a:prstGeom>
                  </pic:spPr>
                </pic:pic>
              </a:graphicData>
            </a:graphic>
          </wp:inline>
        </w:drawing>
      </w:r>
    </w:p>
    <w:p>
      <w:pPr>
        <w:pStyle w:val="194"/>
        <w:rPr>
          <w:rFonts w:ascii="Arial" w:hAnsi="Arial" w:eastAsia="Arial" w:cs="Arial"/>
        </w:rPr>
      </w:pPr>
    </w:p>
    <w:p>
      <w:pPr>
        <w:rPr>
          <w:rFonts w:ascii="Arial" w:hAnsi="Arial" w:eastAsia="Arial" w:cs="Arial"/>
          <w:b/>
        </w:rPr>
      </w:pPr>
      <w:r>
        <w:fldChar w:fldCharType="begin"/>
      </w:r>
      <w:r>
        <w:instrText xml:space="preserve"> HYPERLINK "https://freefilesync.org/" \o "https://freefilesync.org/" </w:instrText>
      </w:r>
      <w:r>
        <w:fldChar w:fldCharType="separate"/>
      </w:r>
      <w:r>
        <w:rPr>
          <w:rStyle w:val="15"/>
          <w:rFonts w:ascii="Arial" w:hAnsi="Arial" w:eastAsia="Arial" w:cs="Arial"/>
          <w:lang w:val="es-CO"/>
        </w:rPr>
        <w:t>FreeFileSync</w:t>
      </w:r>
      <w:r>
        <w:rPr>
          <w:rStyle w:val="15"/>
          <w:rFonts w:ascii="Arial" w:hAnsi="Arial" w:eastAsia="Arial" w:cs="Arial"/>
          <w:lang w:val="es-CO"/>
        </w:rPr>
        <w:fldChar w:fldCharType="end"/>
      </w:r>
    </w:p>
    <w:p>
      <w:pPr>
        <w:jc w:val="center"/>
        <w:rPr>
          <w:rFonts w:ascii="Arial" w:hAnsi="Arial" w:eastAsia="Arial" w:cs="Arial"/>
          <w:b/>
        </w:rPr>
      </w:pPr>
      <w:r>
        <w:rPr>
          <w:rFonts w:ascii="Arial" w:hAnsi="Arial" w:eastAsia="Arial" w:cs="Arial"/>
          <w:b/>
          <w:lang w:val="es-CO" w:eastAsia="es-CO"/>
        </w:rPr>
        <w:drawing>
          <wp:inline distT="0" distB="0" distL="0" distR="0">
            <wp:extent cx="4752975" cy="3155950"/>
            <wp:effectExtent l="0" t="0" r="0" b="635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 Imagen"/>
                    <pic:cNvPicPr>
                      <a:picLocks noChangeAspect="1"/>
                    </pic:cNvPicPr>
                  </pic:nvPicPr>
                  <pic:blipFill>
                    <a:blip r:embed="rId26"/>
                    <a:stretch>
                      <a:fillRect/>
                    </a:stretch>
                  </pic:blipFill>
                  <pic:spPr>
                    <a:xfrm>
                      <a:off x="0" y="0"/>
                      <a:ext cx="4769825" cy="3167470"/>
                    </a:xfrm>
                    <a:prstGeom prst="rect">
                      <a:avLst/>
                    </a:prstGeom>
                  </pic:spPr>
                </pic:pic>
              </a:graphicData>
            </a:graphic>
          </wp:inline>
        </w:drawing>
      </w:r>
    </w:p>
    <w:p>
      <w:pPr>
        <w:pStyle w:val="194"/>
        <w:rPr>
          <w:rFonts w:ascii="Arial" w:hAnsi="Arial" w:eastAsia="Arial" w:cs="Arial"/>
        </w:rPr>
      </w:pPr>
    </w:p>
    <w:p>
      <w:pPr>
        <w:jc w:val="both"/>
        <w:rPr>
          <w:rFonts w:ascii="Arial" w:hAnsi="Arial" w:eastAsia="Arial" w:cs="Arial"/>
        </w:rPr>
      </w:pPr>
      <w:r>
        <w:fldChar w:fldCharType="begin"/>
      </w:r>
      <w:r>
        <w:instrText xml:space="preserve"> HYPERLINK "https://www.bleachbit.org/download" \o "https://www.bleachbit.org/download" </w:instrText>
      </w:r>
      <w:r>
        <w:fldChar w:fldCharType="separate"/>
      </w:r>
      <w:r>
        <w:rPr>
          <w:rStyle w:val="15"/>
          <w:rFonts w:ascii="Arial" w:hAnsi="Arial" w:eastAsia="Arial" w:cs="Arial"/>
          <w:lang w:val="es-CO"/>
        </w:rPr>
        <w:t>BleachBit</w:t>
      </w:r>
      <w:r>
        <w:rPr>
          <w:rStyle w:val="15"/>
          <w:rFonts w:ascii="Arial" w:hAnsi="Arial" w:eastAsia="Arial" w:cs="Arial"/>
          <w:lang w:val="es-CO"/>
        </w:rPr>
        <w:fldChar w:fldCharType="end"/>
      </w:r>
    </w:p>
    <w:p>
      <w:pPr>
        <w:jc w:val="center"/>
        <w:rPr>
          <w:rFonts w:ascii="Arial" w:hAnsi="Arial" w:eastAsia="Arial" w:cs="Arial"/>
        </w:rPr>
      </w:pPr>
      <w:r>
        <w:rPr>
          <w:rFonts w:ascii="Arial" w:hAnsi="Arial" w:eastAsia="Arial" w:cs="Arial"/>
          <w:lang w:val="es-CO" w:eastAsia="es-CO"/>
        </w:rPr>
        <w:drawing>
          <wp:inline distT="0" distB="0" distL="0" distR="0">
            <wp:extent cx="4547870" cy="3536950"/>
            <wp:effectExtent l="0" t="0" r="5080" b="635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 Imagen"/>
                    <pic:cNvPicPr>
                      <a:picLocks noChangeAspect="1"/>
                    </pic:cNvPicPr>
                  </pic:nvPicPr>
                  <pic:blipFill>
                    <a:blip r:embed="rId27"/>
                    <a:stretch>
                      <a:fillRect/>
                    </a:stretch>
                  </pic:blipFill>
                  <pic:spPr>
                    <a:xfrm>
                      <a:off x="0" y="0"/>
                      <a:ext cx="4547858" cy="3537223"/>
                    </a:xfrm>
                    <a:prstGeom prst="rect">
                      <a:avLst/>
                    </a:prstGeom>
                  </pic:spPr>
                </pic:pic>
              </a:graphicData>
            </a:graphic>
          </wp:inline>
        </w:drawing>
      </w:r>
    </w:p>
    <w:p>
      <w:pPr>
        <w:pStyle w:val="194"/>
        <w:outlineLvl w:val="0"/>
        <w:rPr>
          <w:rFonts w:ascii="Arial" w:hAnsi="Arial" w:eastAsia="Arial" w:cs="Arial"/>
          <w:b/>
        </w:rPr>
      </w:pPr>
      <w:r>
        <w:rPr>
          <w:rFonts w:ascii="Arial" w:hAnsi="Arial" w:eastAsia="Arial" w:cs="Arial"/>
          <w:b/>
          <w:lang w:val="es-CO" w:eastAsia="es-ES"/>
        </w:rPr>
        <w:br w:type="page" w:clear="all"/>
      </w:r>
      <w:bookmarkStart w:id="3" w:name="_Toc30514"/>
      <w:r>
        <w:rPr>
          <w:rFonts w:ascii="Arial" w:hAnsi="Arial" w:eastAsia="Arial" w:cs="Arial"/>
          <w:b/>
          <w:lang w:val="es-CO" w:eastAsia="es-ES"/>
        </w:rPr>
        <w:t>POST-INSTALL</w:t>
      </w:r>
      <w:bookmarkEnd w:id="3"/>
    </w:p>
    <w:p>
      <w:pPr>
        <w:pStyle w:val="194"/>
        <w:jc w:val="both"/>
        <w:rPr>
          <w:rFonts w:ascii="Arial" w:hAnsi="Arial" w:eastAsia="Arial" w:cs="Arial"/>
          <w:u w:val="single"/>
        </w:rPr>
      </w:pPr>
    </w:p>
    <w:p>
      <w:pPr>
        <w:pStyle w:val="194"/>
        <w:jc w:val="both"/>
        <w:rPr>
          <w:rFonts w:ascii="Arial" w:hAnsi="Arial" w:eastAsia="Arial" w:cs="Arial"/>
          <w:u w:val="single"/>
        </w:rPr>
      </w:pPr>
      <w:r>
        <w:rPr>
          <w:rFonts w:ascii="Arial" w:hAnsi="Arial" w:eastAsia="Arial" w:cs="Arial"/>
          <w:u w:val="single"/>
          <w:lang w:val="es-CO"/>
        </w:rPr>
        <w:t>DHCP</w:t>
      </w:r>
    </w:p>
    <w:p>
      <w:pPr>
        <w:pStyle w:val="194"/>
        <w:jc w:val="both"/>
        <w:rPr>
          <w:rFonts w:ascii="Arial" w:hAnsi="Arial" w:eastAsia="Arial" w:cs="Arial"/>
          <w:b/>
          <w:lang w:val="es-CO"/>
        </w:rPr>
      </w:pPr>
      <w:r>
        <w:rPr>
          <w:rFonts w:ascii="Arial" w:hAnsi="Arial" w:eastAsia="Arial" w:cs="Arial"/>
          <w:lang w:val="es-CO"/>
        </w:rPr>
        <w:t>The DHCP server automatically leases IP addresses to all the terminals that enter its local network. The lease range is set by the /etc/scr/leases.sh script. You can increase or decrease this range by editing the script. The policy established by default is that all PCs, which the DHCP server leases an IP address, enter the local network denied, included in the acl /etc/acl/blackdhcp.txt with the format: / El servidor DHCP, automáticamente, va arrendando direcciones IPs a todos los terminales que entren a su red local. El rango de arrendamiento lo establece el script /etc/scr/leases.sh. Puede aumentar o disminuir este rango, editando el script. La política establecida por defecto es que todos los PCs, que el servidor DHCP les arrienda una dirección IP, entran a la red local denegados, incluidos en la acl /etc/acl/blackdhcp.txt con el formato:</w:t>
      </w:r>
    </w:p>
    <w:p>
      <w:pPr>
        <w:pStyle w:val="194"/>
        <w:jc w:val="both"/>
        <w:rPr>
          <w:rFonts w:ascii="Arial" w:hAnsi="Arial" w:eastAsia="Arial" w:cs="Arial"/>
        </w:rPr>
      </w:pPr>
      <w:r>
        <w:rPr>
          <w:rFonts w:ascii="Arial" w:hAnsi="Arial" w:eastAsia="Arial" w:cs="Arial"/>
          <w:b/>
          <w:lang w:val="es-CO"/>
        </w:rPr>
        <w:t>[</w:t>
      </w:r>
      <w:r>
        <w:rPr>
          <w:rFonts w:ascii="Arial" w:hAnsi="Arial" w:eastAsia="Arial" w:cs="Arial"/>
          <w:lang w:val="es-CO"/>
        </w:rPr>
        <w:t>a|b];dirección_mac;dirección_ip;nombre_host;fecha_introduccion.</w:t>
      </w:r>
    </w:p>
    <w:tbl>
      <w:tblPr>
        <w:tblStyle w:val="36"/>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8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870" w:type="dxa"/>
            <w:shd w:val="clear" w:color="auto" w:fill="000000"/>
            <w:noWrap w:val="0"/>
          </w:tcPr>
          <w:p>
            <w:pPr>
              <w:spacing w:after="0" w:line="240" w:lineRule="auto"/>
              <w:jc w:val="both"/>
              <w:rPr>
                <w:rFonts w:ascii="Arial" w:hAnsi="Arial" w:eastAsia="Arial" w:cs="Arial"/>
                <w:sz w:val="22"/>
                <w:szCs w:val="22"/>
                <w:lang w:eastAsia="es-CO"/>
              </w:rPr>
            </w:pPr>
            <w:r>
              <w:rPr>
                <w:rFonts w:ascii="Arial" w:hAnsi="Arial" w:eastAsia="Arial" w:cs="Arial"/>
                <w:b/>
                <w:sz w:val="22"/>
                <w:szCs w:val="22"/>
                <w:lang w:val="es-CO" w:eastAsia="es-CO"/>
              </w:rPr>
              <w:t>a;90:68:c3:20:00:00;192.168.0.102;USER;1432768764;</w:t>
            </w:r>
          </w:p>
        </w:tc>
      </w:tr>
    </w:tbl>
    <w:p>
      <w:pPr>
        <w:pStyle w:val="194"/>
        <w:jc w:val="both"/>
        <w:rPr>
          <w:rFonts w:ascii="Arial" w:hAnsi="Arial" w:eastAsia="Arial" w:cs="Arial"/>
        </w:rPr>
      </w:pPr>
      <w:r>
        <w:rPr>
          <w:rFonts w:ascii="Arial" w:hAnsi="Arial" w:eastAsia="Arial" w:cs="Arial"/>
        </w:rPr>
        <w:t>If after 20 minutes (this time can be adjusted in crontab) the server operator does not authorize the entry to the local network of the terminals in the acl in /etc/acl/blackdhcp.txt, the DHCP server will block them permanently and not will re-lease an IP address / Si pasados 20 minutos (este tiempo puede ser ajustado en crontab) el operador del servidor no autoriza la entrada a la red local de los terminales en la acl en /etc/acl/blackdhcp.txt, el servidor DHCP los bloqueará permanentemente y no les volverá a arrendar una dirección IP.</w:t>
      </w:r>
    </w:p>
    <w:p>
      <w:pPr>
        <w:pStyle w:val="194"/>
        <w:jc w:val="both"/>
        <w:rPr>
          <w:rFonts w:ascii="Arial" w:hAnsi="Arial" w:eastAsia="Arial" w:cs="Arial"/>
        </w:rPr>
      </w:pPr>
      <w:r>
        <w:rPr>
          <w:rFonts w:ascii="Arial" w:hAnsi="Arial" w:eastAsia="Arial" w:cs="Arial"/>
        </w:rPr>
        <w:t xml:space="preserve">To authorize entry to the local network of terminals, edit the acl /etc/acl/blackdhcp.txt and copy and paste the authorized terminal to the acl of your choice (see table ACLs). For more convenience you can install the webmin </w:t>
      </w:r>
      <w:r>
        <w:fldChar w:fldCharType="begin"/>
      </w:r>
      <w:r>
        <w:instrText xml:space="preserve"> HYPERLINK "http://www.webmin.com/download/modules/text-editor.wbm.gz" \o "http://www.webmin.com/download/modules/text-editor.wbm.gz" </w:instrText>
      </w:r>
      <w:r>
        <w:fldChar w:fldCharType="separate"/>
      </w:r>
      <w:r>
        <w:rPr>
          <w:rStyle w:val="15"/>
          <w:rFonts w:ascii="Arial" w:hAnsi="Arial" w:eastAsia="Arial" w:cs="Arial"/>
        </w:rPr>
        <w:t>Text-Editor</w:t>
      </w:r>
      <w:r>
        <w:rPr>
          <w:rStyle w:val="15"/>
          <w:rFonts w:ascii="Arial" w:hAnsi="Arial" w:eastAsia="Arial" w:cs="Arial"/>
        </w:rPr>
        <w:fldChar w:fldCharType="end"/>
      </w:r>
      <w:r>
        <w:rPr>
          <w:rFonts w:ascii="Arial" w:hAnsi="Arial" w:eastAsia="Arial" w:cs="Arial"/>
        </w:rPr>
        <w:t xml:space="preserve"> module (Webmin Configuration / Webmin Modules and load from ftp or http URL). / Para autorizar la entrada a la red local de terminales, edite la acl /etc/acl/blackdhcp.txt y copie y pegue el terminal autorizado a la acl de su preferencia (ver tabla ACLs).Para mayor comodidad puede instalar el módulo de webmin </w:t>
      </w:r>
      <w:r>
        <w:fldChar w:fldCharType="begin"/>
      </w:r>
      <w:r>
        <w:instrText xml:space="preserve"> HYPERLINK "http://www.webmin.com/download/modules/text-editor.wbm.gz" \o "http://www.webmin.com/download/modules/text-editor.wbm.gz" </w:instrText>
      </w:r>
      <w:r>
        <w:fldChar w:fldCharType="separate"/>
      </w:r>
      <w:r>
        <w:rPr>
          <w:rStyle w:val="15"/>
          <w:rFonts w:ascii="Arial" w:hAnsi="Arial" w:eastAsia="Arial" w:cs="Arial"/>
        </w:rPr>
        <w:t>Text-Editor</w:t>
      </w:r>
      <w:r>
        <w:rPr>
          <w:rStyle w:val="15"/>
          <w:rFonts w:ascii="Arial" w:hAnsi="Arial" w:eastAsia="Arial" w:cs="Arial"/>
        </w:rPr>
        <w:fldChar w:fldCharType="end"/>
      </w:r>
      <w:r>
        <w:rPr>
          <w:rFonts w:ascii="Arial" w:hAnsi="Arial" w:eastAsia="Arial" w:cs="Arial"/>
        </w:rPr>
        <w:t xml:space="preserve"> (Configuración de Webmin/Módulos de Webmin y cargar desde dirección URL ftp o http). </w:t>
      </w:r>
    </w:p>
    <w:p>
      <w:pPr>
        <w:pStyle w:val="194"/>
        <w:jc w:val="both"/>
      </w:pPr>
    </w:p>
    <w:p>
      <w:pPr>
        <w:pStyle w:val="194"/>
        <w:jc w:val="center"/>
        <w:rPr>
          <w:rFonts w:ascii="Arial" w:hAnsi="Arial" w:eastAsia="Arial" w:cs="Arial"/>
        </w:rPr>
      </w:pPr>
      <w:r>
        <w:rPr>
          <w:rFonts w:ascii="Arial" w:hAnsi="Arial" w:eastAsia="Arial" w:cs="Arial"/>
          <w:lang w:val="es-CO" w:eastAsia="es-CO"/>
        </w:rPr>
        <w:drawing>
          <wp:inline distT="0" distB="0" distL="0" distR="0">
            <wp:extent cx="5658485" cy="283718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 Imagen"/>
                    <pic:cNvPicPr>
                      <a:picLocks noChangeAspect="1"/>
                    </pic:cNvPicPr>
                  </pic:nvPicPr>
                  <pic:blipFill>
                    <a:blip r:embed="rId28"/>
                    <a:stretch>
                      <a:fillRect/>
                    </a:stretch>
                  </pic:blipFill>
                  <pic:spPr>
                    <a:xfrm>
                      <a:off x="0" y="0"/>
                      <a:ext cx="5658890" cy="2837295"/>
                    </a:xfrm>
                    <a:prstGeom prst="rect">
                      <a:avLst/>
                    </a:prstGeom>
                  </pic:spPr>
                </pic:pic>
              </a:graphicData>
            </a:graphic>
          </wp:inline>
        </w:drawing>
      </w:r>
    </w:p>
    <w:p>
      <w:pPr>
        <w:pStyle w:val="194"/>
        <w:jc w:val="both"/>
        <w:rPr>
          <w:rFonts w:ascii="Arial" w:hAnsi="Arial" w:eastAsia="Arial" w:cs="Arial"/>
        </w:rPr>
      </w:pPr>
    </w:p>
    <w:p>
      <w:pPr>
        <w:pStyle w:val="194"/>
        <w:jc w:val="both"/>
        <w:rPr>
          <w:rFonts w:ascii="Arial" w:hAnsi="Arial" w:eastAsia="Arial" w:cs="Arial"/>
          <w:u w:val="single"/>
        </w:rPr>
      </w:pPr>
      <w:r>
        <w:rPr>
          <w:rFonts w:ascii="Arial" w:hAnsi="Arial" w:eastAsia="Arial" w:cs="Arial"/>
          <w:u w:val="single"/>
        </w:rPr>
        <w:t>BACKUP</w:t>
      </w:r>
    </w:p>
    <w:p>
      <w:pPr>
        <w:pStyle w:val="194"/>
        <w:jc w:val="both"/>
        <w:rPr>
          <w:rFonts w:ascii="Arial" w:hAnsi="Arial" w:eastAsia="Arial" w:cs="Arial"/>
        </w:rPr>
      </w:pPr>
      <w:r>
        <w:rPr>
          <w:rFonts w:ascii="Arial" w:hAnsi="Arial" w:eastAsia="Arial" w:cs="Arial"/>
        </w:rPr>
        <w:t xml:space="preserve">The /etc/scr/bkconf script is used for backup. By default it includes the paths to the essential configuration files. You can edit it to add more files or change the backup path to your preferred destination (external media, the cloud, etc). You can change the periodicity of its execution in crontab (sudo crontab -e). By default it runs daily. / El script /etc/scr/bkconf se utiliza para realizar copias de seguridad. Por defecto trae incluidos las rutas a los archivos de configuración esenciales. Puede editarlo para agregar más archivos o cambiar la ruta del backup hacia su destino preferido (soporte externo, la nube, etc). Puede cambiar la periodicidad de su ejecución en crontab (sudo crontab -e). </w:t>
      </w:r>
      <w:r>
        <w:rPr>
          <w:rFonts w:ascii="Arial" w:hAnsi="Arial" w:eastAsia="Arial" w:cs="Arial"/>
          <w:lang w:val="es-CO"/>
        </w:rPr>
        <w:t>Por defecto se ejecuta diariamente.</w:t>
      </w:r>
    </w:p>
    <w:p>
      <w:pPr>
        <w:pStyle w:val="194"/>
        <w:jc w:val="both"/>
        <w:rPr>
          <w:rFonts w:ascii="Arial" w:hAnsi="Arial" w:eastAsia="Arial" w:cs="Arial"/>
          <w:u w:val="single"/>
        </w:rPr>
      </w:pPr>
    </w:p>
    <w:p>
      <w:pPr>
        <w:pStyle w:val="194"/>
        <w:jc w:val="both"/>
        <w:rPr>
          <w:rFonts w:ascii="Arial" w:hAnsi="Arial" w:eastAsia="Arial" w:cs="Arial"/>
          <w:u w:val="single"/>
        </w:rPr>
      </w:pPr>
      <w:r>
        <w:rPr>
          <w:rFonts w:ascii="Arial" w:hAnsi="Arial" w:eastAsia="Arial" w:cs="Arial"/>
          <w:u w:val="single"/>
          <w:lang w:val="es-CO"/>
        </w:rPr>
        <w:t>Additional Ports / Puertos Adicionales</w:t>
      </w:r>
    </w:p>
    <w:p>
      <w:pPr>
        <w:pStyle w:val="194"/>
        <w:jc w:val="both"/>
      </w:pPr>
      <w:r>
        <w:rPr>
          <w:rFonts w:ascii="Arial" w:hAnsi="Arial" w:eastAsia="Arial" w:cs="Arial"/>
        </w:rPr>
        <w:t>The iptables firewall comes by default with the essential ports open and the rest closed. If you want to include more ports for your local network (SMTP / SSMTP, POP3 / POP3S, IMAP / IMAPS, etc) edit the script (sudo nano /etc/scr/iptables.sh), and add or uncomment the ports you want to authorize for your local network.</w:t>
      </w:r>
    </w:p>
    <w:p>
      <w:pPr>
        <w:pStyle w:val="194"/>
        <w:jc w:val="both"/>
      </w:pPr>
      <w:r>
        <w:rPr>
          <w:rFonts w:ascii="Arial" w:hAnsi="Arial" w:eastAsia="Arial" w:cs="Arial"/>
        </w:rPr>
        <w:t>Additionally, the iptables firewall includes an Administration MAC (sysadmin), in case the sysadmin wants to administer the gateproxy server from another terminal. To do this edit the script /etc/scr/iptables.sh and replace the mac sysadmin with that of the administrator PC and you will have access to certain privileged ports. / El firewall iptables, viene por defecto con los puertos esenciales abiertos y el resto cerrado. Si quiere incluir más puertos para su red local (SMTP/SSMTP, POP3/POP3S, IMAP/IMAPS, etc) edite el script (sudo nano /etc/scr/iptables.sh), y agregue o descomente los puertos que quiera autorizar para su red local.</w:t>
      </w:r>
      <w:r>
        <w:rPr>
          <w:rFonts w:ascii="Arial" w:hAnsi="Arial" w:eastAsia="Arial" w:cs="Arial"/>
          <w:lang w:val="es-CO"/>
        </w:rPr>
        <w:t>Adicionalmente, el firewall iptables incluye una MAC de Administración (sysadmin), para el caso en que el sysadmin quiera administrar el servidor gateproxy desde otro terminal. Para esto edite el script /etc/scr/iptables.sh y reemplace la mac sysadmin por la del PC administrador y tendrá acceso a ciertos puertos privilegiados.</w:t>
      </w:r>
    </w:p>
    <w:p>
      <w:pPr>
        <w:pStyle w:val="194"/>
        <w:jc w:val="both"/>
        <w:rPr>
          <w:rStyle w:val="15"/>
          <w:rFonts w:ascii="Arial" w:hAnsi="Arial" w:eastAsia="Arial" w:cs="Arial"/>
          <w:b/>
          <w:color w:val="auto"/>
          <w:u w:val="none"/>
        </w:rPr>
      </w:pPr>
      <w:r>
        <w:rPr>
          <w:rStyle w:val="15"/>
          <w:rFonts w:ascii="Arial" w:hAnsi="Arial" w:eastAsia="Arial" w:cs="Arial"/>
          <w:b/>
          <w:color w:val="auto"/>
          <w:u w:val="none"/>
          <w:lang w:val="es-CO"/>
        </w:rPr>
        <w:t>sysadmin="XX:YY:ZZ:AA:BB:CC"</w:t>
      </w:r>
    </w:p>
    <w:p>
      <w:pPr>
        <w:pStyle w:val="194"/>
        <w:jc w:val="both"/>
        <w:rPr>
          <w:rStyle w:val="15"/>
          <w:rFonts w:ascii="Arial" w:hAnsi="Arial" w:eastAsia="Arial" w:cs="Arial"/>
          <w:b/>
          <w:color w:val="auto"/>
          <w:u w:val="none"/>
        </w:rPr>
      </w:pPr>
    </w:p>
    <w:p>
      <w:pPr>
        <w:pStyle w:val="194"/>
        <w:jc w:val="both"/>
        <w:rPr>
          <w:rStyle w:val="15"/>
          <w:rFonts w:ascii="Arial" w:hAnsi="Arial" w:eastAsia="Arial" w:cs="Arial"/>
        </w:rPr>
      </w:pPr>
      <w:r>
        <w:fldChar w:fldCharType="begin"/>
      </w:r>
      <w:r>
        <w:instrText xml:space="preserve"> HYPERLINK "http://www.maravento.com/2016/01/proxy.html" \o "http://www.maravento.com/2016/01/proxy.html" </w:instrText>
      </w:r>
      <w:r>
        <w:fldChar w:fldCharType="separate"/>
      </w:r>
      <w:r>
        <w:rPr>
          <w:rStyle w:val="15"/>
          <w:rFonts w:ascii="Arial" w:hAnsi="Arial" w:eastAsia="Arial" w:cs="Arial"/>
          <w:lang w:val="es-CO"/>
        </w:rPr>
        <w:t>PROXY</w:t>
      </w:r>
      <w:r>
        <w:rPr>
          <w:rStyle w:val="15"/>
          <w:rFonts w:ascii="Arial" w:hAnsi="Arial" w:eastAsia="Arial" w:cs="Arial"/>
          <w:lang w:val="es-CO"/>
        </w:rPr>
        <w:fldChar w:fldCharType="end"/>
      </w:r>
    </w:p>
    <w:p>
      <w:pPr>
        <w:pStyle w:val="194"/>
        <w:jc w:val="both"/>
        <w:rPr>
          <w:rFonts w:ascii="Arial" w:hAnsi="Arial" w:eastAsia="Arial" w:cs="Arial"/>
        </w:rPr>
      </w:pPr>
      <w:r>
        <w:rPr>
          <w:rStyle w:val="15"/>
          <w:rFonts w:ascii="Arial" w:hAnsi="Arial" w:eastAsia="Arial" w:cs="Arial"/>
          <w:color w:val="auto"/>
          <w:u w:val="none"/>
          <w:lang w:val="es-CO"/>
        </w:rPr>
        <w:t xml:space="preserve">Gateproxy includes </w:t>
      </w:r>
      <w:r>
        <w:fldChar w:fldCharType="begin"/>
      </w:r>
      <w:r>
        <w:instrText xml:space="preserve"> HYPERLINK "https://en.wikipedia.org/wiki/Proxy_auto-config" \o "https://en.wikipedia.org/wiki/Proxy_auto-config" </w:instrText>
      </w:r>
      <w:r>
        <w:fldChar w:fldCharType="separate"/>
      </w:r>
      <w:r>
        <w:rPr>
          <w:rStyle w:val="15"/>
          <w:rFonts w:ascii="Arial" w:hAnsi="Arial" w:eastAsia="Arial" w:cs="Arial"/>
        </w:rPr>
        <w:t>Proxy Auto-Configuration (PAC)</w:t>
      </w:r>
      <w:r>
        <w:rPr>
          <w:rStyle w:val="15"/>
          <w:rFonts w:ascii="Arial" w:hAnsi="Arial" w:eastAsia="Arial" w:cs="Arial"/>
        </w:rPr>
        <w:fldChar w:fldCharType="end"/>
      </w:r>
      <w:r>
        <w:rPr>
          <w:rFonts w:ascii="Arial" w:hAnsi="Arial" w:eastAsia="Arial" w:cs="Arial"/>
        </w:rPr>
        <w:t>,</w:t>
      </w:r>
      <w:r>
        <w:rPr>
          <w:rStyle w:val="15"/>
          <w:rFonts w:ascii="Arial" w:hAnsi="Arial" w:eastAsia="Arial" w:cs="Arial"/>
          <w:color w:val="auto"/>
          <w:u w:val="none"/>
          <w:lang w:val="es-CO"/>
        </w:rPr>
        <w:t>, which uses the DHCP method (option 252) and opens port 8000 in Apache2 for its disclosure. For its operation, you just have to make sure that the box “ Automatically detect settings ”and in Firefox (Quantum 63x or higher)“ Auto-detect proxy settings for this network ”(Chrome and Opera take IE settings). / Gateproxy</w:t>
      </w:r>
      <w:r>
        <w:rPr>
          <w:rFonts w:ascii="Arial" w:hAnsi="Arial" w:eastAsia="Arial" w:cs="Arial"/>
          <w:lang w:val="es-CO"/>
        </w:rPr>
        <w:t xml:space="preserve"> trae incluido </w:t>
      </w:r>
      <w:r>
        <w:fldChar w:fldCharType="begin"/>
      </w:r>
      <w:r>
        <w:instrText xml:space="preserve"> HYPERLINK "https://en.wikipedia.org/wiki/Proxy_auto-config" \o "https://en.wikipedia.org/wiki/Proxy_auto-config" </w:instrText>
      </w:r>
      <w:r>
        <w:fldChar w:fldCharType="separate"/>
      </w:r>
      <w:r>
        <w:rPr>
          <w:rStyle w:val="15"/>
          <w:rFonts w:ascii="Arial" w:hAnsi="Arial" w:eastAsia="Arial" w:cs="Arial"/>
        </w:rPr>
        <w:t>Proxy Auto-Configuration (PAC)</w:t>
      </w:r>
      <w:r>
        <w:rPr>
          <w:rStyle w:val="15"/>
          <w:rFonts w:ascii="Arial" w:hAnsi="Arial" w:eastAsia="Arial" w:cs="Arial"/>
        </w:rPr>
        <w:fldChar w:fldCharType="end"/>
      </w:r>
      <w:r>
        <w:rPr>
          <w:rFonts w:ascii="Arial" w:hAnsi="Arial" w:eastAsia="Arial" w:cs="Arial"/>
        </w:rPr>
        <w:t>, el cual utiliza el método DHCP (opción 252) y abierto el puerto 8000 en Apache2 para su divulgación.Para su funcionamiento tan solo debe asegurarse que esté seleccionada en la configuración de IE la casilla “Detectar la configuración automáticamente” y en Firefox  (Quantum 63x o superior) “Autodetectar configuración del proxy para esta red” (Chrome y Opera toman la configuración de IE).</w:t>
      </w:r>
    </w:p>
    <w:p>
      <w:pPr>
        <w:rPr>
          <w:rFonts w:ascii="Arial" w:hAnsi="Arial" w:eastAsia="Arial" w:cs="Arial"/>
        </w:rPr>
      </w:pPr>
      <w:r>
        <w:rPr>
          <w:rFonts w:ascii="Arial" w:hAnsi="Arial" w:eastAsia="Arial" w:cs="Arial"/>
        </w:rPr>
        <w:br w:type="page" w:clear="all"/>
      </w:r>
    </w:p>
    <w:p>
      <w:pPr>
        <w:pStyle w:val="194"/>
        <w:jc w:val="both"/>
        <w:rPr>
          <w:rFonts w:ascii="Arial" w:hAnsi="Arial" w:eastAsia="Arial" w:cs="Arial"/>
        </w:rPr>
      </w:pPr>
    </w:p>
    <w:tbl>
      <w:tblPr>
        <w:tblStyle w:val="3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07"/>
        <w:gridCol w:w="4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4" w:type="dxa"/>
            <w:noWrap w:val="0"/>
          </w:tcPr>
          <w:p>
            <w:pPr>
              <w:pStyle w:val="194"/>
              <w:jc w:val="center"/>
              <w:rPr>
                <w:rFonts w:ascii="Arial" w:hAnsi="Arial" w:eastAsia="Arial" w:cs="Arial"/>
                <w:sz w:val="22"/>
                <w:szCs w:val="22"/>
                <w:lang w:eastAsia="es-CO"/>
              </w:rPr>
            </w:pPr>
            <w:r>
              <w:rPr>
                <w:rFonts w:ascii="Arial" w:hAnsi="Arial" w:eastAsia="Arial" w:cs="Arial"/>
                <w:sz w:val="22"/>
                <w:szCs w:val="22"/>
                <w:lang w:eastAsia="es-CO"/>
              </w:rPr>
              <w:t>IE: Detectar la configuración automáticamente</w:t>
            </w:r>
          </w:p>
        </w:tc>
        <w:tc>
          <w:tcPr>
            <w:tcW w:w="4410" w:type="dxa"/>
            <w:noWrap w:val="0"/>
          </w:tcPr>
          <w:p>
            <w:pPr>
              <w:pStyle w:val="194"/>
              <w:jc w:val="center"/>
              <w:rPr>
                <w:rFonts w:ascii="Arial" w:hAnsi="Arial" w:eastAsia="Arial" w:cs="Arial"/>
                <w:sz w:val="22"/>
                <w:szCs w:val="22"/>
                <w:lang w:eastAsia="es-CO"/>
              </w:rPr>
            </w:pPr>
            <w:r>
              <w:rPr>
                <w:rFonts w:ascii="Arial" w:hAnsi="Arial" w:eastAsia="Arial" w:cs="Arial"/>
                <w:sz w:val="22"/>
                <w:szCs w:val="22"/>
                <w:lang w:eastAsia="es-CO"/>
              </w:rPr>
              <w:t>Firefox 63x o superior: Autodetectar configuración del proxy para esta 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4" w:type="dxa"/>
            <w:noWrap w:val="0"/>
          </w:tcPr>
          <w:p>
            <w:pPr>
              <w:pStyle w:val="194"/>
              <w:jc w:val="center"/>
              <w:rPr>
                <w:rFonts w:ascii="Arial" w:hAnsi="Arial" w:eastAsia="Arial" w:cs="Arial"/>
                <w:sz w:val="22"/>
                <w:szCs w:val="22"/>
                <w:lang w:eastAsia="es-CO"/>
              </w:rPr>
            </w:pPr>
            <w:r>
              <w:rPr>
                <w:rFonts w:ascii="Arial" w:hAnsi="Arial" w:eastAsia="Arial" w:cs="Arial"/>
                <w:sz w:val="20"/>
                <w:szCs w:val="20"/>
                <w:lang w:val="es-CO" w:eastAsia="es-CO"/>
              </w:rPr>
              <w:drawing>
                <wp:inline distT="0" distB="0" distL="0" distR="0">
                  <wp:extent cx="2092960" cy="274447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pic:cNvPicPr>
                            <a:picLocks noChangeAspect="1"/>
                          </pic:cNvPicPr>
                        </pic:nvPicPr>
                        <pic:blipFill>
                          <a:blip r:embed="rId29"/>
                          <a:stretch>
                            <a:fillRect/>
                          </a:stretch>
                        </pic:blipFill>
                        <pic:spPr>
                          <a:xfrm>
                            <a:off x="0" y="0"/>
                            <a:ext cx="2092991" cy="2744985"/>
                          </a:xfrm>
                          <a:prstGeom prst="rect">
                            <a:avLst/>
                          </a:prstGeom>
                        </pic:spPr>
                      </pic:pic>
                    </a:graphicData>
                  </a:graphic>
                </wp:inline>
              </w:drawing>
            </w:r>
          </w:p>
        </w:tc>
        <w:tc>
          <w:tcPr>
            <w:tcW w:w="4410" w:type="dxa"/>
            <w:noWrap w:val="0"/>
          </w:tcPr>
          <w:p>
            <w:pPr>
              <w:pStyle w:val="194"/>
              <w:jc w:val="center"/>
              <w:rPr>
                <w:rFonts w:ascii="Arial" w:hAnsi="Arial" w:eastAsia="Arial" w:cs="Arial"/>
                <w:sz w:val="22"/>
                <w:szCs w:val="22"/>
                <w:lang w:eastAsia="es-CO"/>
              </w:rPr>
            </w:pPr>
            <w:r>
              <w:rPr>
                <w:rFonts w:ascii="Arial" w:hAnsi="Arial" w:eastAsia="Arial" w:cs="Arial"/>
                <w:sz w:val="20"/>
                <w:szCs w:val="20"/>
                <w:lang w:val="es-CO" w:eastAsia="es-CO"/>
              </w:rPr>
              <w:drawing>
                <wp:inline distT="0" distB="0" distL="0" distR="0">
                  <wp:extent cx="2877185" cy="229997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 Imagen"/>
                          <pic:cNvPicPr>
                            <a:picLocks noChangeAspect="1"/>
                          </pic:cNvPicPr>
                        </pic:nvPicPr>
                        <pic:blipFill>
                          <a:blip r:embed="rId30"/>
                          <a:stretch>
                            <a:fillRect/>
                          </a:stretch>
                        </pic:blipFill>
                        <pic:spPr>
                          <a:xfrm>
                            <a:off x="0" y="0"/>
                            <a:ext cx="2877692" cy="2300069"/>
                          </a:xfrm>
                          <a:prstGeom prst="rect">
                            <a:avLst/>
                          </a:prstGeom>
                        </pic:spPr>
                      </pic:pic>
                    </a:graphicData>
                  </a:graphic>
                </wp:inline>
              </w:drawing>
            </w:r>
          </w:p>
        </w:tc>
      </w:tr>
    </w:tbl>
    <w:p>
      <w:pPr>
        <w:pStyle w:val="194"/>
        <w:jc w:val="both"/>
        <w:rPr>
          <w:rFonts w:ascii="Arial" w:hAnsi="Arial" w:eastAsia="Arial" w:cs="Arial"/>
        </w:rPr>
      </w:pPr>
    </w:p>
    <w:p>
      <w:pPr>
        <w:pStyle w:val="194"/>
        <w:jc w:val="both"/>
        <w:rPr>
          <w:rFonts w:ascii="Arial" w:hAnsi="Arial" w:eastAsia="Arial" w:cs="Arial"/>
        </w:rPr>
      </w:pPr>
      <w:r>
        <w:rPr>
          <w:rFonts w:ascii="Arial" w:hAnsi="Arial" w:eastAsia="Arial" w:cs="Arial"/>
        </w:rPr>
        <w:t xml:space="preserve">Please note that it is a Microsoft implementation, therefore it is not guaranteed to work in browsers other than IE (see </w:t>
      </w:r>
      <w:r>
        <w:fldChar w:fldCharType="begin"/>
      </w:r>
      <w:r>
        <w:instrText xml:space="preserve"> HYPERLINK "http://findproxyforurl.com/browser-support/" \o "http://findproxyforurl.com/browser-support/" </w:instrText>
      </w:r>
      <w:r>
        <w:fldChar w:fldCharType="separate"/>
      </w:r>
      <w:r>
        <w:rPr>
          <w:rStyle w:val="15"/>
          <w:rFonts w:ascii="Arial" w:hAnsi="Arial" w:eastAsia="Arial" w:cs="Arial"/>
          <w:lang w:val="es-CO"/>
        </w:rPr>
        <w:t>Browser-Support</w:t>
      </w:r>
      <w:r>
        <w:rPr>
          <w:rStyle w:val="15"/>
          <w:rFonts w:ascii="Arial" w:hAnsi="Arial" w:eastAsia="Arial" w:cs="Arial"/>
          <w:lang w:val="es-CO"/>
        </w:rPr>
        <w:fldChar w:fldCharType="end"/>
      </w:r>
      <w:r>
        <w:rPr>
          <w:rStyle w:val="15"/>
          <w:rFonts w:ascii="Arial" w:hAnsi="Arial" w:eastAsia="Arial" w:cs="Arial"/>
          <w:lang w:val="es-CO"/>
        </w:rPr>
        <w:t>)</w:t>
      </w:r>
      <w:r>
        <w:rPr>
          <w:rFonts w:ascii="Arial" w:hAnsi="Arial" w:eastAsia="Arial" w:cs="Arial"/>
        </w:rPr>
        <w:t>. In this case, you must specify the url of the PAC or configure the proxy manually. / Tenga en cuenta que es una implementación de Microsoft, por tanto no se garantiza que funcione en otros navegadores diferentes a IE (consulte</w:t>
      </w:r>
      <w:r>
        <w:rPr>
          <w:rFonts w:ascii="Arial" w:hAnsi="Arial" w:eastAsia="Arial" w:cs="Arial"/>
          <w:lang w:val="es-CO"/>
        </w:rPr>
        <w:t xml:space="preserve"> </w:t>
      </w:r>
      <w:r>
        <w:fldChar w:fldCharType="begin"/>
      </w:r>
      <w:r>
        <w:instrText xml:space="preserve"> HYPERLINK "http://findproxyforurl.com/browser-support/" \o "http://findproxyforurl.com/browser-support/" </w:instrText>
      </w:r>
      <w:r>
        <w:fldChar w:fldCharType="separate"/>
      </w:r>
      <w:r>
        <w:rPr>
          <w:rStyle w:val="15"/>
          <w:rFonts w:ascii="Arial" w:hAnsi="Arial" w:eastAsia="Arial" w:cs="Arial"/>
          <w:lang w:val="es-CO"/>
        </w:rPr>
        <w:t>Browser-Support</w:t>
      </w:r>
      <w:r>
        <w:rPr>
          <w:rStyle w:val="15"/>
          <w:rFonts w:ascii="Arial" w:hAnsi="Arial" w:eastAsia="Arial" w:cs="Arial"/>
          <w:lang w:val="es-CO"/>
        </w:rPr>
        <w:fldChar w:fldCharType="end"/>
      </w:r>
      <w:r>
        <w:rPr>
          <w:rStyle w:val="15"/>
          <w:rFonts w:ascii="Arial" w:hAnsi="Arial" w:eastAsia="Arial" w:cs="Arial"/>
          <w:lang w:val="es-CO"/>
        </w:rPr>
        <w:t xml:space="preserve">). </w:t>
      </w:r>
      <w:r>
        <w:rPr>
          <w:rStyle w:val="15"/>
          <w:rFonts w:ascii="Arial" w:hAnsi="Arial" w:eastAsia="Arial" w:cs="Arial"/>
          <w:color w:val="auto"/>
          <w:u w:val="none"/>
          <w:lang w:val="es-CO"/>
        </w:rPr>
        <w:t xml:space="preserve">En este caso deberá </w:t>
      </w:r>
      <w:r>
        <w:rPr>
          <w:rFonts w:ascii="Arial" w:hAnsi="Arial" w:eastAsia="Arial" w:cs="Arial"/>
        </w:rPr>
        <w:t>especificar la url del PAC o configurar el proxy manualmente.</w:t>
      </w:r>
    </w:p>
    <w:p>
      <w:pPr>
        <w:pStyle w:val="194"/>
        <w:jc w:val="both"/>
        <w:rPr>
          <w:rFonts w:ascii="Arial" w:hAnsi="Arial" w:eastAsia="Arial" w:cs="Arial"/>
        </w:rPr>
      </w:pPr>
    </w:p>
    <w:tbl>
      <w:tblPr>
        <w:tblStyle w:val="36"/>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39"/>
        <w:gridCol w:w="42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9" w:type="dxa"/>
            <w:noWrap w:val="0"/>
          </w:tcPr>
          <w:p>
            <w:pPr>
              <w:pStyle w:val="194"/>
              <w:jc w:val="center"/>
              <w:rPr>
                <w:rFonts w:ascii="Arial" w:hAnsi="Arial" w:eastAsia="Arial" w:cs="Arial"/>
                <w:sz w:val="22"/>
                <w:szCs w:val="22"/>
                <w:lang w:eastAsia="es-CO"/>
              </w:rPr>
            </w:pPr>
            <w:r>
              <w:rPr>
                <w:rFonts w:ascii="Arial" w:hAnsi="Arial" w:eastAsia="Arial" w:cs="Arial"/>
                <w:sz w:val="22"/>
                <w:szCs w:val="22"/>
                <w:lang w:eastAsia="es-CO"/>
              </w:rPr>
              <w:t>Manual</w:t>
            </w:r>
          </w:p>
        </w:tc>
        <w:tc>
          <w:tcPr>
            <w:tcW w:w="4266" w:type="dxa"/>
            <w:noWrap w:val="0"/>
          </w:tcPr>
          <w:p>
            <w:pPr>
              <w:pStyle w:val="194"/>
              <w:jc w:val="center"/>
              <w:rPr>
                <w:rFonts w:ascii="Arial" w:hAnsi="Arial" w:eastAsia="Arial" w:cs="Arial"/>
                <w:sz w:val="22"/>
                <w:szCs w:val="22"/>
                <w:lang w:eastAsia="es-CO"/>
              </w:rPr>
            </w:pPr>
            <w:r>
              <w:rPr>
                <w:rFonts w:ascii="Arial" w:hAnsi="Arial" w:eastAsia="Arial" w:cs="Arial"/>
                <w:sz w:val="22"/>
                <w:szCs w:val="22"/>
                <w:lang w:eastAsia="es-CO"/>
              </w:rPr>
              <w:t>URL PAC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9" w:type="dxa"/>
            <w:noWrap w:val="0"/>
          </w:tcPr>
          <w:p>
            <w:pPr>
              <w:pStyle w:val="194"/>
              <w:jc w:val="center"/>
              <w:rPr>
                <w:rFonts w:ascii="Arial" w:hAnsi="Arial" w:eastAsia="Arial" w:cs="Arial"/>
                <w:sz w:val="22"/>
                <w:szCs w:val="22"/>
                <w:lang w:eastAsia="es-CO"/>
              </w:rPr>
            </w:pPr>
            <w:r>
              <w:rPr>
                <w:rFonts w:ascii="Arial" w:hAnsi="Arial" w:eastAsia="Arial" w:cs="Arial"/>
                <w:sz w:val="22"/>
                <w:szCs w:val="22"/>
                <w:lang w:eastAsia="es-CO"/>
              </w:rPr>
              <w:t>192.168.0.10:3128</w:t>
            </w:r>
          </w:p>
        </w:tc>
        <w:tc>
          <w:tcPr>
            <w:tcW w:w="4266" w:type="dxa"/>
            <w:noWrap w:val="0"/>
          </w:tcPr>
          <w:p>
            <w:pPr>
              <w:pStyle w:val="194"/>
              <w:jc w:val="center"/>
              <w:rPr>
                <w:rFonts w:ascii="Arial" w:hAnsi="Arial" w:eastAsia="Arial" w:cs="Arial"/>
                <w:sz w:val="22"/>
                <w:szCs w:val="22"/>
                <w:lang w:eastAsia="es-CO"/>
              </w:rPr>
            </w:pPr>
            <w:r>
              <w:rPr>
                <w:rFonts w:ascii="Arial" w:hAnsi="Arial" w:eastAsia="Arial" w:cs="Arial"/>
                <w:sz w:val="22"/>
                <w:szCs w:val="22"/>
                <w:lang w:eastAsia="es-CO"/>
              </w:rPr>
              <w:t>http://192.168.0.10:8000/proxy.pac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9" w:type="dxa"/>
            <w:noWrap w:val="0"/>
          </w:tcPr>
          <w:p>
            <w:pPr>
              <w:pStyle w:val="194"/>
              <w:jc w:val="center"/>
              <w:rPr>
                <w:rFonts w:ascii="Arial" w:hAnsi="Arial" w:eastAsia="Arial" w:cs="Arial"/>
                <w:sz w:val="22"/>
                <w:szCs w:val="22"/>
                <w:lang w:eastAsia="es-CO"/>
              </w:rPr>
            </w:pPr>
            <w:r>
              <w:rPr>
                <w:rFonts w:ascii="Arial" w:hAnsi="Arial" w:eastAsia="Arial" w:cs="Arial"/>
                <w:sz w:val="20"/>
                <w:szCs w:val="20"/>
                <w:lang w:val="es-CO" w:eastAsia="es-CO"/>
              </w:rPr>
              <w:drawing>
                <wp:inline distT="0" distB="0" distL="0" distR="0">
                  <wp:extent cx="2235835" cy="306324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pic:cNvPicPr>
                            <a:picLocks noChangeAspect="1"/>
                          </pic:cNvPicPr>
                        </pic:nvPicPr>
                        <pic:blipFill>
                          <a:blip r:embed="rId31"/>
                          <a:stretch>
                            <a:fillRect/>
                          </a:stretch>
                        </pic:blipFill>
                        <pic:spPr>
                          <a:xfrm>
                            <a:off x="0" y="0"/>
                            <a:ext cx="2236420" cy="3063516"/>
                          </a:xfrm>
                          <a:prstGeom prst="rect">
                            <a:avLst/>
                          </a:prstGeom>
                        </pic:spPr>
                      </pic:pic>
                    </a:graphicData>
                  </a:graphic>
                </wp:inline>
              </w:drawing>
            </w:r>
          </w:p>
        </w:tc>
        <w:tc>
          <w:tcPr>
            <w:tcW w:w="4266" w:type="dxa"/>
            <w:noWrap w:val="0"/>
          </w:tcPr>
          <w:p>
            <w:pPr>
              <w:pStyle w:val="194"/>
              <w:jc w:val="center"/>
              <w:rPr>
                <w:rFonts w:ascii="Arial" w:hAnsi="Arial" w:eastAsia="Arial" w:cs="Arial"/>
                <w:sz w:val="22"/>
                <w:szCs w:val="22"/>
                <w:lang w:eastAsia="es-CO"/>
              </w:rPr>
            </w:pPr>
            <w:r>
              <w:rPr>
                <w:rFonts w:ascii="Arial" w:hAnsi="Arial" w:eastAsia="Arial" w:cs="Arial"/>
                <w:sz w:val="20"/>
                <w:szCs w:val="20"/>
                <w:lang w:val="es-CO" w:eastAsia="es-CO"/>
              </w:rPr>
              <w:drawing>
                <wp:inline distT="0" distB="0" distL="0" distR="0">
                  <wp:extent cx="2143760" cy="295719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 Imagen"/>
                          <pic:cNvPicPr>
                            <a:picLocks noChangeAspect="1"/>
                          </pic:cNvPicPr>
                        </pic:nvPicPr>
                        <pic:blipFill>
                          <a:blip r:embed="rId32"/>
                          <a:stretch>
                            <a:fillRect/>
                          </a:stretch>
                        </pic:blipFill>
                        <pic:spPr>
                          <a:xfrm>
                            <a:off x="0" y="0"/>
                            <a:ext cx="2143828" cy="2957213"/>
                          </a:xfrm>
                          <a:prstGeom prst="rect">
                            <a:avLst/>
                          </a:prstGeom>
                        </pic:spPr>
                      </pic:pic>
                    </a:graphicData>
                  </a:graphic>
                </wp:inline>
              </w:drawing>
            </w:r>
          </w:p>
        </w:tc>
      </w:tr>
    </w:tbl>
    <w:p>
      <w:pPr>
        <w:rPr>
          <w:rFonts w:ascii="Arial" w:hAnsi="Arial" w:eastAsia="Arial" w:cs="Arial"/>
        </w:rPr>
      </w:pPr>
      <w:r>
        <w:rPr>
          <w:rFonts w:ascii="Arial" w:hAnsi="Arial" w:eastAsia="Arial" w:cs="Arial"/>
        </w:rPr>
        <w:br w:type="page" w:clear="all"/>
      </w:r>
    </w:p>
    <w:p>
      <w:pPr>
        <w:pStyle w:val="194"/>
        <w:jc w:val="both"/>
        <w:rPr>
          <w:rFonts w:ascii="Arial" w:hAnsi="Arial" w:eastAsia="Arial" w:cs="Arial"/>
        </w:rPr>
      </w:pPr>
    </w:p>
    <w:tbl>
      <w:tblPr>
        <w:tblStyle w:val="3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78" w:type="dxa"/>
            <w:noWrap w:val="0"/>
          </w:tcPr>
          <w:p>
            <w:pPr>
              <w:pStyle w:val="194"/>
              <w:jc w:val="center"/>
              <w:rPr>
                <w:rFonts w:ascii="Arial" w:hAnsi="Arial" w:eastAsia="Arial" w:cs="Arial"/>
                <w:sz w:val="22"/>
                <w:szCs w:val="22"/>
                <w:lang w:eastAsia="es-CO"/>
              </w:rPr>
            </w:pPr>
            <w:r>
              <w:rPr>
                <w:rFonts w:ascii="Arial" w:hAnsi="Arial" w:eastAsia="Arial" w:cs="Arial"/>
                <w:sz w:val="22"/>
                <w:szCs w:val="22"/>
                <w:lang w:eastAsia="es-CO"/>
              </w:rPr>
              <w:t>Firefox Mozilla (not required in 63 or higher / no es requerido en 63 o superior)</w:t>
            </w:r>
          </w:p>
          <w:p>
            <w:pPr>
              <w:pStyle w:val="194"/>
              <w:jc w:val="center"/>
              <w:rPr>
                <w:rFonts w:ascii="Arial" w:hAnsi="Arial" w:eastAsia="Arial" w:cs="Arial"/>
                <w:sz w:val="22"/>
                <w:szCs w:val="22"/>
                <w:lang w:eastAsia="es-CO"/>
              </w:rPr>
            </w:pPr>
            <w:r>
              <w:fldChar w:fldCharType="begin"/>
            </w:r>
            <w:r>
              <w:instrText xml:space="preserve"> HYPERLINK "http://192.168.0.10:8000/proxy.pac" \o "http://192.168.0.10:8000/proxy.pac" </w:instrText>
            </w:r>
            <w:r>
              <w:fldChar w:fldCharType="separate"/>
            </w:r>
            <w:r>
              <w:rPr>
                <w:rFonts w:ascii="Arial" w:hAnsi="Arial" w:eastAsia="Arial" w:cs="Arial"/>
                <w:sz w:val="22"/>
                <w:szCs w:val="22"/>
                <w:lang w:eastAsia="es-CO"/>
              </w:rPr>
              <w:t>http://192.168.0.10:8000/proxy.pac</w:t>
            </w:r>
            <w:r>
              <w:rPr>
                <w:rFonts w:ascii="Arial" w:hAnsi="Arial" w:eastAsia="Arial" w:cs="Arial"/>
                <w:sz w:val="22"/>
                <w:szCs w:val="22"/>
                <w:lang w:eastAsia="es-CO"/>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78" w:type="dxa"/>
            <w:noWrap w:val="0"/>
          </w:tcPr>
          <w:p>
            <w:pPr>
              <w:pStyle w:val="194"/>
              <w:jc w:val="center"/>
              <w:rPr>
                <w:rFonts w:ascii="Arial" w:hAnsi="Arial" w:eastAsia="Arial" w:cs="Arial"/>
                <w:sz w:val="22"/>
                <w:szCs w:val="22"/>
                <w:lang w:eastAsia="es-CO"/>
              </w:rPr>
            </w:pPr>
            <w:r>
              <w:rPr>
                <w:rFonts w:ascii="Arial" w:hAnsi="Arial" w:eastAsia="Arial" w:cs="Arial"/>
                <w:sz w:val="20"/>
                <w:szCs w:val="20"/>
                <w:lang w:val="es-CO" w:eastAsia="es-CO"/>
              </w:rPr>
              <w:drawing>
                <wp:inline distT="0" distB="0" distL="0" distR="0">
                  <wp:extent cx="4086860" cy="326453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 Imagen"/>
                          <pic:cNvPicPr>
                            <a:picLocks noChangeAspect="1"/>
                          </pic:cNvPicPr>
                        </pic:nvPicPr>
                        <pic:blipFill>
                          <a:blip r:embed="rId33"/>
                          <a:stretch>
                            <a:fillRect/>
                          </a:stretch>
                        </pic:blipFill>
                        <pic:spPr>
                          <a:xfrm>
                            <a:off x="0" y="0"/>
                            <a:ext cx="4087081" cy="3264852"/>
                          </a:xfrm>
                          <a:prstGeom prst="rect">
                            <a:avLst/>
                          </a:prstGeom>
                        </pic:spPr>
                      </pic:pic>
                    </a:graphicData>
                  </a:graphic>
                </wp:inline>
              </w:drawing>
            </w:r>
          </w:p>
        </w:tc>
      </w:tr>
    </w:tbl>
    <w:p>
      <w:pPr>
        <w:pStyle w:val="194"/>
        <w:jc w:val="both"/>
        <w:rPr>
          <w:rFonts w:ascii="Arial" w:hAnsi="Arial" w:eastAsia="Arial" w:cs="Arial"/>
        </w:rPr>
      </w:pPr>
      <w:r>
        <w:rPr>
          <w:rFonts w:ascii="Arial" w:hAnsi="Arial" w:eastAsia="Arial" w:cs="Arial"/>
          <w:lang w:val="es-CO"/>
        </w:rPr>
        <w:t>To reduce compatibility issues, WPAD can replace the proxy IP with its NetBIOS name. To do this, modify the following parameters (replace Gateproxy with the netBIOS hostname of your server): / Para reducir problemas de compatibilidad WPAD puede reemplazar la IP del proxy por su nombre NetBIOS. Para hacerlo modifique los siguientes parámetros (reemplace Gateproxy por el nombre-host netBIOS de su servidor):</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4489"/>
        <w:gridCol w:w="44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4489" w:type="dxa"/>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val="en-US" w:eastAsia="es-CO"/>
              </w:rPr>
              <w:t>Old: /etc/scr/leases.sh</w:t>
            </w:r>
          </w:p>
        </w:tc>
        <w:tc>
          <w:tcPr>
            <w:tcW w:w="4489" w:type="dxa"/>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val="en-US" w:eastAsia="es-CO"/>
              </w:rPr>
              <w:t>New: / etc/init.d/leases.sh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4489" w:type="dxa"/>
            <w:shd w:val="clear" w:color="auto" w:fill="000000"/>
            <w:noWrap w:val="0"/>
          </w:tcPr>
          <w:p>
            <w:pPr>
              <w:pStyle w:val="194"/>
              <w:rPr>
                <w:rFonts w:ascii="Arial" w:hAnsi="Arial" w:eastAsia="Arial" w:cs="Arial"/>
                <w:sz w:val="22"/>
                <w:szCs w:val="22"/>
                <w:lang w:eastAsia="es-CO"/>
              </w:rPr>
            </w:pPr>
            <w:r>
              <w:rPr>
                <w:rFonts w:ascii="Arial" w:hAnsi="Arial" w:eastAsia="Arial" w:cs="Arial"/>
                <w:sz w:val="22"/>
                <w:szCs w:val="22"/>
                <w:lang w:val="en-US" w:eastAsia="es-CO"/>
              </w:rPr>
              <w:t>option wpad \"http://192.168.0.10:8000/proxy.pac\";</w:t>
            </w:r>
          </w:p>
        </w:tc>
        <w:tc>
          <w:tcPr>
            <w:tcW w:w="4489" w:type="dxa"/>
            <w:shd w:val="clear" w:color="auto" w:fill="000000"/>
            <w:noWrap w:val="0"/>
          </w:tcPr>
          <w:p>
            <w:pPr>
              <w:pStyle w:val="194"/>
              <w:rPr>
                <w:rFonts w:ascii="Arial" w:hAnsi="Arial" w:eastAsia="Arial" w:cs="Arial"/>
                <w:sz w:val="22"/>
                <w:szCs w:val="22"/>
                <w:lang w:eastAsia="es-CO"/>
              </w:rPr>
            </w:pPr>
            <w:r>
              <w:rPr>
                <w:rFonts w:ascii="Arial" w:hAnsi="Arial" w:eastAsia="Arial" w:cs="Arial"/>
                <w:sz w:val="22"/>
                <w:szCs w:val="22"/>
                <w:lang w:val="en-US" w:eastAsia="es-CO"/>
              </w:rPr>
              <w:t>option wpad \"http://gateproxy:8000/proxy.pac\";</w:t>
            </w:r>
          </w:p>
        </w:tc>
      </w:tr>
    </w:tbl>
    <w:p>
      <w:pPr>
        <w:pStyle w:val="194"/>
        <w:jc w:val="both"/>
        <w:rPr>
          <w:rFonts w:ascii="Arial" w:hAnsi="Arial" w:eastAsia="Arial" w:cs="Arial"/>
        </w:rPr>
      </w:pPr>
      <w:r>
        <w:rPr>
          <w:rFonts w:ascii="Arial" w:hAnsi="Arial" w:eastAsia="Arial" w:cs="Arial"/>
          <w:lang w:val="es-CO"/>
        </w:rPr>
        <w:t>Open NetBIOS ports (e.g.: NetBIOS and SAMBA): / Abrir puertos NetBIOS (ej: NetBIOS y SAMBA):</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978"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 SAMBA</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$iptables -A INPUT -s $local/$netmask -i $lan -m mac --mac-source $mac- -p tcp -m multiport --dports 137:139,445 -j ACCEPT</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$iptables -A INPUT -s $local/$netmask -i $lan -p udp -m multiport --dports 137:139,445 -j ACCEPT</w:t>
            </w:r>
          </w:p>
        </w:tc>
      </w:tr>
    </w:tbl>
    <w:p>
      <w:pPr>
        <w:pStyle w:val="194"/>
        <w:jc w:val="both"/>
        <w:rPr>
          <w:rFonts w:ascii="Arial" w:hAnsi="Arial" w:eastAsia="Arial" w:cs="Arial"/>
        </w:rPr>
      </w:pPr>
      <w:r>
        <w:rPr>
          <w:rFonts w:ascii="Arial" w:hAnsi="Arial" w:eastAsia="Arial" w:cs="Arial"/>
        </w:rPr>
        <w:t>If you want all connections to go through the proxy, including local ones, then the following modifications are recommended: / Si quiere que todas las conexiones pasen por el proxy, incluyendo las locales, entonces se recomienda realizar las siguientes modificaciones:</w:t>
      </w:r>
    </w:p>
    <w:p>
      <w:pPr>
        <w:pStyle w:val="194"/>
        <w:jc w:val="both"/>
        <w:rPr>
          <w:rFonts w:ascii="Arial" w:hAnsi="Arial" w:eastAsia="Arial" w:cs="Arial"/>
        </w:rPr>
      </w:pPr>
      <w:r>
        <w:rPr>
          <w:rFonts w:ascii="Arial" w:hAnsi="Arial" w:eastAsia="Arial" w:cs="Arial"/>
        </w:rPr>
        <w:t>proxy.pac</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4489"/>
        <w:gridCol w:w="44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89" w:type="dxa"/>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eastAsia="es-CO"/>
              </w:rPr>
              <w:t>/var/www/html/wpad/proxy.pac</w:t>
            </w:r>
          </w:p>
        </w:tc>
        <w:tc>
          <w:tcPr>
            <w:tcW w:w="4489" w:type="dxa"/>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eastAsia="es-CO"/>
              </w:rPr>
              <w:t>/var/www/html/wpad/proxy.pac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4489"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function FindProxyForURL(url, host) {</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 If the requested website is hosted within the internal network, send direct.</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 xml:space="preserve">    if (isPlainHostName(host) ||</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 xml:space="preserve">        shExpMatch(host, "*.local") ||</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 xml:space="preserve">        isInNet(dnsResolve(host), "192.168.0.0",  "255.255.0.0") ||</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 xml:space="preserve">        isInNet(dnsResolve(host), "127.0.0.0", "255.255.255.0"))</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 xml:space="preserve">        </w:t>
            </w:r>
            <w:r>
              <w:rPr>
                <w:rFonts w:ascii="Arial" w:hAnsi="Arial" w:eastAsia="Arial" w:cs="Arial"/>
                <w:sz w:val="22"/>
                <w:szCs w:val="22"/>
                <w:lang w:eastAsia="es-CO"/>
              </w:rPr>
              <w:t>return "DIRECT";</w:t>
            </w:r>
          </w:p>
          <w:p>
            <w:pPr>
              <w:pStyle w:val="194"/>
              <w:jc w:val="both"/>
              <w:rPr>
                <w:rFonts w:ascii="Arial" w:hAnsi="Arial" w:eastAsia="Arial" w:cs="Arial"/>
                <w:sz w:val="22"/>
                <w:szCs w:val="22"/>
                <w:lang w:eastAsia="es-CO"/>
              </w:rPr>
            </w:pPr>
            <w:r>
              <w:rPr>
                <w:rFonts w:ascii="Arial" w:hAnsi="Arial" w:eastAsia="Arial" w:cs="Arial"/>
                <w:sz w:val="22"/>
                <w:szCs w:val="22"/>
                <w:lang w:eastAsia="es-CO"/>
              </w:rPr>
              <w:t xml:space="preserve">    return "PROXY 192.168.0.10:3128";</w:t>
            </w:r>
          </w:p>
          <w:p>
            <w:pPr>
              <w:pStyle w:val="194"/>
              <w:jc w:val="both"/>
              <w:rPr>
                <w:rFonts w:ascii="Arial" w:hAnsi="Arial" w:eastAsia="Arial" w:cs="Arial"/>
                <w:sz w:val="22"/>
                <w:szCs w:val="22"/>
                <w:lang w:eastAsia="es-CO"/>
              </w:rPr>
            </w:pPr>
            <w:r>
              <w:rPr>
                <w:rFonts w:ascii="Arial" w:hAnsi="Arial" w:eastAsia="Arial" w:cs="Arial"/>
                <w:sz w:val="22"/>
                <w:szCs w:val="22"/>
                <w:lang w:eastAsia="es-CO"/>
              </w:rPr>
              <w:t>}</w:t>
            </w:r>
          </w:p>
        </w:tc>
        <w:tc>
          <w:tcPr>
            <w:tcW w:w="4489"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function FindProxyForURL(url, host) {</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 xml:space="preserve">    return "PROXY gateproxy:3128";</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w:t>
            </w:r>
          </w:p>
        </w:tc>
      </w:tr>
    </w:tbl>
    <w:p>
      <w:pPr>
        <w:pStyle w:val="194"/>
        <w:jc w:val="both"/>
        <w:rPr>
          <w:rFonts w:ascii="Arial" w:hAnsi="Arial" w:eastAsia="Arial" w:cs="Arial"/>
        </w:rPr>
      </w:pPr>
      <w:r>
        <w:rPr>
          <w:rFonts w:ascii="Arial" w:hAnsi="Arial" w:eastAsia="Arial" w:cs="Arial"/>
          <w:lang w:val="es-CO"/>
        </w:rPr>
        <w:t>Open local services and ports in squid.conf (replace servername with the name of your local server): / Abrir servicios locales y puertos en squid.conf (reemplace servername por el nombre de su servidor local):</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978" w:type="dxa"/>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val="es-CO" w:eastAsia="es-CO"/>
              </w:rPr>
              <w:t>/etc/squid/squid.conf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78"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 example servername</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acl servername_port port 8090</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acl servername_ip dst 192.168.0.10</w:t>
            </w:r>
          </w:p>
          <w:p>
            <w:pPr>
              <w:pStyle w:val="194"/>
              <w:jc w:val="both"/>
              <w:rPr>
                <w:rFonts w:ascii="Arial" w:hAnsi="Arial" w:eastAsia="Arial" w:cs="Arial"/>
                <w:sz w:val="22"/>
                <w:szCs w:val="22"/>
                <w:u w:val="single"/>
                <w:lang w:eastAsia="es-CO"/>
              </w:rPr>
            </w:pPr>
            <w:r>
              <w:rPr>
                <w:rFonts w:ascii="Arial" w:hAnsi="Arial" w:eastAsia="Arial" w:cs="Arial"/>
                <w:sz w:val="22"/>
                <w:szCs w:val="22"/>
                <w:lang w:val="en-US" w:eastAsia="es-CO"/>
              </w:rPr>
              <w:t>http_access allow servername_ip servername_port</w:t>
            </w:r>
          </w:p>
        </w:tc>
      </w:tr>
    </w:tbl>
    <w:p>
      <w:pPr>
        <w:pStyle w:val="194"/>
        <w:jc w:val="both"/>
        <w:rPr>
          <w:rFonts w:ascii="Arial" w:hAnsi="Arial" w:eastAsia="Arial" w:cs="Arial"/>
        </w:rPr>
      </w:pPr>
      <w:r>
        <w:rPr>
          <w:rFonts w:ascii="Arial" w:hAnsi="Arial" w:eastAsia="Arial" w:cs="Arial"/>
          <w:lang w:val="es-CO"/>
        </w:rPr>
        <w:t>Declare local service names in the hosts file / Declarar nombres de servicios locales en el archivo hosts</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78" w:type="dxa"/>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val="es-CO" w:eastAsia="es-CO"/>
              </w:rPr>
              <w:t>Edite /etc/hosts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978"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127.0.0.1</w:t>
            </w:r>
            <w:r>
              <w:rPr>
                <w:rFonts w:ascii="Arial" w:hAnsi="Arial" w:eastAsia="Arial" w:cs="Arial"/>
                <w:sz w:val="22"/>
                <w:szCs w:val="22"/>
                <w:lang w:val="en-US" w:eastAsia="es-CO"/>
              </w:rPr>
              <w:tab/>
            </w:r>
            <w:r>
              <w:rPr>
                <w:rFonts w:ascii="Arial" w:hAnsi="Arial" w:eastAsia="Arial" w:cs="Arial"/>
                <w:sz w:val="22"/>
                <w:szCs w:val="22"/>
                <w:lang w:val="en-US" w:eastAsia="es-CO"/>
              </w:rPr>
              <w:t>localhost</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127.0.1.1</w:t>
            </w:r>
            <w:r>
              <w:rPr>
                <w:rFonts w:ascii="Arial" w:hAnsi="Arial" w:eastAsia="Arial" w:cs="Arial"/>
                <w:sz w:val="22"/>
                <w:szCs w:val="22"/>
                <w:lang w:val="en-US" w:eastAsia="es-CO"/>
              </w:rPr>
              <w:tab/>
            </w:r>
            <w:r>
              <w:rPr>
                <w:rFonts w:ascii="Arial" w:hAnsi="Arial" w:eastAsia="Arial" w:cs="Arial"/>
                <w:sz w:val="22"/>
                <w:szCs w:val="22"/>
                <w:lang w:val="en-US" w:eastAsia="es-CO"/>
              </w:rPr>
              <w:t>gateproxy</w:t>
            </w:r>
          </w:p>
          <w:p>
            <w:pPr>
              <w:pStyle w:val="194"/>
              <w:jc w:val="both"/>
              <w:rPr>
                <w:rFonts w:ascii="Arial" w:hAnsi="Arial" w:eastAsia="Arial" w:cs="Arial"/>
                <w:sz w:val="22"/>
                <w:szCs w:val="22"/>
                <w:u w:val="single"/>
                <w:lang w:eastAsia="es-CO"/>
              </w:rPr>
            </w:pPr>
            <w:r>
              <w:rPr>
                <w:rFonts w:ascii="Arial" w:hAnsi="Arial" w:eastAsia="Arial" w:cs="Arial"/>
                <w:sz w:val="22"/>
                <w:szCs w:val="22"/>
                <w:lang w:val="en-US" w:eastAsia="es-CO"/>
              </w:rPr>
              <w:t>192.168.0.10</w:t>
            </w:r>
            <w:r>
              <w:rPr>
                <w:rFonts w:ascii="Arial" w:hAnsi="Arial" w:eastAsia="Arial" w:cs="Arial"/>
                <w:sz w:val="22"/>
                <w:szCs w:val="22"/>
                <w:lang w:val="en-US" w:eastAsia="es-CO"/>
              </w:rPr>
              <w:tab/>
            </w:r>
            <w:r>
              <w:rPr>
                <w:rFonts w:ascii="Arial" w:hAnsi="Arial" w:eastAsia="Arial" w:cs="Arial"/>
                <w:sz w:val="22"/>
                <w:szCs w:val="22"/>
                <w:lang w:val="en-US" w:eastAsia="es-CO"/>
              </w:rPr>
              <w:t>servername</w:t>
            </w:r>
          </w:p>
        </w:tc>
      </w:tr>
    </w:tbl>
    <w:p>
      <w:pPr>
        <w:pStyle w:val="194"/>
        <w:jc w:val="both"/>
        <w:rPr>
          <w:rFonts w:ascii="Arial" w:hAnsi="Arial" w:eastAsia="Arial" w:cs="Arial"/>
          <w:u w:val="single"/>
        </w:rPr>
      </w:pPr>
    </w:p>
    <w:p>
      <w:pPr>
        <w:pStyle w:val="194"/>
        <w:jc w:val="both"/>
        <w:rPr>
          <w:rFonts w:ascii="Arial" w:hAnsi="Arial" w:eastAsia="Arial" w:cs="Arial"/>
          <w:u w:val="single"/>
        </w:rPr>
      </w:pPr>
      <w:r>
        <w:rPr>
          <w:rFonts w:ascii="Arial" w:hAnsi="Arial" w:eastAsia="Arial" w:cs="Arial"/>
          <w:u w:val="single"/>
        </w:rPr>
        <w:t>ABOUT WPAD</w:t>
      </w:r>
    </w:p>
    <w:p>
      <w:pPr>
        <w:pStyle w:val="194"/>
        <w:jc w:val="both"/>
        <w:rPr>
          <w:rFonts w:ascii="Arial" w:hAnsi="Arial" w:eastAsia="Arial" w:cs="Arial"/>
        </w:rPr>
      </w:pPr>
      <w:r>
        <w:rPr>
          <w:rFonts w:ascii="Arial" w:hAnsi="Arial" w:eastAsia="Arial" w:cs="Arial"/>
        </w:rPr>
        <w:t xml:space="preserve">Note that WPAD is vulnerable (someone can create a rogue wpad server) therefore it is not recommended to use it and instead you must configure browsers manually to point to the proxy. To disable WPAD, remove: / Tenga en cuenta que WPAD </w:t>
      </w:r>
      <w:r>
        <w:fldChar w:fldCharType="begin"/>
      </w:r>
      <w:r>
        <w:instrText xml:space="preserve"> HYPERLINK "http://resources.infosecinstitute.com/hacking-clients-wpad-web-proxy-auto-discovery-protocol/" \o "http://resources.infosecinstitute.com/hacking-clients-wpad-web-proxy-auto-discovery-protocol/" </w:instrText>
      </w:r>
      <w:r>
        <w:fldChar w:fldCharType="separate"/>
      </w:r>
      <w:r>
        <w:rPr>
          <w:rStyle w:val="15"/>
          <w:rFonts w:ascii="Arial" w:hAnsi="Arial" w:eastAsia="Arial" w:cs="Arial"/>
        </w:rPr>
        <w:t>es vulnerable</w:t>
      </w:r>
      <w:r>
        <w:rPr>
          <w:rStyle w:val="15"/>
          <w:rFonts w:ascii="Arial" w:hAnsi="Arial" w:eastAsia="Arial" w:cs="Arial"/>
        </w:rPr>
        <w:fldChar w:fldCharType="end"/>
      </w:r>
      <w:r>
        <w:rPr>
          <w:rFonts w:ascii="Arial" w:hAnsi="Arial" w:eastAsia="Arial" w:cs="Arial"/>
        </w:rPr>
        <w:t xml:space="preserve"> (alguien puede crear un </w:t>
      </w:r>
      <w:r>
        <w:fldChar w:fldCharType="begin"/>
      </w:r>
      <w:r>
        <w:instrText xml:space="preserve"> HYPERLINK "http://www.hackplayers.com/2016/01/escalado-de-privilegios-en-windows-hot-potato.html" \o "http://www.hackplayers.com/2016/01/escalado-de-privilegios-en-windows-hot-potato.html" </w:instrText>
      </w:r>
      <w:r>
        <w:fldChar w:fldCharType="separate"/>
      </w:r>
      <w:r>
        <w:rPr>
          <w:rStyle w:val="15"/>
          <w:rFonts w:ascii="Arial" w:hAnsi="Arial" w:eastAsia="Arial" w:cs="Arial"/>
        </w:rPr>
        <w:t>servidor wpad falso</w:t>
      </w:r>
      <w:r>
        <w:rPr>
          <w:rStyle w:val="15"/>
          <w:rFonts w:ascii="Arial" w:hAnsi="Arial" w:eastAsia="Arial" w:cs="Arial"/>
        </w:rPr>
        <w:fldChar w:fldCharType="end"/>
      </w:r>
      <w:r>
        <w:rPr>
          <w:rFonts w:ascii="Arial" w:hAnsi="Arial" w:eastAsia="Arial" w:cs="Arial"/>
        </w:rPr>
        <w:t>) por tanto no se recomienda usarlo y en su lugar debe configurar los navegadores manualmente para apuntar al proxy. Para desactivar WPAD, elimine:</w:t>
      </w:r>
    </w:p>
    <w:tbl>
      <w:tblPr>
        <w:tblStyle w:val="3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3291"/>
        <w:gridCol w:w="56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rPr>
          <w:jc w:val="center"/>
        </w:trPr>
        <w:tc>
          <w:tcPr>
            <w:tcW w:w="3291" w:type="dxa"/>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eastAsia="es-CO"/>
              </w:rPr>
              <w:t>FILES/DIR</w:t>
            </w:r>
          </w:p>
        </w:tc>
        <w:tc>
          <w:tcPr>
            <w:tcW w:w="5606" w:type="dxa"/>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eastAsia="es-CO"/>
              </w:rPr>
              <w:t>RULES OR FILES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rPr>
          <w:jc w:val="center"/>
        </w:trPr>
        <w:tc>
          <w:tcPr>
            <w:tcW w:w="3291"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/var/www/html/wpad</w:t>
            </w:r>
          </w:p>
        </w:tc>
        <w:tc>
          <w:tcPr>
            <w:tcW w:w="5606"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proxy.pac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rPr>
          <w:jc w:val="center"/>
        </w:trPr>
        <w:tc>
          <w:tcPr>
            <w:tcW w:w="3291"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/etc/apache2/sites-enabled/</w:t>
            </w:r>
          </w:p>
        </w:tc>
        <w:tc>
          <w:tcPr>
            <w:tcW w:w="5606"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proxy.conf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rPr>
          <w:jc w:val="center"/>
        </w:trPr>
        <w:tc>
          <w:tcPr>
            <w:tcW w:w="3291"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/etc/apache2/ports.conf</w:t>
            </w:r>
          </w:p>
        </w:tc>
        <w:tc>
          <w:tcPr>
            <w:tcW w:w="5606"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Listen 8000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rPr>
          <w:jc w:val="center"/>
        </w:trPr>
        <w:tc>
          <w:tcPr>
            <w:tcW w:w="3291"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/etc/scr/leases.sh</w:t>
            </w:r>
          </w:p>
        </w:tc>
        <w:tc>
          <w:tcPr>
            <w:tcW w:w="5606" w:type="dxa"/>
            <w:shd w:val="clear" w:color="auto" w:fill="000000"/>
            <w:noWrap w:val="0"/>
          </w:tcPr>
          <w:p>
            <w:pPr>
              <w:pStyle w:val="194"/>
              <w:rPr>
                <w:rFonts w:ascii="Arial" w:hAnsi="Arial" w:eastAsia="Arial" w:cs="Arial"/>
                <w:sz w:val="22"/>
                <w:szCs w:val="22"/>
                <w:lang w:eastAsia="es-CO"/>
              </w:rPr>
            </w:pPr>
            <w:r>
              <w:rPr>
                <w:rFonts w:ascii="Arial" w:hAnsi="Arial" w:eastAsia="Arial" w:cs="Arial"/>
                <w:sz w:val="22"/>
                <w:szCs w:val="22"/>
                <w:lang w:val="en-US" w:eastAsia="es-CO"/>
              </w:rPr>
              <w:t>option wpad code 252 = text;</w:t>
            </w:r>
          </w:p>
          <w:p>
            <w:pPr>
              <w:pStyle w:val="194"/>
              <w:rPr>
                <w:rFonts w:ascii="Arial" w:hAnsi="Arial" w:eastAsia="Arial" w:cs="Arial"/>
                <w:sz w:val="22"/>
                <w:szCs w:val="22"/>
                <w:lang w:eastAsia="es-CO"/>
              </w:rPr>
            </w:pPr>
            <w:r>
              <w:rPr>
                <w:rFonts w:ascii="Arial" w:hAnsi="Arial" w:eastAsia="Arial" w:cs="Arial"/>
                <w:sz w:val="22"/>
                <w:szCs w:val="22"/>
                <w:lang w:val="en-US" w:eastAsia="es-CO"/>
              </w:rPr>
              <w:t>option wpad \"http://192.168.0.10:8000/proxy.pac\";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91"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s-CO" w:eastAsia="es-CO"/>
              </w:rPr>
              <w:t>/etc/scr/iptables.sh</w:t>
            </w:r>
          </w:p>
        </w:tc>
        <w:tc>
          <w:tcPr>
            <w:tcW w:w="5606"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s-CO" w:eastAsia="es-CO"/>
              </w:rPr>
              <w:t>8000</w:t>
            </w:r>
          </w:p>
        </w:tc>
      </w:tr>
    </w:tbl>
    <w:p>
      <w:pPr>
        <w:pStyle w:val="194"/>
        <w:jc w:val="both"/>
        <w:rPr>
          <w:rStyle w:val="15"/>
          <w:rFonts w:ascii="Arial" w:hAnsi="Arial" w:eastAsia="Arial" w:cs="Arial"/>
          <w:color w:val="auto"/>
          <w:u w:val="none"/>
        </w:rPr>
      </w:pPr>
    </w:p>
    <w:p>
      <w:pPr>
        <w:pStyle w:val="194"/>
        <w:jc w:val="both"/>
        <w:rPr>
          <w:rStyle w:val="15"/>
          <w:rFonts w:ascii="Arial" w:hAnsi="Arial" w:eastAsia="Arial" w:cs="Arial"/>
          <w:color w:val="auto"/>
        </w:rPr>
      </w:pPr>
      <w:r>
        <w:rPr>
          <w:rStyle w:val="15"/>
          <w:rFonts w:ascii="Arial" w:hAnsi="Arial" w:eastAsia="Arial" w:cs="Arial"/>
          <w:color w:val="auto"/>
        </w:rPr>
        <w:t>Squid-Cache Ports</w:t>
      </w:r>
    </w:p>
    <w:p>
      <w:pPr>
        <w:pStyle w:val="194"/>
        <w:jc w:val="both"/>
        <w:rPr>
          <w:rFonts w:ascii="Arial" w:hAnsi="Arial" w:eastAsia="Arial" w:cs="Arial"/>
          <w:u w:val="single"/>
        </w:rPr>
      </w:pPr>
      <w:r>
        <w:rPr>
          <w:rStyle w:val="15"/>
          <w:rFonts w:ascii="Arial" w:hAnsi="Arial" w:eastAsia="Arial" w:cs="Arial"/>
          <w:color w:val="auto"/>
          <w:u w:val="none"/>
        </w:rPr>
        <w:t xml:space="preserve">If during the installation you decided to change the proxy port (by default 3128) you should choose an unreserved port (see the </w:t>
      </w:r>
      <w:r>
        <w:fldChar w:fldCharType="begin"/>
      </w:r>
      <w:r>
        <w:instrText xml:space="preserve"> HYPERLINK "http://en.wikipedia.org/wiki/List_of_TCP_and_UDP_port_numbers" \o "http://en.wikipedia.org/wiki/List_of_TCP_and_UDP_port_numbers" </w:instrText>
      </w:r>
      <w:r>
        <w:fldChar w:fldCharType="separate"/>
      </w:r>
      <w:r>
        <w:rPr>
          <w:rStyle w:val="15"/>
          <w:rFonts w:ascii="Arial" w:hAnsi="Arial" w:eastAsia="Arial" w:cs="Arial"/>
        </w:rPr>
        <w:t>list of ports</w:t>
      </w:r>
      <w:r>
        <w:rPr>
          <w:rStyle w:val="15"/>
          <w:rFonts w:ascii="Arial" w:hAnsi="Arial" w:eastAsia="Arial" w:cs="Arial"/>
        </w:rPr>
        <w:fldChar w:fldCharType="end"/>
      </w:r>
      <w:r>
        <w:rPr>
          <w:rStyle w:val="15"/>
          <w:rFonts w:ascii="Arial" w:hAnsi="Arial" w:eastAsia="Arial" w:cs="Arial"/>
          <w:color w:val="auto"/>
          <w:u w:val="none"/>
        </w:rPr>
        <w:t>). / Si durante la instalación decidió cambiar el puerto del proxy (por default 3128) debe elegir un puerto no reservado (c</w:t>
      </w:r>
      <w:r>
        <w:rPr>
          <w:rFonts w:ascii="Arial" w:hAnsi="Arial" w:eastAsia="Arial" w:cs="Arial"/>
        </w:rPr>
        <w:t xml:space="preserve">onsulte el </w:t>
      </w:r>
      <w:r>
        <w:fldChar w:fldCharType="begin"/>
      </w:r>
      <w:r>
        <w:instrText xml:space="preserve"> HYPERLINK "http://en.wikipedia.org/wiki/List_of_TCP_and_UDP_port_numbers" \o "http://en.wikipedia.org/wiki/List_of_TCP_and_UDP_port_numbers" </w:instrText>
      </w:r>
      <w:r>
        <w:fldChar w:fldCharType="separate"/>
      </w:r>
      <w:r>
        <w:rPr>
          <w:rStyle w:val="15"/>
          <w:rFonts w:ascii="Arial" w:hAnsi="Arial" w:eastAsia="Arial" w:cs="Arial"/>
        </w:rPr>
        <w:t>listado de puertos</w:t>
      </w:r>
      <w:r>
        <w:rPr>
          <w:rStyle w:val="15"/>
          <w:rFonts w:ascii="Arial" w:hAnsi="Arial" w:eastAsia="Arial" w:cs="Arial"/>
        </w:rPr>
        <w:fldChar w:fldCharType="end"/>
      </w:r>
      <w:r>
        <w:rPr>
          <w:rFonts w:ascii="Arial" w:hAnsi="Arial" w:eastAsia="Arial" w:cs="Arial"/>
        </w:rPr>
        <w:t>).</w:t>
      </w:r>
    </w:p>
    <w:p>
      <w:pPr>
        <w:pStyle w:val="194"/>
        <w:jc w:val="both"/>
        <w:rPr>
          <w:rFonts w:ascii="Arial" w:hAnsi="Arial" w:eastAsia="Arial" w:cs="Arial"/>
          <w:u w:val="single"/>
        </w:rPr>
      </w:pPr>
    </w:p>
    <w:p>
      <w:pPr>
        <w:pStyle w:val="194"/>
        <w:jc w:val="both"/>
        <w:rPr>
          <w:rFonts w:ascii="Arial" w:hAnsi="Arial" w:eastAsia="Arial" w:cs="Arial"/>
          <w:u w:val="single"/>
        </w:rPr>
      </w:pPr>
      <w:r>
        <w:rPr>
          <w:rFonts w:ascii="Arial" w:hAnsi="Arial" w:eastAsia="Arial" w:cs="Arial"/>
          <w:u w:val="single"/>
          <w:lang w:val="es-CO"/>
        </w:rPr>
        <w:t>Proxy Transparent NAT 8080 filter 443 (not recommended)</w:t>
      </w:r>
    </w:p>
    <w:p>
      <w:pPr>
        <w:pStyle w:val="194"/>
        <w:jc w:val="both"/>
        <w:rPr>
          <w:rStyle w:val="15"/>
          <w:rFonts w:ascii="Arial" w:hAnsi="Arial" w:eastAsia="Arial" w:cs="Arial"/>
          <w:color w:val="auto"/>
          <w:u w:val="none"/>
        </w:rPr>
      </w:pPr>
      <w:r>
        <w:rPr>
          <w:rFonts w:ascii="Arial" w:hAnsi="Arial" w:eastAsia="Arial" w:cs="Arial"/>
        </w:rPr>
        <w:t xml:space="preserve">A transparent proxy is a security risk, as the cache can be poisoned with redirected requests. But there are devices that are not compatible with WPAD / PAC (devices with Android or other OS). To solve the connectivity of these devices, Gateproxy includes by default a transparent rule (in Squid and iptables), but it only applies to the mac-transparent ACL (see ACL table). However, keep in mind that squid-cache does not filter https connections (port 443) in transparent mode, therefore the https traffic of the devices included in this list will not be reflected in the Sarg, Sqstat, etc reports (eventually only http) , that is, they will not apply rules such as extension locks and other types of filtering included in squid, since https is an encrypted protocol. To counteract this scenario, Gateproxy brings an additional rule in the iptables firewall, to filter port 443, that is, allow https IPs to pass in the whiteip.txt acl and then the firewall closes this port. This rule is not active by default, as it can crash your system due to the amount of IP addresses that the firewall has to process for each request, so use it at your own risk. / Un proxy transparente es un riesgo de seguridad, ya que la cache puede ser envenenada con peticiones redireccionadas. </w:t>
      </w:r>
      <w:r>
        <w:rPr>
          <w:rStyle w:val="15"/>
          <w:rFonts w:ascii="Arial" w:hAnsi="Arial" w:eastAsia="Arial" w:cs="Arial"/>
          <w:color w:val="auto"/>
          <w:u w:val="none"/>
        </w:rPr>
        <w:t xml:space="preserve">Pero existen dispositivos que no son compatibles con </w:t>
      </w:r>
      <w:r>
        <w:rPr>
          <w:rFonts w:ascii="Arial" w:hAnsi="Arial" w:eastAsia="Arial" w:cs="Arial"/>
        </w:rPr>
        <w:t>WPAD/PAC (dispositivos con Android u otros SO)</w:t>
      </w:r>
      <w:r>
        <w:rPr>
          <w:rStyle w:val="15"/>
          <w:rFonts w:ascii="Arial" w:hAnsi="Arial" w:eastAsia="Arial" w:cs="Arial"/>
          <w:color w:val="auto"/>
          <w:u w:val="none"/>
        </w:rPr>
        <w:t xml:space="preserve">. Para solucionar la conectividad de estos dispositivos, Gateproxy incluye por default una regla transparente (en Squid e iptables), pero únicamente aplica para la ACL mac-transparent </w:t>
      </w:r>
      <w:r>
        <w:rPr>
          <w:rFonts w:ascii="Arial" w:hAnsi="Arial" w:eastAsia="Arial" w:cs="Arial"/>
        </w:rPr>
        <w:t xml:space="preserve">(ver tabla </w:t>
      </w:r>
      <w:r>
        <w:rPr>
          <w:rFonts w:ascii="Arial" w:hAnsi="Arial" w:eastAsia="Arial" w:cs="Arial"/>
          <w:lang w:val="es-CO"/>
        </w:rPr>
        <w:t>ACL</w:t>
      </w:r>
      <w:r>
        <w:rPr>
          <w:rFonts w:ascii="Arial" w:hAnsi="Arial" w:eastAsia="Arial" w:cs="Arial"/>
        </w:rPr>
        <w:t>).</w:t>
      </w:r>
      <w:r>
        <w:rPr>
          <w:rStyle w:val="15"/>
          <w:rFonts w:ascii="Arial" w:hAnsi="Arial" w:eastAsia="Arial" w:cs="Arial"/>
          <w:color w:val="auto"/>
          <w:u w:val="none"/>
        </w:rPr>
        <w:t xml:space="preserve"> </w:t>
      </w:r>
      <w:r>
        <w:rPr>
          <w:rFonts w:ascii="Arial" w:hAnsi="Arial" w:eastAsia="Arial" w:cs="Arial"/>
        </w:rPr>
        <w:t xml:space="preserve">Sin embargo, tenga en cuenta que squid-cache no filtra conexiones https (puerto 443) en modo transparente, por tanto el tráfico https de los equipos incluidos en esta lista no aparecerá reflejado en los reportes Sarg, Sqstat, etc (eventualmente solo http), o sea, no aplicarán reglas como bloqueos de extensiones y otros tipos de filtrado incluidos en squid, ya que https es un protocolo cifrado. </w:t>
      </w:r>
      <w:r>
        <w:rPr>
          <w:rStyle w:val="15"/>
          <w:rFonts w:ascii="Arial" w:hAnsi="Arial" w:eastAsia="Arial" w:cs="Arial"/>
          <w:color w:val="auto"/>
          <w:u w:val="none"/>
          <w:lang w:val="es-CO"/>
        </w:rPr>
        <w:t xml:space="preserve">Para contrarrestar este escenario, Gateproxy trae una regla adicional en el firewall iptables, para </w:t>
      </w:r>
      <w:r>
        <w:rPr>
          <w:rFonts w:ascii="Arial" w:hAnsi="Arial" w:eastAsia="Arial" w:cs="Arial"/>
        </w:rPr>
        <w:t>filtrar el puerto 443, o sea, permitir el paso de IPs https en la acl whiteip.txt y luego el firewall cierra este puerto. Esta regla no viene activa por defecto, ya que puede hacer colapsar su sistema, por la cantidad de direcciones IPs que tiene que procesar el firewall para cada petición, por tanto úsela bajo su propio riesgo</w:t>
      </w:r>
      <w:r>
        <w:rPr>
          <w:rFonts w:ascii="Arial" w:hAnsi="Arial" w:eastAsia="Arial" w:cs="Arial"/>
          <w:lang w:val="es-CO"/>
        </w:rPr>
        <w:t xml:space="preserve">. </w:t>
      </w:r>
    </w:p>
    <w:p>
      <w:pPr>
        <w:pStyle w:val="194"/>
        <w:jc w:val="both"/>
        <w:rPr>
          <w:rFonts w:ascii="Arial" w:hAnsi="Arial" w:eastAsia="Arial" w:cs="Arial"/>
        </w:rPr>
      </w:pPr>
    </w:p>
    <w:p>
      <w:pPr>
        <w:pStyle w:val="194"/>
        <w:jc w:val="both"/>
        <w:rPr>
          <w:rStyle w:val="15"/>
          <w:rFonts w:ascii="Arial" w:hAnsi="Arial" w:eastAsia="Arial" w:cs="Arial"/>
        </w:rPr>
      </w:pPr>
      <w:r>
        <w:fldChar w:fldCharType="begin"/>
      </w:r>
      <w:r>
        <w:instrText xml:space="preserve"> HYPERLINK "https://github.com/maravento/blackip" \o "https://github.com/maravento/blackip" </w:instrText>
      </w:r>
      <w:r>
        <w:fldChar w:fldCharType="separate"/>
      </w:r>
      <w:r>
        <w:rPr>
          <w:rStyle w:val="15"/>
          <w:rFonts w:ascii="Arial" w:hAnsi="Arial" w:eastAsia="Arial" w:cs="Arial"/>
        </w:rPr>
        <w:t>Blackip for Ipset</w:t>
      </w:r>
      <w:r>
        <w:rPr>
          <w:rStyle w:val="15"/>
          <w:rFonts w:ascii="Arial" w:hAnsi="Arial" w:eastAsia="Arial" w:cs="Arial"/>
        </w:rPr>
        <w:fldChar w:fldCharType="end"/>
      </w:r>
    </w:p>
    <w:p>
      <w:pPr>
        <w:pStyle w:val="194"/>
        <w:jc w:val="both"/>
        <w:rPr>
          <w:rStyle w:val="15"/>
          <w:rFonts w:ascii="Arial" w:hAnsi="Arial" w:eastAsia="Arial" w:cs="Arial"/>
          <w:color w:val="auto"/>
          <w:u w:val="none"/>
        </w:rPr>
      </w:pPr>
      <w:r>
        <w:rPr>
          <w:rFonts w:ascii="Arial" w:hAnsi="Arial" w:eastAsia="Arial" w:cs="Arial"/>
        </w:rPr>
        <w:t xml:space="preserve">IPset is not active by default, since this filtering consumes many resources and Squid already includes Whiteip. To activate it visit the </w:t>
      </w:r>
      <w:r>
        <w:fldChar w:fldCharType="begin"/>
      </w:r>
      <w:r>
        <w:instrText xml:space="preserve"> HYPERLINK "https://github.com/maravento/blackip" \o "https://github.com/maravento/blackip" </w:instrText>
      </w:r>
      <w:r>
        <w:fldChar w:fldCharType="separate"/>
      </w:r>
      <w:r>
        <w:rPr>
          <w:rStyle w:val="15"/>
          <w:rFonts w:ascii="Arial" w:hAnsi="Arial" w:eastAsia="Arial" w:cs="Arial"/>
        </w:rPr>
        <w:t>Blackip</w:t>
      </w:r>
      <w:r>
        <w:rPr>
          <w:rStyle w:val="15"/>
          <w:rFonts w:ascii="Arial" w:hAnsi="Arial" w:eastAsia="Arial" w:cs="Arial"/>
        </w:rPr>
        <w:fldChar w:fldCharType="end"/>
      </w:r>
      <w:r>
        <w:rPr>
          <w:rFonts w:ascii="Arial" w:hAnsi="Arial" w:eastAsia="Arial" w:cs="Arial"/>
        </w:rPr>
        <w:t xml:space="preserve"> project / IPset no viene activo por defecto, ya que este filtrado consume muchos recursos y Squid ya trae incluido Whiteip. Para activarlo</w:t>
      </w:r>
      <w:r>
        <w:rPr>
          <w:rFonts w:ascii="Arial" w:hAnsi="Arial" w:eastAsia="Arial" w:cs="Arial"/>
          <w:lang w:val="es-CO"/>
        </w:rPr>
        <w:t xml:space="preserve"> visite el proyecto </w:t>
      </w:r>
      <w:r>
        <w:fldChar w:fldCharType="begin"/>
      </w:r>
      <w:r>
        <w:instrText xml:space="preserve"> HYPERLINK "https://github.com/maravento/blackip" \o "https://github.com/maravento/blackip" </w:instrText>
      </w:r>
      <w:r>
        <w:fldChar w:fldCharType="separate"/>
      </w:r>
      <w:r>
        <w:rPr>
          <w:rStyle w:val="15"/>
          <w:rFonts w:ascii="Arial" w:hAnsi="Arial" w:eastAsia="Arial" w:cs="Arial"/>
          <w:lang w:val="es-CO"/>
        </w:rPr>
        <w:t>Blackip</w:t>
      </w:r>
      <w:r>
        <w:rPr>
          <w:rStyle w:val="15"/>
          <w:rFonts w:ascii="Arial" w:hAnsi="Arial" w:eastAsia="Arial" w:cs="Arial"/>
          <w:lang w:val="es-CO"/>
        </w:rPr>
        <w:fldChar w:fldCharType="end"/>
      </w:r>
    </w:p>
    <w:p>
      <w:pPr>
        <w:pStyle w:val="194"/>
        <w:jc w:val="both"/>
        <w:rPr>
          <w:rFonts w:ascii="Arial" w:hAnsi="Arial" w:eastAsia="Arial" w:cs="Arial"/>
        </w:rPr>
      </w:pPr>
    </w:p>
    <w:p>
      <w:pPr>
        <w:pStyle w:val="194"/>
        <w:jc w:val="both"/>
        <w:rPr>
          <w:rFonts w:ascii="Arial" w:hAnsi="Arial" w:eastAsia="Arial" w:cs="Arial"/>
          <w:u w:val="single"/>
        </w:rPr>
      </w:pPr>
      <w:r>
        <w:rPr>
          <w:rFonts w:ascii="Arial" w:hAnsi="Arial" w:eastAsia="Arial" w:cs="Arial"/>
          <w:u w:val="single"/>
          <w:lang w:val="es-CO"/>
        </w:rPr>
        <w:t>Whiteip</w:t>
      </w:r>
    </w:p>
    <w:p>
      <w:pPr>
        <w:pStyle w:val="194"/>
        <w:jc w:val="both"/>
        <w:rPr>
          <w:rFonts w:ascii="Arial" w:hAnsi="Arial" w:eastAsia="Arial" w:cs="Arial"/>
        </w:rPr>
      </w:pPr>
      <w:r>
        <w:rPr>
          <w:rFonts w:ascii="Arial" w:hAnsi="Arial" w:eastAsia="Arial" w:cs="Arial"/>
          <w:lang w:val="es-CO"/>
        </w:rPr>
        <w:t>It is recommended to only use the squid blocking rule (it is active by default in Squid): / Se recomienda utilizar solamente la regla de bloqueo de squid (viene activa por defecto en Squid):</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978"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acl whiteip dst "/etc/acl/whiteip.txt"</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acl no_ip url_regex -i [0-9]{1,3}\.[0-9]{1,3}\.[0-9]{1,3}\.[0-9]{1,3}</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http_access allow whiteip</w:t>
            </w:r>
          </w:p>
          <w:p>
            <w:pPr>
              <w:pStyle w:val="194"/>
              <w:jc w:val="both"/>
              <w:rPr>
                <w:rFonts w:ascii="Arial" w:hAnsi="Arial" w:eastAsia="Arial" w:cs="Arial"/>
                <w:sz w:val="22"/>
                <w:szCs w:val="22"/>
                <w:lang w:eastAsia="es-CO"/>
              </w:rPr>
            </w:pPr>
            <w:r>
              <w:rPr>
                <w:rFonts w:ascii="Arial" w:hAnsi="Arial" w:eastAsia="Arial" w:cs="Arial"/>
                <w:sz w:val="22"/>
                <w:szCs w:val="22"/>
                <w:lang w:val="en-US" w:eastAsia="es-CO"/>
              </w:rPr>
              <w:t>http_access deny no_ip</w:t>
            </w:r>
          </w:p>
        </w:tc>
      </w:tr>
    </w:tbl>
    <w:p>
      <w:pPr>
        <w:pStyle w:val="194"/>
        <w:jc w:val="both"/>
        <w:rPr>
          <w:rFonts w:ascii="Arial" w:hAnsi="Arial" w:eastAsia="Arial" w:cs="Arial"/>
        </w:rPr>
      </w:pPr>
      <w:r>
        <w:rPr>
          <w:rFonts w:ascii="Arial" w:hAnsi="Arial" w:eastAsia="Arial" w:cs="Arial"/>
          <w:lang w:val="es-CO"/>
        </w:rPr>
        <w:t>The previous rule blocks all IPs by default, and only lets through the IPs found in the ACL /etc/acl/whiteip.txt and in /etc/acl/wextra.txt You can edit the latter manually and include the additional IPs. or CIDR ranges that you want to exclude, that are not in Whiteip / La regla anterior bloquea por defecto todas las IPs, y solo deja pasar las IPs que se encuentren en la ACL /etc/acl/whiteip.txt y en /etc/acl/wextra.txt Puede editar esta última manualmente e incluirle las IPs adicionales o rangos CIDR que quiera excluir, que no estén en Whiteip.</w:t>
      </w:r>
    </w:p>
    <w:p>
      <w:pPr>
        <w:pStyle w:val="194"/>
        <w:jc w:val="both"/>
        <w:rPr>
          <w:rFonts w:ascii="Arial" w:hAnsi="Arial" w:eastAsia="Arial" w:cs="Arial"/>
        </w:rPr>
      </w:pPr>
    </w:p>
    <w:p>
      <w:pPr>
        <w:pStyle w:val="194"/>
        <w:jc w:val="both"/>
        <w:rPr>
          <w:rFonts w:ascii="Arial" w:hAnsi="Arial" w:eastAsia="Arial" w:cs="Arial"/>
          <w:u w:val="single"/>
        </w:rPr>
      </w:pPr>
      <w:r>
        <w:rPr>
          <w:rFonts w:ascii="Arial" w:hAnsi="Arial" w:eastAsia="Arial" w:cs="Arial"/>
          <w:u w:val="single"/>
          <w:lang w:val="es-CO"/>
        </w:rPr>
        <w:t>SAMBA (PUBLIC SHARED, RECYCLING BIN, AND AUDIT / COMPARTIDA PUBLICA, PAPELERA DE RECICLAJE Y AUDITORIA)</w:t>
      </w:r>
    </w:p>
    <w:p>
      <w:pPr>
        <w:pStyle w:val="194"/>
        <w:jc w:val="both"/>
        <w:rPr>
          <w:rFonts w:ascii="Arial" w:hAnsi="Arial" w:eastAsia="Arial" w:cs="Arial"/>
        </w:rPr>
      </w:pPr>
      <w:r>
        <w:rPr>
          <w:rFonts w:ascii="Arial" w:hAnsi="Arial" w:eastAsia="Arial" w:cs="Arial"/>
        </w:rPr>
        <w:t>File sharing on local networks is essential. To avoid the use of usb devices (and malware via usb) we recommend creating a "Public Shared Folder" to which only members of the local network will have access. By default the "Public Shared Folder" has restricted the storage of certain files (/*.mp3/*.wmv/*.wma/*.mpg/*.3gp/*.mpeg/*.mkv/*.rmvb/* .flv / *. avi /., etc). If you want to modify it, edit /etc/samba/smb.conf and at the end you will find the restrictions. The Recycle Bin (recycle directory) is hidden inside "Public Shared Folder". The files deleted by users and with the date of deletion will be stored there. It is scheduled to be emptied weekly (files older than 7 days). If you want to modify it, access the crontab (sudo crontab –e) and modify it according to your needs. / El intercambio de archivos en redes locales es esencial. Para evitar el uso de dispositivos usb (y el malware vía usb) recomendamos crear una “Carpeta Compartida Pública” a la cual solo tendrán acceso los integrantes de la red local. Por defecto la “Carpeta Compartida Pública” tiene restringido el almacenamiento de ciertos archivos (/*.mp3/*.wmv/*.wma/*.mpg/*.3gp/*.mpeg/*.mkv/*.rmvb/*.flv/*.avi/., etc). Si desea modificarlo, edite /etc/samba/smb.conf y al final se encuentran las restricciones. La Papelera de reciclaje (directorio recycle) se encuentra oculta dentro de “Carpeta Compartida Pública”. Ahí se almacenarán los archivos eliminados por los usuarios y con la fecha de la eliminación. Está programada para ser vaciada semanalmente (archivos que tengan más de 7 días). Si quiere modificarlo, acceda al crontab (sudo crontab –e) y modifíquelo según sus necesidades.</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78"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@weekly find /path/compartida/recycle/* -mtime +7 -exec rm {} \;</w:t>
            </w:r>
          </w:p>
        </w:tc>
      </w:tr>
    </w:tbl>
    <w:p>
      <w:pPr>
        <w:pStyle w:val="194"/>
        <w:jc w:val="both"/>
        <w:rPr>
          <w:rFonts w:ascii="Arial" w:hAnsi="Arial" w:eastAsia="Arial" w:cs="Arial"/>
          <w:u w:val="single"/>
        </w:rPr>
      </w:pPr>
      <w:r>
        <w:rPr>
          <w:rFonts w:ascii="Arial" w:hAnsi="Arial" w:eastAsia="Arial" w:cs="Arial"/>
        </w:rPr>
        <w:t>For monitoring the "Public Shared Folder", you can access the logs at: http://192.168.0.10:11900, which shows date and time of deletion, modification, reading, of directories and files. In the following example we have created a file called test.txt. The log shows the creation, display and deletion records of this file: / Para el seguimiento de la “Carpeta Compartida Pública”, puede acceder a los registros en: http://192.168.0.10:11900, que muestra fecha y hora de eliminación, modificación, lectura, de directorios y archivos. En el siguiente ejemplo hemos creado un archivo llamado prueba.txt. El log muestra los registros de creación, visualización y borrado de este archivo</w:t>
      </w:r>
      <w:r>
        <w:rPr>
          <w:rFonts w:ascii="Arial" w:hAnsi="Arial" w:eastAsia="Arial" w:cs="Arial"/>
          <w:lang w:val="es-CO"/>
        </w:rPr>
        <w:t>:</w:t>
      </w:r>
    </w:p>
    <w:tbl>
      <w:tblPr>
        <w:tblStyle w:val="36"/>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8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870" w:type="dxa"/>
            <w:shd w:val="clear" w:color="auto" w:fill="000000"/>
            <w:noWrap w:val="0"/>
          </w:tcPr>
          <w:p>
            <w:pPr>
              <w:pStyle w:val="194"/>
              <w:rPr>
                <w:rFonts w:ascii="Arial" w:hAnsi="Arial" w:eastAsia="Arial" w:cs="Arial"/>
                <w:sz w:val="22"/>
                <w:szCs w:val="22"/>
                <w:lang w:eastAsia="es-CO"/>
              </w:rPr>
            </w:pPr>
            <w:r>
              <w:rPr>
                <w:rFonts w:ascii="Arial" w:hAnsi="Arial" w:eastAsia="Arial" w:cs="Arial"/>
                <w:sz w:val="22"/>
                <w:szCs w:val="22"/>
                <w:lang w:val="es-CO" w:eastAsia="es-CO"/>
              </w:rPr>
              <w:t>Feb  6 17:40:19 localhost smbd_audit: 192.168.0.41|user|compartida|pwrite|ok| prueba.txt</w:t>
            </w:r>
          </w:p>
        </w:tc>
      </w:tr>
    </w:tbl>
    <w:p>
      <w:pPr>
        <w:pStyle w:val="194"/>
        <w:jc w:val="both"/>
        <w:rPr>
          <w:rFonts w:ascii="Arial" w:hAnsi="Arial" w:eastAsia="Arial" w:cs="Arial"/>
          <w:u w:val="single"/>
        </w:rPr>
      </w:pPr>
    </w:p>
    <w:tbl>
      <w:tblPr>
        <w:tblStyle w:val="36"/>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autofit"/>
        <w:tblCellMar>
          <w:top w:w="0" w:type="dxa"/>
          <w:left w:w="108" w:type="dxa"/>
          <w:bottom w:w="0" w:type="dxa"/>
          <w:right w:w="108" w:type="dxa"/>
        </w:tblCellMar>
      </w:tblPr>
      <w:tblGrid>
        <w:gridCol w:w="962"/>
        <w:gridCol w:w="3673"/>
        <w:gridCol w:w="43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CellMar>
            <w:top w:w="0" w:type="dxa"/>
            <w:left w:w="108" w:type="dxa"/>
            <w:bottom w:w="0" w:type="dxa"/>
            <w:right w:w="108" w:type="dxa"/>
          </w:tblCellMar>
        </w:tblPrEx>
        <w:tc>
          <w:tcPr>
            <w:tcW w:w="8873" w:type="dxa"/>
            <w:gridSpan w:val="3"/>
            <w:shd w:val="clear" w:color="auto" w:fill="000000"/>
            <w:noWrap w:val="0"/>
          </w:tcPr>
          <w:p>
            <w:pPr>
              <w:pStyle w:val="194"/>
              <w:jc w:val="center"/>
              <w:rPr>
                <w:rFonts w:ascii="Arial" w:hAnsi="Arial" w:eastAsia="Arial" w:cs="Arial"/>
                <w:b/>
                <w:sz w:val="22"/>
                <w:szCs w:val="22"/>
                <w:lang w:eastAsia="es-CO"/>
              </w:rPr>
            </w:pPr>
            <w:r>
              <w:rPr>
                <w:rFonts w:ascii="Arial" w:hAnsi="Arial" w:eastAsia="Arial" w:cs="Arial"/>
                <w:b/>
                <w:sz w:val="22"/>
                <w:szCs w:val="22"/>
                <w:lang w:eastAsia="es-CO"/>
              </w:rPr>
              <w:t>Nomenclatura de / Nomenclature of: smbdaudit.log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CellMar>
            <w:top w:w="0" w:type="dxa"/>
            <w:left w:w="108" w:type="dxa"/>
            <w:bottom w:w="0" w:type="dxa"/>
            <w:right w:w="108" w:type="dxa"/>
          </w:tblCellMar>
        </w:tblPrEx>
        <w:tc>
          <w:tcPr>
            <w:tcW w:w="854" w:type="dxa"/>
            <w:shd w:val="clear" w:color="auto" w:fill="000000"/>
            <w:noWrap w:val="0"/>
          </w:tcPr>
          <w:p>
            <w:pPr>
              <w:pStyle w:val="194"/>
              <w:jc w:val="both"/>
              <w:rPr>
                <w:rFonts w:ascii="Arial" w:hAnsi="Arial" w:eastAsia="Arial" w:cs="Arial"/>
                <w:sz w:val="22"/>
                <w:szCs w:val="22"/>
                <w:u w:val="single"/>
                <w:lang w:eastAsia="es-CO"/>
              </w:rPr>
            </w:pPr>
            <w:r>
              <w:rPr>
                <w:rFonts w:ascii="Arial" w:hAnsi="Arial" w:eastAsia="Arial" w:cs="Arial"/>
                <w:sz w:val="22"/>
                <w:szCs w:val="22"/>
                <w:lang w:eastAsia="es-CO"/>
              </w:rPr>
              <w:t>mkdir</w:t>
            </w:r>
          </w:p>
        </w:tc>
        <w:tc>
          <w:tcPr>
            <w:tcW w:w="368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Creación de carpetas/directorios</w:t>
            </w:r>
          </w:p>
        </w:tc>
        <w:tc>
          <w:tcPr>
            <w:tcW w:w="4334"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Creating folders / directories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CellMar>
            <w:top w:w="0" w:type="dxa"/>
            <w:left w:w="108" w:type="dxa"/>
            <w:bottom w:w="0" w:type="dxa"/>
            <w:right w:w="108" w:type="dxa"/>
          </w:tblCellMar>
        </w:tblPrEx>
        <w:tc>
          <w:tcPr>
            <w:tcW w:w="854" w:type="dxa"/>
            <w:shd w:val="clear" w:color="auto" w:fill="000000"/>
            <w:noWrap w:val="0"/>
          </w:tcPr>
          <w:p>
            <w:pPr>
              <w:pStyle w:val="194"/>
              <w:jc w:val="both"/>
              <w:rPr>
                <w:rFonts w:ascii="Arial" w:hAnsi="Arial" w:eastAsia="Arial" w:cs="Arial"/>
                <w:sz w:val="22"/>
                <w:szCs w:val="22"/>
                <w:u w:val="single"/>
                <w:lang w:eastAsia="es-CO"/>
              </w:rPr>
            </w:pPr>
            <w:r>
              <w:rPr>
                <w:rFonts w:ascii="Arial" w:hAnsi="Arial" w:eastAsia="Arial" w:cs="Arial"/>
                <w:sz w:val="22"/>
                <w:szCs w:val="22"/>
                <w:lang w:eastAsia="es-CO"/>
              </w:rPr>
              <w:t>rmdir</w:t>
            </w:r>
          </w:p>
        </w:tc>
        <w:tc>
          <w:tcPr>
            <w:tcW w:w="368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Borrado de carpetas/directorios</w:t>
            </w:r>
          </w:p>
        </w:tc>
        <w:tc>
          <w:tcPr>
            <w:tcW w:w="4334"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Deleting folders / directories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CellMar>
            <w:top w:w="0" w:type="dxa"/>
            <w:left w:w="108" w:type="dxa"/>
            <w:bottom w:w="0" w:type="dxa"/>
            <w:right w:w="108" w:type="dxa"/>
          </w:tblCellMar>
        </w:tblPrEx>
        <w:tc>
          <w:tcPr>
            <w:tcW w:w="854" w:type="dxa"/>
            <w:shd w:val="clear" w:color="auto" w:fill="000000"/>
            <w:noWrap w:val="0"/>
          </w:tcPr>
          <w:p>
            <w:pPr>
              <w:pStyle w:val="194"/>
              <w:jc w:val="both"/>
              <w:rPr>
                <w:rFonts w:ascii="Arial" w:hAnsi="Arial" w:eastAsia="Arial" w:cs="Arial"/>
                <w:sz w:val="22"/>
                <w:szCs w:val="22"/>
                <w:u w:val="single"/>
                <w:lang w:eastAsia="es-CO"/>
              </w:rPr>
            </w:pPr>
            <w:r>
              <w:rPr>
                <w:rFonts w:ascii="Arial" w:hAnsi="Arial" w:eastAsia="Arial" w:cs="Arial"/>
                <w:sz w:val="22"/>
                <w:szCs w:val="22"/>
                <w:lang w:eastAsia="es-CO"/>
              </w:rPr>
              <w:t>pread</w:t>
            </w:r>
          </w:p>
        </w:tc>
        <w:tc>
          <w:tcPr>
            <w:tcW w:w="368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Archivos abiertos (lectura)</w:t>
            </w:r>
          </w:p>
        </w:tc>
        <w:tc>
          <w:tcPr>
            <w:tcW w:w="4334"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open files (reading)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CellMar>
            <w:top w:w="0" w:type="dxa"/>
            <w:left w:w="108" w:type="dxa"/>
            <w:bottom w:w="0" w:type="dxa"/>
            <w:right w:w="108" w:type="dxa"/>
          </w:tblCellMar>
        </w:tblPrEx>
        <w:tc>
          <w:tcPr>
            <w:tcW w:w="854" w:type="dxa"/>
            <w:shd w:val="clear" w:color="auto" w:fill="000000"/>
            <w:noWrap w:val="0"/>
          </w:tcPr>
          <w:p>
            <w:pPr>
              <w:pStyle w:val="194"/>
              <w:jc w:val="both"/>
              <w:rPr>
                <w:rFonts w:ascii="Arial" w:hAnsi="Arial" w:eastAsia="Arial" w:cs="Arial"/>
                <w:sz w:val="22"/>
                <w:szCs w:val="22"/>
                <w:u w:val="single"/>
                <w:lang w:eastAsia="es-CO"/>
              </w:rPr>
            </w:pPr>
            <w:r>
              <w:rPr>
                <w:rFonts w:ascii="Arial" w:hAnsi="Arial" w:eastAsia="Arial" w:cs="Arial"/>
                <w:sz w:val="22"/>
                <w:szCs w:val="22"/>
                <w:lang w:eastAsia="es-CO"/>
              </w:rPr>
              <w:t>pwrite</w:t>
            </w:r>
          </w:p>
        </w:tc>
        <w:tc>
          <w:tcPr>
            <w:tcW w:w="368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Nuevos ficheros (creados o subidos)</w:t>
            </w:r>
          </w:p>
        </w:tc>
        <w:tc>
          <w:tcPr>
            <w:tcW w:w="4334"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New files (created or uploaded)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CellMar>
            <w:top w:w="0" w:type="dxa"/>
            <w:left w:w="108" w:type="dxa"/>
            <w:bottom w:w="0" w:type="dxa"/>
            <w:right w:w="108" w:type="dxa"/>
          </w:tblCellMar>
        </w:tblPrEx>
        <w:tc>
          <w:tcPr>
            <w:tcW w:w="854" w:type="dxa"/>
            <w:shd w:val="clear" w:color="auto" w:fill="000000"/>
            <w:noWrap w:val="0"/>
          </w:tcPr>
          <w:p>
            <w:pPr>
              <w:pStyle w:val="194"/>
              <w:jc w:val="both"/>
              <w:rPr>
                <w:rFonts w:ascii="Arial" w:hAnsi="Arial" w:eastAsia="Arial" w:cs="Arial"/>
                <w:sz w:val="22"/>
                <w:szCs w:val="22"/>
                <w:u w:val="single"/>
                <w:lang w:eastAsia="es-CO"/>
              </w:rPr>
            </w:pPr>
            <w:r>
              <w:rPr>
                <w:rFonts w:ascii="Arial" w:hAnsi="Arial" w:eastAsia="Arial" w:cs="Arial"/>
                <w:sz w:val="22"/>
                <w:szCs w:val="22"/>
                <w:lang w:eastAsia="es-CO"/>
              </w:rPr>
              <w:t>rename</w:t>
            </w:r>
          </w:p>
        </w:tc>
        <w:tc>
          <w:tcPr>
            <w:tcW w:w="368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Renombrado de archivos</w:t>
            </w:r>
          </w:p>
        </w:tc>
        <w:tc>
          <w:tcPr>
            <w:tcW w:w="4334"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Renaming files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CellMar>
            <w:top w:w="0" w:type="dxa"/>
            <w:left w:w="108" w:type="dxa"/>
            <w:bottom w:w="0" w:type="dxa"/>
            <w:right w:w="108" w:type="dxa"/>
          </w:tblCellMar>
        </w:tblPrEx>
        <w:tc>
          <w:tcPr>
            <w:tcW w:w="854" w:type="dxa"/>
            <w:shd w:val="clear" w:color="auto" w:fill="000000"/>
            <w:noWrap w:val="0"/>
          </w:tcPr>
          <w:p>
            <w:pPr>
              <w:pStyle w:val="194"/>
              <w:jc w:val="both"/>
              <w:rPr>
                <w:rFonts w:ascii="Arial" w:hAnsi="Arial" w:eastAsia="Arial" w:cs="Arial"/>
                <w:sz w:val="22"/>
                <w:szCs w:val="22"/>
                <w:u w:val="single"/>
                <w:lang w:eastAsia="es-CO"/>
              </w:rPr>
            </w:pPr>
            <w:r>
              <w:rPr>
                <w:rFonts w:ascii="Arial" w:hAnsi="Arial" w:eastAsia="Arial" w:cs="Arial"/>
                <w:sz w:val="22"/>
                <w:szCs w:val="22"/>
                <w:lang w:eastAsia="es-CO"/>
              </w:rPr>
              <w:t>unlink</w:t>
            </w:r>
          </w:p>
        </w:tc>
        <w:tc>
          <w:tcPr>
            <w:tcW w:w="368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Borrado de archivos</w:t>
            </w:r>
          </w:p>
        </w:tc>
        <w:tc>
          <w:tcPr>
            <w:tcW w:w="4334"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Deleting files</w:t>
            </w:r>
          </w:p>
        </w:tc>
      </w:tr>
    </w:tbl>
    <w:p>
      <w:pPr>
        <w:pStyle w:val="194"/>
        <w:jc w:val="both"/>
        <w:rPr>
          <w:rFonts w:ascii="Arial" w:hAnsi="Arial" w:eastAsia="Arial" w:cs="Arial"/>
        </w:rPr>
      </w:pPr>
    </w:p>
    <w:p>
      <w:pPr>
        <w:pStyle w:val="194"/>
        <w:jc w:val="both"/>
        <w:rPr>
          <w:rFonts w:ascii="Arial" w:hAnsi="Arial" w:eastAsia="Arial" w:cs="Arial"/>
        </w:rPr>
      </w:pPr>
      <w:r>
        <w:rPr>
          <w:rFonts w:ascii="Arial" w:hAnsi="Arial" w:eastAsia="Arial" w:cs="Arial"/>
        </w:rPr>
        <w:t>By default these records are updated daily. If you want to disable or modify this option (you can do it in real time), enter the crontab and delete or modify the line: / Por defecto estos registros se actualizan diariamente. Si quiere deshabilitar o modificar esta opción (puede hacerlo en tiempo real), ingrese al crontab y elimine o modifique la línea:</w:t>
      </w:r>
    </w:p>
    <w:tbl>
      <w:tblPr>
        <w:tblStyle w:val="36"/>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8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870"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@daily grep smbd_audit /var/log/syslog &gt; /etc/smbdaudit/smbdaudit.log</w:t>
            </w:r>
          </w:p>
        </w:tc>
      </w:tr>
    </w:tbl>
    <w:p>
      <w:pPr>
        <w:pStyle w:val="194"/>
        <w:jc w:val="both"/>
        <w:rPr>
          <w:rFonts w:ascii="Arial" w:hAnsi="Arial" w:eastAsia="Arial" w:cs="Arial"/>
        </w:rPr>
      </w:pPr>
    </w:p>
    <w:p>
      <w:pPr>
        <w:pStyle w:val="194"/>
        <w:jc w:val="both"/>
        <w:rPr>
          <w:rFonts w:ascii="Arial" w:hAnsi="Arial" w:eastAsia="Arial" w:cs="Arial"/>
          <w:lang w:val="es-CO"/>
        </w:rPr>
      </w:pPr>
      <w:r>
        <w:rPr>
          <w:rFonts w:ascii="Arial" w:hAnsi="Arial" w:eastAsia="Arial" w:cs="Arial"/>
          <w:lang w:val="es-CO"/>
        </w:rPr>
        <w:t>To prevent this log from being flooded with records, by default it is flushed weekly by the crontab. It is not recommended that you modify this option / Para evitar que este log se inunde de registros, por defecto es vaciado semanalmente por el crontab. No se recomienda que modifique esta opción.</w:t>
      </w:r>
    </w:p>
    <w:tbl>
      <w:tblPr>
        <w:tblStyle w:val="36"/>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8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70"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val="en-US" w:eastAsia="es-CO"/>
              </w:rPr>
              <w:t>@weekly cat /dev/null &gt; /etc/smbdaudit/smbdaudit.log</w:t>
            </w:r>
          </w:p>
        </w:tc>
      </w:tr>
    </w:tbl>
    <w:p>
      <w:pPr>
        <w:pStyle w:val="194"/>
        <w:jc w:val="both"/>
        <w:rPr>
          <w:rFonts w:ascii="Arial" w:hAnsi="Arial" w:eastAsia="Arial" w:cs="Arial"/>
          <w:lang w:val="es-CO"/>
        </w:rPr>
      </w:pPr>
      <w:r>
        <w:rPr>
          <w:rFonts w:ascii="Arial" w:hAnsi="Arial" w:eastAsia="Arial" w:cs="Arial"/>
          <w:lang w:val="es-CO"/>
        </w:rPr>
        <w:t xml:space="preserve">You can also check the logs at /var/log/syslog or at / Igualmente puede consultar los registros en </w:t>
      </w:r>
    </w:p>
    <w:p>
      <w:pPr>
        <w:pStyle w:val="194"/>
        <w:jc w:val="both"/>
        <w:rPr>
          <w:rFonts w:ascii="Arial" w:hAnsi="Arial" w:eastAsia="Arial" w:cs="Arial"/>
        </w:rPr>
      </w:pPr>
      <w:r>
        <w:rPr>
          <w:rFonts w:ascii="Arial" w:hAnsi="Arial" w:eastAsia="Arial" w:cs="Arial"/>
          <w:lang w:val="es-CO"/>
        </w:rPr>
        <w:t>/var/log/syslog |</w:t>
      </w:r>
      <w:r>
        <w:rPr>
          <w:rFonts w:ascii="Arial" w:hAnsi="Arial" w:eastAsia="Arial" w:cs="Arial"/>
        </w:rPr>
        <w:t xml:space="preserve"> http://localhost:10100</w:t>
      </w:r>
      <w:r>
        <w:rPr>
          <w:rFonts w:ascii="Arial" w:hAnsi="Arial" w:eastAsia="Arial" w:cs="Arial"/>
          <w:lang w:val="es-CO"/>
        </w:rPr>
        <w:t xml:space="preserve"> o en </w:t>
      </w:r>
      <w:r>
        <w:rPr>
          <w:rFonts w:ascii="Arial" w:hAnsi="Arial" w:eastAsia="Arial" w:cs="Arial"/>
        </w:rPr>
        <w:t>: http://192.168.0.10:10100</w:t>
      </w:r>
    </w:p>
    <w:p>
      <w:pPr>
        <w:pStyle w:val="194"/>
        <w:jc w:val="both"/>
        <w:rPr>
          <w:rFonts w:ascii="Arial" w:hAnsi="Arial" w:eastAsia="Arial" w:cs="Arial"/>
          <w:b/>
        </w:rPr>
      </w:pPr>
    </w:p>
    <w:p>
      <w:pPr>
        <w:pStyle w:val="194"/>
        <w:jc w:val="both"/>
        <w:rPr>
          <w:rFonts w:ascii="Arial" w:hAnsi="Arial" w:eastAsia="Arial" w:cs="Arial"/>
          <w:u w:val="single"/>
        </w:rPr>
      </w:pPr>
      <w:r>
        <w:rPr>
          <w:rFonts w:ascii="Arial" w:hAnsi="Arial" w:eastAsia="Arial" w:cs="Arial"/>
          <w:u w:val="single"/>
        </w:rPr>
        <w:t>USB CONTROL</w:t>
      </w:r>
    </w:p>
    <w:p>
      <w:pPr>
        <w:pStyle w:val="194"/>
        <w:jc w:val="both"/>
        <w:rPr>
          <w:rFonts w:ascii="Arial" w:hAnsi="Arial" w:eastAsia="Arial" w:cs="Arial"/>
          <w:u w:val="single"/>
        </w:rPr>
      </w:pPr>
      <w:r>
        <w:rPr>
          <w:rFonts w:ascii="Arial" w:hAnsi="Arial" w:eastAsia="Arial" w:cs="Arial"/>
          <w:lang w:val="es-CO" w:eastAsia="es-ES"/>
        </w:rPr>
        <w:t xml:space="preserve">blackusb is an experimental script, which prevents personal data theft, malware, forensic tools, BadUSB (USB Rubber Ducky), etc. Generate a whitelist of usb / hid devices and block any other unauthorized insertion of unknown devices, using udev rules. It is a bash script that generates a white list of usb / hid devices and blocks any other unauthorized insertion of unknown devices, using udev rules / blackusb es un script experimental, que previene el robo de datos personales, malware, herramientas forenses, BadUSB (USB Rubber Ducky), etc. Genera una lista blanca de dispositivos usb/hid y bloquea cualquier otra inserción no autorizada de dispositivos desconocidos, usando reglas udev. Es un bash script que genera una lista blanca de dispositivos usb/hid y bloquea cualquier otra inserción no autorizada de dispositivos </w:t>
      </w:r>
      <w:r>
        <w:rPr>
          <w:rFonts w:ascii="Arial" w:hAnsi="Arial" w:eastAsia="Arial" w:cs="Arial"/>
        </w:rPr>
        <w:t>desconocidos, usando reglas udev</w:t>
      </w:r>
    </w:p>
    <w:p>
      <w:pPr>
        <w:pStyle w:val="194"/>
        <w:jc w:val="both"/>
        <w:rPr>
          <w:rFonts w:ascii="Arial" w:hAnsi="Arial" w:eastAsia="Arial" w:cs="Arial"/>
        </w:rPr>
      </w:pPr>
    </w:p>
    <w:p>
      <w:pPr>
        <w:pStyle w:val="194"/>
        <w:jc w:val="both"/>
        <w:rPr>
          <w:rFonts w:ascii="Arial" w:hAnsi="Arial" w:eastAsia="Arial" w:cs="Arial"/>
        </w:rPr>
      </w:pPr>
      <w:r>
        <w:rPr>
          <w:rFonts w:ascii="Arial" w:hAnsi="Arial" w:eastAsia="Arial" w:cs="Arial"/>
        </w:rPr>
        <w:t>Howto use:</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978"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s-CO"/>
              </w:rPr>
              <w:t>sudo /etc/scr/blackusb s</w:t>
            </w:r>
          </w:p>
          <w:p>
            <w:pPr>
              <w:pStyle w:val="194"/>
              <w:jc w:val="both"/>
              <w:rPr>
                <w:rFonts w:ascii="Arial" w:hAnsi="Arial" w:eastAsia="Arial" w:cs="Arial"/>
                <w:sz w:val="22"/>
                <w:szCs w:val="20"/>
                <w:lang w:eastAsia="es-CO"/>
              </w:rPr>
            </w:pPr>
            <w:r>
              <w:rPr>
                <w:rFonts w:ascii="Arial" w:hAnsi="Arial" w:eastAsia="Arial" w:cs="Arial"/>
                <w:sz w:val="22"/>
                <w:szCs w:val="22"/>
                <w:lang w:eastAsia="es-CO"/>
              </w:rPr>
              <w:t>sudo /etc/scr/blackusb show</w:t>
            </w:r>
          </w:p>
        </w:tc>
      </w:tr>
    </w:tbl>
    <w:p>
      <w:pPr>
        <w:pStyle w:val="194"/>
        <w:jc w:val="both"/>
        <w:rPr>
          <w:rFonts w:ascii="Arial" w:hAnsi="Arial" w:eastAsia="Arial" w:cs="Arial"/>
        </w:rPr>
      </w:pP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17"/>
        <w:gridCol w:w="992"/>
        <w:gridCol w:w="7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17"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show</w:t>
            </w:r>
          </w:p>
        </w:tc>
        <w:tc>
          <w:tcPr>
            <w:tcW w:w="992"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s</w:t>
            </w:r>
          </w:p>
        </w:tc>
        <w:tc>
          <w:tcPr>
            <w:tcW w:w="724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Shows connected devices / Muestra los dispositivos conectados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on</w:t>
            </w:r>
          </w:p>
        </w:tc>
        <w:tc>
          <w:tcPr>
            <w:tcW w:w="992"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o</w:t>
            </w:r>
          </w:p>
        </w:tc>
        <w:tc>
          <w:tcPr>
            <w:tcW w:w="724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Enable blackusb and generate white list of connected USB devices / Activar blackusb y genera lista blanca de dispositivos USB conectados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eject</w:t>
            </w:r>
          </w:p>
        </w:tc>
        <w:tc>
          <w:tcPr>
            <w:tcW w:w="992"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j</w:t>
            </w:r>
          </w:p>
        </w:tc>
        <w:tc>
          <w:tcPr>
            <w:tcW w:w="724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Choose a device from the list to eject or add entry / Elija un dispositivo de la lista para expulsarlo o agregar entrada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off</w:t>
            </w:r>
          </w:p>
        </w:tc>
        <w:tc>
          <w:tcPr>
            <w:tcW w:w="992"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x</w:t>
            </w:r>
          </w:p>
        </w:tc>
        <w:tc>
          <w:tcPr>
            <w:tcW w:w="724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Temporarily disable blackusb / Desactiva temporalmente blackusb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17"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gen</w:t>
            </w:r>
          </w:p>
        </w:tc>
        <w:tc>
          <w:tcPr>
            <w:tcW w:w="992"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g</w:t>
            </w:r>
          </w:p>
        </w:tc>
        <w:tc>
          <w:tcPr>
            <w:tcW w:w="724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Generate or refresh device whitelist usb udev list / Genera o refresca lista blanca de dispositivos lista udev usb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17"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del</w:t>
            </w:r>
          </w:p>
        </w:tc>
        <w:tc>
          <w:tcPr>
            <w:tcW w:w="992"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D</w:t>
            </w:r>
          </w:p>
        </w:tc>
        <w:tc>
          <w:tcPr>
            <w:tcW w:w="724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Delete udev file containing usb devices whitelist / Elimina archivo udev que contiene lista blanca de dispositivos usb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17"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edit</w:t>
            </w:r>
          </w:p>
        </w:tc>
        <w:tc>
          <w:tcPr>
            <w:tcW w:w="992"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e</w:t>
            </w:r>
          </w:p>
        </w:tc>
        <w:tc>
          <w:tcPr>
            <w:tcW w:w="7245"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Manually edit udev rules / Edita manualmente las reglas udev</w:t>
            </w:r>
          </w:p>
        </w:tc>
      </w:tr>
    </w:tbl>
    <w:p>
      <w:pPr>
        <w:pStyle w:val="194"/>
        <w:jc w:val="both"/>
        <w:rPr>
          <w:rFonts w:ascii="Arial" w:hAnsi="Arial" w:eastAsia="Arial" w:cs="Arial"/>
        </w:rPr>
      </w:pPr>
    </w:p>
    <w:p>
      <w:pPr>
        <w:pStyle w:val="194"/>
        <w:jc w:val="both"/>
      </w:pPr>
      <w:r>
        <w:rPr>
          <w:rFonts w:ascii="Arial" w:hAnsi="Arial" w:eastAsia="Arial" w:cs="Arial"/>
        </w:rPr>
        <w:t>Paranoid Mode:</w:t>
      </w:r>
    </w:p>
    <w:p>
      <w:pPr>
        <w:pStyle w:val="194"/>
        <w:jc w:val="both"/>
      </w:pPr>
      <w:r>
        <w:rPr>
          <w:rFonts w:ascii="Arial" w:hAnsi="Arial" w:eastAsia="Arial" w:cs="Arial"/>
        </w:rPr>
        <w:t>It consists of turning off your terminal when an unauthorized and / or unknown usb device is inserted, instead of blocking it. To activate it, manually edit the script and uncomment the line / Consiste en apagar su terminal cuando se inserte un dispositivo usb no autorizado y/o desconocido, en lugar de bloquearlo. Para activarlo, edite manualmente el script y descomente la línea</w:t>
      </w:r>
    </w:p>
    <w:p>
      <w:pPr>
        <w:pStyle w:val="194"/>
        <w:jc w:val="both"/>
        <w:rPr>
          <w:rFonts w:ascii="Arial" w:hAnsi="Arial" w:eastAsia="Arial" w:cs="Arial"/>
          <w:u w:val="single"/>
        </w:rPr>
      </w:pP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PrEx>
        <w:tc>
          <w:tcPr>
            <w:tcW w:w="8978" w:type="dxa"/>
            <w:shd w:val="clear" w:color="auto" w:fill="000000"/>
            <w:noWrap w:val="0"/>
          </w:tcPr>
          <w:p>
            <w:pPr>
              <w:pStyle w:val="194"/>
              <w:jc w:val="both"/>
              <w:rPr>
                <w:rFonts w:ascii="Arial" w:hAnsi="Arial" w:eastAsia="Arial" w:cs="Arial"/>
                <w:sz w:val="22"/>
                <w:szCs w:val="22"/>
                <w:u w:val="single"/>
                <w:lang w:eastAsia="es-CO"/>
              </w:rPr>
            </w:pPr>
            <w:r>
              <w:rPr>
                <w:rFonts w:ascii="Arial" w:hAnsi="Arial" w:eastAsia="Arial" w:cs="Arial"/>
                <w:sz w:val="22"/>
                <w:szCs w:val="22"/>
                <w:u w:val="single"/>
                <w:lang w:eastAsia="en-US"/>
              </w:rPr>
              <w:t>poweroff</w:t>
            </w:r>
          </w:p>
        </w:tc>
      </w:tr>
    </w:tbl>
    <w:p>
      <w:pPr>
        <w:pStyle w:val="194"/>
        <w:jc w:val="both"/>
        <w:rPr>
          <w:rFonts w:ascii="Arial" w:hAnsi="Arial" w:eastAsia="Arial" w:cs="Arial"/>
          <w:u w:val="single"/>
        </w:rPr>
      </w:pPr>
    </w:p>
    <w:p>
      <w:pPr>
        <w:pStyle w:val="194"/>
        <w:jc w:val="both"/>
        <w:rPr>
          <w:rFonts w:ascii="Arial" w:hAnsi="Arial" w:eastAsia="Arial" w:cs="Arial"/>
          <w:u w:val="single"/>
        </w:rPr>
      </w:pPr>
      <w:r>
        <w:rPr>
          <w:rFonts w:ascii="Arial" w:hAnsi="Arial" w:eastAsia="Arial" w:cs="Arial"/>
          <w:u w:val="single"/>
        </w:rPr>
        <w:t>Logs</w:t>
      </w:r>
    </w:p>
    <w:tbl>
      <w:tblPr>
        <w:tblStyle w:val="3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Layout w:type="autofit"/>
        <w:tblCellMar>
          <w:top w:w="0" w:type="dxa"/>
          <w:left w:w="108" w:type="dxa"/>
          <w:bottom w:w="0" w:type="dxa"/>
          <w:right w:w="108" w:type="dxa"/>
        </w:tblCellMar>
      </w:tblPr>
      <w:tblGrid>
        <w:gridCol w:w="8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000000" w:themeFill="text1"/>
          <w:tblCellMar>
            <w:top w:w="0" w:type="dxa"/>
            <w:left w:w="108" w:type="dxa"/>
            <w:bottom w:w="0" w:type="dxa"/>
            <w:right w:w="108" w:type="dxa"/>
          </w:tblCellMar>
        </w:tblPrEx>
        <w:tc>
          <w:tcPr>
            <w:tcW w:w="8978" w:type="dxa"/>
            <w:shd w:val="clear" w:color="auto" w:fill="000000"/>
            <w:noWrap w:val="0"/>
          </w:tcPr>
          <w:p>
            <w:pPr>
              <w:pStyle w:val="194"/>
              <w:jc w:val="both"/>
              <w:rPr>
                <w:rFonts w:ascii="Arial" w:hAnsi="Arial" w:eastAsia="Arial" w:cs="Arial"/>
                <w:sz w:val="22"/>
                <w:szCs w:val="22"/>
                <w:lang w:eastAsia="es-CO"/>
              </w:rPr>
            </w:pPr>
            <w:r>
              <w:rPr>
                <w:rFonts w:ascii="Arial" w:hAnsi="Arial" w:eastAsia="Arial" w:cs="Arial"/>
                <w:sz w:val="22"/>
                <w:szCs w:val="22"/>
                <w:lang w:eastAsia="en-US"/>
              </w:rPr>
              <w:t>/var/log/blackusb.log</w:t>
            </w:r>
          </w:p>
          <w:p>
            <w:pPr>
              <w:pStyle w:val="194"/>
              <w:jc w:val="both"/>
              <w:rPr>
                <w:rFonts w:ascii="Arial" w:hAnsi="Arial" w:eastAsia="Arial" w:cs="Arial"/>
                <w:sz w:val="22"/>
                <w:szCs w:val="22"/>
                <w:lang w:eastAsia="es-CO"/>
              </w:rPr>
            </w:pPr>
            <w:r>
              <w:rPr>
                <w:rFonts w:ascii="Arial" w:hAnsi="Arial" w:eastAsia="Arial" w:cs="Arial"/>
                <w:sz w:val="22"/>
                <w:szCs w:val="22"/>
                <w:lang w:eastAsia="en-US"/>
              </w:rPr>
              <w:t>Ejemplo:</w:t>
            </w:r>
          </w:p>
          <w:p>
            <w:pPr>
              <w:pStyle w:val="194"/>
              <w:jc w:val="both"/>
              <w:rPr>
                <w:rFonts w:ascii="Arial" w:hAnsi="Arial" w:eastAsia="Arial" w:cs="Arial"/>
                <w:sz w:val="22"/>
                <w:szCs w:val="22"/>
                <w:lang w:eastAsia="es-CO"/>
              </w:rPr>
            </w:pPr>
            <w:r>
              <w:rPr>
                <w:rFonts w:ascii="Arial" w:hAnsi="Arial" w:eastAsia="Arial" w:cs="Arial"/>
                <w:sz w:val="22"/>
                <w:szCs w:val="22"/>
                <w:lang w:val="en-US" w:eastAsia="en-US"/>
              </w:rPr>
              <w:t>2017-07-06 12:34:10 blackusb triggered!</w:t>
            </w:r>
          </w:p>
          <w:p>
            <w:pPr>
              <w:pStyle w:val="194"/>
              <w:jc w:val="both"/>
              <w:rPr>
                <w:rFonts w:ascii="Arial" w:hAnsi="Arial" w:eastAsia="Arial" w:cs="Arial"/>
                <w:sz w:val="22"/>
                <w:szCs w:val="22"/>
                <w:lang w:eastAsia="es-CO"/>
              </w:rPr>
            </w:pPr>
            <w:r>
              <w:rPr>
                <w:rFonts w:ascii="Arial" w:hAnsi="Arial" w:eastAsia="Arial" w:cs="Arial"/>
                <w:sz w:val="22"/>
                <w:szCs w:val="22"/>
                <w:lang w:val="en-US" w:eastAsia="en-US"/>
              </w:rPr>
              <w:t>Unknown Device Blocked: SUBSYSTEM=="usb", ATTR{idVendor}=="0781", ATTR{idProduct}=="5567", ATTR{serial}=="4C530799910104103543"</w:t>
            </w:r>
          </w:p>
          <w:p>
            <w:pPr>
              <w:pStyle w:val="194"/>
              <w:jc w:val="both"/>
              <w:rPr>
                <w:rFonts w:ascii="Arial" w:hAnsi="Arial" w:eastAsia="Arial" w:cs="Arial"/>
                <w:sz w:val="22"/>
                <w:szCs w:val="22"/>
                <w:u w:val="single"/>
                <w:lang w:eastAsia="es-CO"/>
              </w:rPr>
            </w:pPr>
            <w:r>
              <w:rPr>
                <w:rFonts w:ascii="Arial" w:hAnsi="Arial" w:eastAsia="Arial" w:cs="Arial"/>
                <w:sz w:val="22"/>
                <w:szCs w:val="22"/>
                <w:lang w:eastAsia="en-US"/>
              </w:rPr>
              <w:t>Cruzer Blade</w:t>
            </w:r>
          </w:p>
        </w:tc>
      </w:tr>
    </w:tbl>
    <w:p>
      <w:pPr>
        <w:pStyle w:val="194"/>
        <w:jc w:val="both"/>
        <w:rPr>
          <w:rFonts w:ascii="Arial" w:hAnsi="Arial" w:eastAsia="Arial" w:cs="Arial"/>
          <w:u w:val="single"/>
        </w:rPr>
      </w:pPr>
    </w:p>
    <w:p>
      <w:pPr>
        <w:pStyle w:val="194"/>
        <w:jc w:val="both"/>
        <w:rPr>
          <w:rFonts w:ascii="Arial" w:hAnsi="Arial" w:eastAsia="Arial" w:cs="Arial"/>
          <w:b/>
        </w:rPr>
      </w:pPr>
      <w:r>
        <w:rPr>
          <w:rFonts w:ascii="Arial" w:hAnsi="Arial" w:eastAsia="Arial" w:cs="Arial"/>
          <w:u w:val="single"/>
        </w:rPr>
        <w:br w:type="page" w:clear="all"/>
      </w:r>
    </w:p>
    <w:p>
      <w:pPr>
        <w:pStyle w:val="194"/>
        <w:outlineLvl w:val="0"/>
      </w:pPr>
      <w:bookmarkStart w:id="4" w:name="_Toc2759"/>
      <w:r>
        <w:rPr>
          <w:rFonts w:ascii="Arial" w:hAnsi="Arial" w:eastAsia="Arial" w:cs="Arial"/>
          <w:b/>
          <w:lang w:val="es-CO" w:eastAsia="es-ES"/>
        </w:rPr>
        <w:t>FILES</w:t>
      </w:r>
      <w:bookmarkEnd w:id="4"/>
    </w:p>
    <w:p>
      <w:pPr>
        <w:pStyle w:val="194"/>
        <w:outlineLvl w:val="0"/>
        <w:rPr>
          <w:rFonts w:ascii="Arial" w:hAnsi="Arial" w:eastAsia="Arial" w:cs="Arial"/>
          <w:b/>
        </w:rPr>
      </w:pPr>
    </w:p>
    <w:p>
      <w:pPr>
        <w:rPr>
          <w:rFonts w:ascii="Arial" w:hAnsi="Arial" w:eastAsia="Arial" w:cs="Arial"/>
          <w:u w:val="single"/>
        </w:rPr>
      </w:pPr>
      <w:r>
        <w:rPr>
          <w:rFonts w:ascii="Arial" w:hAnsi="Arial" w:eastAsia="Arial" w:cs="Arial"/>
          <w:u w:val="single"/>
          <w:lang w:val="es-CO"/>
        </w:rPr>
        <w:t>ACL</w:t>
      </w:r>
    </w:p>
    <w:tbl>
      <w:tblPr>
        <w:tblStyle w:val="3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61"/>
        <w:gridCol w:w="1276"/>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ACL (.txt)</w:t>
            </w:r>
          </w:p>
        </w:tc>
        <w:tc>
          <w:tcPr>
            <w:tcW w:w="1276"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Servicio</w:t>
            </w:r>
          </w:p>
        </w:tc>
        <w:tc>
          <w:tcPr>
            <w:tcW w:w="5836"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Uso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center"/>
              <w:rPr>
                <w:rFonts w:ascii="Arial" w:hAnsi="Arial" w:eastAsia="Arial" w:cs="Arial"/>
                <w:sz w:val="22"/>
                <w:szCs w:val="22"/>
                <w:lang w:eastAsia="es-CO"/>
              </w:rPr>
            </w:pPr>
            <w:r>
              <w:rPr>
                <w:rFonts w:ascii="Arial" w:hAnsi="Arial" w:eastAsia="Arial" w:cs="Arial"/>
                <w:sz w:val="22"/>
                <w:szCs w:val="22"/>
                <w:lang w:eastAsia="es-CO"/>
              </w:rPr>
              <w:t>mac-unlimited</w:t>
            </w:r>
          </w:p>
        </w:tc>
        <w:tc>
          <w:tcPr>
            <w:tcW w:w="127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 iptables</w:t>
            </w:r>
          </w:p>
        </w:tc>
        <w:tc>
          <w:tcPr>
            <w:tcW w:w="583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val="es-CO" w:eastAsia="es-CO"/>
              </w:rPr>
              <w:t>It includes the mac and IP of the computers with unlimited or administrative privileges (they do not go through the proxy or are subject to any restrictions). Reserved for administrators, switches, APs, etc. Use it with caution / Incluye las mac e IP de los equipos con privilegios ilimitados o de administración (no pasan por el proxy ni están sujetos a ninguna restricción). Reservado para administradores, switches, AP, etc. Úsela con precaución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center"/>
              <w:rPr>
                <w:rFonts w:ascii="Arial" w:hAnsi="Arial" w:eastAsia="Arial" w:cs="Arial"/>
                <w:sz w:val="22"/>
                <w:szCs w:val="22"/>
                <w:lang w:eastAsia="es-CO"/>
              </w:rPr>
            </w:pPr>
            <w:r>
              <w:rPr>
                <w:rFonts w:ascii="Arial" w:hAnsi="Arial" w:eastAsia="Arial" w:cs="Arial"/>
                <w:sz w:val="22"/>
                <w:szCs w:val="22"/>
                <w:lang w:eastAsia="es-CO"/>
              </w:rPr>
              <w:t>mac-limited</w:t>
            </w:r>
          </w:p>
        </w:tc>
        <w:tc>
          <w:tcPr>
            <w:tcW w:w="127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 iptables</w:t>
            </w:r>
          </w:p>
        </w:tc>
        <w:tc>
          <w:tcPr>
            <w:tcW w:w="583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val="es-CO" w:eastAsia="es-CO"/>
              </w:rPr>
              <w:t>It includes the mac and IP of the computers that will only be able to access the internet during limited hours. By default it comes into operation after hours (MON-FRI from 6:00 PM). You can change the schedule by editing the iptables.sh script. For the weekend, create the same rules with we = Sat, Sun / Incluye las mac e IP de los equipos que solo podrán acceder a internet en horario limitado. Por default entra en funcionamiento fuera de horario laboral (LUN-VIE a partir de las 6:00 PM). Puede cambiar el horario editando el script iptables.sh. Para fin de semana, cree las mismas reglas con we=Sat,Sun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center"/>
              <w:rPr>
                <w:rFonts w:ascii="Arial" w:hAnsi="Arial" w:eastAsia="Arial" w:cs="Arial"/>
                <w:sz w:val="22"/>
                <w:szCs w:val="22"/>
                <w:lang w:eastAsia="es-CO"/>
              </w:rPr>
            </w:pPr>
            <w:r>
              <w:rPr>
                <w:rFonts w:ascii="Arial" w:hAnsi="Arial" w:eastAsia="Arial" w:cs="Arial"/>
                <w:sz w:val="22"/>
                <w:szCs w:val="22"/>
                <w:lang w:eastAsia="es-CO"/>
              </w:rPr>
              <w:t>mac-proxy</w:t>
            </w:r>
          </w:p>
        </w:tc>
        <w:tc>
          <w:tcPr>
            <w:tcW w:w="127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 iptables</w:t>
            </w:r>
          </w:p>
        </w:tc>
        <w:tc>
          <w:tcPr>
            <w:tcW w:w="583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val="es-CO" w:eastAsia="es-CO"/>
              </w:rPr>
              <w:t>Includes mac- and IPs of the computers subject to total filtering (all firewall rules iptables and Squid proxy apply) / Incluye las mac- e IPs de los equipos sujetas a filtrado total (aplican todas las reglas de firewall iptables y proxy Squid)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center"/>
              <w:rPr>
                <w:rFonts w:ascii="Arial" w:hAnsi="Arial" w:eastAsia="Arial" w:cs="Arial"/>
                <w:sz w:val="22"/>
                <w:szCs w:val="22"/>
                <w:lang w:eastAsia="es-CO"/>
              </w:rPr>
            </w:pPr>
            <w:r>
              <w:rPr>
                <w:rFonts w:ascii="Arial" w:hAnsi="Arial" w:eastAsia="Arial" w:cs="Arial"/>
                <w:sz w:val="22"/>
                <w:szCs w:val="22"/>
                <w:lang w:eastAsia="es-CO"/>
              </w:rPr>
              <w:t>mac-transparent</w:t>
            </w:r>
          </w:p>
        </w:tc>
        <w:tc>
          <w:tcPr>
            <w:tcW w:w="127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 iptables</w:t>
            </w:r>
          </w:p>
        </w:tc>
        <w:tc>
          <w:tcPr>
            <w:tcW w:w="583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val="es-CO" w:eastAsia="es-CO"/>
              </w:rPr>
              <w:t>Only for non-WPAD compatible devices such as Android etc. This ACL only filters the http protocol (8080), it does not filter https (443), therefore the computers in this ACL may represent a security risk. See PROXY section / Solo para dispositivos no compatibles con WPAD, como Android, etc. Esta ACL solo filtra el protocolo http (8080), no filtra https (443), por tanto los equipos en esta ACL pueden representar un riesgo de seguridad. Consulte el apartado PROXY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center"/>
              <w:rPr>
                <w:rFonts w:ascii="Arial" w:hAnsi="Arial" w:eastAsia="Arial" w:cs="Arial"/>
                <w:sz w:val="22"/>
                <w:szCs w:val="22"/>
                <w:lang w:eastAsia="es-CO"/>
              </w:rPr>
            </w:pPr>
            <w:r>
              <w:rPr>
                <w:rFonts w:ascii="Arial" w:hAnsi="Arial" w:eastAsia="Arial" w:cs="Arial"/>
                <w:sz w:val="22"/>
                <w:szCs w:val="22"/>
                <w:lang w:eastAsia="es-CO"/>
              </w:rPr>
              <w:t>blackdhcp</w:t>
            </w:r>
          </w:p>
        </w:tc>
        <w:tc>
          <w:tcPr>
            <w:tcW w:w="127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Iptables, dhcp</w:t>
            </w:r>
          </w:p>
        </w:tc>
        <w:tc>
          <w:tcPr>
            <w:tcW w:w="583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It contains all the terminals that are blocked by default on your local network. Terminals are blocked by default, until the operator removes them from this list / Contiene todos los terminales que entran por defecto bloqueados a su red local. Los terminales entran bloqueados por default, hasta que el operador los saque de esta lista</w:t>
            </w:r>
          </w:p>
        </w:tc>
      </w:tr>
    </w:tbl>
    <w:p>
      <w:pPr>
        <w:pStyle w:val="194"/>
        <w:rPr>
          <w:rFonts w:ascii="Arial" w:hAnsi="Arial" w:eastAsia="Arial" w:cs="Arial"/>
        </w:rPr>
      </w:pPr>
    </w:p>
    <w:p>
      <w:pPr>
        <w:rPr>
          <w:rFonts w:ascii="Arial" w:hAnsi="Arial" w:eastAsia="Arial" w:cs="Arial"/>
          <w:u w:val="single"/>
        </w:rPr>
      </w:pPr>
      <w:r>
        <w:rPr>
          <w:rFonts w:ascii="Arial" w:hAnsi="Arial" w:eastAsia="Arial" w:cs="Arial"/>
          <w:u w:val="single"/>
          <w:lang w:val="es-CO"/>
        </w:rPr>
        <w:br w:type="page" w:clear="all"/>
      </w:r>
    </w:p>
    <w:p>
      <w:pPr>
        <w:rPr>
          <w:rFonts w:ascii="Arial" w:hAnsi="Arial" w:eastAsia="Arial" w:cs="Arial"/>
          <w:u w:val="single"/>
          <w:lang w:val="es-CO"/>
        </w:rPr>
      </w:pPr>
      <w:r>
        <w:rPr>
          <w:rFonts w:ascii="Arial" w:hAnsi="Arial" w:eastAsia="Arial" w:cs="Arial"/>
          <w:u w:val="single"/>
          <w:lang w:val="es-CO"/>
        </w:rPr>
        <w:t>User ACL (/etc/acl)</w:t>
      </w:r>
    </w:p>
    <w:tbl>
      <w:tblPr>
        <w:tblStyle w:val="3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61"/>
        <w:gridCol w:w="1276"/>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ACLs (.txt)</w:t>
            </w:r>
          </w:p>
        </w:tc>
        <w:tc>
          <w:tcPr>
            <w:tcW w:w="1276"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Servicio</w:t>
            </w:r>
          </w:p>
        </w:tc>
        <w:tc>
          <w:tcPr>
            <w:tcW w:w="5836"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Uso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blackdomains</w:t>
            </w:r>
          </w:p>
        </w:tc>
        <w:tc>
          <w:tcPr>
            <w:tcW w:w="127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w:t>
            </w:r>
          </w:p>
        </w:tc>
        <w:tc>
          <w:tcPr>
            <w:tcW w:w="583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List to add domains to block / Lista para agregar dominios a bloquear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blackwords</w:t>
            </w:r>
          </w:p>
        </w:tc>
        <w:tc>
          <w:tcPr>
            <w:tcW w:w="127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w:t>
            </w:r>
          </w:p>
        </w:tc>
        <w:tc>
          <w:tcPr>
            <w:tcW w:w="583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Blacklist blocking by words or phrases (can generate false positives) / Lista negra de bloqueo por palabras o frases (puede generar falsos positivos)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whitedomains</w:t>
            </w:r>
          </w:p>
        </w:tc>
        <w:tc>
          <w:tcPr>
            <w:tcW w:w="127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w:t>
            </w:r>
          </w:p>
        </w:tc>
        <w:tc>
          <w:tcPr>
            <w:tcW w:w="583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List to add allowed domains. / Lista para agregar dominios permitidos.</w:t>
            </w:r>
          </w:p>
        </w:tc>
      </w:tr>
    </w:tbl>
    <w:p>
      <w:pPr>
        <w:pStyle w:val="194"/>
        <w:rPr>
          <w:rFonts w:ascii="Arial" w:hAnsi="Arial" w:eastAsia="Arial" w:cs="Arial"/>
        </w:rPr>
      </w:pPr>
    </w:p>
    <w:p>
      <w:pPr>
        <w:rPr>
          <w:rFonts w:ascii="Arial" w:hAnsi="Arial" w:eastAsia="Arial" w:cs="Arial"/>
          <w:u w:val="single"/>
        </w:rPr>
      </w:pPr>
      <w:r>
        <w:rPr>
          <w:rFonts w:ascii="Arial" w:hAnsi="Arial" w:eastAsia="Arial" w:cs="Arial"/>
          <w:u w:val="single"/>
          <w:lang w:val="es-CO"/>
        </w:rPr>
        <w:t>System ACL  (/etc/acl). No se recomienda la manipulación de estas listas</w:t>
      </w:r>
    </w:p>
    <w:tbl>
      <w:tblPr>
        <w:tblStyle w:val="3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61"/>
        <w:gridCol w:w="1559"/>
        <w:gridCol w:w="55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ACLs (.txt)</w:t>
            </w:r>
          </w:p>
        </w:tc>
        <w:tc>
          <w:tcPr>
            <w:tcW w:w="1559"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Servicio</w:t>
            </w:r>
          </w:p>
        </w:tc>
        <w:tc>
          <w:tcPr>
            <w:tcW w:w="5526" w:type="dxa"/>
            <w:noWrap w:val="0"/>
          </w:tcPr>
          <w:p>
            <w:pPr>
              <w:spacing w:after="0" w:line="240" w:lineRule="auto"/>
              <w:jc w:val="center"/>
              <w:rPr>
                <w:rFonts w:ascii="Arial" w:hAnsi="Arial" w:eastAsia="Arial" w:cs="Arial"/>
                <w:b/>
                <w:sz w:val="22"/>
                <w:szCs w:val="22"/>
                <w:lang w:eastAsia="es-CO"/>
              </w:rPr>
            </w:pPr>
            <w:r>
              <w:rPr>
                <w:rFonts w:ascii="Arial" w:hAnsi="Arial" w:eastAsia="Arial" w:cs="Arial"/>
                <w:b/>
                <w:sz w:val="22"/>
                <w:szCs w:val="22"/>
                <w:lang w:eastAsia="es-CO"/>
              </w:rPr>
              <w:t>Uso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whiteip</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val="en-US" w:eastAsia="es-CO"/>
              </w:rPr>
              <w:t>Ipset, Iptables, squid</w:t>
            </w:r>
          </w:p>
        </w:tc>
        <w:tc>
          <w:tcPr>
            <w:tcW w:w="552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White list of IPs (not editable) / Lista blanca de IPs (no editable)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wextra</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val="en-US" w:eastAsia="es-CO"/>
              </w:rPr>
              <w:t>Ipset, Iptables, squid</w:t>
            </w:r>
          </w:p>
        </w:tc>
        <w:tc>
          <w:tcPr>
            <w:tcW w:w="552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Whiteip companion list to exclude new ips / Lista complementaria de Whiteip para excluir nuevas ips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fldChar w:fldCharType="begin"/>
            </w:r>
            <w:r>
              <w:instrText xml:space="preserve"> HYPERLINK "http://www.maravento.com/p/blacklistweb.html" \o "http://www.maravento.com/p/blacklistweb.html" </w:instrText>
            </w:r>
            <w:r>
              <w:fldChar w:fldCharType="separate"/>
            </w:r>
            <w:r>
              <w:rPr>
                <w:rStyle w:val="15"/>
                <w:rFonts w:ascii="Arial" w:hAnsi="Arial" w:eastAsia="Arial" w:cs="Arial"/>
                <w:sz w:val="22"/>
                <w:szCs w:val="22"/>
                <w:lang w:eastAsia="es-CO"/>
              </w:rPr>
              <w:t>blackweb</w:t>
            </w:r>
            <w:r>
              <w:rPr>
                <w:rStyle w:val="15"/>
                <w:rFonts w:ascii="Arial" w:hAnsi="Arial" w:eastAsia="Arial" w:cs="Arial"/>
                <w:sz w:val="22"/>
                <w:szCs w:val="22"/>
                <w:lang w:eastAsia="es-CO"/>
              </w:rPr>
              <w:fldChar w:fldCharType="end"/>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w:t>
            </w:r>
          </w:p>
        </w:tc>
        <w:tc>
          <w:tcPr>
            <w:tcW w:w="552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Domain blacklist / Lista negra de dominios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dhcp_ips</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dhcp, iptables</w:t>
            </w:r>
          </w:p>
        </w:tc>
        <w:tc>
          <w:tcPr>
            <w:tcW w:w="552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System ACL for Leases / ACL de sistema para arrendamientos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dhcp_mac</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dhcp, iptables</w:t>
            </w:r>
          </w:p>
        </w:tc>
        <w:tc>
          <w:tcPr>
            <w:tcW w:w="552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System ACL for Leases / ACL de sistema para arrendamientos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blackext</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w:t>
            </w:r>
          </w:p>
        </w:tc>
        <w:tc>
          <w:tcPr>
            <w:tcW w:w="552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Blacklist of url_regex extensions / Lista negra de extensiones url_regex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blackmime</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squid</w:t>
            </w:r>
          </w:p>
        </w:tc>
        <w:tc>
          <w:tcPr>
            <w:tcW w:w="552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Blacklist of mime_type extensions / Lista negra de extensiones mime_type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61"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ipsreserved</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iptables</w:t>
            </w:r>
          </w:p>
        </w:tc>
        <w:tc>
          <w:tcPr>
            <w:tcW w:w="5526"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val="en-US" w:eastAsia="es-CO"/>
              </w:rPr>
              <w:t>IANA anti-spoofing</w:t>
            </w:r>
          </w:p>
        </w:tc>
      </w:tr>
    </w:tbl>
    <w:p>
      <w:pPr>
        <w:pStyle w:val="194"/>
        <w:rPr>
          <w:rFonts w:ascii="Arial" w:hAnsi="Arial" w:eastAsia="Arial" w:cs="Arial"/>
        </w:rPr>
      </w:pPr>
    </w:p>
    <w:p>
      <w:pPr>
        <w:rPr>
          <w:rFonts w:ascii="Arial" w:hAnsi="Arial" w:eastAsia="Arial" w:cs="Arial"/>
          <w:u w:val="single"/>
        </w:rPr>
      </w:pPr>
      <w:r>
        <w:rPr>
          <w:rFonts w:ascii="Arial" w:hAnsi="Arial" w:eastAsia="Arial" w:cs="Arial"/>
          <w:u w:val="single"/>
        </w:rPr>
        <w:t>SCRIPTS (etc/scr/)</w:t>
      </w:r>
    </w:p>
    <w:tbl>
      <w:tblPr>
        <w:tblStyle w:val="3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3"/>
        <w:gridCol w:w="1559"/>
        <w:gridCol w:w="54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b/>
                <w:sz w:val="22"/>
                <w:szCs w:val="22"/>
                <w:lang w:eastAsia="es-CO"/>
              </w:rPr>
            </w:pPr>
            <w:r>
              <w:rPr>
                <w:rFonts w:ascii="Arial" w:hAnsi="Arial" w:eastAsia="Arial" w:cs="Arial"/>
                <w:b/>
                <w:sz w:val="22"/>
                <w:szCs w:val="22"/>
                <w:lang w:eastAsia="es-CO"/>
              </w:rPr>
              <w:t>script</w:t>
            </w:r>
          </w:p>
        </w:tc>
        <w:tc>
          <w:tcPr>
            <w:tcW w:w="1559" w:type="dxa"/>
            <w:noWrap w:val="0"/>
          </w:tcPr>
          <w:p>
            <w:pPr>
              <w:spacing w:after="0" w:line="240" w:lineRule="auto"/>
              <w:jc w:val="both"/>
              <w:rPr>
                <w:rFonts w:ascii="Arial" w:hAnsi="Arial" w:eastAsia="Arial" w:cs="Arial"/>
                <w:b/>
                <w:sz w:val="22"/>
                <w:szCs w:val="22"/>
                <w:lang w:eastAsia="es-CO"/>
              </w:rPr>
            </w:pPr>
            <w:r>
              <w:rPr>
                <w:rFonts w:ascii="Arial" w:hAnsi="Arial" w:eastAsia="Arial" w:cs="Arial"/>
                <w:b/>
                <w:sz w:val="22"/>
                <w:szCs w:val="22"/>
                <w:lang w:eastAsia="es-CO"/>
              </w:rPr>
              <w:t>task</w:t>
            </w:r>
          </w:p>
        </w:tc>
        <w:tc>
          <w:tcPr>
            <w:tcW w:w="5419" w:type="dxa"/>
            <w:noWrap w:val="0"/>
          </w:tcPr>
          <w:p>
            <w:pPr>
              <w:spacing w:after="0" w:line="240" w:lineRule="auto"/>
              <w:jc w:val="both"/>
              <w:rPr>
                <w:rFonts w:ascii="Arial" w:hAnsi="Arial" w:eastAsia="Arial" w:cs="Arial"/>
                <w:b/>
                <w:sz w:val="22"/>
                <w:szCs w:val="22"/>
                <w:lang w:eastAsia="es-CO"/>
              </w:rPr>
            </w:pPr>
            <w:r>
              <w:rPr>
                <w:rFonts w:ascii="Arial" w:hAnsi="Arial" w:eastAsia="Arial" w:cs="Arial"/>
                <w:b/>
                <w:sz w:val="22"/>
                <w:szCs w:val="22"/>
                <w:lang w:eastAsia="es-CO"/>
              </w:rPr>
              <w:t>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bkconf</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week</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Backup the server configuration files in the path of your choice / Realiza backup de los archivos de configuración del servidor en el path de su preferencia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cleaner.sh</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daily</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Delete temporary, encryptable.zone, Thumbs.db, old crash reports / Elimina temporales, encryptable.zone, Thumbs.db, informes de crash antiguos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iptables.sh</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serverload.sh</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val="es-CO" w:eastAsia="es-CO"/>
              </w:rPr>
              <w:t>Iptables firewall rules. / Reglas de firewall iptables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leases.sh</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serverload.sh</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DHCP server control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lock.sh</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reboot</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Prevents the execution of several instances of the same script / Evita que la ejecución de varias instancias de un mismo script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servicesload.sh</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10 min</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 xml:space="preserve">Keep an eye on essential server services. (isc-dhcp-server, Squid, Apache2, ntopng, redis-server, etc). If one falls, the script automatically picks it up / Vigila los servicios esenciales del servidor. </w:t>
            </w:r>
            <w:r>
              <w:rPr>
                <w:rFonts w:ascii="Arial" w:hAnsi="Arial" w:eastAsia="Arial" w:cs="Arial"/>
                <w:sz w:val="22"/>
                <w:szCs w:val="22"/>
                <w:lang w:val="es-CO" w:eastAsia="es-CO"/>
              </w:rPr>
              <w:t>(isc-dhcp-server, Squid, Apache2, ntopng, redis-server, etc). Si alguno cae, el script lo levanta automáticamente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blackusb</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no</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Protect your server from unauthorized usb devices. / Protege su servidor de dispositivos usb no autorizados.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serverload.sh</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20 min</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Start all servers / Inicia todos los servidores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bandata.sh</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no</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Data plan / Plan de datos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9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banip.sh</w:t>
            </w:r>
          </w:p>
        </w:tc>
        <w:tc>
          <w:tcPr>
            <w:tcW w:w="155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no</w:t>
            </w:r>
          </w:p>
        </w:tc>
        <w:tc>
          <w:tcPr>
            <w:tcW w:w="5419"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Block IP base don Ipset / Bloquea IP basado en Ipset</w:t>
            </w:r>
          </w:p>
        </w:tc>
      </w:tr>
    </w:tbl>
    <w:p>
      <w:pPr>
        <w:pStyle w:val="194"/>
        <w:rPr>
          <w:rFonts w:ascii="Arial" w:hAnsi="Arial" w:eastAsia="Arial" w:cs="Arial"/>
        </w:rPr>
      </w:pPr>
    </w:p>
    <w:p>
      <w:pPr>
        <w:rPr>
          <w:rFonts w:ascii="Arial" w:hAnsi="Arial" w:eastAsia="Arial" w:cs="Arial"/>
          <w:u w:val="single"/>
        </w:rPr>
      </w:pPr>
      <w:r>
        <w:rPr>
          <w:rFonts w:ascii="Arial" w:hAnsi="Arial" w:eastAsia="Arial" w:cs="Arial"/>
          <w:u w:val="single"/>
        </w:rPr>
        <w:t>FOLDERS</w:t>
      </w:r>
    </w:p>
    <w:tbl>
      <w:tblPr>
        <w:tblStyle w:val="36"/>
        <w:tblW w:w="908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5"/>
        <w:gridCol w:w="1684"/>
        <w:gridCol w:w="55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5"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proxy</w:t>
            </w:r>
          </w:p>
        </w:tc>
        <w:tc>
          <w:tcPr>
            <w:tcW w:w="1684"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/var/www/html/wpad</w:t>
            </w:r>
          </w:p>
        </w:tc>
        <w:tc>
          <w:tcPr>
            <w:tcW w:w="553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Contains the proxy autoconfiguration files / Contiene los archivos de autoconfiguración del proxy wpad.dat, proxy.pac y wpad.da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5"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acl</w:t>
            </w:r>
          </w:p>
        </w:tc>
        <w:tc>
          <w:tcPr>
            <w:tcW w:w="1684"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/etc/</w:t>
            </w:r>
          </w:p>
        </w:tc>
        <w:tc>
          <w:tcPr>
            <w:tcW w:w="553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Contains the system ACLs / Contiene las ACLs de sistema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3" w:hRule="atLeast"/>
          <w:jc w:val="center"/>
        </w:trPr>
        <w:tc>
          <w:tcPr>
            <w:tcW w:w="1865" w:type="dxa"/>
            <w:vMerge w:val="restart"/>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scr</w:t>
            </w:r>
          </w:p>
        </w:tc>
        <w:tc>
          <w:tcPr>
            <w:tcW w:w="1684" w:type="dxa"/>
            <w:vMerge w:val="restart"/>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/etc/</w:t>
            </w:r>
          </w:p>
        </w:tc>
        <w:tc>
          <w:tcPr>
            <w:tcW w:w="5533" w:type="dxa"/>
            <w:vMerge w:val="restart"/>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Contains the gateproxy scripts / Contiene los scripts de gateproxy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3" w:hRule="atLeast"/>
          <w:jc w:val="center"/>
        </w:trPr>
        <w:tc>
          <w:tcPr>
            <w:tcW w:w="1865"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add</w:t>
            </w:r>
          </w:p>
        </w:tc>
        <w:tc>
          <w:tcPr>
            <w:tcW w:w="1684"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/etc/scr/</w:t>
            </w:r>
          </w:p>
        </w:tc>
        <w:tc>
          <w:tcPr>
            <w:tcW w:w="5533" w:type="dxa"/>
            <w:noWrap w:val="0"/>
          </w:tcPr>
          <w:p>
            <w:pPr>
              <w:spacing w:after="0" w:line="240" w:lineRule="auto"/>
              <w:jc w:val="both"/>
              <w:rPr>
                <w:rFonts w:ascii="Arial" w:hAnsi="Arial" w:eastAsia="Arial" w:cs="Arial"/>
                <w:sz w:val="22"/>
                <w:szCs w:val="22"/>
                <w:lang w:eastAsia="es-CO"/>
              </w:rPr>
            </w:pPr>
            <w:r>
              <w:rPr>
                <w:rFonts w:ascii="Arial" w:hAnsi="Arial" w:eastAsia="Arial" w:cs="Arial"/>
                <w:sz w:val="22"/>
                <w:szCs w:val="22"/>
                <w:lang w:eastAsia="es-CO"/>
              </w:rPr>
              <w:t>Contains additional scripts / Contiene scripts adicionales</w:t>
            </w:r>
          </w:p>
        </w:tc>
      </w:tr>
    </w:tbl>
    <w:p>
      <w:pPr>
        <w:rPr>
          <w:rFonts w:ascii="Arial" w:hAnsi="Arial" w:eastAsia="Arial" w:cs="Arial"/>
          <w:b/>
        </w:rPr>
      </w:pPr>
    </w:p>
    <w:sectPr>
      <w:headerReference r:id="rId6" w:type="first"/>
      <w:headerReference r:id="rId5" w:type="default"/>
      <w:footerReference r:id="rId7" w:type="default"/>
      <w:pgSz w:w="12240" w:h="15840"/>
      <w:pgMar w:top="1417" w:right="1701" w:bottom="1417" w:left="1701" w:header="708" w:footer="709"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right"/>
    </w:pPr>
    <w:r>
      <w:fldChar w:fldCharType="begin"/>
    </w:r>
    <w:r>
      <w:instrText xml:space="preserve">PAGE   \* MERGEFORMAT</w:instrText>
    </w:r>
    <w:r>
      <w:fldChar w:fldCharType="separate"/>
    </w:r>
    <w:r>
      <w:t>2</w:t>
    </w:r>
    <w:r>
      <w:fldChar w:fldCharType="end"/>
    </w:r>
  </w:p>
  <w:p>
    <w:pPr>
      <w:pStyle w:val="33"/>
      <w:jc w:val="center"/>
    </w:pPr>
    <w:r>
      <w:fldChar w:fldCharType="begin"/>
    </w:r>
    <w:r>
      <w:instrText xml:space="preserve"> HYPERLINK "http://www.maravento.com" \o "http://www.maravento.com" </w:instrText>
    </w:r>
    <w:r>
      <w:fldChar w:fldCharType="separate"/>
    </w:r>
    <w:r>
      <w:rPr>
        <w:rStyle w:val="15"/>
        <w:sz w:val="16"/>
        <w:szCs w:val="16"/>
        <w:lang w:val="es-CO"/>
      </w:rPr>
      <w:t>www.maravento.com</w:t>
    </w:r>
    <w:r>
      <w:rPr>
        <w:rStyle w:val="15"/>
        <w:sz w:val="16"/>
        <w:szCs w:val="16"/>
        <w:lang w:val="es-C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right"/>
      <w:rPr>
        <w:b/>
        <w:lang w:val="en-US"/>
      </w:rPr>
    </w:pPr>
    <w:bookmarkStart w:id="5" w:name="OLE_LINK178"/>
    <w:bookmarkStart w:id="6" w:name="OLE_LINK253"/>
    <w:bookmarkStart w:id="7" w:name="OLE_LINK262"/>
    <w:bookmarkStart w:id="8" w:name="OLE_LINK263"/>
    <w:r>
      <w:rPr>
        <w:b/>
        <w:lang w:val="en-US"/>
      </w:rPr>
      <w:t xml:space="preserve">     HowTO</w:t>
    </w:r>
    <w:bookmarkEnd w:id="5"/>
    <w:r>
      <w:t xml:space="preserve"> </w:t>
    </w:r>
    <w:bookmarkEnd w:id="6"/>
    <w:bookmarkEnd w:id="7"/>
    <w:bookmarkEnd w:id="8"/>
    <w:r>
      <w:rPr>
        <w:b/>
        <w:lang w:val="en-US"/>
      </w:rPr>
      <w:t>GATEPROXY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Pr>
    <w:r>
      <w:drawing>
        <wp:anchor distT="0" distB="0" distL="114935" distR="114935" simplePos="0" relativeHeight="251661312" behindDoc="0" locked="0" layoutInCell="1" allowOverlap="1">
          <wp:simplePos x="0" y="0"/>
          <wp:positionH relativeFrom="column">
            <wp:posOffset>1475105</wp:posOffset>
          </wp:positionH>
          <wp:positionV relativeFrom="paragraph">
            <wp:posOffset>-187960</wp:posOffset>
          </wp:positionV>
          <wp:extent cx="2661285" cy="403225"/>
          <wp:effectExtent l="0" t="0" r="0" b="0"/>
          <wp:wrapTight wrapText="bothSides">
            <wp:wrapPolygon>
              <wp:start x="0" y="0"/>
              <wp:lineTo x="21600" y="0"/>
              <wp:lineTo x="21600" y="21600"/>
              <wp:lineTo x="0" y="2160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
                  <a:stretch>
                    <a:fillRect/>
                  </a:stretch>
                </pic:blipFill>
                <pic:spPr>
                  <a:xfrm>
                    <a:off x="0" y="0"/>
                    <a:ext cx="2661318" cy="403399"/>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D2E6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before="0" w:beforeAutospacing="0" w:after="200" w:afterAutospacing="0" w:line="276" w:lineRule="auto"/>
    </w:pPr>
    <w:rPr>
      <w:rFonts w:hint="default" w:ascii="Calibri" w:hAnsi="Calibri" w:eastAsia="Calibri" w:cs="Times New Roman"/>
      <w:sz w:val="22"/>
      <w:szCs w:val="22"/>
      <w:lang w:val="es-ES" w:eastAsia="en-US" w:bidi="ar-SA"/>
    </w:rPr>
  </w:style>
  <w:style w:type="paragraph" w:styleId="2">
    <w:name w:val="heading 1"/>
    <w:basedOn w:val="1"/>
    <w:next w:val="1"/>
    <w:link w:val="207"/>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50"/>
    <w:unhideWhenUsed/>
    <w:qFormat/>
    <w:uiPriority w:val="9"/>
    <w:pPr>
      <w:keepNext/>
      <w:keepLines/>
      <w:spacing w:before="360"/>
      <w:outlineLvl w:val="1"/>
    </w:pPr>
    <w:rPr>
      <w:rFonts w:ascii="Arial" w:hAnsi="Arial" w:eastAsia="Arial" w:cs="Arial"/>
      <w:sz w:val="34"/>
    </w:rPr>
  </w:style>
  <w:style w:type="paragraph" w:styleId="4">
    <w:name w:val="heading 3"/>
    <w:basedOn w:val="1"/>
    <w:next w:val="1"/>
    <w:link w:val="51"/>
    <w:unhideWhenUsed/>
    <w:qFormat/>
    <w:uiPriority w:val="9"/>
    <w:pPr>
      <w:keepNext/>
      <w:keepLines/>
      <w:spacing w:before="320"/>
      <w:outlineLvl w:val="2"/>
    </w:pPr>
    <w:rPr>
      <w:rFonts w:ascii="Arial" w:hAnsi="Arial" w:eastAsia="Arial" w:cs="Arial"/>
      <w:sz w:val="30"/>
      <w:szCs w:val="30"/>
    </w:rPr>
  </w:style>
  <w:style w:type="paragraph" w:styleId="5">
    <w:name w:val="heading 4"/>
    <w:basedOn w:val="1"/>
    <w:next w:val="1"/>
    <w:link w:val="52"/>
    <w:unhideWhenUsed/>
    <w:qFormat/>
    <w:uiPriority w:val="9"/>
    <w:pPr>
      <w:keepNext/>
      <w:keepLines/>
      <w:spacing w:before="320"/>
      <w:outlineLvl w:val="3"/>
    </w:pPr>
    <w:rPr>
      <w:rFonts w:ascii="Arial" w:hAnsi="Arial" w:eastAsia="Arial" w:cs="Arial"/>
      <w:b/>
      <w:bCs/>
      <w:sz w:val="26"/>
      <w:szCs w:val="26"/>
    </w:rPr>
  </w:style>
  <w:style w:type="paragraph" w:styleId="6">
    <w:name w:val="heading 5"/>
    <w:basedOn w:val="1"/>
    <w:next w:val="1"/>
    <w:link w:val="53"/>
    <w:unhideWhenUsed/>
    <w:qFormat/>
    <w:uiPriority w:val="9"/>
    <w:pPr>
      <w:keepNext/>
      <w:keepLines/>
      <w:spacing w:before="320"/>
      <w:outlineLvl w:val="4"/>
    </w:pPr>
    <w:rPr>
      <w:rFonts w:ascii="Arial" w:hAnsi="Arial" w:eastAsia="Arial" w:cs="Arial"/>
      <w:b/>
      <w:bCs/>
      <w:sz w:val="24"/>
      <w:szCs w:val="24"/>
    </w:rPr>
  </w:style>
  <w:style w:type="paragraph" w:styleId="7">
    <w:name w:val="heading 6"/>
    <w:basedOn w:val="1"/>
    <w:next w:val="1"/>
    <w:link w:val="54"/>
    <w:unhideWhenUsed/>
    <w:qFormat/>
    <w:uiPriority w:val="9"/>
    <w:pPr>
      <w:keepNext/>
      <w:keepLines/>
      <w:spacing w:before="320"/>
      <w:outlineLvl w:val="5"/>
    </w:pPr>
    <w:rPr>
      <w:rFonts w:ascii="Arial" w:hAnsi="Arial" w:eastAsia="Arial" w:cs="Arial"/>
      <w:b/>
      <w:bCs/>
    </w:rPr>
  </w:style>
  <w:style w:type="paragraph" w:styleId="8">
    <w:name w:val="heading 7"/>
    <w:basedOn w:val="1"/>
    <w:next w:val="1"/>
    <w:link w:val="55"/>
    <w:unhideWhenUsed/>
    <w:qFormat/>
    <w:uiPriority w:val="9"/>
    <w:pPr>
      <w:keepNext/>
      <w:keepLines/>
      <w:spacing w:before="320"/>
      <w:outlineLvl w:val="6"/>
    </w:pPr>
    <w:rPr>
      <w:rFonts w:ascii="Arial" w:hAnsi="Arial" w:eastAsia="Arial" w:cs="Arial"/>
      <w:b/>
      <w:bCs/>
      <w:i/>
      <w:iCs/>
    </w:rPr>
  </w:style>
  <w:style w:type="paragraph" w:styleId="9">
    <w:name w:val="heading 8"/>
    <w:basedOn w:val="1"/>
    <w:next w:val="1"/>
    <w:link w:val="56"/>
    <w:unhideWhenUsed/>
    <w:qFormat/>
    <w:uiPriority w:val="9"/>
    <w:pPr>
      <w:keepNext/>
      <w:keepLines/>
      <w:spacing w:before="320"/>
      <w:outlineLvl w:val="7"/>
    </w:pPr>
    <w:rPr>
      <w:rFonts w:ascii="Arial" w:hAnsi="Arial" w:eastAsia="Arial" w:cs="Arial"/>
      <w:i/>
      <w:iCs/>
    </w:rPr>
  </w:style>
  <w:style w:type="paragraph" w:styleId="10">
    <w:name w:val="heading 9"/>
    <w:basedOn w:val="1"/>
    <w:next w:val="1"/>
    <w:link w:val="57"/>
    <w:unhideWhenUsed/>
    <w:qFormat/>
    <w:uiPriority w:val="9"/>
    <w:pPr>
      <w:keepNext/>
      <w:keepLines/>
      <w:spacing w:before="320"/>
      <w:outlineLvl w:val="8"/>
    </w:pPr>
    <w:rPr>
      <w:rFonts w:ascii="Arial" w:hAnsi="Arial" w:eastAsia="Arial" w:cs="Arial"/>
      <w:i/>
      <w:iCs/>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ndnote reference"/>
    <w:basedOn w:val="11"/>
    <w:semiHidden/>
    <w:unhideWhenUsed/>
    <w:uiPriority w:val="99"/>
    <w:rPr>
      <w:vertAlign w:val="superscript"/>
    </w:rPr>
  </w:style>
  <w:style w:type="character" w:styleId="14">
    <w:name w:val="footnote reference"/>
    <w:semiHidden/>
    <w:unhideWhenUsed/>
    <w:uiPriority w:val="99"/>
    <w:rPr>
      <w:vertAlign w:val="superscript"/>
    </w:rPr>
  </w:style>
  <w:style w:type="character" w:styleId="15">
    <w:name w:val="Hyperlink"/>
    <w:unhideWhenUsed/>
    <w:uiPriority w:val="99"/>
    <w:rPr>
      <w:color w:val="0000FF"/>
      <w:u w:val="single"/>
    </w:rPr>
  </w:style>
  <w:style w:type="character" w:styleId="16">
    <w:name w:val="FollowedHyperlink"/>
    <w:semiHidden/>
    <w:unhideWhenUsed/>
    <w:uiPriority w:val="99"/>
    <w:rPr>
      <w:color w:val="800080"/>
      <w:u w:val="single"/>
    </w:rPr>
  </w:style>
  <w:style w:type="paragraph" w:styleId="17">
    <w:name w:val="toc 3"/>
    <w:basedOn w:val="1"/>
    <w:next w:val="1"/>
    <w:unhideWhenUsed/>
    <w:uiPriority w:val="39"/>
    <w:pPr>
      <w:spacing w:after="57"/>
      <w:ind w:left="567"/>
    </w:pPr>
  </w:style>
  <w:style w:type="paragraph" w:styleId="18">
    <w:name w:val="footnote text"/>
    <w:basedOn w:val="1"/>
    <w:link w:val="201"/>
    <w:semiHidden/>
    <w:unhideWhenUsed/>
    <w:uiPriority w:val="99"/>
    <w:rPr>
      <w:sz w:val="20"/>
      <w:szCs w:val="20"/>
    </w:rPr>
  </w:style>
  <w:style w:type="paragraph" w:styleId="19">
    <w:name w:val="toc 9"/>
    <w:basedOn w:val="1"/>
    <w:next w:val="1"/>
    <w:unhideWhenUsed/>
    <w:uiPriority w:val="39"/>
    <w:pPr>
      <w:spacing w:after="57"/>
      <w:ind w:left="2268"/>
    </w:pPr>
  </w:style>
  <w:style w:type="paragraph" w:styleId="20">
    <w:name w:val="caption"/>
    <w:basedOn w:val="1"/>
    <w:next w:val="1"/>
    <w:semiHidden/>
    <w:unhideWhenUsed/>
    <w:qFormat/>
    <w:uiPriority w:val="35"/>
    <w:rPr>
      <w:b/>
      <w:bCs/>
      <w:color w:val="4F81BD" w:themeColor="accent1"/>
      <w:sz w:val="18"/>
      <w:szCs w:val="18"/>
      <w14:textFill>
        <w14:solidFill>
          <w14:schemeClr w14:val="accent1"/>
        </w14:solidFill>
      </w14:textFill>
    </w:rPr>
  </w:style>
  <w:style w:type="paragraph" w:styleId="21">
    <w:name w:val="toc 7"/>
    <w:basedOn w:val="1"/>
    <w:next w:val="1"/>
    <w:unhideWhenUsed/>
    <w:uiPriority w:val="39"/>
    <w:pPr>
      <w:spacing w:after="57"/>
      <w:ind w:left="1701"/>
    </w:pPr>
  </w:style>
  <w:style w:type="paragraph" w:styleId="22">
    <w:name w:val="toc 1"/>
    <w:basedOn w:val="1"/>
    <w:next w:val="1"/>
    <w:unhideWhenUsed/>
    <w:uiPriority w:val="39"/>
    <w:pPr>
      <w:spacing w:after="100"/>
    </w:pPr>
  </w:style>
  <w:style w:type="paragraph" w:styleId="23">
    <w:name w:val="toc 8"/>
    <w:basedOn w:val="1"/>
    <w:next w:val="1"/>
    <w:unhideWhenUsed/>
    <w:uiPriority w:val="39"/>
    <w:pPr>
      <w:spacing w:after="57"/>
      <w:ind w:left="1984"/>
    </w:pPr>
  </w:style>
  <w:style w:type="paragraph" w:styleId="24">
    <w:name w:val="toc 2"/>
    <w:basedOn w:val="1"/>
    <w:next w:val="1"/>
    <w:unhideWhenUsed/>
    <w:uiPriority w:val="39"/>
    <w:pPr>
      <w:spacing w:after="57"/>
      <w:ind w:left="283"/>
    </w:pPr>
  </w:style>
  <w:style w:type="paragraph" w:styleId="25">
    <w:name w:val="endnote text"/>
    <w:basedOn w:val="1"/>
    <w:link w:val="193"/>
    <w:semiHidden/>
    <w:unhideWhenUsed/>
    <w:uiPriority w:val="99"/>
    <w:pPr>
      <w:spacing w:after="0" w:line="240" w:lineRule="auto"/>
    </w:pPr>
    <w:rPr>
      <w:sz w:val="20"/>
    </w:rPr>
  </w:style>
  <w:style w:type="paragraph" w:styleId="26">
    <w:name w:val="Balloon Text"/>
    <w:basedOn w:val="1"/>
    <w:link w:val="197"/>
    <w:semiHidden/>
    <w:unhideWhenUsed/>
    <w:uiPriority w:val="99"/>
    <w:pPr>
      <w:spacing w:after="0" w:line="240" w:lineRule="auto"/>
    </w:pPr>
    <w:rPr>
      <w:rFonts w:ascii="Tahoma" w:hAnsi="Tahoma"/>
      <w:sz w:val="16"/>
      <w:szCs w:val="16"/>
    </w:rPr>
  </w:style>
  <w:style w:type="paragraph" w:styleId="27">
    <w:name w:val="toc 6"/>
    <w:basedOn w:val="1"/>
    <w:next w:val="1"/>
    <w:unhideWhenUsed/>
    <w:uiPriority w:val="39"/>
    <w:pPr>
      <w:spacing w:after="57"/>
      <w:ind w:left="1417"/>
    </w:pPr>
  </w:style>
  <w:style w:type="paragraph" w:styleId="28">
    <w:name w:val="toc 5"/>
    <w:basedOn w:val="1"/>
    <w:next w:val="1"/>
    <w:unhideWhenUsed/>
    <w:uiPriority w:val="39"/>
    <w:pPr>
      <w:spacing w:after="57"/>
      <w:ind w:left="1134"/>
    </w:pPr>
  </w:style>
  <w:style w:type="paragraph" w:styleId="29">
    <w:name w:val="table of figures"/>
    <w:basedOn w:val="1"/>
    <w:next w:val="1"/>
    <w:unhideWhenUsed/>
    <w:uiPriority w:val="99"/>
    <w:pPr>
      <w:spacing w:after="0"/>
    </w:pPr>
  </w:style>
  <w:style w:type="paragraph" w:styleId="30">
    <w:name w:val="toc 4"/>
    <w:basedOn w:val="1"/>
    <w:next w:val="1"/>
    <w:unhideWhenUsed/>
    <w:uiPriority w:val="39"/>
    <w:pPr>
      <w:spacing w:after="57"/>
      <w:ind w:left="850"/>
    </w:pPr>
  </w:style>
  <w:style w:type="paragraph" w:styleId="31">
    <w:name w:val="header"/>
    <w:basedOn w:val="1"/>
    <w:link w:val="199"/>
    <w:unhideWhenUsed/>
    <w:uiPriority w:val="99"/>
    <w:pPr>
      <w:tabs>
        <w:tab w:val="center" w:pos="4252"/>
        <w:tab w:val="right" w:pos="8504"/>
      </w:tabs>
    </w:pPr>
  </w:style>
  <w:style w:type="paragraph" w:styleId="32">
    <w:name w:val="HTML Preformatted"/>
    <w:basedOn w:val="1"/>
    <w:link w:val="20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ES"/>
    </w:rPr>
  </w:style>
  <w:style w:type="paragraph" w:styleId="33">
    <w:name w:val="footer"/>
    <w:basedOn w:val="1"/>
    <w:link w:val="200"/>
    <w:unhideWhenUsed/>
    <w:uiPriority w:val="99"/>
    <w:pPr>
      <w:tabs>
        <w:tab w:val="center" w:pos="4252"/>
        <w:tab w:val="right" w:pos="8504"/>
      </w:tabs>
    </w:pPr>
  </w:style>
  <w:style w:type="paragraph" w:styleId="34">
    <w:name w:val="Subtitle"/>
    <w:basedOn w:val="1"/>
    <w:next w:val="1"/>
    <w:link w:val="59"/>
    <w:qFormat/>
    <w:uiPriority w:val="11"/>
    <w:pPr>
      <w:spacing w:before="200"/>
    </w:pPr>
    <w:rPr>
      <w:sz w:val="24"/>
      <w:szCs w:val="24"/>
    </w:rPr>
  </w:style>
  <w:style w:type="paragraph" w:styleId="35">
    <w:name w:val="Title"/>
    <w:basedOn w:val="1"/>
    <w:next w:val="1"/>
    <w:link w:val="20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sz w:val="52"/>
      <w:szCs w:val="52"/>
    </w:rPr>
  </w:style>
  <w:style w:type="table" w:styleId="36">
    <w:name w:val="Table Grid"/>
    <w:basedOn w:val="12"/>
    <w:uiPriority w:val="59"/>
    <w:pPr>
      <w:spacing w:after="0" w:line="240" w:lineRule="auto"/>
    </w:pPr>
    <w:rPr>
      <w:rFonts w:ascii="Calibri" w:hAnsi="Calibri" w:eastAsia="Calibri" w:cs="Times New Roman"/>
      <w:sz w:val="20"/>
      <w:szCs w:val="20"/>
      <w:lang w:eastAsia="es-CO"/>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37">
    <w:name w:val="Heading 2 Char"/>
    <w:basedOn w:val="11"/>
    <w:uiPriority w:val="9"/>
    <w:rPr>
      <w:rFonts w:ascii="Arial" w:hAnsi="Arial" w:eastAsia="Arial" w:cs="Arial"/>
      <w:sz w:val="34"/>
    </w:rPr>
  </w:style>
  <w:style w:type="character" w:customStyle="1" w:styleId="38">
    <w:name w:val="Heading 3 Char"/>
    <w:basedOn w:val="11"/>
    <w:uiPriority w:val="9"/>
    <w:rPr>
      <w:rFonts w:ascii="Arial" w:hAnsi="Arial" w:eastAsia="Arial" w:cs="Arial"/>
      <w:sz w:val="30"/>
      <w:szCs w:val="30"/>
    </w:rPr>
  </w:style>
  <w:style w:type="character" w:customStyle="1" w:styleId="39">
    <w:name w:val="Heading 4 Char"/>
    <w:basedOn w:val="11"/>
    <w:uiPriority w:val="9"/>
    <w:rPr>
      <w:rFonts w:ascii="Arial" w:hAnsi="Arial" w:eastAsia="Arial" w:cs="Arial"/>
      <w:b/>
      <w:bCs/>
      <w:sz w:val="26"/>
      <w:szCs w:val="26"/>
    </w:rPr>
  </w:style>
  <w:style w:type="character" w:customStyle="1" w:styleId="40">
    <w:name w:val="Heading 5 Char"/>
    <w:basedOn w:val="11"/>
    <w:uiPriority w:val="9"/>
    <w:rPr>
      <w:rFonts w:ascii="Arial" w:hAnsi="Arial" w:eastAsia="Arial" w:cs="Arial"/>
      <w:b/>
      <w:bCs/>
      <w:sz w:val="24"/>
      <w:szCs w:val="24"/>
    </w:rPr>
  </w:style>
  <w:style w:type="character" w:customStyle="1" w:styleId="41">
    <w:name w:val="Heading 6 Char"/>
    <w:basedOn w:val="11"/>
    <w:uiPriority w:val="9"/>
    <w:rPr>
      <w:rFonts w:ascii="Arial" w:hAnsi="Arial" w:eastAsia="Arial" w:cs="Arial"/>
      <w:b/>
      <w:bCs/>
      <w:sz w:val="22"/>
      <w:szCs w:val="22"/>
    </w:rPr>
  </w:style>
  <w:style w:type="character" w:customStyle="1" w:styleId="42">
    <w:name w:val="Heading 7 Char"/>
    <w:basedOn w:val="11"/>
    <w:uiPriority w:val="9"/>
    <w:rPr>
      <w:rFonts w:ascii="Arial" w:hAnsi="Arial" w:eastAsia="Arial" w:cs="Arial"/>
      <w:b/>
      <w:bCs/>
      <w:i/>
      <w:iCs/>
      <w:sz w:val="22"/>
      <w:szCs w:val="22"/>
    </w:rPr>
  </w:style>
  <w:style w:type="character" w:customStyle="1" w:styleId="43">
    <w:name w:val="Heading 8 Char"/>
    <w:basedOn w:val="11"/>
    <w:uiPriority w:val="9"/>
    <w:rPr>
      <w:rFonts w:ascii="Arial" w:hAnsi="Arial" w:eastAsia="Arial" w:cs="Arial"/>
      <w:i/>
      <w:iCs/>
      <w:sz w:val="22"/>
      <w:szCs w:val="22"/>
    </w:rPr>
  </w:style>
  <w:style w:type="character" w:customStyle="1" w:styleId="44">
    <w:name w:val="Heading 9 Char"/>
    <w:basedOn w:val="11"/>
    <w:uiPriority w:val="9"/>
    <w:rPr>
      <w:rFonts w:ascii="Arial" w:hAnsi="Arial" w:eastAsia="Arial" w:cs="Arial"/>
      <w:i/>
      <w:iCs/>
      <w:sz w:val="21"/>
      <w:szCs w:val="21"/>
    </w:rPr>
  </w:style>
  <w:style w:type="character" w:customStyle="1" w:styleId="45">
    <w:name w:val="Subtitle Char"/>
    <w:basedOn w:val="11"/>
    <w:uiPriority w:val="11"/>
    <w:rPr>
      <w:sz w:val="24"/>
      <w:szCs w:val="24"/>
    </w:rPr>
  </w:style>
  <w:style w:type="character" w:customStyle="1" w:styleId="46">
    <w:name w:val="Quote Char"/>
    <w:uiPriority w:val="29"/>
    <w:rPr>
      <w:i/>
    </w:rPr>
  </w:style>
  <w:style w:type="character" w:customStyle="1" w:styleId="47">
    <w:name w:val="Intense Quote Char"/>
    <w:uiPriority w:val="30"/>
    <w:rPr>
      <w:i/>
    </w:rPr>
  </w:style>
  <w:style w:type="character" w:customStyle="1" w:styleId="48">
    <w:name w:val="Endnote Text Char"/>
    <w:uiPriority w:val="99"/>
    <w:rPr>
      <w:sz w:val="20"/>
    </w:rPr>
  </w:style>
  <w:style w:type="character" w:customStyle="1" w:styleId="49">
    <w:name w:val="Heading 1 Char"/>
    <w:basedOn w:val="11"/>
    <w:qFormat/>
    <w:uiPriority w:val="9"/>
    <w:rPr>
      <w:rFonts w:ascii="Arial" w:hAnsi="Arial" w:eastAsia="Arial" w:cs="Arial"/>
      <w:sz w:val="40"/>
      <w:szCs w:val="40"/>
    </w:rPr>
  </w:style>
  <w:style w:type="character" w:customStyle="1" w:styleId="50">
    <w:name w:val="Título 2 Car"/>
    <w:basedOn w:val="11"/>
    <w:link w:val="3"/>
    <w:qFormat/>
    <w:uiPriority w:val="9"/>
    <w:rPr>
      <w:rFonts w:ascii="Arial" w:hAnsi="Arial" w:eastAsia="Arial" w:cs="Arial"/>
      <w:sz w:val="34"/>
    </w:rPr>
  </w:style>
  <w:style w:type="character" w:customStyle="1" w:styleId="51">
    <w:name w:val="Título 3 Car"/>
    <w:basedOn w:val="11"/>
    <w:link w:val="4"/>
    <w:uiPriority w:val="9"/>
    <w:rPr>
      <w:rFonts w:ascii="Arial" w:hAnsi="Arial" w:eastAsia="Arial" w:cs="Arial"/>
      <w:sz w:val="30"/>
      <w:szCs w:val="30"/>
    </w:rPr>
  </w:style>
  <w:style w:type="character" w:customStyle="1" w:styleId="52">
    <w:name w:val="Título 4 Car"/>
    <w:basedOn w:val="11"/>
    <w:link w:val="5"/>
    <w:qFormat/>
    <w:uiPriority w:val="9"/>
    <w:rPr>
      <w:rFonts w:ascii="Arial" w:hAnsi="Arial" w:eastAsia="Arial" w:cs="Arial"/>
      <w:b/>
      <w:bCs/>
      <w:sz w:val="26"/>
      <w:szCs w:val="26"/>
    </w:rPr>
  </w:style>
  <w:style w:type="character" w:customStyle="1" w:styleId="53">
    <w:name w:val="Título 5 Car"/>
    <w:basedOn w:val="11"/>
    <w:link w:val="6"/>
    <w:qFormat/>
    <w:uiPriority w:val="9"/>
    <w:rPr>
      <w:rFonts w:ascii="Arial" w:hAnsi="Arial" w:eastAsia="Arial" w:cs="Arial"/>
      <w:b/>
      <w:bCs/>
      <w:sz w:val="24"/>
      <w:szCs w:val="24"/>
    </w:rPr>
  </w:style>
  <w:style w:type="character" w:customStyle="1" w:styleId="54">
    <w:name w:val="Título 6 Car"/>
    <w:basedOn w:val="11"/>
    <w:link w:val="7"/>
    <w:qFormat/>
    <w:uiPriority w:val="9"/>
    <w:rPr>
      <w:rFonts w:ascii="Arial" w:hAnsi="Arial" w:eastAsia="Arial" w:cs="Arial"/>
      <w:b/>
      <w:bCs/>
      <w:sz w:val="22"/>
      <w:szCs w:val="22"/>
    </w:rPr>
  </w:style>
  <w:style w:type="character" w:customStyle="1" w:styleId="55">
    <w:name w:val="Título 7 Car"/>
    <w:basedOn w:val="11"/>
    <w:link w:val="8"/>
    <w:uiPriority w:val="9"/>
    <w:rPr>
      <w:rFonts w:ascii="Arial" w:hAnsi="Arial" w:eastAsia="Arial" w:cs="Arial"/>
      <w:b/>
      <w:bCs/>
      <w:i/>
      <w:iCs/>
      <w:sz w:val="22"/>
      <w:szCs w:val="22"/>
    </w:rPr>
  </w:style>
  <w:style w:type="character" w:customStyle="1" w:styleId="56">
    <w:name w:val="Título 8 Car"/>
    <w:basedOn w:val="11"/>
    <w:link w:val="9"/>
    <w:qFormat/>
    <w:uiPriority w:val="9"/>
    <w:rPr>
      <w:rFonts w:ascii="Arial" w:hAnsi="Arial" w:eastAsia="Arial" w:cs="Arial"/>
      <w:i/>
      <w:iCs/>
      <w:sz w:val="22"/>
      <w:szCs w:val="22"/>
    </w:rPr>
  </w:style>
  <w:style w:type="character" w:customStyle="1" w:styleId="57">
    <w:name w:val="Título 9 Car"/>
    <w:basedOn w:val="11"/>
    <w:link w:val="10"/>
    <w:qFormat/>
    <w:uiPriority w:val="9"/>
    <w:rPr>
      <w:rFonts w:ascii="Arial" w:hAnsi="Arial" w:eastAsia="Arial" w:cs="Arial"/>
      <w:i/>
      <w:iCs/>
      <w:sz w:val="21"/>
      <w:szCs w:val="21"/>
    </w:rPr>
  </w:style>
  <w:style w:type="character" w:customStyle="1" w:styleId="58">
    <w:name w:val="Title Char"/>
    <w:basedOn w:val="11"/>
    <w:uiPriority w:val="10"/>
    <w:rPr>
      <w:sz w:val="48"/>
      <w:szCs w:val="48"/>
    </w:rPr>
  </w:style>
  <w:style w:type="character" w:customStyle="1" w:styleId="59">
    <w:name w:val="Subtítulo Car"/>
    <w:basedOn w:val="11"/>
    <w:link w:val="34"/>
    <w:qFormat/>
    <w:uiPriority w:val="11"/>
    <w:rPr>
      <w:sz w:val="24"/>
      <w:szCs w:val="24"/>
    </w:rPr>
  </w:style>
  <w:style w:type="paragraph" w:styleId="60">
    <w:name w:val="Quote"/>
    <w:basedOn w:val="1"/>
    <w:next w:val="1"/>
    <w:link w:val="61"/>
    <w:qFormat/>
    <w:uiPriority w:val="29"/>
    <w:pPr>
      <w:ind w:left="720" w:right="720"/>
    </w:pPr>
    <w:rPr>
      <w:i/>
    </w:rPr>
  </w:style>
  <w:style w:type="character" w:customStyle="1" w:styleId="61">
    <w:name w:val="Cita Car"/>
    <w:link w:val="60"/>
    <w:uiPriority w:val="29"/>
    <w:rPr>
      <w:i/>
    </w:rPr>
  </w:style>
  <w:style w:type="paragraph" w:styleId="62">
    <w:name w:val="Intense Quote"/>
    <w:basedOn w:val="1"/>
    <w:next w:val="1"/>
    <w:link w:val="63"/>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pPr>
    <w:rPr>
      <w:i/>
    </w:rPr>
  </w:style>
  <w:style w:type="character" w:customStyle="1" w:styleId="63">
    <w:name w:val="Cita destacada Car"/>
    <w:link w:val="62"/>
    <w:qFormat/>
    <w:uiPriority w:val="30"/>
    <w:rPr>
      <w:i/>
    </w:rPr>
  </w:style>
  <w:style w:type="character" w:customStyle="1" w:styleId="64">
    <w:name w:val="Header Char"/>
    <w:basedOn w:val="11"/>
    <w:qFormat/>
    <w:uiPriority w:val="99"/>
  </w:style>
  <w:style w:type="character" w:customStyle="1" w:styleId="65">
    <w:name w:val="Footer Char"/>
    <w:basedOn w:val="11"/>
    <w:qFormat/>
    <w:uiPriority w:val="99"/>
  </w:style>
  <w:style w:type="character" w:customStyle="1" w:styleId="66">
    <w:name w:val="Caption Char"/>
    <w:qFormat/>
    <w:uiPriority w:val="99"/>
  </w:style>
  <w:style w:type="table" w:customStyle="1" w:styleId="67">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68">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69">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70">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71">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72">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73">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74">
    <w:name w:val="Grid Table 1 Light - Accent 1"/>
    <w:basedOn w:val="12"/>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75">
    <w:name w:val="Grid Table 1 Light - Accent 2"/>
    <w:basedOn w:val="12"/>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76">
    <w:name w:val="Grid Table 1 Light - Accent 3"/>
    <w:basedOn w:val="12"/>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77">
    <w:name w:val="Grid Table 1 Light - Accent 4"/>
    <w:basedOn w:val="12"/>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8">
    <w:name w:val="Grid Table 1 Light - Accent 5"/>
    <w:basedOn w:val="12"/>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9">
    <w:name w:val="Grid Table 1 Light - Accent 6"/>
    <w:basedOn w:val="12"/>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80">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1">
    <w:name w:val="Grid Table 2 - Accent 1"/>
    <w:basedOn w:val="12"/>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82">
    <w:name w:val="Grid Table 2 - Accent 2"/>
    <w:basedOn w:val="12"/>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83">
    <w:name w:val="Grid Table 2 - Accent 3"/>
    <w:basedOn w:val="12"/>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84">
    <w:name w:val="Grid Table 2 - Accent 4"/>
    <w:basedOn w:val="12"/>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85">
    <w:name w:val="Grid Table 2 - Accent 5"/>
    <w:basedOn w:val="12"/>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86">
    <w:name w:val="Grid Table 2 - Accent 6"/>
    <w:basedOn w:val="12"/>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87">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8">
    <w:name w:val="Grid Table 3 - Accent 1"/>
    <w:basedOn w:val="12"/>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89">
    <w:name w:val="Grid Table 3 - Accent 2"/>
    <w:basedOn w:val="12"/>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90">
    <w:name w:val="Grid Table 3 - Accent 3"/>
    <w:basedOn w:val="12"/>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91">
    <w:name w:val="Grid Table 3 - Accent 4"/>
    <w:basedOn w:val="12"/>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92">
    <w:name w:val="Grid Table 3 - Accent 5"/>
    <w:basedOn w:val="12"/>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93">
    <w:name w:val="Grid Table 3 - Accent 6"/>
    <w:basedOn w:val="12"/>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94">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95">
    <w:name w:val="Grid Table 4 - Accent 1"/>
    <w:basedOn w:val="12"/>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5D8BC2" w:themeFill="accent1" w:themeFillTint="EA"/>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DCE6F2" w:themeFill="accent1" w:themeFillTint="32"/>
      </w:tcPr>
    </w:tblStylePr>
    <w:tblStylePr w:type="band1Horz">
      <w:rPr>
        <w:rFonts w:ascii="Arial" w:hAnsi="Arial"/>
        <w:color w:val="404040"/>
        <w:sz w:val="22"/>
      </w:rPr>
      <w:tcPr>
        <w:shd w:val="clear" w:color="DCE6F2" w:themeColor="accent1" w:themeTint="32" w:fill="DCE6F2" w:themeFill="accent1" w:themeFillTint="32"/>
      </w:tcPr>
    </w:tblStylePr>
  </w:style>
  <w:style w:type="table" w:customStyle="1" w:styleId="96">
    <w:name w:val="Grid Table 4 - Accent 2"/>
    <w:basedOn w:val="12"/>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D99795" w:themeFill="accent2" w:themeFillTint="97"/>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97">
    <w:name w:val="Grid Table 4 - Accent 3"/>
    <w:basedOn w:val="12"/>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9BBB59" w:themeFill="accent3" w:themeFillTint="FE"/>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98">
    <w:name w:val="Grid Table 4 - Accent 4"/>
    <w:basedOn w:val="12"/>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B2A1C6" w:themeFill="accent4" w:themeFillTint="9A"/>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99">
    <w:name w:val="Grid Table 4 - Accent 5"/>
    <w:basedOn w:val="12"/>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4BACC6" w:themeFill="accent5"/>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100">
    <w:name w:val="Grid Table 4 - Accent 6"/>
    <w:basedOn w:val="12"/>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F79646" w:themeFill="accent6"/>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101">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102">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tcBorders>
          <w:top w:val="single" w:color="FFFFFF" w:themeColor="light1" w:sz="4" w:space="0"/>
        </w:tcBorders>
        <w:shd w:val="clear" w:color="4F81BD" w:themeColor="accent1" w:fill="4F81BD" w:themeFill="accent1"/>
      </w:tcPr>
    </w:tblStylePr>
    <w:tblStylePr w:type="firstCol">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band1Vert">
      <w:tcPr>
        <w:shd w:val="clear" w:color="AEC5E0" w:themeColor="accent1" w:themeTint="75" w:fill="AEC5E0" w:themeFill="accent1" w:themeFillTint="75"/>
      </w:tcPr>
    </w:tblStylePr>
    <w:tblStylePr w:type="band1Horz">
      <w:tcPr>
        <w:shd w:val="clear" w:color="AEC5E0" w:themeColor="accent1" w:themeTint="75" w:fill="AEC5E0" w:themeFill="accent1" w:themeFillTint="75"/>
      </w:tcPr>
    </w:tblStylePr>
  </w:style>
  <w:style w:type="table" w:customStyle="1" w:styleId="103">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tcBorders>
          <w:top w:val="single" w:color="FFFFFF" w:themeColor="light1" w:sz="4" w:space="0"/>
        </w:tcBorders>
        <w:shd w:val="clear" w:color="C0504D" w:themeColor="accent2" w:fill="C0504D" w:themeFill="accent2"/>
      </w:tcPr>
    </w:tblStylePr>
    <w:tblStylePr w:type="firstCol">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band1Vert">
      <w:tcPr>
        <w:shd w:val="clear" w:color="E2AEAD" w:themeColor="accent2" w:themeTint="75" w:fill="E2AEAD" w:themeFill="accent2" w:themeFillTint="75"/>
      </w:tcPr>
    </w:tblStylePr>
    <w:tblStylePr w:type="band1Horz">
      <w:tcPr>
        <w:shd w:val="clear" w:color="E2AEAD" w:themeColor="accent2" w:themeTint="75" w:fill="E2AEAD" w:themeFill="accent2" w:themeFillTint="75"/>
      </w:tcPr>
    </w:tblStylePr>
  </w:style>
  <w:style w:type="table" w:customStyle="1" w:styleId="104">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tcBorders>
          <w:top w:val="single" w:color="FFFFFF" w:themeColor="light1" w:sz="4" w:space="0"/>
        </w:tcBorders>
        <w:shd w:val="clear" w:color="9BBB59" w:themeColor="accent3" w:fill="9BBB59" w:themeFill="accent3"/>
      </w:tcPr>
    </w:tblStylePr>
    <w:tblStylePr w:type="firstCol">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band1Vert">
      <w:tcPr>
        <w:shd w:val="clear" w:color="D1DFB2" w:themeColor="accent3" w:themeTint="75" w:fill="D1DFB2" w:themeFill="accent3" w:themeFillTint="75"/>
      </w:tcPr>
    </w:tblStylePr>
    <w:tblStylePr w:type="band1Horz">
      <w:tcPr>
        <w:shd w:val="clear" w:color="D1DFB2" w:themeColor="accent3" w:themeTint="75" w:fill="D1DFB2" w:themeFill="accent3" w:themeFillTint="75"/>
      </w:tcPr>
    </w:tblStylePr>
  </w:style>
  <w:style w:type="table" w:customStyle="1" w:styleId="105">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tcBorders>
          <w:top w:val="single" w:color="FFFFFF" w:themeColor="light1" w:sz="4" w:space="0"/>
        </w:tcBorders>
        <w:shd w:val="clear" w:color="8064A2" w:themeColor="accent4" w:fill="8064A2" w:themeFill="accent4"/>
      </w:tcPr>
    </w:tblStylePr>
    <w:tblStylePr w:type="firstCol">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band1Vert">
      <w:tcPr>
        <w:shd w:val="clear" w:color="C4B7D4" w:themeColor="accent4" w:themeTint="75" w:fill="C4B7D4" w:themeFill="accent4" w:themeFillTint="75"/>
      </w:tcPr>
    </w:tblStylePr>
    <w:tblStylePr w:type="band1Horz">
      <w:tcPr>
        <w:shd w:val="clear" w:color="C4B7D4" w:themeColor="accent4" w:themeTint="75" w:fill="C4B7D4" w:themeFill="accent4" w:themeFillTint="75"/>
      </w:tcPr>
    </w:tblStylePr>
  </w:style>
  <w:style w:type="table" w:customStyle="1" w:styleId="106">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tcBorders>
          <w:top w:val="single" w:color="FFFFFF" w:themeColor="light1" w:sz="4" w:space="0"/>
        </w:tcBorders>
        <w:shd w:val="clear" w:color="4BACC6" w:themeColor="accent5" w:fill="4BACC6" w:themeFill="accent5"/>
      </w:tcPr>
    </w:tblStylePr>
    <w:tblStylePr w:type="firstCol">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band1Vert">
      <w:tcPr>
        <w:shd w:val="clear" w:color="ACD8E4" w:themeColor="accent5" w:themeTint="75" w:fill="ACD8E4" w:themeFill="accent5" w:themeFillTint="75"/>
      </w:tcPr>
    </w:tblStylePr>
    <w:tblStylePr w:type="band1Horz">
      <w:tcPr>
        <w:shd w:val="clear" w:color="ACD8E4" w:themeColor="accent5" w:themeTint="75" w:fill="ACD8E4" w:themeFill="accent5" w:themeFillTint="75"/>
      </w:tcPr>
    </w:tblStylePr>
  </w:style>
  <w:style w:type="table" w:customStyle="1" w:styleId="107">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tcBorders>
          <w:top w:val="single" w:color="FFFFFF" w:themeColor="light1" w:sz="4" w:space="0"/>
        </w:tcBorders>
        <w:shd w:val="clear" w:color="F79646" w:themeColor="accent6" w:fill="F79646" w:themeFill="accent6"/>
      </w:tcPr>
    </w:tblStylePr>
    <w:tblStylePr w:type="firstCol">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band1Vert">
      <w:tcPr>
        <w:shd w:val="clear" w:color="FBCEAA" w:themeColor="accent6" w:themeTint="75" w:fill="FBCEAA" w:themeFill="accent6" w:themeFillTint="75"/>
      </w:tcPr>
    </w:tblStylePr>
    <w:tblStylePr w:type="band1Horz">
      <w:tcPr>
        <w:shd w:val="clear" w:color="FBCEAA" w:themeColor="accent6" w:themeTint="75" w:fill="FBCEAA" w:themeFill="accent6" w:themeFillTint="75"/>
      </w:tcPr>
    </w:tblStylePr>
  </w:style>
  <w:style w:type="table" w:customStyle="1" w:styleId="108">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9">
    <w:name w:val="Grid Table 6 Colorful - Accent 1"/>
    <w:basedOn w:val="12"/>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10">
    <w:name w:val="Grid Table 6 Colorful - Accent 2"/>
    <w:basedOn w:val="12"/>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1">
    <w:name w:val="Grid Table 6 Colorful - Accent 3"/>
    <w:basedOn w:val="12"/>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EAF1DD" w:themeFill="accent3" w:themeFillTint="34"/>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EAF1DD" w:themeFill="accent3" w:themeFillTint="34"/>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2">
    <w:name w:val="Grid Table 6 Colorful - Accent 4"/>
    <w:basedOn w:val="12"/>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3">
    <w:name w:val="Grid Table 6 Colorful - Accent 5"/>
    <w:basedOn w:val="12"/>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114">
    <w:name w:val="Grid Table 6 Colorful - Accent 6"/>
    <w:basedOn w:val="12"/>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FDE9D9" w:themeFill="accent6" w:themeFillTint="34"/>
      </w:tcPr>
    </w:tblStylePr>
    <w:tblStylePr w:type="band1Horz">
      <w:rPr>
        <w:rFonts w:ascii="Arial" w:hAnsi="Arial"/>
        <w:color w:val="266778" w:themeColor="accent5" w:themeShade="94"/>
        <w:sz w:val="22"/>
      </w:rPr>
      <w:tcPr>
        <w:shd w:val="clear" w:color="FDE9D9" w:themeColor="accent6" w:themeTint="34" w:fill="FDE9D9" w:themeFill="accent6" w:themeFillTint="34"/>
      </w:tcPr>
    </w:tblStylePr>
    <w:tblStylePr w:type="band2Horz">
      <w:rPr>
        <w:rFonts w:ascii="Arial" w:hAnsi="Arial"/>
        <w:color w:val="266778" w:themeColor="accent5" w:themeShade="94"/>
        <w:sz w:val="22"/>
      </w:rPr>
    </w:tblStylePr>
  </w:style>
  <w:style w:type="table" w:customStyle="1" w:styleId="115">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16">
    <w:name w:val="Grid Table 7 Colorful - Accent 1"/>
    <w:basedOn w:val="12"/>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FFFFFF" w:themeFill="light1"/>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17">
    <w:name w:val="Grid Table 7 Colorful - Accent 2"/>
    <w:basedOn w:val="12"/>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8">
    <w:name w:val="Grid Table 7 Colorful - Accent 3"/>
    <w:basedOn w:val="12"/>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FFFFFF" w:themeFill="light1"/>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EAF1DD" w:themeFill="accent3" w:themeFillTint="34"/>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EAF1DD" w:themeFill="accent3" w:themeFillTint="34"/>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9">
    <w:name w:val="Grid Table 7 Colorful - Accent 4"/>
    <w:basedOn w:val="12"/>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20">
    <w:name w:val="Grid Table 7 Colorful - Accent 5"/>
    <w:basedOn w:val="12"/>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FFFFFF" w:themeFill="light1"/>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121">
    <w:name w:val="Grid Table 7 Colorful - Accent 6"/>
    <w:basedOn w:val="12"/>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FFFFFF" w:themeFill="light1"/>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FDE9D9" w:themeFill="accent6" w:themeFillTint="34"/>
      </w:tcPr>
    </w:tblStylePr>
    <w:tblStylePr w:type="band1Horz">
      <w:rPr>
        <w:rFonts w:ascii="Arial" w:hAnsi="Arial"/>
        <w:color w:val="B05408" w:themeColor="accent6" w:themeShade="94"/>
        <w:sz w:val="22"/>
      </w:rPr>
      <w:tcPr>
        <w:shd w:val="clear" w:color="FDE9D9" w:themeColor="accent6" w:themeTint="34" w:fill="FDE9D9" w:themeFill="accent6" w:themeFillTint="34"/>
      </w:tcPr>
    </w:tblStylePr>
    <w:tblStylePr w:type="band2Horz">
      <w:rPr>
        <w:rFonts w:ascii="Arial" w:hAnsi="Arial"/>
        <w:color w:val="B05408" w:themeColor="accent6" w:themeShade="94"/>
        <w:sz w:val="22"/>
      </w:rPr>
    </w:tblStylePr>
  </w:style>
  <w:style w:type="table" w:customStyle="1" w:styleId="122">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23">
    <w:name w:val="List Table 1 Light - Accent 1"/>
    <w:basedOn w:val="12"/>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D2DFEE" w:themeFill="accent1" w:themeFillTint="40"/>
      </w:tcPr>
    </w:tblStylePr>
    <w:tblStylePr w:type="band1Horz">
      <w:tcPr>
        <w:shd w:val="clear" w:color="D2DFEE" w:themeColor="accent1" w:themeTint="40" w:fill="D2DFEE" w:themeFill="accent1" w:themeFillTint="40"/>
      </w:tcPr>
    </w:tblStylePr>
  </w:style>
  <w:style w:type="table" w:customStyle="1" w:styleId="124">
    <w:name w:val="List Table 1 Light - Accent 2"/>
    <w:basedOn w:val="12"/>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EFD3D2" w:themeFill="accent2" w:themeFillTint="40"/>
      </w:tcPr>
    </w:tblStylePr>
    <w:tblStylePr w:type="band1Horz">
      <w:tcPr>
        <w:shd w:val="clear" w:color="EFD3D2" w:themeColor="accent2" w:themeTint="40" w:fill="EFD3D2" w:themeFill="accent2" w:themeFillTint="40"/>
      </w:tcPr>
    </w:tblStylePr>
  </w:style>
  <w:style w:type="table" w:customStyle="1" w:styleId="125">
    <w:name w:val="List Table 1 Light - Accent 3"/>
    <w:basedOn w:val="12"/>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E5EDD5" w:themeFill="accent3" w:themeFillTint="40"/>
      </w:tcPr>
    </w:tblStylePr>
    <w:tblStylePr w:type="band1Horz">
      <w:tcPr>
        <w:shd w:val="clear" w:color="E5EDD5" w:themeColor="accent3" w:themeTint="40" w:fill="E5EDD5" w:themeFill="accent3" w:themeFillTint="40"/>
      </w:tcPr>
    </w:tblStylePr>
  </w:style>
  <w:style w:type="table" w:customStyle="1" w:styleId="126">
    <w:name w:val="List Table 1 Light - Accent 4"/>
    <w:basedOn w:val="12"/>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DFD8E7" w:themeFill="accent4" w:themeFillTint="40"/>
      </w:tcPr>
    </w:tblStylePr>
    <w:tblStylePr w:type="band1Horz">
      <w:tcPr>
        <w:shd w:val="clear" w:color="DFD8E7" w:themeColor="accent4" w:themeTint="40" w:fill="DFD8E7" w:themeFill="accent4" w:themeFillTint="40"/>
      </w:tcPr>
    </w:tblStylePr>
  </w:style>
  <w:style w:type="table" w:customStyle="1" w:styleId="127">
    <w:name w:val="List Table 1 Light - Accent 5"/>
    <w:basedOn w:val="12"/>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D1EAF0" w:themeFill="accent5" w:themeFillTint="40"/>
      </w:tcPr>
    </w:tblStylePr>
    <w:tblStylePr w:type="band1Horz">
      <w:tcPr>
        <w:shd w:val="clear" w:color="D1EAF0" w:themeColor="accent5" w:themeTint="40" w:fill="D1EAF0" w:themeFill="accent5" w:themeFillTint="40"/>
      </w:tcPr>
    </w:tblStylePr>
  </w:style>
  <w:style w:type="table" w:customStyle="1" w:styleId="128">
    <w:name w:val="List Table 1 Light - Accent 6"/>
    <w:basedOn w:val="12"/>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FCE4D0" w:themeFill="accent6" w:themeFillTint="40"/>
      </w:tcPr>
    </w:tblStylePr>
    <w:tblStylePr w:type="band1Horz">
      <w:tcPr>
        <w:shd w:val="clear" w:color="FCE4D0" w:themeColor="accent6" w:themeTint="40" w:fill="FCE4D0" w:themeFill="accent6" w:themeFillTint="40"/>
      </w:tcPr>
    </w:tblStylePr>
  </w:style>
  <w:style w:type="table" w:customStyle="1" w:styleId="129">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30">
    <w:name w:val="List Table 2 - Accent 1"/>
    <w:basedOn w:val="12"/>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31">
    <w:name w:val="List Table 2 - Accent 2"/>
    <w:basedOn w:val="12"/>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32">
    <w:name w:val="List Table 2 - Accent 3"/>
    <w:basedOn w:val="12"/>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33">
    <w:name w:val="List Table 2 - Accent 4"/>
    <w:basedOn w:val="12"/>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34">
    <w:name w:val="List Table 2 - Accent 5"/>
    <w:basedOn w:val="12"/>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35">
    <w:name w:val="List Table 2 - Accent 6"/>
    <w:basedOn w:val="12"/>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36">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37">
    <w:name w:val="List Table 3 - Accent 1"/>
    <w:basedOn w:val="12"/>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8">
    <w:name w:val="List Table 3 - Accent 2"/>
    <w:basedOn w:val="12"/>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D997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9">
    <w:name w:val="List Table 3 - Accent 3"/>
    <w:basedOn w:val="12"/>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C3D69C"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40">
    <w:name w:val="List Table 3 - Accent 4"/>
    <w:basedOn w:val="12"/>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41">
    <w:name w:val="List Table 3 - Accent 5"/>
    <w:basedOn w:val="12"/>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42">
    <w:name w:val="List Table 3 - Accent 6"/>
    <w:basedOn w:val="12"/>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43">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44">
    <w:name w:val="List Table 4 - Accent 1"/>
    <w:basedOn w:val="12"/>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45">
    <w:name w:val="List Table 4 - Accent 2"/>
    <w:basedOn w:val="12"/>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46">
    <w:name w:val="List Table 4 - Accent 3"/>
    <w:basedOn w:val="12"/>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47">
    <w:name w:val="List Table 4 - Accent 4"/>
    <w:basedOn w:val="12"/>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48">
    <w:name w:val="List Table 4 - Accent 5"/>
    <w:basedOn w:val="12"/>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49">
    <w:name w:val="List Table 4 - Accent 6"/>
    <w:basedOn w:val="12"/>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50">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51">
    <w:name w:val="List Table 5 Dark - Accent 1"/>
    <w:basedOn w:val="12"/>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4F81BD"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4F81BD"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4F81BD" w:themeFill="accent1"/>
      </w:tcPr>
    </w:tblStylePr>
    <w:tblStylePr w:type="band2Horz">
      <w:tcPr>
        <w:tcBorders>
          <w:top w:val="single" w:color="FFFFFF" w:themeColor="light1" w:sz="4" w:space="0"/>
          <w:bottom w:val="single" w:color="FFFFFF" w:themeColor="light1" w:sz="4" w:space="0"/>
        </w:tcBorders>
        <w:shd w:val="clear" w:color="4F81BD" w:themeColor="accent1" w:fill="4F81BD" w:themeFill="accent1"/>
      </w:tcPr>
    </w:tblStylePr>
  </w:style>
  <w:style w:type="table" w:customStyle="1" w:styleId="152">
    <w:name w:val="List Table 5 Dark - Accent 2"/>
    <w:basedOn w:val="12"/>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D9979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D9979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tblStylePr w:type="band2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style>
  <w:style w:type="table" w:customStyle="1" w:styleId="153">
    <w:name w:val="List Table 5 Dark - Accent 3"/>
    <w:basedOn w:val="12"/>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C3D69C"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C3D69C"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tblStylePr w:type="band2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style>
  <w:style w:type="table" w:customStyle="1" w:styleId="154">
    <w:name w:val="List Table 5 Dark - Accent 4"/>
    <w:basedOn w:val="12"/>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B2A1C6"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B2A1C6"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tblStylePr w:type="band2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style>
  <w:style w:type="table" w:customStyle="1" w:styleId="155">
    <w:name w:val="List Table 5 Dark - Accent 5"/>
    <w:basedOn w:val="12"/>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92CCDC"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92CCDC"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tblStylePr w:type="band2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style>
  <w:style w:type="table" w:customStyle="1" w:styleId="156">
    <w:name w:val="List Table 5 Dark - Accent 6"/>
    <w:basedOn w:val="12"/>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FAC090"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FAC090"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tblStylePr w:type="band2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style>
  <w:style w:type="table" w:customStyle="1" w:styleId="157">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58">
    <w:name w:val="List Table 6 Colorful - Accent 1"/>
    <w:basedOn w:val="12"/>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59">
    <w:name w:val="List Table 6 Colorful - Accent 2"/>
    <w:basedOn w:val="12"/>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60">
    <w:name w:val="List Table 6 Colorful - Accent 3"/>
    <w:basedOn w:val="12"/>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1">
    <w:name w:val="List Table 6 Colorful - Accent 4"/>
    <w:basedOn w:val="12"/>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2">
    <w:name w:val="List Table 6 Colorful - Accent 5"/>
    <w:basedOn w:val="12"/>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3">
    <w:name w:val="List Table 6 Colorful - Accent 6"/>
    <w:basedOn w:val="12"/>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4">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65">
    <w:name w:val="List Table 7 Colorful - Accent 1"/>
    <w:basedOn w:val="12"/>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FFFFFF" w:themeFill="light1"/>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66">
    <w:name w:val="List Table 7 Colorful - Accent 2"/>
    <w:basedOn w:val="12"/>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67">
    <w:name w:val="List Table 7 Colorful - Accent 3"/>
    <w:basedOn w:val="12"/>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FFFFFF" w:themeFill="light1"/>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8">
    <w:name w:val="List Table 7 Colorful - Accent 4"/>
    <w:basedOn w:val="12"/>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9">
    <w:name w:val="List Table 7 Colorful - Accent 5"/>
    <w:basedOn w:val="12"/>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FFFFFF" w:themeFill="light1"/>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70">
    <w:name w:val="List Table 7 Colorful - Accent 6"/>
    <w:basedOn w:val="12"/>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FFFFFF" w:themeFill="light1"/>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71">
    <w:name w:val="Lined - Accent"/>
    <w:basedOn w:val="12"/>
    <w:uiPriority w:val="99"/>
    <w:pPr>
      <w:spacing w:after="0" w:line="240" w:lineRule="auto"/>
    </w:pPr>
    <w:rPr>
      <w:color w:val="404040"/>
      <w:sz w:val="20"/>
      <w:szCs w:val="20"/>
      <w:lang w:eastAsia="es-CO"/>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72">
    <w:name w:val="Lined - Accent 1"/>
    <w:basedOn w:val="12"/>
    <w:uiPriority w:val="99"/>
    <w:pPr>
      <w:spacing w:after="0" w:line="240" w:lineRule="auto"/>
    </w:pPr>
    <w:rPr>
      <w:color w:val="404040"/>
      <w:sz w:val="20"/>
      <w:szCs w:val="20"/>
      <w:lang w:eastAsia="es-CO"/>
    </w:r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73">
    <w:name w:val="Lined - Accent 2"/>
    <w:basedOn w:val="12"/>
    <w:uiPriority w:val="99"/>
    <w:pPr>
      <w:spacing w:after="0" w:line="240" w:lineRule="auto"/>
    </w:pPr>
    <w:rPr>
      <w:color w:val="404040"/>
      <w:sz w:val="20"/>
      <w:szCs w:val="20"/>
      <w:lang w:eastAsia="es-CO"/>
    </w:r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74">
    <w:name w:val="Lined - Accent 3"/>
    <w:basedOn w:val="12"/>
    <w:uiPriority w:val="99"/>
    <w:pPr>
      <w:spacing w:after="0" w:line="240" w:lineRule="auto"/>
    </w:pPr>
    <w:rPr>
      <w:color w:val="404040"/>
      <w:sz w:val="20"/>
      <w:szCs w:val="20"/>
      <w:lang w:eastAsia="es-CO"/>
    </w:r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75">
    <w:name w:val="Lined - Accent 4"/>
    <w:basedOn w:val="12"/>
    <w:uiPriority w:val="99"/>
    <w:pPr>
      <w:spacing w:after="0" w:line="240" w:lineRule="auto"/>
    </w:pPr>
    <w:rPr>
      <w:color w:val="404040"/>
      <w:sz w:val="20"/>
      <w:szCs w:val="20"/>
      <w:lang w:eastAsia="es-CO"/>
    </w:r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76">
    <w:name w:val="Lined - Accent 5"/>
    <w:basedOn w:val="12"/>
    <w:uiPriority w:val="99"/>
    <w:pPr>
      <w:spacing w:after="0" w:line="240" w:lineRule="auto"/>
    </w:pPr>
    <w:rPr>
      <w:color w:val="404040"/>
      <w:sz w:val="20"/>
      <w:szCs w:val="20"/>
      <w:lang w:eastAsia="es-CO"/>
    </w:r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77">
    <w:name w:val="Lined - Accent 6"/>
    <w:basedOn w:val="12"/>
    <w:uiPriority w:val="99"/>
    <w:pPr>
      <w:spacing w:after="0" w:line="240" w:lineRule="auto"/>
    </w:pPr>
    <w:rPr>
      <w:color w:val="404040"/>
      <w:sz w:val="20"/>
      <w:szCs w:val="20"/>
      <w:lang w:eastAsia="es-CO"/>
    </w:r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78">
    <w:name w:val="Bordered &amp; Lined - Accent"/>
    <w:basedOn w:val="12"/>
    <w:uiPriority w:val="99"/>
    <w:pPr>
      <w:spacing w:after="0" w:line="240" w:lineRule="auto"/>
    </w:pPr>
    <w:rPr>
      <w:color w:val="404040"/>
      <w:sz w:val="20"/>
      <w:szCs w:val="20"/>
      <w:lang w:eastAsia="es-CO"/>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79">
    <w:name w:val="Bordered &amp; Lined - Accent 1"/>
    <w:basedOn w:val="12"/>
    <w:uiPriority w:val="99"/>
    <w:pPr>
      <w:spacing w:after="0" w:line="240" w:lineRule="auto"/>
    </w:pPr>
    <w:rPr>
      <w:color w:val="404040"/>
      <w:sz w:val="20"/>
      <w:szCs w:val="20"/>
      <w:lang w:eastAsia="es-CO"/>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80">
    <w:name w:val="Bordered &amp; Lined - Accent 2"/>
    <w:basedOn w:val="12"/>
    <w:uiPriority w:val="99"/>
    <w:pPr>
      <w:spacing w:after="0" w:line="240" w:lineRule="auto"/>
    </w:pPr>
    <w:rPr>
      <w:color w:val="404040"/>
      <w:sz w:val="20"/>
      <w:szCs w:val="20"/>
      <w:lang w:eastAsia="es-CO"/>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81">
    <w:name w:val="Bordered &amp; Lined - Accent 3"/>
    <w:basedOn w:val="12"/>
    <w:uiPriority w:val="99"/>
    <w:pPr>
      <w:spacing w:after="0" w:line="240" w:lineRule="auto"/>
    </w:pPr>
    <w:rPr>
      <w:color w:val="404040"/>
      <w:sz w:val="20"/>
      <w:szCs w:val="20"/>
      <w:lang w:eastAsia="es-CO"/>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82">
    <w:name w:val="Bordered &amp; Lined - Accent 4"/>
    <w:basedOn w:val="12"/>
    <w:uiPriority w:val="99"/>
    <w:pPr>
      <w:spacing w:after="0" w:line="240" w:lineRule="auto"/>
    </w:pPr>
    <w:rPr>
      <w:color w:val="404040"/>
      <w:sz w:val="20"/>
      <w:szCs w:val="20"/>
      <w:lang w:eastAsia="es-CO"/>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83">
    <w:name w:val="Bordered &amp; Lined - Accent 5"/>
    <w:basedOn w:val="12"/>
    <w:uiPriority w:val="99"/>
    <w:pPr>
      <w:spacing w:after="0" w:line="240" w:lineRule="auto"/>
    </w:pPr>
    <w:rPr>
      <w:color w:val="404040"/>
      <w:sz w:val="20"/>
      <w:szCs w:val="20"/>
      <w:lang w:eastAsia="es-CO"/>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84">
    <w:name w:val="Bordered &amp; Lined - Accent 6"/>
    <w:basedOn w:val="12"/>
    <w:uiPriority w:val="99"/>
    <w:pPr>
      <w:spacing w:after="0" w:line="240" w:lineRule="auto"/>
    </w:pPr>
    <w:rPr>
      <w:color w:val="404040"/>
      <w:sz w:val="20"/>
      <w:szCs w:val="20"/>
      <w:lang w:eastAsia="es-CO"/>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85">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86">
    <w:name w:val="Bordered - Accent 1"/>
    <w:basedOn w:val="12"/>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87">
    <w:name w:val="Bordered - Accent 2"/>
    <w:basedOn w:val="12"/>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8">
    <w:name w:val="Bordered - Accent 3"/>
    <w:basedOn w:val="12"/>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9">
    <w:name w:val="Bordered - Accent 4"/>
    <w:basedOn w:val="12"/>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90">
    <w:name w:val="Bordered - Accent 5"/>
    <w:basedOn w:val="12"/>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91">
    <w:name w:val="Bordered - Accent 6"/>
    <w:basedOn w:val="12"/>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92">
    <w:name w:val="Footnote Text Char"/>
    <w:uiPriority w:val="99"/>
    <w:rPr>
      <w:sz w:val="18"/>
    </w:rPr>
  </w:style>
  <w:style w:type="character" w:customStyle="1" w:styleId="193">
    <w:name w:val="Texto nota al final Car"/>
    <w:link w:val="25"/>
    <w:uiPriority w:val="99"/>
    <w:rPr>
      <w:sz w:val="20"/>
    </w:rPr>
  </w:style>
  <w:style w:type="paragraph" w:styleId="194">
    <w:name w:val="No Spacing"/>
    <w:link w:val="204"/>
    <w:qFormat/>
    <w:uiPriority w:val="1"/>
    <w:pPr>
      <w:spacing w:before="0" w:beforeAutospacing="0" w:after="0" w:afterAutospacing="0" w:line="240" w:lineRule="auto"/>
    </w:pPr>
    <w:rPr>
      <w:rFonts w:hint="default" w:ascii="Calibri" w:hAnsi="Calibri" w:eastAsia="Calibri" w:cs="Times New Roman"/>
      <w:sz w:val="22"/>
      <w:szCs w:val="22"/>
      <w:lang w:val="es-ES" w:eastAsia="en-US" w:bidi="ar-SA"/>
    </w:rPr>
  </w:style>
  <w:style w:type="character" w:customStyle="1" w:styleId="195">
    <w:name w:val="apple-style-span"/>
    <w:basedOn w:val="11"/>
    <w:uiPriority w:val="0"/>
  </w:style>
  <w:style w:type="character" w:customStyle="1" w:styleId="196">
    <w:name w:val="apple-converted-space"/>
    <w:basedOn w:val="11"/>
    <w:uiPriority w:val="0"/>
  </w:style>
  <w:style w:type="character" w:customStyle="1" w:styleId="197">
    <w:name w:val="Texto de globo Car"/>
    <w:basedOn w:val="11"/>
    <w:link w:val="26"/>
    <w:semiHidden/>
    <w:uiPriority w:val="99"/>
    <w:rPr>
      <w:rFonts w:ascii="Tahoma" w:hAnsi="Tahoma" w:eastAsia="Calibri" w:cs="Times New Roman"/>
      <w:sz w:val="16"/>
      <w:szCs w:val="16"/>
      <w:lang w:val="es-ES"/>
    </w:rPr>
  </w:style>
  <w:style w:type="paragraph" w:customStyle="1" w:styleId="198">
    <w:name w:val="Default"/>
    <w:uiPriority w:val="0"/>
    <w:pPr>
      <w:spacing w:before="0" w:beforeAutospacing="0" w:after="0" w:afterAutospacing="0" w:line="240" w:lineRule="auto"/>
    </w:pPr>
    <w:rPr>
      <w:rFonts w:hint="default" w:ascii="Calibri" w:hAnsi="Calibri" w:eastAsia="Calibri" w:cs="Calibri"/>
      <w:color w:val="000000"/>
      <w:sz w:val="24"/>
      <w:szCs w:val="24"/>
      <w:lang w:val="es-ES" w:eastAsia="es-ES" w:bidi="ar-SA"/>
    </w:rPr>
  </w:style>
  <w:style w:type="character" w:customStyle="1" w:styleId="199">
    <w:name w:val="Encabezado Car"/>
    <w:basedOn w:val="11"/>
    <w:link w:val="31"/>
    <w:uiPriority w:val="99"/>
    <w:rPr>
      <w:rFonts w:ascii="Calibri" w:hAnsi="Calibri" w:eastAsia="Calibri" w:cs="Times New Roman"/>
    </w:rPr>
  </w:style>
  <w:style w:type="character" w:customStyle="1" w:styleId="200">
    <w:name w:val="Pie de página Car"/>
    <w:basedOn w:val="11"/>
    <w:link w:val="33"/>
    <w:uiPriority w:val="99"/>
    <w:rPr>
      <w:rFonts w:ascii="Calibri" w:hAnsi="Calibri" w:eastAsia="Calibri" w:cs="Times New Roman"/>
    </w:rPr>
  </w:style>
  <w:style w:type="character" w:customStyle="1" w:styleId="201">
    <w:name w:val="Texto nota pie Car"/>
    <w:basedOn w:val="11"/>
    <w:link w:val="18"/>
    <w:semiHidden/>
    <w:uiPriority w:val="99"/>
    <w:rPr>
      <w:rFonts w:ascii="Calibri" w:hAnsi="Calibri" w:eastAsia="Calibri" w:cs="Times New Roman"/>
      <w:sz w:val="20"/>
      <w:szCs w:val="20"/>
      <w:lang w:val="es-ES"/>
    </w:rPr>
  </w:style>
  <w:style w:type="character" w:customStyle="1" w:styleId="202">
    <w:name w:val="HTML con formato previo Car"/>
    <w:basedOn w:val="11"/>
    <w:link w:val="32"/>
    <w:semiHidden/>
    <w:uiPriority w:val="99"/>
    <w:rPr>
      <w:rFonts w:ascii="Courier New" w:hAnsi="Courier New" w:eastAsia="Times New Roman" w:cs="Courier New"/>
      <w:sz w:val="20"/>
      <w:szCs w:val="20"/>
      <w:lang w:val="es-ES" w:eastAsia="es-ES"/>
    </w:rPr>
  </w:style>
  <w:style w:type="paragraph" w:customStyle="1" w:styleId="203">
    <w:name w:val="3372873BB58A4DED866D2BE34882C06C"/>
    <w:uiPriority w:val="0"/>
    <w:pPr>
      <w:spacing w:before="0" w:beforeAutospacing="0" w:after="200" w:afterAutospacing="0" w:line="276" w:lineRule="auto"/>
    </w:pPr>
    <w:rPr>
      <w:rFonts w:hint="default" w:ascii="Calibri" w:hAnsi="Calibri" w:eastAsia="Times New Roman" w:cs="Times New Roman"/>
      <w:sz w:val="22"/>
      <w:szCs w:val="22"/>
      <w:lang w:val="es-CO" w:eastAsia="es-CO" w:bidi="ar-SA"/>
    </w:rPr>
  </w:style>
  <w:style w:type="character" w:customStyle="1" w:styleId="204">
    <w:name w:val="Sin espaciado Car"/>
    <w:link w:val="194"/>
    <w:uiPriority w:val="1"/>
    <w:rPr>
      <w:rFonts w:ascii="Calibri" w:hAnsi="Calibri" w:eastAsia="Calibri" w:cs="Times New Roman"/>
      <w:lang w:val="es-ES"/>
    </w:rPr>
  </w:style>
  <w:style w:type="character" w:customStyle="1" w:styleId="205">
    <w:name w:val="Título Car"/>
    <w:basedOn w:val="11"/>
    <w:link w:val="35"/>
    <w:uiPriority w:val="10"/>
    <w:rPr>
      <w:rFonts w:asciiTheme="majorHAnsi" w:hAnsiTheme="majorHAnsi" w:eastAsiaTheme="majorEastAsia" w:cstheme="majorBidi"/>
      <w:color w:val="17375E" w:themeColor="text2" w:themeShade="BF"/>
      <w:spacing w:val="5"/>
      <w:sz w:val="52"/>
      <w:szCs w:val="52"/>
      <w:lang w:val="es-ES"/>
    </w:rPr>
  </w:style>
  <w:style w:type="paragraph" w:styleId="206">
    <w:name w:val="List Paragraph"/>
    <w:basedOn w:val="1"/>
    <w:qFormat/>
    <w:uiPriority w:val="34"/>
    <w:pPr>
      <w:ind w:left="720"/>
      <w:contextualSpacing/>
    </w:pPr>
  </w:style>
  <w:style w:type="character" w:customStyle="1" w:styleId="207">
    <w:name w:val="Título 1 Car"/>
    <w:basedOn w:val="11"/>
    <w:link w:val="2"/>
    <w:uiPriority w:val="9"/>
    <w:rPr>
      <w:rFonts w:asciiTheme="majorHAnsi" w:hAnsiTheme="majorHAnsi" w:eastAsiaTheme="majorEastAsia" w:cstheme="majorBidi"/>
      <w:b/>
      <w:bCs/>
      <w:color w:val="376092" w:themeColor="accent1" w:themeShade="BF"/>
      <w:sz w:val="28"/>
      <w:szCs w:val="28"/>
      <w:lang w:val="es-ES"/>
    </w:rPr>
  </w:style>
  <w:style w:type="paragraph" w:customStyle="1" w:styleId="208">
    <w:name w:val="TOC Heading"/>
    <w:basedOn w:val="2"/>
    <w:next w:val="1"/>
    <w:semiHidden/>
    <w:unhideWhenUsed/>
    <w:qFormat/>
    <w:uiPriority w:val="39"/>
    <w:pPr>
      <w:outlineLvl w:val="9"/>
    </w:pPr>
    <w:rPr>
      <w:lang w:val="es-CO" w:eastAsia="es-CO"/>
    </w:rPr>
  </w:style>
  <w:style w:type="character" w:customStyle="1" w:styleId="209">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3567F-D6D4-4BB9-8D8F-A745E1386D7B}">
  <ds:schemaRefs/>
</ds:datastoreItem>
</file>

<file path=docProps/app.xml><?xml version="1.0" encoding="utf-8"?>
<Properties xmlns="http://schemas.openxmlformats.org/officeDocument/2006/extended-properties" xmlns:vt="http://schemas.openxmlformats.org/officeDocument/2006/docPropsVTypes">
  <Template>Normal.dotm</Template>
  <Pages>23</Pages>
  <Words>4966</Words>
  <Characters>28715</Characters>
  <TotalTime>0</TotalTime>
  <ScaleCrop>false</ScaleCrop>
  <LinksUpToDate>false</LinksUpToDate>
  <CharactersWithSpaces>33433</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2019-10-21T21:01:00Z</dcterms:created>
  <dc:creator>User</dc:creator>
  <cp:lastModifiedBy>Usuario</cp:lastModifiedBy>
  <dcterms:modified xsi:type="dcterms:W3CDTF">2023-04-04T23:49:03Z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3082-11.2.0.11513</vt:lpwstr>
  </property>
  <property fmtid="{D5CDD505-2E9C-101B-9397-08002B2CF9AE}" pid="3" name="ICV">
    <vt:lpwstr>F6B5DD09766A4DF9978AD40B9D3A632D</vt:lpwstr>
  </property>
</Properties>
</file>