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968EE" w14:textId="764F92C5" w:rsidR="007B4BBE" w:rsidRPr="0071336F" w:rsidRDefault="007B4BBE" w:rsidP="0071336F">
      <w:pPr>
        <w:pStyle w:val="PlainText"/>
        <w:rPr>
          <w:rFonts w:ascii="Courier New" w:hAnsi="Courier New" w:cs="Courier New"/>
        </w:rPr>
      </w:pPr>
      <w:r w:rsidRPr="0071336F">
        <w:rPr>
          <w:rFonts w:ascii="Courier New" w:hAnsi="Courier New" w:cs="Courier New"/>
        </w:rPr>
        <w:t>LITERATURE UPDATE</w:t>
      </w:r>
      <w:r w:rsidRPr="0071336F">
        <w:rPr>
          <w:rFonts w:ascii="Courier New" w:hAnsi="Courier New" w:cs="Courier New"/>
        </w:rPr>
        <w:cr/>
        <w:t>October 28 - November 03, 2020</w:t>
      </w:r>
      <w:r w:rsidRPr="0071336F">
        <w:rPr>
          <w:rFonts w:ascii="Courier New" w:hAnsi="Courier New" w:cs="Courier New"/>
        </w:rPr>
        <w:cr/>
        <w:t>Literature search for biomech* or locomot*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Michael G Browne, PhD</w:t>
      </w:r>
      <w:r w:rsidRPr="0071336F">
        <w:rPr>
          <w:rFonts w:ascii="Courier New" w:hAnsi="Courier New" w:cs="Courier New"/>
        </w:rPr>
        <w:cr/>
        <w:t>Postdoctoral Research Fellow</w:t>
      </w:r>
      <w:r w:rsidRPr="0071336F">
        <w:rPr>
          <w:rFonts w:ascii="Courier New" w:hAnsi="Courier New" w:cs="Courier New"/>
        </w:rPr>
        <w:cr/>
        <w:t>Center for Movement Studies, Kennedy Krieger Institute</w:t>
      </w:r>
      <w:r w:rsidRPr="0071336F">
        <w:rPr>
          <w:rFonts w:ascii="Courier New" w:hAnsi="Courier New" w:cs="Courier New"/>
        </w:rPr>
        <w:cr/>
        <w:t>Dept. Physical Medicine &amp; Rehabilitation, The Johns Hopkins School of Medicine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https://twitter.com/mgbrowne9</w:t>
      </w:r>
      <w:r w:rsidRPr="0071336F">
        <w:rPr>
          <w:rFonts w:ascii="Courier New" w:hAnsi="Courier New" w:cs="Courier New"/>
        </w:rPr>
        <w:cr/>
        <w:t>https://www.researchgate.net/profile/Michael_Browne18/publications</w:t>
      </w:r>
      <w:r w:rsidRPr="0071336F">
        <w:rPr>
          <w:rFonts w:ascii="Courier New" w:hAnsi="Courier New" w:cs="Courier New"/>
        </w:rPr>
        <w:cr/>
        <w:t>https://tinyurl.com/BrowneScholar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*********************NOTE*********************</w:t>
      </w:r>
      <w:r w:rsidRPr="0071336F">
        <w:rPr>
          <w:rFonts w:ascii="Courier New" w:hAnsi="Courier New" w:cs="Courier New"/>
        </w:rPr>
        <w:cr/>
        <w:t>- Not all articles have a DOI.</w:t>
      </w:r>
      <w:r w:rsidRPr="0071336F">
        <w:rPr>
          <w:rFonts w:ascii="Courier New" w:hAnsi="Courier New" w:cs="Courier New"/>
        </w:rPr>
        <w:cr/>
        <w:t>- Some DOI links may not yet be available online.</w:t>
      </w:r>
      <w:r w:rsidRPr="0071336F">
        <w:rPr>
          <w:rFonts w:ascii="Courier New" w:hAnsi="Courier New" w:cs="Courier New"/>
        </w:rPr>
        <w:cr/>
        <w:t>- Articles with no volume, issue or page numbers indicate that the article has not been published in paper form yet, but may be available in electronic form through the publisher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[U]*BONE*[/U]</w:t>
      </w:r>
      <w:r w:rsidRPr="0071336F">
        <w:rPr>
          <w:rFonts w:ascii="Courier New" w:hAnsi="Courier New" w:cs="Courier New"/>
        </w:rPr>
        <w:cr/>
        <w:t>Gonzalez, FJQ; Steineman, BD; Sturnick, DR; Deland, JT; Demetracopoulos, CA; Wright, TM. Biomechanical evaluation of total ankle arthroplasty. part ii: influence of loading and fixation design on tibial bone-implant interaction. Journal Of Orthopaedic Research NaN;NaN:. http://dx.doi.org/10.1002/jor.24876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Le Cann, S; Tornquist, E; Barreto, IS; Fraulob, M; Lomami, HA; Verezhak, M; Guizar-Sicairos, M; Isaksson, H; Haiat, G. Spatio-temporal evolution of hydroxyapatite crystal thickness at the bone-implant interface. Acta Biomaterialia 2020;116:391-399. http://dx.doi.org/10.1016/j.actbio.2020.09.021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Azoulay, V; Briot, J; Mansat, P; Swider, P; Bonnevialle, N. Mechanical behavior of screw versus endobutton for coracoid bone-block fixation. Orthopaedics &amp; Traumatology-Surgery &amp; Research 2020;106:1089-1093. http://dx.doi.org/10.1016/j.otsr.2020.03.035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He, ZH; Chu, LY; Liu, XQ; Han, XQ; Zhang, K; Yan, MN; Li, XF; Yu, ZF. Differences in subchondral trabecular bone microstructure and finite element analysis-based biomechanical properties between osteoporosis and osteoarthritis. Journal Of Orthopaedic Translation 2020;24:39-45. http://dx.doi.org/10.1016/j.jot.2020.05.006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Li, GY; Chen, LZ; Zheng, QJ; Ma, YC; Zhang, CQ; Zheng, MH. Subchondral bone deterioration in femoral heads in patients with osteoarthritis secondary to hip dysplasia: a case-control study. Journal Of Orthopaedic Translation 2020;24:190-197. http://dx.doi.org/10.1016/j.jot.2019.10.014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 xml:space="preserve">Atwan, Y; Schemitsch, EH. Radiographic evaluations: which are most effective to follow fracture healing?. Injury-International Journal Of The Care Of The Injured 2020;51:83-4956-8350-50. </w:t>
      </w:r>
      <w:r w:rsidRPr="0071336F">
        <w:rPr>
          <w:rFonts w:ascii="Courier New" w:hAnsi="Courier New" w:cs="Courier New"/>
        </w:rPr>
        <w:lastRenderedPageBreak/>
        <w:t>http://dx.doi.org/10.1016/j.injury.2019.12.028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[U]*CARDIOVASCULAR/CARDIOPULMONARY*[/U]</w:t>
      </w:r>
      <w:r w:rsidRPr="0071336F">
        <w:rPr>
          <w:rFonts w:ascii="Courier New" w:hAnsi="Courier New" w:cs="Courier New"/>
        </w:rPr>
        <w:cr/>
        <w:t>Mallis, P; Sokolis, DP; Makridakis, M; Zoidakis, J; Velentzas, AD; Katsimpoulas, M; Vlahou, A; Kostakis, A; Stavropoulos-Giokas, C; Michalopoulos, E. Insights into biomechanical and proteomic characteristics of small diameter vascular grafts utilizing the human umbilical artery. Biomedicines 2020;8:. http://dx.doi.org/10.3390/biomedicines8080280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[U]*DENTAL/ORAL/FACIAL*[/U]</w:t>
      </w:r>
      <w:r w:rsidRPr="0071336F">
        <w:rPr>
          <w:rFonts w:ascii="Courier New" w:hAnsi="Courier New" w:cs="Courier New"/>
        </w:rPr>
        <w:cr/>
        <w:t>Panagiotopoulou, O; Iriarte-Diaz, J; Abraha, HM; Taylor, AB; Wilshin, S; Dechow, PC; Ross, CF. Biomechanics of the mandible of macaca mulatta during the power stroke of mastication: loading, deformation, and strain regimes and the impact of food type. Journal Of Human Evolution 2020;147:. http://dx.doi.org/10.1016/j.jhevol.2020.102865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Liu, JQ; Yang, HX; Zhang, HY; Liu, Q; Zhou, P; He, F; Zhang, M; Yu, SB; Liu, JG; Wang, MQ. Biomechanically reduced expression of derlin-3 is linked to the apoptosis of chondrocytes in the mandibular condylar cartilage via the endoplasmic reticulum stress pathway. Archives Of Oral Biology 2020;118:. http://dx.doi.org/10.1016/j.archoralbio.2020.104843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 xml:space="preserve">De Andrade, GS; Tribst, JPM; Orozco, EIF; Augusto, MG; Bottino, MA; Borges, ALS; Anami, LC; Saavedra, GDFA. Influence of different post-endodontic restorations on the fatigue survival and biomechanical behavior of central incisors. American Journal Of Dentistry 2020;33:227-234. 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 xml:space="preserve">Tekin, S; Adiguzel, O; Cangul, S; Atas, O; Erpacal, B. Evaluation of the use of peek material in post-core and crown restorations using finite element analysis. American Journal Of Dentistry 2020;33:251-257. 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Wang, Q; Liu, YX; Wang, ZH; Yang, TR; Liang, Y; Gao, ZR; Fang, CY; Zhang, YY. Effect of access cavities and canal enlargement on biomechanics of endodontically treated teeth: a finite element analysis. Journal Of Endodontics 2020;46:1501-1507. http://dx.doi.org/10.1016/j.joen.2020.06.013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[U]*GAIT/LOCOMOTION*[/U]</w:t>
      </w:r>
      <w:r w:rsidRPr="0071336F">
        <w:rPr>
          <w:rFonts w:ascii="Courier New" w:hAnsi="Courier New" w:cs="Courier New"/>
        </w:rPr>
        <w:cr/>
        <w:t>Davids, JR; Kulkarni, VA; Bagley, AM; Cung, NQ; Davis, RB; Westberry, DE; Carpenter, A. Patella alta in ambulatory children with cerebral palsy: prevalence and functional significance. Journal Of Pediatric Orthopaedics 2020;40:69-5754-5169-5755-49. http://dx.doi.org/10.1097/BPO.0000000000001664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Oldham, JR; Howell, DR; Knight, CA; Crenshaw, JR; Buckley, TA. Gait performance is associated with subsequent lower extremity injury following concussion. Medicine And Science In Sports And Exercise 2020;52:2279-2285. http://dx.doi.org/10.1249/MSS.0000000000002385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Rafiee, S; Kiemel, T. Multiple strategies to correct errors in foot placement and control speed in human walking. Experimental Brain Research NaN;NaN:. http://dx.doi.org/10.1007/s00221-020-05949-x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lastRenderedPageBreak/>
        <w:cr/>
        <w:t>Sherron, MA; Stevenson, SA; Browner, NM; Lewek, MD. Targeted rhythmic auditory cueing during treadmill and overground gait for individuals with parkinson disease: a case series. Journal Of Neurologic Physical Therapy 2020;44:268-274. http://dx.doi.org/10.1097/NPT.0000000000000315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Park, SH; Lin, JT; Dee, W; Hsu, CJ; Roth, EJ; Rymer, WZ; Wu, M. Targeted pelvic constraint force induces enhanced use of the paretic leg during walking in persons post-stroke. Ieee Transactions On Neural Systems And Rehabilitation Engineering 2020;28:2184-2193. http://dx.doi.org/10.1109/TNSRE.2020.3018397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Waterval, NFJ; Brehm, MA; Altmann, VC; Koopman, FS; Den Boer, JJ; Harlaar, J; Nollet, F. Stiffness-optimized ankle-foot orthoses improve walking energy cost compared to conventional orthoses in neuromuscular disorders: a prospective uncontrolled intervention study. Ieee Transactions On Neural Systems And Rehabilitation Engineering 2020;28:2296-2304. http://dx.doi.org/10.1109/TNSRE.2020.3018786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Papagiannaki, M; Samoladas, E; Maropoulos, S; Arabatzi, F. Running-related injury from an engineering, medical and sport science perspective. Frontiers In Bioengineering And Biotechnology 2020;8:. http://dx.doi.org/10.3389/fbioe.2020.533391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D'Cruz, N; Seuthe, J; Ginis, P; Hulzinga, F; Schlenstedt, C; Nieuwboer, A. Short-term effects of single-session split-belt treadmill training on dual-task performance in parkinson's disease and healthy elderly. Frontiers In Neurology 2020;11:. http://dx.doi.org/10.3389/fneur.2020.560084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Sato, H; Kondo, S; Saito, M; Saura, R. Effects of strengthening the hip flexor muscles on walking ability and the locomotive syndrome rank test: an intervention study. Journal Of Orthopaedic Science 2020;25:892-896. http://dx.doi.org/10.1016/j.jos.2019.09.014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Klopfer-Kramer, I; Brand, A; Wackerle, H; Mussig, J; Kroger, I; Augat, P. Gait analysis - available platforms for outcome assessment. Injury-International Journal Of The Care Of The Injured 2020;51:83-5748-8357-54. http://dx.doi.org/10.1016/j.injury.2019.11.011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Morais, JE; Sanders, RH; Papic, C; Barbosa, TM; Marinho, DA. The influence of the frontal surface area and swim velocity variation in front crawl active drag. Medicine And Science In Sports And Exercise 2020;52:2357-2364. http://dx.doi.org/10.1249/MSS.0000000000002400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Arai, T; Fujita, H; Maruya, K; Morita, Y; Asahi, R; Ishibashi, H. The one-leg portion of the stand-up test predicts fall risk in aged individuals: a prospective cohort study. Journal Of Orthopaedic Science 2020;25:688-692. http://dx.doi.org/10.1016/j.jos.2019.06.014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Rinaldi, L; Yeung, LF; Lam, PCH; Pang, MYC; Tong, RKY; Cheung, VCK. Adapting to the mechanical properties and active force of an exoskeleton by altering muscle synergies in chronic stroke survivors. Ieee Transactions On Neural Systems And Rehabilitation Engineering 2020;28:2203-2213. http://dx.doi.org/10.1109/TNSRE.2020.3017128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[U]*ANIMAL LOCOMOTION*[/U]</w:t>
      </w:r>
      <w:r w:rsidRPr="0071336F">
        <w:rPr>
          <w:rFonts w:ascii="Courier New" w:hAnsi="Courier New" w:cs="Courier New"/>
        </w:rPr>
        <w:cr/>
        <w:t>Farisenkov, SE; Lapina, NA; Petrov, PN; Polilov, AA. Extraordinary flight performance of the smallest beetles. Proceedings Of The National Academy Of Sciences Of The United States Of America 2020;117:24643-24645. http://dx.doi.org/10.1073/pnas.2012404117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Astley, HC. Long limbless locomotors over land: the mechanics and biology of elongate, limbless vertebrate locomotion. Integrative And Comparative Biology 2020;60:134-139. http://dx.doi.org/10.1093/icb/icaa034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Jayne, BC. What defines different modes of snake locomotion?. Integrative And Comparative Biology 2020;60:156-170. http://dx.doi.org/10.1093/icb/icaa017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Redmann, E; Sheikh, A; Alqahtani, A; McCarty-Glenn, M; Syed, S; Mehta, RS; Ward, AB. Terrestrial locomotion in american eels (anguilla rostrata): how substrate and incline affect movement patterns. Integrative And Comparative Biology 2020;60:180-189. http://dx.doi.org/10.1093/icb/icaa016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Tingle, JL. Facultatively sidewinding snakes and the origins of locomotor specialization. Integrative And Comparative Biology 2020;60:202-214. http://dx.doi.org/10.1093/icb/icaa011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Capano, JG. Reaction forces and rib function during locomotion in snakes. Integrative And Comparative Biology 2020;60:215-231. http://dx.doi.org/10.1093/icb/icaa033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Kano, T; Ishiguro, A. Decoding decentralized control mechanism underlying adaptive and versatile locomotion of snakes. Integrative And Comparative Biology 2020;60:232-247. http://dx.doi.org/10.1093/icb/icaa014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Gaviraghi, A; Oliveira, MF. A simple and reliable method for longitudinal assessment of untethered mosquito induced flight activity. Journal Of Insect Physiology 2020;126:. http://dx.doi.org/10.1016/j.jinsphys.2020.104098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Humphries, A; Shaheen, AF; Alvarez, CGB. Biomechanical comparison of standing posture and during trot between german shepherd and labrador retriever dogs. Plos One 2020;15:. http://dx.doi.org/10.1371/journal.pone.0239832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[U]*HAND/FINGER/FOOT/TOE*[/U]</w:t>
      </w:r>
      <w:r w:rsidRPr="0071336F">
        <w:rPr>
          <w:rFonts w:ascii="Courier New" w:hAnsi="Courier New" w:cs="Courier New"/>
        </w:rPr>
        <w:cr/>
        <w:t>Held, TL; Ahmadi, M; Rajamani, R; Barocas, VH; Moeller, AT. Vibrotactile perception in dupuytren disease. Journal Of Plastic Surgery And Hand Surgery NaN;NaN:. http://dx.doi.org/10.1080/2000656X.2020.1828898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[U]*JOINT/CARTILAGE*[/U]</w:t>
      </w:r>
      <w:r w:rsidRPr="0071336F">
        <w:rPr>
          <w:rFonts w:ascii="Courier New" w:hAnsi="Courier New" w:cs="Courier New"/>
        </w:rPr>
        <w:cr/>
        <w:t>Leite, MJ; Pinho, AR; Silva, MR; Lixa, JC; Madeira, MD; Pereira, PG. Deep gluteal space anatomy and its relationship with deep gluteal pain syndromes. Hip International NaN;NaN:. http://dx.doi.org/10.1177/1120700020966255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Scherpereel, KL; Bolus, NB; Jeong, HK; Inan, OT; Young, AJ. Estimating knee joint load using acoustic emissions during ambulation. Annals Of Biomedical Engineering NaN;NaN:. http://dx.doi.org/10.1007/s10439-020-02641-7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Dyrna, F; Berthold, DP; Muench, LN; Beitzel, K; Kia, C; Obopilwe, E; Pauzenberger, L; Adams, CR; Cote, MP; Scheiderer, B; Mazzocca, AD. Graft tensioning in superior capsular reconstruction improves glenohumeral joint kinematics in massive irreparable rotator cuff tears: a biomechanical study of the influence of superior capsular reconstruction on dynamic shoulder abduction. Orthopaedic Journal Of Sports Medicine 2020;8:. http://dx.doi.org/10.1177/2325967120957424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Diekfuss, JA; Grooms, DR; Nissen, KS; Schneider, DK; Foss, KDB; Thomas, S; Bonnette, S; Dudley, JA; Yuan, WH; Reddington, DL; Ellis, JD; Leach, J; Gordon, M; Lindsey, C; Rushford, K; Shafer, C; Myer, GD. Alterations in knee sensorimotor brain functional connectivity contributes to acl injury in male high-school football players: a prospective neuroimaging analysis. Brazilian Journal Of Physical Therapy 2020;24:415-423. http://dx.doi.org/10.1016/j.bjpt.2019.07.004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Chen, LZ; Zheng, JJY; Li, GY; Yuan, J; Ebert, JR; Li, HY; Papadimitriou, J; Wang, QW; Wood, D; Jones, CW; Zheng, MH. Pathogenesis and clinical management of obesity-related knee osteoarthritis: impact of mechanical loading. Journal Of Orthopaedic Translation 2020;24:66-75. http://dx.doi.org/10.1016/j.jot.2020.05.001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[U]*METHODS*[/U]</w:t>
      </w:r>
      <w:r w:rsidRPr="0071336F">
        <w:rPr>
          <w:rFonts w:ascii="Courier New" w:hAnsi="Courier New" w:cs="Courier New"/>
        </w:rPr>
        <w:cr/>
        <w:t>Ascenso, G; Yap, MH; Allen, TB; Choppin, SS; Payton, C. Fishnet: learning to segment the silhouettes of swimmers. Ieee Access 2020;8:178311-178321. http://dx.doi.org/10.1109/ACCESS.2020.3027260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Abbruzzese, LD; Yamane, N; Fein, D; Naigles, L; Goldman, S. Assessing child postural variability: development, feasibility, and reliability of a video coding system. Physical &amp; Occupational Therapy In Pediatrics NaN;NaN:. http://dx.doi.org/10.1080/01942638.2020.1833272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Granero-Gil, P; Bastida-Castillo, A; Rojas-Valverde, D; Gomez-Carmona, CD; de la Sanchez, E; Pino-Ortega, J. Accuracy, inter-unit reliability and comparison between gps and uwb-based tracking systems for measuring centripetal force during curvilinear locomotion. Proceedings Of The Institution Of Mechanical Engineers Part P-Journal Of Sports Engineering And Technology NaN;NaN:. http://dx.doi.org/10.1177/1754337120961601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Refai, MIM; Van Beijnum, BJF; Buurke, JH; Veltink, PH. Portable gait lab: tracking relative distances of feet and com using three imus. Ieee Transactions On Neural Systems And Rehabilitation Engineering 2020;28:2255-2264. http://dx.doi.org/10.1109/TNSRE.2020.3018158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Hol, FJH; Lambrechts, L; Prakash, M. Biteoscope, an open platform to study mosquito biting behavior. Elife 2020;9:. http://dx.doi.org/10.7554/eLife.56829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Fitter, NT; Funke, R; Pulido, JC; Mataric, MJ; Smith, BA. Toward predicting infant developmental outcomes from day-long inertial motion recordings. Ieee Transactions On Neural Systems And Rehabilitation Engineering 2020;28:2305-2314. http://dx.doi.org/10.1109/TNSRE.2020.3016916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Papic, C; Sanders, RH; Naemi, R; Elipot, M; Andersen, J. Improving data acquisition speed and accuracy in sport using neural networks. Journal Of Sports Sciences NaN;NaN:. http://dx.doi.org/10.1080/02640414.2020.1832735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[U]*MODELING*[/U]</w:t>
      </w:r>
      <w:r w:rsidRPr="0071336F">
        <w:rPr>
          <w:rFonts w:ascii="Courier New" w:hAnsi="Courier New" w:cs="Courier New"/>
        </w:rPr>
        <w:cr/>
        <w:t>Aguilera-Morillo, MC; Aguilera, AM. Multi-class classification of biomechanical data: a functional lda approach based on multi-class penalized functional pls. Statistical Modelling 2020;20:592-616. http://dx.doi.org/10.1177/1471082X19871157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Muggenthaler, H; Hubig, M; Meierhofer, A; Mall, G. Slip and tilt: modeling falls over railings. International Journal Of Legal Medicine NaN;NaN:. http://dx.doi.org/10.1007/s00414-020-02432-8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Bailly, F; Charbonneau, E; Danes, L; Begon, M. Optimal 3d arm strategies for maximizing twist rotation during somersault of a rigid-body model. Multibody System Dynamics NaN;NaN:. http://dx.doi.org/10.1007/s11044-020-09759-5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Grison, E; Jaco, AA. Is the construction of spatial models multimodal? new evidences towards sensory-motor information involvement from temporary blindness study. Psychological Research-Psychologische Forschung NaN;NaN:. http://dx.doi.org/10.1007/s00426-020-01427-9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[U]*MUSCLE*[/U]</w:t>
      </w:r>
      <w:r w:rsidRPr="0071336F">
        <w:rPr>
          <w:rFonts w:ascii="Courier New" w:hAnsi="Courier New" w:cs="Courier New"/>
        </w:rPr>
        <w:cr/>
        <w:t>Danielsson, A; Horvath, A; Senorski, C; Alentorn-Geli, E; Garrett, WE; Cugat, R; Samuelsson, K; Senorski, EH. The mechanism of hamstring injuries - a systematic review. Bmc Musculoskeletal Disorders 2020;21:. http://dx.doi.org/10.1186/s12891-020-03658-8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Sadler, S; Spink, M; de Jonge, XJ; Chuter, V. An exploratory study investigating the effect of foot type and foot orthoses on gluteus medius muscle activity. Bmc Musculoskeletal Disorders 2020;21:. http://dx.doi.org/10.1186/s12891-020-03683-7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Fulton, TJ; Baranauskas, MN; Paris, HL; Koceja, DM; Mickleborough, TD; Chapman, RF. Respiratory muscle fatigue alters cycling performance and locomotor muscle fatigue. Medicine And Science In Sports And Exercise 2020;52:2380-2389. http://dx.doi.org/10.1249/MSS.0000000000002399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Chaweewannakorn, C; Harada, T; Nyasha, MR; Koide, M; Shikama, Y; Hagiwara, Y; Sasaki, K; Kanzaki, M; Tsuchiya, M. Imaging of muscle activity-induced morphometric changes in fibril network of myofascia by two-photon microscopy. Journal Of Anatomy NaN;NaN:. http://dx.doi.org/10.1111/joa.13339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McCarney, L; Andrews, A; Henry, P; Fazalbhoy, A; Raj, IS; Lythgo, N; Kendall, JC. Determining trendelenburg test validity and reliability using 3-dimensional motion analysis and muscle dynamometry. Chiropractic &amp; Manual Therapies 2020;28:. http://dx.doi.org/10.1186/s12998-020-00344-3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Rodrigues, GF; Coelho, VD; Ribeiro, LD; dos Santos, LA; Menezes, LT; Barros, RAD; Silva, Z; Silva, DCD. Anatomy of the thoracic limb muscles of wild boars (sus scrofa,artiodactyla: suidae). Anatomical Science International NaN;NaN:. http://dx.doi.org/10.1007/s12565-020-00580-w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[U]*NEURAL*[/U]</w:t>
      </w:r>
      <w:r w:rsidRPr="0071336F">
        <w:rPr>
          <w:rFonts w:ascii="Courier New" w:hAnsi="Courier New" w:cs="Courier New"/>
        </w:rPr>
        <w:cr/>
        <w:t>Garcia, BB; Ricardo, E; de Araujo, MFP; Simplicio, H. History of and insights into spinal cord stimulation in parkinson disease. Neurorehabilitation And Neural Repair NaN;NaN:. http://dx.doi.org/10.1177/1545968320956984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[U]*OBSTETRICS AND GYNECOLOGY*[/U]</w:t>
      </w:r>
      <w:r w:rsidRPr="0071336F">
        <w:rPr>
          <w:rFonts w:ascii="Courier New" w:hAnsi="Courier New" w:cs="Courier New"/>
        </w:rPr>
        <w:cr/>
        <w:t>Amargant, F; Manuel, SL; Tu, Q; Parkes, WS; Rivas, F; Zhou, LT; Rowley, JE; Villanueva, CE; Hornick, JE; Shekhawat, GS; Wei, JJ; Pavone, ME; Hall, AR; Pritchard, MT; Duncan, FE. Ovarian stiffness increases with age in the mammalian ovary and depends on collagen and hyaluronan matrices. Aging Cell NaN;NaN:. http://dx.doi.org/10.1111/acel.13259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[U]*ORTHOPAEDICS/SPINE*[/U]</w:t>
      </w:r>
      <w:r w:rsidRPr="0071336F">
        <w:rPr>
          <w:rFonts w:ascii="Courier New" w:hAnsi="Courier New" w:cs="Courier New"/>
        </w:rPr>
        <w:cr/>
        <w:t>Kwon, JW; Lee, HM; Park, TH; Lee, SJ; Kwon, YW; Moon, SH; Lee, BH. Biomechanical analysis of allograft spacer failure as a function of cortical-cancellous ratio in anterior cervical discectomy/fusion: allograft spacer alone model. Applied Sciences-Basel 2020;10:. http://dx.doi.org/10.3390/app10186413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Schopper, C; Zderic, I; Menze, J; Muller, D; Rocci, M; Knobe, M; Shoda, E; Richards, G; Gueorguiev, B; Stoffel, K. Higher stability and more predictive fixation with the femoral neck system versus hansson pins in femoral neck fractures pauwels ii. Journal Of Orthopaedic Translation 2020;24:88-95. http://dx.doi.org/10.1016/j.jot.2020.06.002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Honegger, JD; Actis, JA; Gates, DH; Silverman, AK; Munson, AH; Petrella, AJ. Development of a multiscale model of the human lumbar spine for investigation of tissue loads in people with and without a transtibial amputation during sit-to-stand. Biomechanics And Modeling In Mechanobiology NaN;NaN:. http://dx.doi.org/10.1007/s10237-020-01389-2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Meyer, M; Noudel, R; Farah, K; Graillon, T; Prost, S; Blondel, B; Fuentes, S. Isolated unstable burst fractures of the fifth lumbar vertebra: functional and radiological outcome after posterior stabilization with reconstruction of the anterior column: about 6 cases and literature review. Orthopaedics &amp; Traumatology-Surgery &amp; Research 2020;106:1215-1220. http://dx.doi.org/10.1016/j.otsr.2020.03.014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Machino, M; Ando, K; Kobayashi, K; Nakashima, H; Kanbara, S; Ito, S; Inoue, T; Yamaguchi, H; Koshimizu, H; Seki, T; Ishizuka, S; Takegami, Y; Ishiguro, N; Hasegawa, Y; Imagama, S. Influence of global spine sagittal balance and spinal degenerative changes on locomotive syndrome risk in a middle-age and elderly community-living population. Biomed Research International 2020;2020:. http://dx.doi.org/10.1155/2020/3274864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Peng, L; Zhang, GM; Zuo, H; Lan, L; Zhou, XB. Surgical design optimization of proximal junctional kyphosis. Journal Of Healthcare Engineering 2020;2020:. http://dx.doi.org/10.1155/2020/8886599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Du, YQ; Yin, YH; Qiao, GY; Yu, XG. C2 medial pedicle screw: a novel "in-out-in" technique as an alternative option for posterior c2 fixation in cases with a narrow c2 isthmus. Journal Of Neurosurgery-Spine 2020;33:281-287. http://dx.doi.org/10.3171/2020.2.SPINE191517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Shi, ZW; Liu, JT; Yu, X; Jiang, LY; Wu, HH; Pang, QJ. The biomechanical effects of graded upper articular process arthroplasty on lumbar spine: a finite element study. Journal Of Orthopaedic Science 2020;25:793-799. http://dx.doi.org/10.1016/j.jos.2019.10.012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Liu, Q; Yang, Z; Liu, YP; Ji, W; Huang, ZC; Liu, JH; Lin, JY; Hua, Y; Huang, ZP; Wu, XH; Zhu, QG. Cervical spinal instability causes vertebral microarchitecture change and vertebral endplate lesion in rats. Journal Of Orthopaedic Translation 2020;24:209-217. http://dx.doi.org/10.1016/j.jot.2019.10.005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[U]*ORTHOPAEDICS/SURGERY*[/U]</w:t>
      </w:r>
      <w:r w:rsidRPr="0071336F">
        <w:rPr>
          <w:rFonts w:ascii="Courier New" w:hAnsi="Courier New" w:cs="Courier New"/>
        </w:rPr>
        <w:cr/>
        <w:t>Kwak, YH; Hong, HT; Koh, YG; Kang, KT. Biomechanical effect of various tibial bearing materials in uni-compartmental knee arthroplasty using finite element analysis. Applied Sciences-Basel 2020;10:. http://dx.doi.org/10.3390/app10186487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Sniderman, J; Henry, P. Articular reductions - how close is close enough? a narrative review. Injury-International Journal Of The Care Of The Injured 2020;51:83-5555-8356-50. http://dx.doi.org/10.1016/j.injury.2019.10.083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Beder, FK; Hamdy, MS; El-Desouky, II; Abdelkader, KF; Abdelazeem, AH. Symphyseal plate with trans-symphyseal cross-screws for fixation of tile-type b1 pelvic ring injuries: radiological and functional evaluation. International Orthopaedics NaN;NaN:. http://dx.doi.org/10.1007/s00264-020-04851-z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Wahnert, D; Muller, M; Tiedemann, H; Mardian, S; Raschke, MJ; Kosters, C. Periprosthetic fracture fixation in vancouver b1 femoral shaft fractures: a biomechanical study comparing two plate systems. Journal Of Orthopaedic Translation 2020;24:150-154. http://dx.doi.org/10.1016/j.jot.2020.01.005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Wu, SH; Yeh, TT; Hsu, WC; Wu, AT; Li, GA; Chen, CH; Lee, CH; Wu, JL. Biomechanical comparison of four tibial fixation techniques for meniscal root sutures in posterior medial meniscus root repair: a porcine study. Journal Of Orthopaedic Translation 2020;24:144-149. http://dx.doi.org/10.1016/j.jot.2020.01.006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[U]*POSTURE/BALANCE*[/U]</w:t>
      </w:r>
      <w:r w:rsidRPr="0071336F">
        <w:rPr>
          <w:rFonts w:ascii="Courier New" w:hAnsi="Courier New" w:cs="Courier New"/>
        </w:rPr>
        <w:cr/>
        <w:t>Kim, JH; Lee, J; Oh, Y. A theoretical framework for stability regions for standing balance of humanoids based on their lipm treatment. Ieee Transactions On Systems Man Cybernetics-Systems 2020;50:4569-4586. http://dx.doi.org/10.1109/TSMC.2018.2855190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Ribeiro, GA; Knop, LN; Rastgaar, M. Multi-directional ankle impedance during standing postures. Ieee Transactions On Neural Systems And Rehabilitation Engineering 2020;28:2224-2235. http://dx.doi.org/10.1109/TNSRE.2020.3018650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Pajchert-Kozlowska, A; Pawik, L; Szelerski, L; Zarek, S; Gorski, R; Pawik, M; Fink-Lwow, F; Morasiewicz, P. Assessment of body balance of patients treated with the ilizarov method for tibial nonunion. Acta Of Bioengineering And Biomechanics 2020;22:131-137. http://dx.doi.org/10.37190/ABB-01633-2020-01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[U]*PROSTHETICS/ORTHOTICS*[/U]</w:t>
      </w:r>
      <w:r w:rsidRPr="0071336F">
        <w:rPr>
          <w:rFonts w:ascii="Courier New" w:hAnsi="Courier New" w:cs="Courier New"/>
        </w:rPr>
        <w:cr/>
        <w:t>Liu, M; Kamper, DG; Huang, H. An easy-to-use socket-suspension system monitor for lower limb amputees. Ieee Transactions On Instrumentation And Measurement 2020;69:8973-8982. http://dx.doi.org/10.1109/TIM.2020.2999738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[U]*ROBOTICS/BIOMIMETICS*[/U]</w:t>
      </w:r>
      <w:r w:rsidRPr="0071336F">
        <w:rPr>
          <w:rFonts w:ascii="Courier New" w:hAnsi="Courier New" w:cs="Courier New"/>
        </w:rPr>
        <w:cr/>
        <w:t>Zheng, YF; Cai, HY; Wang, MJ; Yao, JJ; Xu, X; Zhou, CL; Luo, YZ. Rolling gaits of a strut-actuated six-strut spherical tensegrity. International Journal Of Advanced Robotic Systems 2020;17:. http://dx.doi.org/10.1177/1729881420960904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Shen, ZQ; Chen, FF; Zhu, XY; Yong, KT; Gu, GY. Stimuli-responsive functional materials for soft robotics. Journal Of Materials Chemistry B 2020;8:8972-8991. http://dx.doi.org/10.1039/d0tb01585g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Yamamoto, T; Sugihara, T. Foot-guided control of a biped robot through zmp manipulation. Advanced Robotics NaN;NaN:. http://dx.doi.org/10.1080/01691864.2020.1827031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Bouton, A; Grand, C; Benamar, F. Design and control of a compliant wheel-on-leg rover which conforms to uneven terrain. Ieee-Asme Transactions On Mechatronics 2020;25:2354-2363. http://dx.doi.org/10.1109/TMECH.2020.2973752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Goldoni, R; Ozkan-Aydin, Y; Kim, YS; Kim, J; Zavanelli, N; Mahmood, M; Liu, BY; Hammond, FL; Goldman, DI; Yeo, WH. Stretchable nanocomposite sensors, nanomembrane interconnectors, and wireless electronics toward feedback-loop control of a soft earthworm robot. Acs Applied Materials &amp; Interfaces 2020;12:43388-43397. http://dx.doi.org/10.1021/acsami.0c10672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Zhang, SY; Zhang, HJ; Fu, YL. Leg locomotion adaption for quadruped robots with ground compliance estimation. Applied Bionics And Biomechanics 2020;2020:. http://dx.doi.org/10.1155/2020/8854411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Fu, QY; Gart, SW; Mitchel, TW; Kim, JS; Chirikjian, GS; Li, C. Lateral oscillation and body compliance help snakes and snake robots stably traverse large, smooth obstacles. Integrative And Comparative Biology 2020;60:171-179. http://dx.doi.org/10.1093/icb/icaa013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Yu, B; Zhu, QX; Yao, J; Zhang, JX; Huang, ZP; Jin, ZG; Wang, XJ. Design, mathematical modeling and force control for electro-hydraulic servo system with pump-valve compound drive. Ieee Access 2020;8:171988-172005. http://dx.doi.org/10.1109/ACCESS.2020.3012091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Bolotnik, N; Figurina, T. Optimal control of a two-body limbless crawler along a rough horizontal straight line. Nonlinear Dynamics NaN;NaN:. http://dx.doi.org/10.1007/s11071-020-05999-4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[U]*REHABILITATION*[/U]</w:t>
      </w:r>
      <w:r w:rsidRPr="0071336F">
        <w:rPr>
          <w:rFonts w:ascii="Courier New" w:hAnsi="Courier New" w:cs="Courier New"/>
        </w:rPr>
        <w:cr/>
        <w:t>Hulbert, S; Fullam, J; Hunt, C; Goodwin, VA. 'digital dancing' - "can you see, what i feel" - an exploration of the physical 'experience' of dance for parkinson's through 3-dimensional motion analysis. Complementary Therapies In Medicine 2020;52:. http://dx.doi.org/10.1016/j.ctim.2020.102508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[U]*SPORT/EXERCISE*[/U]</w:t>
      </w:r>
      <w:r w:rsidRPr="0071336F">
        <w:rPr>
          <w:rFonts w:ascii="Courier New" w:hAnsi="Courier New" w:cs="Courier New"/>
        </w:rPr>
        <w:cr/>
        <w:t>Mihalik, JP; Amalfe, SA; Roby, PR; Ford, CB; Lynall, RC; Riegler, KE; Teel, EF; Wasserman, EB; Putukian, M. Sex and sport differences in college lacrosse and soccer head impact biomechanics. Medicine And Science In Sports And Exercise 2020;52:2349-2356. http://dx.doi.org/10.1249/MSS.0000000000002382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Burdack, J; Horst, F; Aragones, D; Eekhoff, A; Schollhorn, WI. Fatigue-related and timescale-dependent changes in individual movement patterns identified using support vector machine. Frontiers In Psychology 2020;11:. http://dx.doi.org/10.3389/fpsyg.2020.551548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Corte, ACRE; Camargo, F; Chalhub, T; de Moraes, JM; Santos, R; Feitosa, F; Freire, R; Benayon, P; Hausen, M; Bachini, F; Wolff, A; Pereira, G; Aguiar, R; Itaborahy, A. Covid-19 and its effect on olympic sport: the importance of studying social isolation and the harm it causes, in order to minimize it. Revista Brasileira De Medicina Do Esporte 2020;26:371-377. http://dx.doi.org/10.1590/1517-869220202605237107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Reveret, L; Chapelle, S; Quaine, F; Legreneur, P. 3d visualization of body motion in speed climbing. Frontiers In Psychology 2020;11:. http://dx.doi.org/10.3389/fpsyg.2020.02188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[U]*TENDON/LIGAMENT*[/U]</w:t>
      </w:r>
      <w:r w:rsidRPr="0071336F">
        <w:rPr>
          <w:rFonts w:ascii="Courier New" w:hAnsi="Courier New" w:cs="Courier New"/>
        </w:rPr>
        <w:cr/>
        <w:t>Wang, C; Kernkamp, WA; Li, CZ; Hu, H; Li, PY; Tsai, TY. Elongation and orientation pattern of the medial patellofemoral ligament during lunging. Journal Of Orthopaedic Research NaN;NaN:. http://dx.doi.org/10.1002/jor.24872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Sun, YC; Wang, CB; Kwak, JM; Jung, HW; Kholinne, E; Jeon, IH. Suprascapular nerve neuropathy leads to supraspinatus tendon degeneration. Journal Of Orthopaedic Science 2020;25:588-594. http://dx.doi.org/10.1016/j.jos.2019.09.020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Xu, C; Li, MQ; Wang, CG; Liu, H. Biomechanical comparison of tenodesis reconstruction for subtalar instability: a finite element analysis. Bmc Musculoskeletal Disorders 2020;21:. http://dx.doi.org/10.1186/s12891-020-03693-5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Gupta, H; Kataria, H; Batta, NS; Yadav, S; Jain, V. Assessment of validity and reliability of femoral shaft-patellar tendon angle measured on mri. Skeletal Radiology NaN;NaN:. http://dx.doi.org/10.1007/s00256-020-03636-0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Szaro, P; Ramirez, WC; Borkmann, S; Bengtsson, A; Polaczek, M; Ciszek, B. Distribution of the subtendons in the midportion of the achilles tendon revealed in vivo on mri. Scientific Reports 2020;10:. http://dx.doi.org/10.1038/s41598-020-73345-0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Michel, PA; Kronenberg, D; Neu, G; Stolberg-Stolberg, J; Frank, A; Pap, T; Langer, M; Fehr, M; Raschke, MJ; Stange, R. Microsurgical reconstruction affects the outcome in a translational mouse model for achilles tendon healing. Journal Of Orthopaedic Translation 2020;24:1-11. http://dx.doi.org/10.1016/j.jot.2020.04.003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Yu, H; Fu, FD; Yao, S; Luo, H; Xu, TT; Jin, HT; Tong, PJ; Chen, D; Wu, CL; Ruan, HF. Biomechanical, histologic, and molecular characteristics of graft-tunnel healing in a murine modified acl reconstruction model. Journal Of Orthopaedic Translation 2020;24:103-111. http://dx.doi.org/10.1016/j.jot.2020.05.004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Sun, YC; Jung, HW; Kwak, JM; Tan, J; Wang, Z; Jeon, IH. Reconstruction of large chronic rotator cuff tear can benefit from the bone-tendon composite autograft to restore the native bone-tendon interface. Journal Of Orthopaedic Translation 2020;24:175-182. http://dx.doi.org/10.1016/j.jot.2020.01.001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Yang, X; Meng, HY; Peng, J; Xu, LJ; Wang, Y; Sun, X; Zhao, YX; Quan, Q; Yu, W; Chen, MX; Shi, T; Du, YA; Lu, SB; Wang, AY. Construction of microunits by adipose-derived mesenchymal stem cells laden with porous microcryogels for repairing an acute achilles tendon rupture in a rat model. International Journal Of Nanomedicine 2020;15:7155-7171. http://dx.doi.org/10.2147/IJN.S238399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[U]*TISSUE/BIOMATERIAL*[/U]</w:t>
      </w:r>
      <w:r w:rsidRPr="0071336F">
        <w:rPr>
          <w:rFonts w:ascii="Courier New" w:hAnsi="Courier New" w:cs="Courier New"/>
        </w:rPr>
        <w:cr/>
        <w:t>Runel, G; Cario, M; Lopez-Ramirez, N; Malbouyres, M; Ruggiero, F; Bernard, L; Puisieux, A; Caramel, J; Chlasta, J; Masse, I. Stiffness measurement is a biomarker of skin ageing in vivo. Experimental Dermatology NaN;NaN:. http://dx.doi.org/10.1111/exd.14195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Rosicka, K; Mierzejewska-Krzyzowska, B; Mrowczynski, W. Comparison of different myotonpro probes for skin stiffness evaluation in young women. Skin Research And Technology NaN;NaN:. http://dx.doi.org/10.1111/srt.12946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Pensalfini, M; Rotach, M; Hopf, R; Bielicki, A; Santoprete, R; Mazza, E. How cosmetic tightening products modulate the biomechanics and morphology of human skin. Acta Biomaterialia 2020;115:299-316. http://dx.doi.org/10.1016/j.actbio.2020.08.027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[U]*TRAUMA/IMPACT TESTING*[/U]</w:t>
      </w:r>
      <w:r w:rsidRPr="0071336F">
        <w:rPr>
          <w:rFonts w:ascii="Courier New" w:hAnsi="Courier New" w:cs="Courier New"/>
        </w:rPr>
        <w:cr/>
        <w:t>Kieffer, EE; Begonia, MT; Tyson, AM; Rowson, S. A two-phased approach to quantifying head impact sensor accuracy: in-laboratory and on-field assessments. Annals Of Biomedical Engineering NaN;NaN:. http://dx.doi.org/10.1007/s10439-020-02647-1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Hou, L; Peng, Y; Sun, D. Neck injury mechanisms in train collisions: dynamic analysis and data mining of the driver impact injury. Accident Analysis And Prevention 2020;146:. http://dx.doi.org/10.1016/j.aap.2020.105725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Ma, HX; Mao, ZY; Li, GB; Yan, LB; Mo, FH. Could an isolated human body lower limb model predict leg biomechanical response of chinese pedestrians in vehicle collisions?. Acta Of Bioengineering And Biomechanics 2020;22:117-129. http://dx.doi.org/10.37190/ABB-01630-2020-04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[U]*VETERINARY/AGRICULTURAL*[/U]</w:t>
      </w:r>
      <w:r w:rsidRPr="0071336F">
        <w:rPr>
          <w:rFonts w:ascii="Courier New" w:hAnsi="Courier New" w:cs="Courier New"/>
        </w:rPr>
        <w:cr/>
        <w:t>Castaldo, S; Syrcle, J; Elder, S; Wills, RW. Biomechanical comparison of external fixation and double plating for stabilization of a canine cadaveric supracondylar humeral fracture gap model. Veterinary And Comparative Orthopaedics And Traumatology NaN;NaN:. http://dx.doi.org/10.1055/s-0040-1718404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[U]*VISUAL/VESTIBULAR/EYE*[/U]</w:t>
      </w:r>
      <w:r w:rsidRPr="0071336F">
        <w:rPr>
          <w:rFonts w:ascii="Courier New" w:hAnsi="Courier New" w:cs="Courier New"/>
        </w:rPr>
        <w:cr/>
        <w:t>Fujino, Y; Murata, H; Matsuura, M; Nakakura, S; Shoji, N; Nakao, Y; Kiuchi, Y; Asaoka, R. The relationship between corneal hysteresis and progression of glaucoma after trabeculectomy. Journal Of Glaucoma 2020;29:912-917. http://dx.doi.org/10.1097/IJG.0000000000001581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[U]*WHEELCHAIR*[/U]</w:t>
      </w:r>
      <w:r w:rsidRPr="0071336F">
        <w:rPr>
          <w:rFonts w:ascii="Courier New" w:hAnsi="Courier New" w:cs="Courier New"/>
        </w:rPr>
        <w:cr/>
        <w:t>de Klerk, R; Velhorst, V; Veeger, DHEJ; van der Woude, LHV; Vegter, RJK. Physiological and biomechanical comparison of overground, treadmill, and ergometer handrim wheelchair propulsion in able-bodied subjects under standardized conditions. Journal Of Neuroengineering And Rehabilitation 2020;17:. http://dx.doi.org/10.1186/s12984-020-00767-2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[U]*UNIQUE TOPIC*[/U]</w:t>
      </w:r>
      <w:r w:rsidRPr="0071336F">
        <w:rPr>
          <w:rFonts w:ascii="Courier New" w:hAnsi="Courier New" w:cs="Courier New"/>
        </w:rPr>
        <w:cr/>
        <w:t>Guruguntla, V; Lal, M. An improved biomechanical model to optimize biodynamic responses under vibrating medium. Journal Of Vibration Engineering &amp; Technologies NaN;NaN:. http://dx.doi.org/10.1007/s42417-020-00254-x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Norris, M; Blackmore, T; Horler, B; Wakefield-Scurr, J. How the characteristics of sports bras affect their performance. Ergonomics NaN;NaN:. http://dx.doi.org/10.1080/00140139.2020.1829090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Brasil-Barros-da-Silva, D; Fachin-Martins, E. Pain mapping and health-related conditions in relation to forearm crutch usage: a cross-sectional study. Assistive Technology NaN;NaN:. http://dx.doi.org/10.1080/10400435.2020.1819914</w:t>
      </w:r>
      <w:r w:rsidRPr="0071336F">
        <w:rPr>
          <w:rFonts w:ascii="Courier New" w:hAnsi="Courier New" w:cs="Courier New"/>
        </w:rPr>
        <w:cr/>
      </w:r>
      <w:r w:rsidRPr="0071336F">
        <w:rPr>
          <w:rFonts w:ascii="Courier New" w:hAnsi="Courier New" w:cs="Courier New"/>
        </w:rPr>
        <w:cr/>
        <w:t>[U]*PICK OF THE WEEK*[/U]</w:t>
      </w:r>
      <w:r w:rsidRPr="0071336F">
        <w:rPr>
          <w:rFonts w:ascii="Courier New" w:hAnsi="Courier New" w:cs="Courier New"/>
        </w:rPr>
        <w:cr/>
        <w:t>Astley, HC. The biomechanics of multi-articular muscle-tendon systems in snakes. Integrative And Comparative Biology 2020;60:140-155. http://dx.doi.org/10.1093/icb/icaa012</w:t>
      </w:r>
    </w:p>
    <w:sectPr w:rsidR="007B4BBE" w:rsidRPr="0071336F" w:rsidSect="0071336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6B7"/>
    <w:rsid w:val="00697AFF"/>
    <w:rsid w:val="006E56B7"/>
    <w:rsid w:val="0071336F"/>
    <w:rsid w:val="007B4BBE"/>
    <w:rsid w:val="008D3FDD"/>
    <w:rsid w:val="00B75DD9"/>
    <w:rsid w:val="00BC3F47"/>
    <w:rsid w:val="00BF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91CD5"/>
  <w15:chartTrackingRefBased/>
  <w15:docId w15:val="{1111CE95-013E-40A6-975B-9BFB9B2B0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1336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1336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4743</Words>
  <Characters>27036</Characters>
  <Application>Microsoft Office Word</Application>
  <DocSecurity>0</DocSecurity>
  <Lines>225</Lines>
  <Paragraphs>63</Paragraphs>
  <ScaleCrop>false</ScaleCrop>
  <Company/>
  <LinksUpToDate>false</LinksUpToDate>
  <CharactersWithSpaces>31716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Browne</dc:creator>
  <cp:keywords/>
  <dc:description/>
  <cp:lastModifiedBy>Alcantara, Ryan</cp:lastModifiedBy>
  <cp:revision>2</cp:revision>
  <dcterms:created xsi:type="dcterms:W3CDTF">2020-12-17T00:25:00Z</dcterms:created>
  <dcterms:modified xsi:type="dcterms:W3CDTF">2020-12-17T00:25:00Z</dcterms:modified>
</cp:coreProperties>
</file>