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BFF" w14:textId="77777777" w:rsidR="00000000" w:rsidRDefault="00000000">
      <w:pPr>
        <w:pStyle w:val="Ttulo1"/>
        <w:divId w:val="55104333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🔐</w:t>
      </w:r>
      <w:r>
        <w:rPr>
          <w:rFonts w:ascii="Calibri" w:eastAsia="Times New Roman" w:hAnsi="Calibri" w:cs="Calibri"/>
        </w:rPr>
        <w:t xml:space="preserve"> Variáveis de Ambiente e Tokens - Finance Oráculo</w:t>
      </w:r>
    </w:p>
    <w:p w14:paraId="466F19F7" w14:textId="77777777" w:rsidR="00000000" w:rsidRDefault="00000000">
      <w:pPr>
        <w:pStyle w:val="NormalWeb"/>
        <w:divId w:val="2077315279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Data:</w:t>
      </w:r>
      <w:r>
        <w:rPr>
          <w:rFonts w:ascii="Calibri" w:hAnsi="Calibri" w:cs="Calibri"/>
          <w:color w:val="666666"/>
          <w:sz w:val="20"/>
          <w:szCs w:val="20"/>
        </w:rPr>
        <w:t xml:space="preserve"> Janeiro 2025</w:t>
      </w:r>
    </w:p>
    <w:p w14:paraId="2F43FAE3" w14:textId="77777777" w:rsidR="00000000" w:rsidRDefault="00000000">
      <w:pPr>
        <w:pStyle w:val="NormalWeb"/>
        <w:divId w:val="2077315279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Versão:</w:t>
      </w:r>
      <w:r>
        <w:rPr>
          <w:rFonts w:ascii="Calibri" w:hAnsi="Calibri" w:cs="Calibri"/>
          <w:color w:val="666666"/>
          <w:sz w:val="20"/>
          <w:szCs w:val="20"/>
        </w:rPr>
        <w:t xml:space="preserve"> 1.0</w:t>
      </w:r>
    </w:p>
    <w:p w14:paraId="5DFCAE5B" w14:textId="77777777" w:rsidR="00000000" w:rsidRDefault="00000000">
      <w:pPr>
        <w:pStyle w:val="NormalWeb"/>
        <w:divId w:val="2077315279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Calibri" w:hAnsi="Calibri" w:cs="Calibri"/>
          <w:color w:val="666666"/>
          <w:sz w:val="20"/>
          <w:szCs w:val="20"/>
        </w:rPr>
        <w:t>Status:</w:t>
      </w:r>
      <w:r>
        <w:rPr>
          <w:rFonts w:ascii="Calibri" w:hAnsi="Calibri" w:cs="Calibri"/>
          <w:color w:val="666666"/>
          <w:sz w:val="20"/>
          <w:szCs w:val="20"/>
        </w:rPr>
        <w:t xml:space="preserve"> Documentação de Configuração</w:t>
      </w:r>
    </w:p>
    <w:p w14:paraId="41B9B55F" w14:textId="77777777" w:rsidR="00000000" w:rsidRDefault="0025328B">
      <w:pPr>
        <w:spacing w:before="300" w:after="300"/>
        <w:divId w:val="55104333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noProof/>
          <w:color w:val="333333"/>
        </w:rPr>
        <w:pict w14:anchorId="45A6EF5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C6FCEF6" w14:textId="77777777" w:rsidR="00000000" w:rsidRDefault="00000000">
      <w:pPr>
        <w:pStyle w:val="Ttulo2"/>
        <w:divId w:val="1347751522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📋</w:t>
      </w:r>
      <w:r>
        <w:rPr>
          <w:rFonts w:ascii="Calibri" w:eastAsia="Times New Roman" w:hAnsi="Calibri" w:cs="Calibri"/>
        </w:rPr>
        <w:t xml:space="preserve"> INTRODUÇÃO</w:t>
      </w:r>
    </w:p>
    <w:p w14:paraId="386377DA" w14:textId="77777777" w:rsidR="00000000" w:rsidRDefault="00000000">
      <w:pPr>
        <w:pStyle w:val="NormalWeb"/>
        <w:divId w:val="1347751522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Este documento lista todas as </w:t>
      </w:r>
      <w:r>
        <w:rPr>
          <w:rStyle w:val="Forte"/>
          <w:rFonts w:ascii="Calibri" w:hAnsi="Calibri" w:cs="Calibri"/>
          <w:color w:val="333333"/>
        </w:rPr>
        <w:t>variáveis de ambiente e tokens de API</w:t>
      </w:r>
      <w:r>
        <w:rPr>
          <w:rFonts w:ascii="Calibri" w:hAnsi="Calibri" w:cs="Calibri"/>
          <w:color w:val="333333"/>
        </w:rPr>
        <w:t xml:space="preserve"> fundamentais para o funcionamento completo do sistema Finance Oráculo. Estas credenciais são essenciais para garantir a comunicação entre os diversos serviços, integrações e funcionalidades da plataforma.</w:t>
      </w:r>
    </w:p>
    <w:p w14:paraId="5AF9C0C8" w14:textId="77777777" w:rsidR="00000000" w:rsidRDefault="00000000">
      <w:pPr>
        <w:pStyle w:val="NormalWeb"/>
        <w:shd w:val="clear" w:color="auto" w:fill="FFF3CD"/>
        <w:divId w:val="1002514036"/>
        <w:rPr>
          <w:rFonts w:ascii="Calibri" w:hAnsi="Calibri" w:cs="Calibri"/>
          <w:color w:val="333333"/>
        </w:rPr>
      </w:pPr>
      <w:r>
        <w:rPr>
          <w:rStyle w:val="Forte"/>
          <w:rFonts w:ascii="Apple Color Emoji" w:hAnsi="Apple Color Emoji" w:cs="Apple Color Emoji"/>
          <w:color w:val="333333"/>
        </w:rPr>
        <w:t>⚠️</w:t>
      </w:r>
      <w:r>
        <w:rPr>
          <w:rStyle w:val="Forte"/>
          <w:rFonts w:ascii="Calibri" w:hAnsi="Calibri" w:cs="Calibri"/>
          <w:color w:val="333333"/>
        </w:rPr>
        <w:t xml:space="preserve"> IMPORTANTE:</w:t>
      </w:r>
      <w:r>
        <w:rPr>
          <w:rFonts w:ascii="Calibri" w:hAnsi="Calibri" w:cs="Calibri"/>
          <w:color w:val="333333"/>
        </w:rPr>
        <w:t xml:space="preserve"> Todas as variáveis listadas abaixo são </w:t>
      </w:r>
      <w:r>
        <w:rPr>
          <w:rStyle w:val="Forte"/>
          <w:rFonts w:ascii="Calibri" w:hAnsi="Calibri" w:cs="Calibri"/>
          <w:color w:val="333333"/>
        </w:rPr>
        <w:t>obrigatórias</w:t>
      </w:r>
      <w:r>
        <w:rPr>
          <w:rFonts w:ascii="Calibri" w:hAnsi="Calibri" w:cs="Calibri"/>
          <w:color w:val="333333"/>
        </w:rPr>
        <w:t xml:space="preserve"> para o funcionamento adequado do sistema. A ausência ou configuração incorreta de qualquer uma delas pode resultar em falhas críticas nas funcionalidades correspondentes.</w:t>
      </w:r>
    </w:p>
    <w:p w14:paraId="3A65A9A6" w14:textId="77777777" w:rsidR="00000000" w:rsidRDefault="00000000">
      <w:pPr>
        <w:pStyle w:val="Ttulo2"/>
        <w:divId w:val="1604144837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🤖</w:t>
      </w:r>
      <w:r>
        <w:rPr>
          <w:rFonts w:ascii="Calibri" w:eastAsia="Times New Roman" w:hAnsi="Calibri" w:cs="Calibri"/>
        </w:rPr>
        <w:t xml:space="preserve"> 1. PROVEDORES DE INTELIGÊNCIA ARTIFICIAL (LLMs)</w:t>
      </w:r>
    </w:p>
    <w:p w14:paraId="692A1BD8" w14:textId="77777777" w:rsidR="00000000" w:rsidRDefault="00000000">
      <w:pPr>
        <w:pStyle w:val="NormalWeb"/>
        <w:divId w:val="1604144837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As seguintes variáveis são necessárias para integração com diferentes provedores de modelos de linguagem, permitindo flexibilidade na escolha do melhor modelo para cada tarefa e garantindo redundância em caso de indisponibilidade.</w:t>
      </w:r>
    </w:p>
    <w:p w14:paraId="0F7B25CF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OpenAI (GPT-4, GPT-3.5, TTS)</w:t>
      </w:r>
    </w:p>
    <w:p w14:paraId="02661EBD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OPENAI_API_KEY=</w:t>
      </w:r>
    </w:p>
    <w:p w14:paraId="22B5F667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39BA9AA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Anthropic (Claude Sonnet 4.5, Claude Opus)</w:t>
      </w:r>
    </w:p>
    <w:p w14:paraId="46CC8D61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ANTHROPIC_API_KEY=</w:t>
      </w:r>
    </w:p>
    <w:p w14:paraId="3058945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51406A42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Google Gemini</w:t>
      </w:r>
    </w:p>
    <w:p w14:paraId="2F3941D7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GEMINI_API_KEY=</w:t>
      </w:r>
    </w:p>
    <w:p w14:paraId="429FA31B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01412006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Cohere</w:t>
      </w:r>
    </w:p>
    <w:p w14:paraId="3A763828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COHERE_API_KEY=</w:t>
      </w:r>
    </w:p>
    <w:p w14:paraId="6455364A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34109F6F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Mistral AI</w:t>
      </w:r>
    </w:p>
    <w:p w14:paraId="7CC12409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MISTRAL_API_KEY=</w:t>
      </w:r>
    </w:p>
    <w:p w14:paraId="18906EC0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77F56A6D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DeepSeek</w:t>
      </w:r>
    </w:p>
    <w:p w14:paraId="1D00DE05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DEEPSEEK_API_KEY=</w:t>
      </w:r>
    </w:p>
    <w:p w14:paraId="45523A69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7E97AAC1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Perplexity AI</w:t>
      </w:r>
    </w:p>
    <w:p w14:paraId="1B7E9B70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PERPLEXITY_API_KEY=</w:t>
      </w:r>
    </w:p>
    <w:p w14:paraId="631DCBC3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091EDAE6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Together AI</w:t>
      </w:r>
    </w:p>
    <w:p w14:paraId="7FC061F9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TOGETHERAI_API_KEY=</w:t>
      </w:r>
    </w:p>
    <w:p w14:paraId="127B850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27ABCCF1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AnyScale</w:t>
      </w:r>
    </w:p>
    <w:p w14:paraId="04E1FA25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ANYSCALE_API_KEY=</w:t>
      </w:r>
    </w:p>
    <w:p w14:paraId="6C460095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5491353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Databricks</w:t>
      </w:r>
    </w:p>
    <w:p w14:paraId="61B42838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DATABRICKS_API_KEY=</w:t>
      </w:r>
    </w:p>
    <w:p w14:paraId="5777DBF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2C3F451D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Fireworks AI</w:t>
      </w:r>
    </w:p>
    <w:p w14:paraId="124B38F6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FIREWORKS_API_KEY=</w:t>
      </w:r>
    </w:p>
    <w:p w14:paraId="6AD4FD85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080ED473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Groq</w:t>
      </w:r>
    </w:p>
    <w:p w14:paraId="3BF9004B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GROQ_API_KEY=</w:t>
      </w:r>
    </w:p>
    <w:p w14:paraId="5A8CFFC8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6E3D80E2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Hugging Face</w:t>
      </w:r>
    </w:p>
    <w:p w14:paraId="48864727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HUGGINGFACE_TOKEN=</w:t>
      </w:r>
    </w:p>
    <w:p w14:paraId="62646FF8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42285DE7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Unify AI</w:t>
      </w:r>
    </w:p>
    <w:p w14:paraId="21A73479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UNIFY_API_KEY=</w:t>
      </w:r>
    </w:p>
    <w:p w14:paraId="2694B95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3297C920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OpenRouter (Agregador de múltiplos LLMs)</w:t>
      </w:r>
    </w:p>
    <w:p w14:paraId="040BAE24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OPENROUTER_API_KEY=</w:t>
      </w:r>
    </w:p>
    <w:p w14:paraId="4F244291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3D1A83F3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Zhipu AI</w:t>
      </w:r>
    </w:p>
    <w:p w14:paraId="3D44E1DC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ZHIPU_AI_API_KEY=</w:t>
      </w:r>
    </w:p>
    <w:p w14:paraId="169993EF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1CCCF797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X AI (Grok)</w:t>
      </w:r>
    </w:p>
    <w:p w14:paraId="7E43256E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X_API_KEY=</w:t>
      </w:r>
    </w:p>
    <w:p w14:paraId="70FFFB66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</w:p>
    <w:p w14:paraId="275C5D6F" w14:textId="77777777" w:rsidR="00000000" w:rsidRDefault="00000000">
      <w:pPr>
        <w:pStyle w:val="Pr-formataoHTML"/>
        <w:divId w:val="1604144837"/>
        <w:rPr>
          <w:rStyle w:val="CdigoHTML"/>
          <w:color w:val="333333"/>
        </w:rPr>
      </w:pPr>
      <w:r>
        <w:rPr>
          <w:rStyle w:val="CdigoHTML"/>
          <w:color w:val="333333"/>
        </w:rPr>
        <w:t># Copilot+ API</w:t>
      </w:r>
    </w:p>
    <w:p w14:paraId="1D793C06" w14:textId="77777777" w:rsidR="00000000" w:rsidRDefault="00000000">
      <w:pPr>
        <w:pStyle w:val="Pr-formataoHTML"/>
        <w:divId w:val="1604144837"/>
        <w:rPr>
          <w:color w:val="333333"/>
        </w:rPr>
      </w:pPr>
      <w:r>
        <w:rPr>
          <w:rStyle w:val="CdigoHTML"/>
          <w:color w:val="333333"/>
        </w:rPr>
        <w:t>COPILOT_PLUS_API_KEY=</w:t>
      </w:r>
    </w:p>
    <w:p w14:paraId="4F007DB5" w14:textId="77777777" w:rsidR="00000000" w:rsidRDefault="00000000">
      <w:pPr>
        <w:pStyle w:val="Ttulo2"/>
        <w:divId w:val="2055807859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🗄️</w:t>
      </w:r>
      <w:r>
        <w:rPr>
          <w:rFonts w:ascii="Calibri" w:eastAsia="Times New Roman" w:hAnsi="Calibri" w:cs="Calibri"/>
        </w:rPr>
        <w:t xml:space="preserve"> 2. BANCO DE DADOS E INFRAESTRUTURA</w:t>
      </w:r>
    </w:p>
    <w:p w14:paraId="60E36630" w14:textId="77777777" w:rsidR="00000000" w:rsidRDefault="00000000">
      <w:pPr>
        <w:pStyle w:val="NormalWeb"/>
        <w:divId w:val="2055807859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acesso ao banco de dados principal, serviços de armazenamento e infraestrutura em nuvem.</w:t>
      </w:r>
    </w:p>
    <w:p w14:paraId="0ED42CB0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Supabase - URL do Projeto</w:t>
      </w:r>
    </w:p>
    <w:p w14:paraId="7CC308F7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SUPABASE_URL=</w:t>
      </w:r>
    </w:p>
    <w:p w14:paraId="613BF24D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53CB5681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Supabase - Chave Anônima (Frontend)</w:t>
      </w:r>
    </w:p>
    <w:p w14:paraId="3AC2673C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NEXT_PUBLIC_SUPABASE_ANON_KEY=</w:t>
      </w:r>
    </w:p>
    <w:p w14:paraId="4EFF3081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SUPABASE_ANON_KEY=</w:t>
      </w:r>
    </w:p>
    <w:p w14:paraId="2EF4982F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787F1C50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Supabase - Chave de Serviço (Backend)</w:t>
      </w:r>
    </w:p>
    <w:p w14:paraId="3F6E0FB7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SUPABASE_SERVICE_ROLE_KEY=</w:t>
      </w:r>
    </w:p>
    <w:p w14:paraId="7C5DB379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SUPABASE_SERVICE_KEY=</w:t>
      </w:r>
    </w:p>
    <w:p w14:paraId="31BB1A8D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71F654C8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Supabase - Database URL</w:t>
      </w:r>
    </w:p>
    <w:p w14:paraId="121F7A64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DATABASE_URL=</w:t>
      </w:r>
    </w:p>
    <w:p w14:paraId="5CA6F9DC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0CCC5B38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Google Cloud Platform</w:t>
      </w:r>
    </w:p>
    <w:p w14:paraId="16D43535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GOOGLE_CLOUD_PROJECT_ID=</w:t>
      </w:r>
    </w:p>
    <w:p w14:paraId="6609FF21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GOOGLE_CLOUD_SERVICE_ACCOUNT_KEY=</w:t>
      </w:r>
    </w:p>
    <w:p w14:paraId="288D7CC4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GOOGLE_CLOUD_STORAGE_BUCKET=</w:t>
      </w:r>
    </w:p>
    <w:p w14:paraId="56F834A2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0B0804FE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AWS (Opcional - para backups e storage)</w:t>
      </w:r>
    </w:p>
    <w:p w14:paraId="4DB44B74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AWS_ACCESS_KEY_ID=</w:t>
      </w:r>
    </w:p>
    <w:p w14:paraId="18BF9069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AWS_SECRET_ACCESS_KEY=</w:t>
      </w:r>
    </w:p>
    <w:p w14:paraId="0813DBDF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AWS_REGION=</w:t>
      </w:r>
    </w:p>
    <w:p w14:paraId="7CE6B7AD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AWS_S3_BUCKET=</w:t>
      </w:r>
    </w:p>
    <w:p w14:paraId="3A21547F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</w:p>
    <w:p w14:paraId="2BB34E26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# Azure (Opcional)</w:t>
      </w:r>
    </w:p>
    <w:p w14:paraId="18C9E29F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AZURE_STORAGE_ACCOUNT=</w:t>
      </w:r>
    </w:p>
    <w:p w14:paraId="1407A6EF" w14:textId="77777777" w:rsidR="00000000" w:rsidRDefault="00000000">
      <w:pPr>
        <w:pStyle w:val="Pr-formataoHTML"/>
        <w:divId w:val="2055807859"/>
        <w:rPr>
          <w:rStyle w:val="CdigoHTML"/>
          <w:color w:val="333333"/>
        </w:rPr>
      </w:pPr>
      <w:r>
        <w:rPr>
          <w:rStyle w:val="CdigoHTML"/>
          <w:color w:val="333333"/>
        </w:rPr>
        <w:t>AZURE_STORAGE_KEY=</w:t>
      </w:r>
    </w:p>
    <w:p w14:paraId="049BE902" w14:textId="77777777" w:rsidR="00000000" w:rsidRDefault="00000000">
      <w:pPr>
        <w:pStyle w:val="Pr-formataoHTML"/>
        <w:divId w:val="2055807859"/>
        <w:rPr>
          <w:color w:val="333333"/>
        </w:rPr>
      </w:pPr>
      <w:r>
        <w:rPr>
          <w:rStyle w:val="CdigoHTML"/>
          <w:color w:val="333333"/>
        </w:rPr>
        <w:t>AZURE_CONNECTION_STRING=</w:t>
      </w:r>
    </w:p>
    <w:p w14:paraId="6C469E75" w14:textId="77777777" w:rsidR="00000000" w:rsidRDefault="00000000">
      <w:pPr>
        <w:pStyle w:val="Ttulo2"/>
        <w:divId w:val="1955820353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📱</w:t>
      </w:r>
      <w:r>
        <w:rPr>
          <w:rFonts w:ascii="Calibri" w:eastAsia="Times New Roman" w:hAnsi="Calibri" w:cs="Calibri"/>
        </w:rPr>
        <w:t xml:space="preserve"> 3. MENSAGERIA E COMUNICAÇÃO</w:t>
      </w:r>
    </w:p>
    <w:p w14:paraId="6C39D933" w14:textId="77777777" w:rsidR="00000000" w:rsidRDefault="00000000">
      <w:pPr>
        <w:pStyle w:val="NormalWeb"/>
        <w:divId w:val="195582035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Tokens para integração com serviços de mensageria, WhatsApp e comunicação.</w:t>
      </w:r>
    </w:p>
    <w:p w14:paraId="024E6C8C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# Evolution API (WhatsApp Business)</w:t>
      </w:r>
    </w:p>
    <w:p w14:paraId="15A6E372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EVOLUTION_API_URL=</w:t>
      </w:r>
    </w:p>
    <w:p w14:paraId="3E7042D1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EVOLUTION_API_KEY=</w:t>
      </w:r>
    </w:p>
    <w:p w14:paraId="73C01175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EVO_API_URL=</w:t>
      </w:r>
    </w:p>
    <w:p w14:paraId="2A6AA4ED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EVO_API_KEY=</w:t>
      </w:r>
    </w:p>
    <w:p w14:paraId="5845CF78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</w:p>
    <w:p w14:paraId="0935115A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# Twilio (Opcional - SMS/WhatsApp alternativo)</w:t>
      </w:r>
    </w:p>
    <w:p w14:paraId="53E76C9B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TWILIO_ACCOUNT_SID=</w:t>
      </w:r>
    </w:p>
    <w:p w14:paraId="703E5803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TWILIO_AUTH_TOKEN=</w:t>
      </w:r>
    </w:p>
    <w:p w14:paraId="22C365E6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TWILIO_PHONE_NUMBER=</w:t>
      </w:r>
    </w:p>
    <w:p w14:paraId="3D28F74E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</w:p>
    <w:p w14:paraId="67A44180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# SendGrid (Email)</w:t>
      </w:r>
    </w:p>
    <w:p w14:paraId="2371C75C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SENDGRID_API_KEY=</w:t>
      </w:r>
    </w:p>
    <w:p w14:paraId="5EF9D190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</w:p>
    <w:p w14:paraId="30E9638B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# Mailgun (Email alternativo)</w:t>
      </w:r>
    </w:p>
    <w:p w14:paraId="049CAA5C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MAILGUN_API_KEY=</w:t>
      </w:r>
    </w:p>
    <w:p w14:paraId="09403D41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MAILGUN_DOMAIN=</w:t>
      </w:r>
    </w:p>
    <w:p w14:paraId="007A9213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</w:p>
    <w:p w14:paraId="7942A3DD" w14:textId="77777777" w:rsidR="00000000" w:rsidRDefault="00000000">
      <w:pPr>
        <w:pStyle w:val="Pr-formataoHTML"/>
        <w:divId w:val="1955820353"/>
        <w:rPr>
          <w:rStyle w:val="CdigoHTML"/>
          <w:color w:val="333333"/>
        </w:rPr>
      </w:pPr>
      <w:r>
        <w:rPr>
          <w:rStyle w:val="CdigoHTML"/>
          <w:color w:val="333333"/>
        </w:rPr>
        <w:t># Telegram Bot (Opcional)</w:t>
      </w:r>
    </w:p>
    <w:p w14:paraId="0C9541A3" w14:textId="77777777" w:rsidR="00000000" w:rsidRDefault="00000000">
      <w:pPr>
        <w:pStyle w:val="Pr-formataoHTML"/>
        <w:divId w:val="1955820353"/>
        <w:rPr>
          <w:color w:val="333333"/>
        </w:rPr>
      </w:pPr>
      <w:r>
        <w:rPr>
          <w:rStyle w:val="CdigoHTML"/>
          <w:color w:val="333333"/>
        </w:rPr>
        <w:t>TELEGRAM_BOT_TOKEN=</w:t>
      </w:r>
    </w:p>
    <w:p w14:paraId="5503BBE4" w14:textId="77777777" w:rsidR="00000000" w:rsidRDefault="00000000">
      <w:pPr>
        <w:pStyle w:val="Ttulo2"/>
        <w:divId w:val="471366383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🔄</w:t>
      </w:r>
      <w:r>
        <w:rPr>
          <w:rFonts w:ascii="Calibri" w:eastAsia="Times New Roman" w:hAnsi="Calibri" w:cs="Calibri"/>
        </w:rPr>
        <w:t xml:space="preserve"> 4. AUTOMAÇÃO E WORKFLOWS</w:t>
      </w:r>
    </w:p>
    <w:p w14:paraId="0B4C0414" w14:textId="77777777" w:rsidR="00000000" w:rsidRDefault="00000000">
      <w:pPr>
        <w:pStyle w:val="NormalWeb"/>
        <w:divId w:val="47136638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serviços de automação e orquestração de workflows.</w:t>
      </w:r>
    </w:p>
    <w:p w14:paraId="7E453C78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# n8n</w:t>
      </w:r>
    </w:p>
    <w:p w14:paraId="412DB331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N8N_API_KEY=</w:t>
      </w:r>
    </w:p>
    <w:p w14:paraId="11403259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N8N_WEBHOOK_URL=</w:t>
      </w:r>
    </w:p>
    <w:p w14:paraId="66D8481C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N8N_BASIC_AUTH_USER=</w:t>
      </w:r>
    </w:p>
    <w:p w14:paraId="12535AD4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N8N_BASIC_AUTH_PASSWORD=</w:t>
      </w:r>
    </w:p>
    <w:p w14:paraId="22D025C6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</w:p>
    <w:p w14:paraId="2645DD98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# Zapier (Opcional)</w:t>
      </w:r>
    </w:p>
    <w:p w14:paraId="6152E0B1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t>ZAPIER_WEBHOOK_KEY=</w:t>
      </w:r>
    </w:p>
    <w:p w14:paraId="4382C349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</w:p>
    <w:p w14:paraId="0A8AB152" w14:textId="77777777" w:rsidR="00000000" w:rsidRDefault="00000000">
      <w:pPr>
        <w:pStyle w:val="Pr-formataoHTML"/>
        <w:divId w:val="471366383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# Make (Integromat) - Opcional</w:t>
      </w:r>
    </w:p>
    <w:p w14:paraId="05C15C8D" w14:textId="77777777" w:rsidR="00000000" w:rsidRDefault="00000000">
      <w:pPr>
        <w:pStyle w:val="Pr-formataoHTML"/>
        <w:divId w:val="471366383"/>
        <w:rPr>
          <w:color w:val="333333"/>
        </w:rPr>
      </w:pPr>
      <w:r>
        <w:rPr>
          <w:rStyle w:val="CdigoHTML"/>
          <w:color w:val="333333"/>
        </w:rPr>
        <w:t>MAKE_API_KEY=</w:t>
      </w:r>
    </w:p>
    <w:p w14:paraId="660844D1" w14:textId="77777777" w:rsidR="00000000" w:rsidRDefault="00000000">
      <w:pPr>
        <w:pStyle w:val="Ttulo2"/>
        <w:divId w:val="1328096108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🏢</w:t>
      </w:r>
      <w:r>
        <w:rPr>
          <w:rFonts w:ascii="Calibri" w:eastAsia="Times New Roman" w:hAnsi="Calibri" w:cs="Calibri"/>
        </w:rPr>
        <w:t xml:space="preserve"> 5. INTEGRAÇÕES ERP E CONTÁBEIS</w:t>
      </w:r>
    </w:p>
    <w:p w14:paraId="6644FD96" w14:textId="77777777" w:rsidR="00000000" w:rsidRDefault="00000000">
      <w:pPr>
        <w:pStyle w:val="NormalWeb"/>
        <w:divId w:val="1328096108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integração com sistemas ERP e plataformas contábeis.</w:t>
      </w:r>
    </w:p>
    <w:p w14:paraId="7FC14066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# F360 API</w:t>
      </w:r>
    </w:p>
    <w:p w14:paraId="33D09240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F360_API_BASE=</w:t>
      </w:r>
    </w:p>
    <w:p w14:paraId="63876B34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F360_API_KEY=</w:t>
      </w:r>
    </w:p>
    <w:p w14:paraId="5D288E71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F360_CLIENT_ID=</w:t>
      </w:r>
    </w:p>
    <w:p w14:paraId="77ED7C1C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F360_CLIENT_SECRET=</w:t>
      </w:r>
    </w:p>
    <w:p w14:paraId="6CBF300F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</w:p>
    <w:p w14:paraId="7DA3B33F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# OMIE API</w:t>
      </w:r>
    </w:p>
    <w:p w14:paraId="0C206536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OMIE_API_BASE=</w:t>
      </w:r>
    </w:p>
    <w:p w14:paraId="51D77CB1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OMIE_API_KEY=</w:t>
      </w:r>
    </w:p>
    <w:p w14:paraId="52D7755B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OMIE_APP_KEY=</w:t>
      </w:r>
    </w:p>
    <w:p w14:paraId="2EBE02D8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OMIE_APP_SECRET=</w:t>
      </w:r>
    </w:p>
    <w:p w14:paraId="4A7FE9B1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</w:p>
    <w:p w14:paraId="2835013F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# TOTVS Protheus (Opcional)</w:t>
      </w:r>
    </w:p>
    <w:p w14:paraId="147D8E7A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TOTVS_API_URL=</w:t>
      </w:r>
    </w:p>
    <w:p w14:paraId="2FCFA7D4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TOTVS_API_KEY=</w:t>
      </w:r>
    </w:p>
    <w:p w14:paraId="4C662AC2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</w:p>
    <w:p w14:paraId="06833DE8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# SAP (Opcional)</w:t>
      </w:r>
    </w:p>
    <w:p w14:paraId="73EA9032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SAP_API_URL=</w:t>
      </w:r>
    </w:p>
    <w:p w14:paraId="08AAC0BC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SAP_API_KEY=</w:t>
      </w:r>
    </w:p>
    <w:p w14:paraId="19B0956F" w14:textId="77777777" w:rsidR="00000000" w:rsidRDefault="00000000">
      <w:pPr>
        <w:pStyle w:val="Pr-formataoHTML"/>
        <w:divId w:val="1328096108"/>
        <w:rPr>
          <w:rStyle w:val="CdigoHTML"/>
          <w:color w:val="333333"/>
        </w:rPr>
      </w:pPr>
      <w:r>
        <w:rPr>
          <w:rStyle w:val="CdigoHTML"/>
          <w:color w:val="333333"/>
        </w:rPr>
        <w:t>SAP_CLIENT_ID=</w:t>
      </w:r>
    </w:p>
    <w:p w14:paraId="26619273" w14:textId="77777777" w:rsidR="00000000" w:rsidRDefault="00000000">
      <w:pPr>
        <w:pStyle w:val="Pr-formataoHTML"/>
        <w:divId w:val="1328096108"/>
        <w:rPr>
          <w:color w:val="333333"/>
        </w:rPr>
      </w:pPr>
      <w:r>
        <w:rPr>
          <w:rStyle w:val="CdigoHTML"/>
          <w:color w:val="333333"/>
        </w:rPr>
        <w:t>SAP_CLIENT_SECRET=</w:t>
      </w:r>
    </w:p>
    <w:p w14:paraId="083C186D" w14:textId="77777777" w:rsidR="00000000" w:rsidRDefault="00000000">
      <w:pPr>
        <w:pStyle w:val="Ttulo2"/>
        <w:divId w:val="1864978282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🗺️</w:t>
      </w:r>
      <w:r>
        <w:rPr>
          <w:rFonts w:ascii="Calibri" w:eastAsia="Times New Roman" w:hAnsi="Calibri" w:cs="Calibri"/>
        </w:rPr>
        <w:t xml:space="preserve"> 6. SERVIÇOS DE MAPAS E LOCALIZAÇÃO</w:t>
      </w:r>
    </w:p>
    <w:p w14:paraId="0481CE7D" w14:textId="77777777" w:rsidR="00000000" w:rsidRDefault="00000000">
      <w:pPr>
        <w:pStyle w:val="NormalWeb"/>
        <w:divId w:val="1864978282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Tokens para serviços de geolocalização e mapas.</w:t>
      </w:r>
    </w:p>
    <w:p w14:paraId="02DB506E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# Mapbox</w:t>
      </w:r>
    </w:p>
    <w:p w14:paraId="32A93639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MAPBOX_TOKEN=</w:t>
      </w:r>
    </w:p>
    <w:p w14:paraId="2091ED45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MAPBOX_ACCESS_TOKEN=</w:t>
      </w:r>
    </w:p>
    <w:p w14:paraId="19484244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</w:p>
    <w:p w14:paraId="0422E826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# Google Maps (Opcional)</w:t>
      </w:r>
    </w:p>
    <w:p w14:paraId="4A30AB2F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GOOGLE_MAPS_API_KEY=</w:t>
      </w:r>
    </w:p>
    <w:p w14:paraId="4823F873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</w:p>
    <w:p w14:paraId="26FF2D78" w14:textId="77777777" w:rsidR="00000000" w:rsidRDefault="00000000">
      <w:pPr>
        <w:pStyle w:val="Pr-formataoHTML"/>
        <w:divId w:val="1864978282"/>
        <w:rPr>
          <w:rStyle w:val="CdigoHTML"/>
          <w:color w:val="333333"/>
        </w:rPr>
      </w:pPr>
      <w:r>
        <w:rPr>
          <w:rStyle w:val="CdigoHTML"/>
          <w:color w:val="333333"/>
        </w:rPr>
        <w:t># Here Maps (Opcional)</w:t>
      </w:r>
    </w:p>
    <w:p w14:paraId="26801855" w14:textId="77777777" w:rsidR="00000000" w:rsidRDefault="00000000">
      <w:pPr>
        <w:pStyle w:val="Pr-formataoHTML"/>
        <w:divId w:val="1864978282"/>
        <w:rPr>
          <w:color w:val="333333"/>
        </w:rPr>
      </w:pPr>
      <w:r>
        <w:rPr>
          <w:rStyle w:val="CdigoHTML"/>
          <w:color w:val="333333"/>
        </w:rPr>
        <w:t>HERE_API_KEY=</w:t>
      </w:r>
    </w:p>
    <w:p w14:paraId="1B323026" w14:textId="77777777" w:rsidR="00000000" w:rsidRDefault="00000000">
      <w:pPr>
        <w:pStyle w:val="Ttulo2"/>
        <w:divId w:val="741026641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📊</w:t>
      </w:r>
      <w:r>
        <w:rPr>
          <w:rFonts w:ascii="Calibri" w:eastAsia="Times New Roman" w:hAnsi="Calibri" w:cs="Calibri"/>
        </w:rPr>
        <w:t xml:space="preserve"> 7. ANALYTICS E MONITORAMENTO</w:t>
      </w:r>
    </w:p>
    <w:p w14:paraId="6F6DEF47" w14:textId="77777777" w:rsidR="00000000" w:rsidRDefault="00000000">
      <w:pPr>
        <w:pStyle w:val="NormalWeb"/>
        <w:divId w:val="74102664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serviços de análise, monitoramento e observabilidade.</w:t>
      </w:r>
    </w:p>
    <w:p w14:paraId="67816FF3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Sentry (Error Tracking)</w:t>
      </w:r>
    </w:p>
    <w:p w14:paraId="6BB0B28A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SENTRY_DSN=</w:t>
      </w:r>
    </w:p>
    <w:p w14:paraId="74BE3C3C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SENTRY_AUTH_TOKEN=</w:t>
      </w:r>
    </w:p>
    <w:p w14:paraId="4119BD69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</w:p>
    <w:p w14:paraId="1384497A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Datadog (Opcional)</w:t>
      </w:r>
    </w:p>
    <w:p w14:paraId="5503891D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DATADOG_API_KEY=</w:t>
      </w:r>
    </w:p>
    <w:p w14:paraId="03AFF56E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DATADOG_APP_KEY=</w:t>
      </w:r>
    </w:p>
    <w:p w14:paraId="106732EA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</w:p>
    <w:p w14:paraId="6218E617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New Relic (Opcional)</w:t>
      </w:r>
    </w:p>
    <w:p w14:paraId="703FEB33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NEW_RELIC_LICENSE_KEY=</w:t>
      </w:r>
    </w:p>
    <w:p w14:paraId="5F2F047A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NEW_RELIC_APP_NAME=</w:t>
      </w:r>
    </w:p>
    <w:p w14:paraId="29CBAD64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</w:p>
    <w:p w14:paraId="05C78C7B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LogRocket (Opcional)</w:t>
      </w:r>
    </w:p>
    <w:p w14:paraId="5364F22C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LOGROCKET_APP_ID=</w:t>
      </w:r>
    </w:p>
    <w:p w14:paraId="62AB5142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</w:p>
    <w:p w14:paraId="6159318F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Mixpanel (Analytics)</w:t>
      </w:r>
    </w:p>
    <w:p w14:paraId="35CF19F6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MIXPANEL_TOKEN=</w:t>
      </w:r>
    </w:p>
    <w:p w14:paraId="6523B221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</w:p>
    <w:p w14:paraId="25758BEF" w14:textId="77777777" w:rsidR="00000000" w:rsidRDefault="00000000">
      <w:pPr>
        <w:pStyle w:val="Pr-formataoHTML"/>
        <w:divId w:val="741026641"/>
        <w:rPr>
          <w:rStyle w:val="CdigoHTML"/>
          <w:color w:val="333333"/>
        </w:rPr>
      </w:pPr>
      <w:r>
        <w:rPr>
          <w:rStyle w:val="CdigoHTML"/>
          <w:color w:val="333333"/>
        </w:rPr>
        <w:t># Google Analytics</w:t>
      </w:r>
    </w:p>
    <w:p w14:paraId="2986118A" w14:textId="77777777" w:rsidR="00000000" w:rsidRDefault="00000000">
      <w:pPr>
        <w:pStyle w:val="Pr-formataoHTML"/>
        <w:divId w:val="741026641"/>
        <w:rPr>
          <w:color w:val="333333"/>
        </w:rPr>
      </w:pPr>
      <w:r>
        <w:rPr>
          <w:rStyle w:val="CdigoHTML"/>
          <w:color w:val="333333"/>
        </w:rPr>
        <w:t>GOOGLE_ANALYTICS_ID=</w:t>
      </w:r>
    </w:p>
    <w:p w14:paraId="175B9A13" w14:textId="77777777" w:rsidR="00000000" w:rsidRDefault="00000000">
      <w:pPr>
        <w:pStyle w:val="Ttulo2"/>
        <w:divId w:val="161513534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🔒</w:t>
      </w:r>
      <w:r>
        <w:rPr>
          <w:rFonts w:ascii="Calibri" w:eastAsia="Times New Roman" w:hAnsi="Calibri" w:cs="Calibri"/>
        </w:rPr>
        <w:t xml:space="preserve"> 8. SEGURANÇA E CRIPTOGRAFIA</w:t>
      </w:r>
    </w:p>
    <w:p w14:paraId="3032948F" w14:textId="77777777" w:rsidR="00000000" w:rsidRDefault="00000000">
      <w:pPr>
        <w:pStyle w:val="NormalWeb"/>
        <w:divId w:val="1615135345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Chaves para criptografia, segurança e gerenciamento de secrets.</w:t>
      </w:r>
    </w:p>
    <w:p w14:paraId="1F79FAA2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# KMS Secret (Chave Mestra de Criptografia)</w:t>
      </w:r>
    </w:p>
    <w:p w14:paraId="2590D3AC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KMS_SECRET=</w:t>
      </w:r>
    </w:p>
    <w:p w14:paraId="40153784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</w:p>
    <w:p w14:paraId="08FF881E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# JWT Secret</w:t>
      </w:r>
    </w:p>
    <w:p w14:paraId="4E158D1D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JWT_SECRET=</w:t>
      </w:r>
    </w:p>
    <w:p w14:paraId="2BD35D70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JWT_ALGORITHM=</w:t>
      </w:r>
    </w:p>
    <w:p w14:paraId="66B46B99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</w:p>
    <w:p w14:paraId="3290CB96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# Encryption Key</w:t>
      </w:r>
    </w:p>
    <w:p w14:paraId="77DF0EC2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ENCRYPTION_KEY=</w:t>
      </w:r>
    </w:p>
    <w:p w14:paraId="43461D71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</w:p>
    <w:p w14:paraId="73E4405B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# Session Secret</w:t>
      </w:r>
    </w:p>
    <w:p w14:paraId="1685C7C4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SESSION_SECRET=</w:t>
      </w:r>
    </w:p>
    <w:p w14:paraId="254D627A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</w:p>
    <w:p w14:paraId="24C7A59C" w14:textId="77777777" w:rsidR="00000000" w:rsidRDefault="00000000">
      <w:pPr>
        <w:pStyle w:val="Pr-formataoHTML"/>
        <w:divId w:val="1615135345"/>
        <w:rPr>
          <w:rStyle w:val="CdigoHTML"/>
          <w:color w:val="333333"/>
        </w:rPr>
      </w:pPr>
      <w:r>
        <w:rPr>
          <w:rStyle w:val="CdigoHTML"/>
          <w:color w:val="333333"/>
        </w:rPr>
        <w:t># API Gateway Keys</w:t>
      </w:r>
    </w:p>
    <w:p w14:paraId="1A29097F" w14:textId="77777777" w:rsidR="00000000" w:rsidRDefault="00000000">
      <w:pPr>
        <w:pStyle w:val="Pr-formataoHTML"/>
        <w:divId w:val="1615135345"/>
        <w:rPr>
          <w:color w:val="333333"/>
        </w:rPr>
      </w:pPr>
      <w:r>
        <w:rPr>
          <w:rStyle w:val="CdigoHTML"/>
          <w:color w:val="333333"/>
        </w:rPr>
        <w:t>API_GATEWAY_KEY=</w:t>
      </w:r>
    </w:p>
    <w:p w14:paraId="335E0CFA" w14:textId="77777777" w:rsidR="00000000" w:rsidRDefault="00000000">
      <w:pPr>
        <w:pStyle w:val="Ttulo2"/>
        <w:divId w:val="56468813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🌐</w:t>
      </w:r>
      <w:r>
        <w:rPr>
          <w:rFonts w:ascii="Calibri" w:eastAsia="Times New Roman" w:hAnsi="Calibri" w:cs="Calibri"/>
        </w:rPr>
        <w:t xml:space="preserve"> 9. APIS E SERVIÇOS EXTERNOS</w:t>
      </w:r>
    </w:p>
    <w:p w14:paraId="3A24A35E" w14:textId="77777777" w:rsidR="00000000" w:rsidRDefault="00000000">
      <w:pPr>
        <w:pStyle w:val="NormalWeb"/>
        <w:divId w:val="564688130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diversos serviços e APIs externas utilizadas pelo sistema.</w:t>
      </w:r>
    </w:p>
    <w:p w14:paraId="2A9C311B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APIDog</w:t>
      </w:r>
    </w:p>
    <w:p w14:paraId="4514981F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APIDOG_API_KEY=</w:t>
      </w:r>
    </w:p>
    <w:p w14:paraId="421CC9C2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</w:p>
    <w:p w14:paraId="6574F1EA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API Pie</w:t>
      </w:r>
    </w:p>
    <w:p w14:paraId="52718110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APIPIE_API_KEY=</w:t>
      </w:r>
    </w:p>
    <w:p w14:paraId="67712198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</w:p>
    <w:p w14:paraId="7A22BBCD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Stripe (Pagamentos)</w:t>
      </w:r>
    </w:p>
    <w:p w14:paraId="218BA3C8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STRIPE_SECRET_KEY=</w:t>
      </w:r>
    </w:p>
    <w:p w14:paraId="0516F053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STRIPE_PUBLISHABLE_KEY=</w:t>
      </w:r>
    </w:p>
    <w:p w14:paraId="5C0E4A43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STRIPE_WEBHOOK_SECRET=</w:t>
      </w:r>
    </w:p>
    <w:p w14:paraId="2B43C954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</w:p>
    <w:p w14:paraId="628F5EF3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PayPal (Opcional)</w:t>
      </w:r>
    </w:p>
    <w:p w14:paraId="313A7C66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PAYPAL_CLIENT_ID=</w:t>
      </w:r>
    </w:p>
    <w:p w14:paraId="2BC33304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PAYPAL_CLIENT_SECRET=</w:t>
      </w:r>
    </w:p>
    <w:p w14:paraId="7A88F1BF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</w:p>
    <w:p w14:paraId="72AF2FA9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Pipedrive (CRM - Opcional)</w:t>
      </w:r>
    </w:p>
    <w:p w14:paraId="45C4493A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PIPEDRIVE_API_TOKEN=</w:t>
      </w:r>
    </w:p>
    <w:p w14:paraId="163A0007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</w:p>
    <w:p w14:paraId="4A1FCABC" w14:textId="77777777" w:rsidR="00000000" w:rsidRDefault="00000000">
      <w:pPr>
        <w:pStyle w:val="Pr-formataoHTML"/>
        <w:divId w:val="564688130"/>
        <w:rPr>
          <w:rStyle w:val="CdigoHTML"/>
          <w:color w:val="333333"/>
        </w:rPr>
      </w:pPr>
      <w:r>
        <w:rPr>
          <w:rStyle w:val="CdigoHTML"/>
          <w:color w:val="333333"/>
        </w:rPr>
        <w:t># HubSpot (CRM - Opcional)</w:t>
      </w:r>
    </w:p>
    <w:p w14:paraId="40B15EFF" w14:textId="77777777" w:rsidR="00000000" w:rsidRDefault="00000000">
      <w:pPr>
        <w:pStyle w:val="Pr-formataoHTML"/>
        <w:divId w:val="564688130"/>
        <w:rPr>
          <w:color w:val="333333"/>
        </w:rPr>
      </w:pPr>
      <w:r>
        <w:rPr>
          <w:rStyle w:val="CdigoHTML"/>
          <w:color w:val="333333"/>
        </w:rPr>
        <w:t>HUBSPOT_API_KEY=</w:t>
      </w:r>
    </w:p>
    <w:p w14:paraId="6F962829" w14:textId="77777777" w:rsidR="00000000" w:rsidRDefault="00000000">
      <w:pPr>
        <w:pStyle w:val="Ttulo2"/>
        <w:divId w:val="11452029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🐳</w:t>
      </w:r>
      <w:r>
        <w:rPr>
          <w:rFonts w:ascii="Calibri" w:eastAsia="Times New Roman" w:hAnsi="Calibri" w:cs="Calibri"/>
        </w:rPr>
        <w:t xml:space="preserve"> 10. DOCKER E CONTAINERIZAÇÃO</w:t>
      </w:r>
    </w:p>
    <w:p w14:paraId="6E8FB0B1" w14:textId="77777777" w:rsidR="00000000" w:rsidRDefault="00000000">
      <w:pPr>
        <w:pStyle w:val="NormalWeb"/>
        <w:divId w:val="114520290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Variáveis para configuração de containers e orquestração.</w:t>
      </w:r>
    </w:p>
    <w:p w14:paraId="197A63A0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  <w:r>
        <w:rPr>
          <w:rStyle w:val="CdigoHTML"/>
          <w:color w:val="333333"/>
        </w:rPr>
        <w:t># Docker Registry</w:t>
      </w:r>
    </w:p>
    <w:p w14:paraId="074CA534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  <w:r>
        <w:rPr>
          <w:rStyle w:val="CdigoHTML"/>
          <w:color w:val="333333"/>
        </w:rPr>
        <w:t>DOCKER_REGISTRY_URL=</w:t>
      </w:r>
    </w:p>
    <w:p w14:paraId="226A7896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  <w:r>
        <w:rPr>
          <w:rStyle w:val="CdigoHTML"/>
          <w:color w:val="333333"/>
        </w:rPr>
        <w:t>DOCKER_REGISTRY_USERNAME=</w:t>
      </w:r>
    </w:p>
    <w:p w14:paraId="69A0CAE9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  <w:r>
        <w:rPr>
          <w:rStyle w:val="CdigoHTML"/>
          <w:color w:val="333333"/>
        </w:rPr>
        <w:t>DOCKER_REGISTRY_PASSWORD=</w:t>
      </w:r>
    </w:p>
    <w:p w14:paraId="5895443B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</w:p>
    <w:p w14:paraId="71676160" w14:textId="77777777" w:rsidR="00000000" w:rsidRDefault="00000000">
      <w:pPr>
        <w:pStyle w:val="Pr-formataoHTML"/>
        <w:divId w:val="114520290"/>
        <w:rPr>
          <w:rStyle w:val="CdigoHTML"/>
          <w:color w:val="333333"/>
        </w:rPr>
      </w:pPr>
      <w:r>
        <w:rPr>
          <w:rStyle w:val="CdigoHTML"/>
          <w:color w:val="333333"/>
        </w:rPr>
        <w:t># Docker Compose</w:t>
      </w:r>
    </w:p>
    <w:p w14:paraId="260F86D4" w14:textId="77777777" w:rsidR="00000000" w:rsidRDefault="00000000">
      <w:pPr>
        <w:pStyle w:val="Pr-formataoHTML"/>
        <w:divId w:val="114520290"/>
        <w:rPr>
          <w:color w:val="333333"/>
        </w:rPr>
      </w:pPr>
      <w:r>
        <w:rPr>
          <w:rStyle w:val="CdigoHTML"/>
          <w:color w:val="333333"/>
        </w:rPr>
        <w:t>COMPOSE_PROJECT_NAME=</w:t>
      </w:r>
    </w:p>
    <w:p w14:paraId="3CB43C85" w14:textId="77777777" w:rsidR="00000000" w:rsidRDefault="00000000">
      <w:pPr>
        <w:pStyle w:val="Ttulo2"/>
        <w:divId w:val="115298956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🚀</w:t>
      </w:r>
      <w:r>
        <w:rPr>
          <w:rFonts w:ascii="Calibri" w:eastAsia="Times New Roman" w:hAnsi="Calibri" w:cs="Calibri"/>
        </w:rPr>
        <w:t xml:space="preserve"> 11. DEPLOYMENT E CI/CD</w:t>
      </w:r>
    </w:p>
    <w:p w14:paraId="69829B6C" w14:textId="77777777" w:rsidR="00000000" w:rsidRDefault="00000000">
      <w:pPr>
        <w:pStyle w:val="NormalWeb"/>
        <w:divId w:val="1152989565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pipelines de deploy e integração contínua.</w:t>
      </w:r>
    </w:p>
    <w:p w14:paraId="529167A8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# Vercel</w:t>
      </w:r>
    </w:p>
    <w:p w14:paraId="2F4287AD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VERCEL_TOKEN=</w:t>
      </w:r>
    </w:p>
    <w:p w14:paraId="265BC40D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VERCEL_ORG_ID=</w:t>
      </w:r>
    </w:p>
    <w:p w14:paraId="297CF626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VERCEL_PROJECT_ID=</w:t>
      </w:r>
    </w:p>
    <w:p w14:paraId="39FBD7F6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</w:p>
    <w:p w14:paraId="0D98CF23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# GitHub Actions</w:t>
      </w:r>
    </w:p>
    <w:p w14:paraId="3A4F323B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GITHUB_TOKEN=</w:t>
      </w:r>
    </w:p>
    <w:p w14:paraId="0B46C3F9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GITHUB_SECRET=</w:t>
      </w:r>
    </w:p>
    <w:p w14:paraId="34D8E653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</w:p>
    <w:p w14:paraId="0008C0D8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# GitLab CI</w:t>
      </w:r>
    </w:p>
    <w:p w14:paraId="6ADAC4E8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GITLAB_TOKEN=</w:t>
      </w:r>
    </w:p>
    <w:p w14:paraId="65C0D917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</w:p>
    <w:p w14:paraId="3255228B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# Railway</w:t>
      </w:r>
    </w:p>
    <w:p w14:paraId="071B0A83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RAILWAY_TOKEN=</w:t>
      </w:r>
    </w:p>
    <w:p w14:paraId="336EF92A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</w:p>
    <w:p w14:paraId="4359953A" w14:textId="77777777" w:rsidR="00000000" w:rsidRDefault="00000000">
      <w:pPr>
        <w:pStyle w:val="Pr-formataoHTML"/>
        <w:divId w:val="1152989565"/>
        <w:rPr>
          <w:rStyle w:val="CdigoHTML"/>
          <w:color w:val="333333"/>
        </w:rPr>
      </w:pPr>
      <w:r>
        <w:rPr>
          <w:rStyle w:val="CdigoHTML"/>
          <w:color w:val="333333"/>
        </w:rPr>
        <w:t># Render</w:t>
      </w:r>
    </w:p>
    <w:p w14:paraId="5EBEAB29" w14:textId="77777777" w:rsidR="00000000" w:rsidRDefault="00000000">
      <w:pPr>
        <w:pStyle w:val="Pr-formataoHTML"/>
        <w:divId w:val="1152989565"/>
        <w:rPr>
          <w:color w:val="333333"/>
        </w:rPr>
      </w:pPr>
      <w:r>
        <w:rPr>
          <w:rStyle w:val="CdigoHTML"/>
          <w:color w:val="333333"/>
        </w:rPr>
        <w:t>RENDER_API_KEY=</w:t>
      </w:r>
    </w:p>
    <w:p w14:paraId="53B91C9C" w14:textId="77777777" w:rsidR="00000000" w:rsidRDefault="00000000">
      <w:pPr>
        <w:pStyle w:val="Ttulo2"/>
        <w:divId w:val="158814573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📧</w:t>
      </w:r>
      <w:r>
        <w:rPr>
          <w:rFonts w:ascii="Calibri" w:eastAsia="Times New Roman" w:hAnsi="Calibri" w:cs="Calibri"/>
        </w:rPr>
        <w:t xml:space="preserve"> 12. NOTIFICAÇÕES E ALERTAS</w:t>
      </w:r>
    </w:p>
    <w:p w14:paraId="7F8B68E8" w14:textId="77777777" w:rsidR="00000000" w:rsidRDefault="00000000">
      <w:pPr>
        <w:pStyle w:val="NormalWeb"/>
        <w:divId w:val="15881457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Tokens para serviços de notificação e alertas.</w:t>
      </w:r>
    </w:p>
    <w:p w14:paraId="22447D20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# Slack</w:t>
      </w:r>
    </w:p>
    <w:p w14:paraId="3880FD3B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SLACK_BOT_TOKEN=</w:t>
      </w:r>
    </w:p>
    <w:p w14:paraId="477F9AA6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SLACK_WEBHOOK_URL=</w:t>
      </w:r>
    </w:p>
    <w:p w14:paraId="055CA075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SLACK_CHANNEL_ID=</w:t>
      </w:r>
    </w:p>
    <w:p w14:paraId="4D846D4A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</w:p>
    <w:p w14:paraId="6C617FFB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# Discord (Opcional)</w:t>
      </w:r>
    </w:p>
    <w:p w14:paraId="7377A0B0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DISCORD_WEBHOOK_URL=</w:t>
      </w:r>
    </w:p>
    <w:p w14:paraId="4F5C7E57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</w:p>
    <w:p w14:paraId="2A67B9EE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# Microsoft Teams (Opcional)</w:t>
      </w:r>
    </w:p>
    <w:p w14:paraId="6854AFA2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t>TEAMS_WEBHOOK_URL=</w:t>
      </w:r>
    </w:p>
    <w:p w14:paraId="13E2C155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</w:p>
    <w:p w14:paraId="7D1F876F" w14:textId="77777777" w:rsidR="00000000" w:rsidRDefault="00000000">
      <w:pPr>
        <w:pStyle w:val="Pr-formataoHTML"/>
        <w:divId w:val="158814573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# PagerDuty (Alertas críticos)</w:t>
      </w:r>
    </w:p>
    <w:p w14:paraId="3D9B97F3" w14:textId="77777777" w:rsidR="00000000" w:rsidRDefault="00000000">
      <w:pPr>
        <w:pStyle w:val="Pr-formataoHTML"/>
        <w:divId w:val="158814573"/>
        <w:rPr>
          <w:color w:val="333333"/>
        </w:rPr>
      </w:pPr>
      <w:r>
        <w:rPr>
          <w:rStyle w:val="CdigoHTML"/>
          <w:color w:val="333333"/>
        </w:rPr>
        <w:t>PAGERDUTY_INTEGRATION_KEY=</w:t>
      </w:r>
    </w:p>
    <w:p w14:paraId="15210B0A" w14:textId="77777777" w:rsidR="00000000" w:rsidRDefault="00000000">
      <w:pPr>
        <w:pStyle w:val="Ttulo2"/>
        <w:divId w:val="1381437009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🔍</w:t>
      </w:r>
      <w:r>
        <w:rPr>
          <w:rFonts w:ascii="Calibri" w:eastAsia="Times New Roman" w:hAnsi="Calibri" w:cs="Calibri"/>
        </w:rPr>
        <w:t xml:space="preserve"> 13. BUSCA E INDEXAÇÃO</w:t>
      </w:r>
    </w:p>
    <w:p w14:paraId="2FB1363B" w14:textId="77777777" w:rsidR="00000000" w:rsidRDefault="00000000">
      <w:pPr>
        <w:pStyle w:val="NormalWeb"/>
        <w:divId w:val="1381437009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Credenciais para serviços de busca e indexação.</w:t>
      </w:r>
    </w:p>
    <w:p w14:paraId="3C7A46BB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# Algolia (Busca)</w:t>
      </w:r>
    </w:p>
    <w:p w14:paraId="39F850D8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ALGOLIA_APP_ID=</w:t>
      </w:r>
    </w:p>
    <w:p w14:paraId="0642514E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ALGOLIA_API_KEY=</w:t>
      </w:r>
    </w:p>
    <w:p w14:paraId="3935C0DA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ALGOLIA_SEARCH_KEY=</w:t>
      </w:r>
    </w:p>
    <w:p w14:paraId="5E3448C7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</w:p>
    <w:p w14:paraId="16D8F57A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# Elasticsearch (Opcional)</w:t>
      </w:r>
    </w:p>
    <w:p w14:paraId="1C4E147A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ELASTICSEARCH_URL=</w:t>
      </w:r>
    </w:p>
    <w:p w14:paraId="7A7446E9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ELASTICSEARCH_API_KEY=</w:t>
      </w:r>
    </w:p>
    <w:p w14:paraId="59D15A7E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</w:p>
    <w:p w14:paraId="4F898BBC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# Meilisearch (Opcional)</w:t>
      </w:r>
    </w:p>
    <w:p w14:paraId="6AC27DB7" w14:textId="77777777" w:rsidR="00000000" w:rsidRDefault="00000000">
      <w:pPr>
        <w:pStyle w:val="Pr-formataoHTML"/>
        <w:divId w:val="1381437009"/>
        <w:rPr>
          <w:rStyle w:val="CdigoHTML"/>
          <w:color w:val="333333"/>
        </w:rPr>
      </w:pPr>
      <w:r>
        <w:rPr>
          <w:rStyle w:val="CdigoHTML"/>
          <w:color w:val="333333"/>
        </w:rPr>
        <w:t>MEILISEARCH_HOST=</w:t>
      </w:r>
    </w:p>
    <w:p w14:paraId="425DCE31" w14:textId="77777777" w:rsidR="00000000" w:rsidRDefault="00000000">
      <w:pPr>
        <w:pStyle w:val="Pr-formataoHTML"/>
        <w:divId w:val="1381437009"/>
        <w:rPr>
          <w:color w:val="333333"/>
        </w:rPr>
      </w:pPr>
      <w:r>
        <w:rPr>
          <w:rStyle w:val="CdigoHTML"/>
          <w:color w:val="333333"/>
        </w:rPr>
        <w:t>MEILISEARCH_MASTER_KEY=</w:t>
      </w:r>
    </w:p>
    <w:p w14:paraId="23BBF92E" w14:textId="77777777" w:rsidR="00000000" w:rsidRDefault="00000000">
      <w:pPr>
        <w:pStyle w:val="Ttulo2"/>
        <w:divId w:val="146219256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📁</w:t>
      </w:r>
      <w:r>
        <w:rPr>
          <w:rFonts w:ascii="Calibri" w:eastAsia="Times New Roman" w:hAnsi="Calibri" w:cs="Calibri"/>
        </w:rPr>
        <w:t xml:space="preserve"> 14. ARMAZENAMENTO DE ARQUIVOS</w:t>
      </w:r>
    </w:p>
    <w:p w14:paraId="7D532935" w14:textId="77777777" w:rsidR="00000000" w:rsidRDefault="00000000">
      <w:pPr>
        <w:pStyle w:val="NormalWeb"/>
        <w:divId w:val="1462192560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Tokens para serviços de armazenamento de arquivos e mídia.</w:t>
      </w:r>
    </w:p>
    <w:p w14:paraId="7A60CBBD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# Cloudinary (Imagens e vídeos)</w:t>
      </w:r>
    </w:p>
    <w:p w14:paraId="6E750AAB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CLOUDINARY_CLOUD_NAME=</w:t>
      </w:r>
    </w:p>
    <w:p w14:paraId="1B272973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CLOUDINARY_API_KEY=</w:t>
      </w:r>
    </w:p>
    <w:p w14:paraId="486DE6D6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CLOUDINARY_API_SECRET=</w:t>
      </w:r>
    </w:p>
    <w:p w14:paraId="3B3D7337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</w:p>
    <w:p w14:paraId="3F79C5CB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# ImageKit (Opcional)</w:t>
      </w:r>
    </w:p>
    <w:p w14:paraId="3DA5DB28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IMAGEKIT_PUBLIC_KEY=</w:t>
      </w:r>
    </w:p>
    <w:p w14:paraId="1ED56247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IMAGEKIT_PRIVATE_KEY=</w:t>
      </w:r>
    </w:p>
    <w:p w14:paraId="7B2801F9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IMAGEKIT_URL_ENDPOINT=</w:t>
      </w:r>
    </w:p>
    <w:p w14:paraId="48E0B8E6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</w:p>
    <w:p w14:paraId="70222ABD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# Uploadcare (Opcional)</w:t>
      </w:r>
    </w:p>
    <w:p w14:paraId="69CE9708" w14:textId="77777777" w:rsidR="00000000" w:rsidRDefault="00000000">
      <w:pPr>
        <w:pStyle w:val="Pr-formataoHTML"/>
        <w:divId w:val="1462192560"/>
        <w:rPr>
          <w:rStyle w:val="CdigoHTML"/>
          <w:color w:val="333333"/>
        </w:rPr>
      </w:pPr>
      <w:r>
        <w:rPr>
          <w:rStyle w:val="CdigoHTML"/>
          <w:color w:val="333333"/>
        </w:rPr>
        <w:t>UPLOADCARE_PUBLIC_KEY=</w:t>
      </w:r>
    </w:p>
    <w:p w14:paraId="35851035" w14:textId="77777777" w:rsidR="00000000" w:rsidRDefault="00000000">
      <w:pPr>
        <w:pStyle w:val="Pr-formataoHTML"/>
        <w:divId w:val="1462192560"/>
        <w:rPr>
          <w:color w:val="333333"/>
        </w:rPr>
      </w:pPr>
      <w:r>
        <w:rPr>
          <w:rStyle w:val="CdigoHTML"/>
          <w:color w:val="333333"/>
        </w:rPr>
        <w:t>UPLOADCARE_SECRET_KEY=</w:t>
      </w:r>
    </w:p>
    <w:p w14:paraId="4CCB9639" w14:textId="77777777" w:rsidR="00000000" w:rsidRDefault="00000000">
      <w:pPr>
        <w:pStyle w:val="Ttulo2"/>
        <w:divId w:val="325128830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🌍</w:t>
      </w:r>
      <w:r>
        <w:rPr>
          <w:rFonts w:ascii="Calibri" w:eastAsia="Times New Roman" w:hAnsi="Calibri" w:cs="Calibri"/>
        </w:rPr>
        <w:t xml:space="preserve"> 15. CONFIGURAÇÕES DE AMBIENTE</w:t>
      </w:r>
    </w:p>
    <w:p w14:paraId="394EE1CC" w14:textId="77777777" w:rsidR="00000000" w:rsidRDefault="00000000">
      <w:pPr>
        <w:pStyle w:val="NormalWeb"/>
        <w:divId w:val="325128830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Variáveis gerais de configuração do ambiente e aplicação.</w:t>
      </w:r>
    </w:p>
    <w:p w14:paraId="223927D4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Ambiente</w:t>
      </w:r>
    </w:p>
    <w:p w14:paraId="05B9A5E5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NODE_ENV=production</w:t>
      </w:r>
    </w:p>
    <w:p w14:paraId="3E1DE64F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ENVIRONMENT=production</w:t>
      </w:r>
    </w:p>
    <w:p w14:paraId="1C192D4F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</w:p>
    <w:p w14:paraId="0CEBE38E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URLs da Aplicação</w:t>
      </w:r>
    </w:p>
    <w:p w14:paraId="5085665F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NEXT_PUBLIC_APP_URL=</w:t>
      </w:r>
    </w:p>
    <w:p w14:paraId="28B535A9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APP_URL=</w:t>
      </w:r>
    </w:p>
    <w:p w14:paraId="4AD8647E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API_URL=</w:t>
      </w:r>
    </w:p>
    <w:p w14:paraId="6A941647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</w:p>
    <w:p w14:paraId="4E27A032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Portas</w:t>
      </w:r>
    </w:p>
    <w:p w14:paraId="61398869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PORT=3000</w:t>
      </w:r>
    </w:p>
    <w:p w14:paraId="773313B6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API_PORT=5000</w:t>
      </w:r>
    </w:p>
    <w:p w14:paraId="7D8818B6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</w:p>
    <w:p w14:paraId="6928F806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Timezone</w:t>
      </w:r>
    </w:p>
    <w:p w14:paraId="63BFEC66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TZ=America/Sao_Paulo</w:t>
      </w:r>
    </w:p>
    <w:p w14:paraId="54DCE650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</w:p>
    <w:p w14:paraId="397C5C10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Locale</w:t>
      </w:r>
    </w:p>
    <w:p w14:paraId="72E492D9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LOCALE=pt-BR</w:t>
      </w:r>
    </w:p>
    <w:p w14:paraId="45E28226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</w:p>
    <w:p w14:paraId="1DA7B443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# Debug</w:t>
      </w:r>
    </w:p>
    <w:p w14:paraId="45BB3A9E" w14:textId="77777777" w:rsidR="00000000" w:rsidRDefault="00000000">
      <w:pPr>
        <w:pStyle w:val="Pr-formataoHTML"/>
        <w:divId w:val="325128830"/>
        <w:rPr>
          <w:rStyle w:val="CdigoHTML"/>
          <w:color w:val="333333"/>
        </w:rPr>
      </w:pPr>
      <w:r>
        <w:rPr>
          <w:rStyle w:val="CdigoHTML"/>
          <w:color w:val="333333"/>
        </w:rPr>
        <w:t>DEBUG=</w:t>
      </w:r>
    </w:p>
    <w:p w14:paraId="3AC495CB" w14:textId="77777777" w:rsidR="00000000" w:rsidRDefault="00000000">
      <w:pPr>
        <w:pStyle w:val="Pr-formataoHTML"/>
        <w:divId w:val="325128830"/>
        <w:rPr>
          <w:color w:val="333333"/>
        </w:rPr>
      </w:pPr>
      <w:r>
        <w:rPr>
          <w:rStyle w:val="CdigoHTML"/>
          <w:color w:val="333333"/>
        </w:rPr>
        <w:t>LOG_LEVEL=info</w:t>
      </w:r>
    </w:p>
    <w:p w14:paraId="22B350C8" w14:textId="77777777" w:rsidR="00000000" w:rsidRDefault="00000000">
      <w:pPr>
        <w:pStyle w:val="Ttulo2"/>
        <w:divId w:val="161508713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🔐</w:t>
      </w:r>
      <w:r>
        <w:rPr>
          <w:rFonts w:ascii="Calibri" w:eastAsia="Times New Roman" w:hAnsi="Calibri" w:cs="Calibri"/>
        </w:rPr>
        <w:t xml:space="preserve"> 16. F5-TTS E SÍNTESE DE VOZ</w:t>
      </w:r>
    </w:p>
    <w:p w14:paraId="542EDFCC" w14:textId="77777777" w:rsidR="00000000" w:rsidRDefault="00000000">
      <w:pPr>
        <w:pStyle w:val="NormalWeb"/>
        <w:divId w:val="16150871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Configurações específicas para o serviço de síntese de voz.</w:t>
      </w:r>
    </w:p>
    <w:p w14:paraId="254C7877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  <w:r>
        <w:rPr>
          <w:rStyle w:val="CdigoHTML"/>
          <w:color w:val="333333"/>
        </w:rPr>
        <w:t># F5-TTS API</w:t>
      </w:r>
    </w:p>
    <w:p w14:paraId="01B64187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  <w:r>
        <w:rPr>
          <w:rStyle w:val="CdigoHTML"/>
          <w:color w:val="333333"/>
        </w:rPr>
        <w:t>F5_TTS_API_URL=</w:t>
      </w:r>
    </w:p>
    <w:p w14:paraId="47FC98C8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  <w:r>
        <w:rPr>
          <w:rStyle w:val="CdigoHTML"/>
          <w:color w:val="333333"/>
        </w:rPr>
        <w:t>F5_TTS_API_KEY=</w:t>
      </w:r>
    </w:p>
    <w:p w14:paraId="407E081A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</w:p>
    <w:p w14:paraId="3E0996F3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  <w:r>
        <w:rPr>
          <w:rStyle w:val="CdigoHTML"/>
          <w:color w:val="333333"/>
        </w:rPr>
        <w:t># TTS Model Path</w:t>
      </w:r>
    </w:p>
    <w:p w14:paraId="10F0C963" w14:textId="77777777" w:rsidR="00000000" w:rsidRDefault="00000000">
      <w:pPr>
        <w:pStyle w:val="Pr-formataoHTML"/>
        <w:divId w:val="161508713"/>
        <w:rPr>
          <w:rStyle w:val="CdigoHTML"/>
          <w:color w:val="333333"/>
        </w:rPr>
      </w:pPr>
      <w:r>
        <w:rPr>
          <w:rStyle w:val="CdigoHTML"/>
          <w:color w:val="333333"/>
        </w:rPr>
        <w:t>TTS_MODEL_PATH=</w:t>
      </w:r>
    </w:p>
    <w:p w14:paraId="006A9E08" w14:textId="77777777" w:rsidR="00000000" w:rsidRDefault="00000000">
      <w:pPr>
        <w:pStyle w:val="Pr-formataoHTML"/>
        <w:divId w:val="161508713"/>
        <w:rPr>
          <w:color w:val="333333"/>
        </w:rPr>
      </w:pPr>
      <w:r>
        <w:rPr>
          <w:rStyle w:val="CdigoHTML"/>
          <w:color w:val="333333"/>
        </w:rPr>
        <w:t>TTS_CACHE_DIR=</w:t>
      </w:r>
    </w:p>
    <w:p w14:paraId="153D3BD3" w14:textId="77777777" w:rsidR="00000000" w:rsidRDefault="00000000">
      <w:pPr>
        <w:pStyle w:val="Ttulo2"/>
        <w:divId w:val="110589333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📝</w:t>
      </w:r>
      <w:r>
        <w:rPr>
          <w:rFonts w:ascii="Calibri" w:eastAsia="Times New Roman" w:hAnsi="Calibri" w:cs="Calibri"/>
        </w:rPr>
        <w:t xml:space="preserve"> 17. TEMPLATE COMPLETO (.env)</w:t>
      </w:r>
    </w:p>
    <w:p w14:paraId="692CD9DA" w14:textId="77777777" w:rsidR="00000000" w:rsidRDefault="00000000">
      <w:pPr>
        <w:pStyle w:val="NormalWeb"/>
        <w:divId w:val="110589333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Abaixo está um template completo do arquivo </w:t>
      </w:r>
      <w:r>
        <w:rPr>
          <w:rStyle w:val="CdigoHTML"/>
          <w:color w:val="333333"/>
        </w:rPr>
        <w:t>.env</w:t>
      </w:r>
      <w:r>
        <w:rPr>
          <w:rFonts w:ascii="Calibri" w:hAnsi="Calibri" w:cs="Calibri"/>
          <w:color w:val="333333"/>
        </w:rPr>
        <w:t xml:space="preserve"> com todas as variáveis organizadas:</w:t>
      </w:r>
    </w:p>
    <w:p w14:paraId="78AE817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============================================</w:t>
      </w:r>
    </w:p>
    <w:p w14:paraId="59AA48E3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FINANCE ORÁCULO - VARIÁVEIS DE AMBIENTE</w:t>
      </w:r>
    </w:p>
    <w:p w14:paraId="74BB1A6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============================================</w:t>
      </w:r>
    </w:p>
    <w:p w14:paraId="48F00D59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3C3CF0D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LLMs e IA ==========</w:t>
      </w:r>
    </w:p>
    <w:p w14:paraId="08EF417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OPENAI_API_KEY=</w:t>
      </w:r>
    </w:p>
    <w:p w14:paraId="5DAF4D44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ANTHROPIC_API_KEY=</w:t>
      </w:r>
    </w:p>
    <w:p w14:paraId="29341E2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GEMINI_API_KEY=</w:t>
      </w:r>
    </w:p>
    <w:p w14:paraId="4F752F4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COHERE_API_KEY=</w:t>
      </w:r>
    </w:p>
    <w:p w14:paraId="5DA2CB3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MISTRAL_API_KEY=</w:t>
      </w:r>
    </w:p>
    <w:p w14:paraId="495A1D4C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DEEPSEEK_API_KEY=</w:t>
      </w:r>
    </w:p>
    <w:p w14:paraId="2122C82D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PERPLEXITY_API_KEY=</w:t>
      </w:r>
    </w:p>
    <w:p w14:paraId="4E661879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TOGETHERAI_API_KEY=</w:t>
      </w:r>
    </w:p>
    <w:p w14:paraId="3DC5C7A7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ANYSCALE_API_KEY=</w:t>
      </w:r>
    </w:p>
    <w:p w14:paraId="6789288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DATABRICKS_API_KEY=</w:t>
      </w:r>
    </w:p>
    <w:p w14:paraId="13E3F113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FIREWORKS_API_KEY=</w:t>
      </w:r>
    </w:p>
    <w:p w14:paraId="2AA4245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GROQ_API_KEY=</w:t>
      </w:r>
    </w:p>
    <w:p w14:paraId="76121D07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HUGGINGFACE_TOKEN=</w:t>
      </w:r>
    </w:p>
    <w:p w14:paraId="2FF07B1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UNIFY_API_KEY=</w:t>
      </w:r>
    </w:p>
    <w:p w14:paraId="37AE402D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OPENROUTER_API_KEY=</w:t>
      </w:r>
    </w:p>
    <w:p w14:paraId="32E0C1A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ZHIPU_AI_API_KEY=</w:t>
      </w:r>
    </w:p>
    <w:p w14:paraId="73714209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X_API_KEY=</w:t>
      </w:r>
    </w:p>
    <w:p w14:paraId="5AFF397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COPILOT_PLUS_API_KEY=</w:t>
      </w:r>
    </w:p>
    <w:p w14:paraId="0C4CA78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73C2E3D1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Banco de Dados ==========</w:t>
      </w:r>
    </w:p>
    <w:p w14:paraId="16AAAE9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SUPABASE_URL=</w:t>
      </w:r>
    </w:p>
    <w:p w14:paraId="2CF9368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lastRenderedPageBreak/>
        <w:t>NEXT_PUBLIC_SUPABASE_ANON_KEY=</w:t>
      </w:r>
    </w:p>
    <w:p w14:paraId="6FAD475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SUPABASE_ANON_KEY=</w:t>
      </w:r>
    </w:p>
    <w:p w14:paraId="6597735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SUPABASE_SERVICE_ROLE_KEY=</w:t>
      </w:r>
    </w:p>
    <w:p w14:paraId="7E31494A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SUPABASE_SERVICE_KEY=</w:t>
      </w:r>
    </w:p>
    <w:p w14:paraId="43D596EA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DATABASE_URL=</w:t>
      </w:r>
    </w:p>
    <w:p w14:paraId="740B7296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7637CDB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Google Cloud ==========</w:t>
      </w:r>
    </w:p>
    <w:p w14:paraId="55DADA0A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GOOGLE_CLOUD_PROJECT_ID=</w:t>
      </w:r>
    </w:p>
    <w:p w14:paraId="47EB8A46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GOOGLE_CLOUD_SERVICE_ACCOUNT_KEY=</w:t>
      </w:r>
    </w:p>
    <w:p w14:paraId="322474B3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GOOGLE_CLOUD_STORAGE_BUCKET=</w:t>
      </w:r>
    </w:p>
    <w:p w14:paraId="3B9DC5A1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2EB379B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Mensageria ==========</w:t>
      </w:r>
    </w:p>
    <w:p w14:paraId="36516594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EVOLUTION_API_URL=</w:t>
      </w:r>
    </w:p>
    <w:p w14:paraId="6BB2C18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EVOLUTION_API_KEY=</w:t>
      </w:r>
    </w:p>
    <w:p w14:paraId="43B6F497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EVO_API_URL=</w:t>
      </w:r>
    </w:p>
    <w:p w14:paraId="5CD226A3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EVO_API_KEY=</w:t>
      </w:r>
    </w:p>
    <w:p w14:paraId="052116A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616DE90A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Automação ==========</w:t>
      </w:r>
    </w:p>
    <w:p w14:paraId="50921A9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N8N_API_KEY=</w:t>
      </w:r>
    </w:p>
    <w:p w14:paraId="10122923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N8N_WEBHOOK_URL=</w:t>
      </w:r>
    </w:p>
    <w:p w14:paraId="23C0CBE1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365A380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ERPs ==========</w:t>
      </w:r>
    </w:p>
    <w:p w14:paraId="3E2339D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F360_API_BASE=</w:t>
      </w:r>
    </w:p>
    <w:p w14:paraId="686F68F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F360_API_KEY=</w:t>
      </w:r>
    </w:p>
    <w:p w14:paraId="1519ABFC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OMIE_API_BASE=</w:t>
      </w:r>
    </w:p>
    <w:p w14:paraId="14E7B28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OMIE_API_KEY=</w:t>
      </w:r>
    </w:p>
    <w:p w14:paraId="17B784B6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OMIE_APP_KEY=</w:t>
      </w:r>
    </w:p>
    <w:p w14:paraId="766AF409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OMIE_APP_SECRET=</w:t>
      </w:r>
    </w:p>
    <w:p w14:paraId="0020E6C6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0941E3D1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Mapas ==========</w:t>
      </w:r>
    </w:p>
    <w:p w14:paraId="3FCD910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MAPBOX_TOKEN=</w:t>
      </w:r>
    </w:p>
    <w:p w14:paraId="4C40D7E7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6EA78FD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APIs Externas ==========</w:t>
      </w:r>
    </w:p>
    <w:p w14:paraId="2D45D332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APIDOG_API_KEY=</w:t>
      </w:r>
    </w:p>
    <w:p w14:paraId="6AC3DF8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APIPIE_API_KEY=</w:t>
      </w:r>
    </w:p>
    <w:p w14:paraId="77635159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3834C79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Segurança ==========</w:t>
      </w:r>
    </w:p>
    <w:p w14:paraId="5BD9698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KMS_SECRET=</w:t>
      </w:r>
    </w:p>
    <w:p w14:paraId="3EB26E6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JWT_SECRET=</w:t>
      </w:r>
    </w:p>
    <w:p w14:paraId="5E426A1D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ENCRYPTION_KEY=</w:t>
      </w:r>
    </w:p>
    <w:p w14:paraId="34EDCEAD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221E8B28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TTS ==========</w:t>
      </w:r>
    </w:p>
    <w:p w14:paraId="08CD3BE0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F5_TTS_API_URL=</w:t>
      </w:r>
    </w:p>
    <w:p w14:paraId="447EB8A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</w:p>
    <w:p w14:paraId="4C7E7B97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# ========== Ambiente ==========</w:t>
      </w:r>
    </w:p>
    <w:p w14:paraId="2B582E0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NODE_ENV=production</w:t>
      </w:r>
    </w:p>
    <w:p w14:paraId="70EB1BD5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NEXT_PUBLIC_APP_URL=</w:t>
      </w:r>
    </w:p>
    <w:p w14:paraId="0697B14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APP_URL=</w:t>
      </w:r>
    </w:p>
    <w:p w14:paraId="047947EB" w14:textId="77777777" w:rsidR="00000000" w:rsidRDefault="00000000">
      <w:pPr>
        <w:pStyle w:val="Pr-formataoHTML"/>
        <w:divId w:val="110589333"/>
        <w:rPr>
          <w:rStyle w:val="CdigoHTML"/>
          <w:color w:val="333333"/>
        </w:rPr>
      </w:pPr>
      <w:r>
        <w:rPr>
          <w:rStyle w:val="CdigoHTML"/>
          <w:color w:val="333333"/>
        </w:rPr>
        <w:t>TZ=America/Sao_Paulo</w:t>
      </w:r>
    </w:p>
    <w:p w14:paraId="3BC8A24B" w14:textId="77777777" w:rsidR="00000000" w:rsidRDefault="00000000">
      <w:pPr>
        <w:pStyle w:val="Pr-formataoHTML"/>
        <w:divId w:val="110589333"/>
        <w:rPr>
          <w:color w:val="333333"/>
        </w:rPr>
      </w:pPr>
      <w:r>
        <w:rPr>
          <w:rStyle w:val="CdigoHTML"/>
          <w:color w:val="333333"/>
        </w:rPr>
        <w:t>LOG_LEVEL=info</w:t>
      </w:r>
    </w:p>
    <w:p w14:paraId="1B06D943" w14:textId="77777777" w:rsidR="00000000" w:rsidRDefault="00000000">
      <w:pPr>
        <w:pStyle w:val="Ttulo2"/>
        <w:divId w:val="1738671128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⚠️</w:t>
      </w:r>
      <w:r>
        <w:rPr>
          <w:rFonts w:ascii="Calibri" w:eastAsia="Times New Roman" w:hAnsi="Calibri" w:cs="Calibri"/>
        </w:rPr>
        <w:t xml:space="preserve"> 18. SEGURANÇA E BOAS PRÁTICAS</w:t>
      </w:r>
    </w:p>
    <w:p w14:paraId="70C993C9" w14:textId="77777777" w:rsidR="00000000" w:rsidRDefault="00000000">
      <w:pPr>
        <w:pStyle w:val="Ttulo3"/>
        <w:divId w:val="17386711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18.1. Armazenamento Seguro</w:t>
      </w:r>
    </w:p>
    <w:p w14:paraId="00378BEC" w14:textId="77777777" w:rsidR="00000000" w:rsidRDefault="00000000">
      <w:pPr>
        <w:numPr>
          <w:ilvl w:val="0"/>
          <w:numId w:val="1"/>
        </w:numPr>
        <w:spacing w:before="75" w:after="75"/>
        <w:divId w:val="1738671128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Forte"/>
          <w:rFonts w:ascii="Calibri" w:eastAsia="Times New Roman" w:hAnsi="Calibri" w:cs="Calibri"/>
          <w:color w:val="333333"/>
        </w:rPr>
        <w:t>Nunca</w:t>
      </w:r>
      <w:r>
        <w:rPr>
          <w:rFonts w:ascii="Calibri" w:eastAsia="Times New Roman" w:hAnsi="Calibri" w:cs="Calibri"/>
          <w:color w:val="333333"/>
        </w:rPr>
        <w:t xml:space="preserve"> commite arquivos </w:t>
      </w:r>
      <w:r>
        <w:rPr>
          <w:rStyle w:val="CdigoHTML"/>
          <w:color w:val="333333"/>
        </w:rPr>
        <w:t>.env</w:t>
      </w:r>
      <w:r>
        <w:rPr>
          <w:rFonts w:ascii="Calibri" w:eastAsia="Times New Roman" w:hAnsi="Calibri" w:cs="Calibri"/>
          <w:color w:val="333333"/>
        </w:rPr>
        <w:t xml:space="preserve"> no Git</w:t>
      </w:r>
    </w:p>
    <w:p w14:paraId="6DFF809F" w14:textId="77777777" w:rsidR="00000000" w:rsidRDefault="00000000">
      <w:pPr>
        <w:numPr>
          <w:ilvl w:val="0"/>
          <w:numId w:val="1"/>
        </w:numPr>
        <w:spacing w:before="75" w:after="75"/>
        <w:divId w:val="1738671128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Use </w:t>
      </w:r>
      <w:r>
        <w:rPr>
          <w:rStyle w:val="CdigoHTML"/>
          <w:color w:val="333333"/>
        </w:rPr>
        <w:t>.env.example</w:t>
      </w:r>
      <w:r>
        <w:rPr>
          <w:rFonts w:ascii="Calibri" w:eastAsia="Times New Roman" w:hAnsi="Calibri" w:cs="Calibri"/>
          <w:color w:val="333333"/>
        </w:rPr>
        <w:t xml:space="preserve"> como template (sem valores reais)</w:t>
      </w:r>
    </w:p>
    <w:p w14:paraId="7DF65430" w14:textId="77777777" w:rsidR="00000000" w:rsidRDefault="00000000">
      <w:pPr>
        <w:numPr>
          <w:ilvl w:val="0"/>
          <w:numId w:val="1"/>
        </w:numPr>
        <w:spacing w:before="75" w:after="75"/>
        <w:divId w:val="1738671128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lastRenderedPageBreak/>
        <w:t>✅</w:t>
      </w:r>
      <w:r>
        <w:rPr>
          <w:rFonts w:ascii="Calibri" w:eastAsia="Times New Roman" w:hAnsi="Calibri" w:cs="Calibri"/>
          <w:color w:val="333333"/>
        </w:rPr>
        <w:t xml:space="preserve"> Configure </w:t>
      </w:r>
      <w:r>
        <w:rPr>
          <w:rStyle w:val="CdigoHTML"/>
          <w:color w:val="333333"/>
        </w:rPr>
        <w:t>.gitignore</w:t>
      </w:r>
      <w:r>
        <w:rPr>
          <w:rFonts w:ascii="Calibri" w:eastAsia="Times New Roman" w:hAnsi="Calibri" w:cs="Calibri"/>
          <w:color w:val="333333"/>
        </w:rPr>
        <w:t xml:space="preserve"> para excluir </w:t>
      </w:r>
      <w:r>
        <w:rPr>
          <w:rStyle w:val="CdigoHTML"/>
          <w:color w:val="333333"/>
        </w:rPr>
        <w:t>.env</w:t>
      </w:r>
    </w:p>
    <w:p w14:paraId="6E08AA66" w14:textId="77777777" w:rsidR="00000000" w:rsidRDefault="00000000">
      <w:pPr>
        <w:numPr>
          <w:ilvl w:val="0"/>
          <w:numId w:val="1"/>
        </w:numPr>
        <w:spacing w:before="75" w:after="75"/>
        <w:divId w:val="1738671128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Use serviços de gerenciamento de secrets (AWS Secrets Manager, HashiCorp Vault, etc.)</w:t>
      </w:r>
    </w:p>
    <w:p w14:paraId="5D7DF9B9" w14:textId="77777777" w:rsidR="00000000" w:rsidRDefault="00000000">
      <w:pPr>
        <w:numPr>
          <w:ilvl w:val="0"/>
          <w:numId w:val="1"/>
        </w:numPr>
        <w:spacing w:before="75" w:after="75"/>
        <w:divId w:val="1738671128"/>
        <w:rPr>
          <w:rFonts w:ascii="Calibri" w:eastAsia="Times New Roman" w:hAnsi="Calibri" w:cs="Calibri"/>
          <w:color w:val="333333"/>
        </w:rPr>
      </w:pPr>
      <w:r>
        <w:rPr>
          <w:rFonts w:ascii="Apple Color Emoji" w:eastAsia="Times New Roman" w:hAnsi="Apple Color Emoji" w:cs="Apple Color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Rotacione chaves regularmente (a cada 90 dias)</w:t>
      </w:r>
    </w:p>
    <w:p w14:paraId="44E212FC" w14:textId="77777777" w:rsidR="00000000" w:rsidRDefault="00000000">
      <w:pPr>
        <w:pStyle w:val="Ttulo3"/>
        <w:divId w:val="17386711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18.2. Permissões de Arquivo</w:t>
      </w:r>
    </w:p>
    <w:p w14:paraId="2FFF3327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# Definir permissões restritas no arquivo .env</w:t>
      </w:r>
    </w:p>
    <w:p w14:paraId="6C5A1E55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chmod 600 .env</w:t>
      </w:r>
    </w:p>
    <w:p w14:paraId="584A8170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</w:p>
    <w:p w14:paraId="3D54885E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# Verificar permissões</w:t>
      </w:r>
    </w:p>
    <w:p w14:paraId="6F006074" w14:textId="77777777" w:rsidR="00000000" w:rsidRDefault="00000000">
      <w:pPr>
        <w:pStyle w:val="Pr-formataoHTML"/>
        <w:divId w:val="1738671128"/>
        <w:rPr>
          <w:color w:val="333333"/>
        </w:rPr>
      </w:pPr>
      <w:r>
        <w:rPr>
          <w:rStyle w:val="CdigoHTML"/>
          <w:color w:val="333333"/>
        </w:rPr>
        <w:t>ls -la .env</w:t>
      </w:r>
    </w:p>
    <w:p w14:paraId="7C8127F7" w14:textId="77777777" w:rsidR="00000000" w:rsidRDefault="00000000">
      <w:pPr>
        <w:pStyle w:val="Ttulo3"/>
        <w:divId w:val="173867112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18.3. Validação de Variáveis</w:t>
      </w:r>
    </w:p>
    <w:p w14:paraId="01E7293E" w14:textId="77777777" w:rsidR="00000000" w:rsidRDefault="00000000">
      <w:pPr>
        <w:pStyle w:val="NormalWeb"/>
        <w:divId w:val="1738671128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Implemente validação no código para garantir que todas as variáveis obrigatórias estejam presentes:</w:t>
      </w:r>
    </w:p>
    <w:p w14:paraId="1C25E267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// Exemplo de validação</w:t>
      </w:r>
    </w:p>
    <w:p w14:paraId="746B49B5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const requiredEnvVars = [</w:t>
      </w:r>
    </w:p>
    <w:p w14:paraId="52F78FC0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'SUPABASE_URL',</w:t>
      </w:r>
    </w:p>
    <w:p w14:paraId="7E52A146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'SUPABASE_SERVICE_KEY',</w:t>
      </w:r>
    </w:p>
    <w:p w14:paraId="4301E32E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'OPENAI_API_KEY',</w:t>
      </w:r>
    </w:p>
    <w:p w14:paraId="3A753301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'EVOLUTION_API_KEY'</w:t>
      </w:r>
    </w:p>
    <w:p w14:paraId="3D32784B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];</w:t>
      </w:r>
    </w:p>
    <w:p w14:paraId="543DA14C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</w:p>
    <w:p w14:paraId="5B61C875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>requiredEnvVars.forEach(varName =&gt; {</w:t>
      </w:r>
    </w:p>
    <w:p w14:paraId="51542744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if (!process.env[varName]) {</w:t>
      </w:r>
    </w:p>
    <w:p w14:paraId="247331B9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  throw new Error(`Missing required environment variable: ${varName}`);</w:t>
      </w:r>
    </w:p>
    <w:p w14:paraId="72474DC3" w14:textId="77777777" w:rsidR="00000000" w:rsidRDefault="00000000">
      <w:pPr>
        <w:pStyle w:val="Pr-formataoHTML"/>
        <w:divId w:val="1738671128"/>
        <w:rPr>
          <w:rStyle w:val="CdigoHTML"/>
          <w:color w:val="333333"/>
        </w:rPr>
      </w:pPr>
      <w:r>
        <w:rPr>
          <w:rStyle w:val="CdigoHTML"/>
          <w:color w:val="333333"/>
        </w:rPr>
        <w:t xml:space="preserve">  }</w:t>
      </w:r>
    </w:p>
    <w:p w14:paraId="347F1D96" w14:textId="77777777" w:rsidR="00000000" w:rsidRDefault="00000000">
      <w:pPr>
        <w:pStyle w:val="Pr-formataoHTML"/>
        <w:divId w:val="1738671128"/>
        <w:rPr>
          <w:color w:val="333333"/>
        </w:rPr>
      </w:pPr>
      <w:r>
        <w:rPr>
          <w:rStyle w:val="CdigoHTML"/>
          <w:color w:val="333333"/>
        </w:rPr>
        <w:t>});</w:t>
      </w:r>
    </w:p>
    <w:p w14:paraId="0B9EE4FA" w14:textId="77777777" w:rsidR="00000000" w:rsidRDefault="00000000">
      <w:pPr>
        <w:pStyle w:val="Ttulo2"/>
        <w:divId w:val="466359121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📋</w:t>
      </w:r>
      <w:r>
        <w:rPr>
          <w:rFonts w:ascii="Calibri" w:eastAsia="Times New Roman" w:hAnsi="Calibri" w:cs="Calibri"/>
        </w:rPr>
        <w:t xml:space="preserve"> 19. CHECKLIST DE CONFIGURAÇÃO</w:t>
      </w:r>
    </w:p>
    <w:p w14:paraId="69C30A5B" w14:textId="77777777" w:rsidR="00000000" w:rsidRDefault="00000000">
      <w:pPr>
        <w:pStyle w:val="NormalWeb"/>
        <w:divId w:val="466359121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Use este checklist para garantir que todas as variáveis necessárias estão configuradas:</w:t>
      </w:r>
    </w:p>
    <w:p w14:paraId="7A714675" w14:textId="77777777" w:rsidR="00000000" w:rsidRDefault="00000000">
      <w:pPr>
        <w:pStyle w:val="Ttulo3"/>
        <w:divId w:val="4663591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Variáveis Críticas (Obrigatórias)</w:t>
      </w:r>
    </w:p>
    <w:p w14:paraId="66A8EAF1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SUPABASE_URL</w:t>
      </w:r>
    </w:p>
    <w:p w14:paraId="794A03BA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SUPABASE_SERVICE_KEY</w:t>
      </w:r>
    </w:p>
    <w:p w14:paraId="277DF128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SUPABASE_ANON_KEY</w:t>
      </w:r>
    </w:p>
    <w:p w14:paraId="2599454E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DATABASE_URL</w:t>
      </w:r>
    </w:p>
    <w:p w14:paraId="0404768A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OPENAI_API_KEY</w:t>
      </w:r>
      <w:r>
        <w:rPr>
          <w:rFonts w:ascii="Calibri" w:eastAsia="Times New Roman" w:hAnsi="Calibri" w:cs="Calibri"/>
          <w:color w:val="333333"/>
        </w:rPr>
        <w:t xml:space="preserve"> ou </w:t>
      </w:r>
      <w:r>
        <w:rPr>
          <w:rStyle w:val="CdigoHTML"/>
          <w:color w:val="333333"/>
        </w:rPr>
        <w:t>ANTHROPIC_API_KEY</w:t>
      </w:r>
    </w:p>
    <w:p w14:paraId="3A443E43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EVOLUTION_API_KEY</w:t>
      </w:r>
    </w:p>
    <w:p w14:paraId="671557AB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F360_API_KEY</w:t>
      </w:r>
      <w:r>
        <w:rPr>
          <w:rFonts w:ascii="Calibri" w:eastAsia="Times New Roman" w:hAnsi="Calibri" w:cs="Calibri"/>
          <w:color w:val="333333"/>
        </w:rPr>
        <w:t xml:space="preserve"> ou </w:t>
      </w:r>
      <w:r>
        <w:rPr>
          <w:rStyle w:val="CdigoHTML"/>
          <w:color w:val="333333"/>
        </w:rPr>
        <w:t>OMIE_API_KEY</w:t>
      </w:r>
    </w:p>
    <w:p w14:paraId="38D13854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N8N_API_KEY</w:t>
      </w:r>
    </w:p>
    <w:p w14:paraId="4D6AB5FF" w14:textId="77777777" w:rsidR="00000000" w:rsidRDefault="00000000">
      <w:pPr>
        <w:numPr>
          <w:ilvl w:val="0"/>
          <w:numId w:val="2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KMS_SECRET</w:t>
      </w:r>
    </w:p>
    <w:p w14:paraId="11D4DC6B" w14:textId="77777777" w:rsidR="00000000" w:rsidRDefault="00000000">
      <w:pPr>
        <w:pStyle w:val="Ttulo3"/>
        <w:divId w:val="4663591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Variáveis Importantes (Recomendadas)</w:t>
      </w:r>
    </w:p>
    <w:p w14:paraId="2E18B41D" w14:textId="77777777" w:rsidR="00000000" w:rsidRDefault="00000000">
      <w:pPr>
        <w:numPr>
          <w:ilvl w:val="0"/>
          <w:numId w:val="3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MAPBOX_TOKEN</w:t>
      </w:r>
    </w:p>
    <w:p w14:paraId="04C27BB4" w14:textId="77777777" w:rsidR="00000000" w:rsidRDefault="00000000">
      <w:pPr>
        <w:numPr>
          <w:ilvl w:val="0"/>
          <w:numId w:val="3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SENTRY_DSN</w:t>
      </w:r>
    </w:p>
    <w:p w14:paraId="34106097" w14:textId="77777777" w:rsidR="00000000" w:rsidRDefault="00000000">
      <w:pPr>
        <w:numPr>
          <w:ilvl w:val="0"/>
          <w:numId w:val="3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SLACK_WEBHOOK_URL</w:t>
      </w:r>
    </w:p>
    <w:p w14:paraId="73563D2C" w14:textId="77777777" w:rsidR="00000000" w:rsidRDefault="00000000">
      <w:pPr>
        <w:numPr>
          <w:ilvl w:val="0"/>
          <w:numId w:val="3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Style w:val="CdigoHTML"/>
          <w:color w:val="333333"/>
        </w:rPr>
        <w:t>GOOGLE_CLOUD_PROJECT_ID</w:t>
      </w:r>
    </w:p>
    <w:p w14:paraId="4E75A34A" w14:textId="77777777" w:rsidR="00000000" w:rsidRDefault="00000000">
      <w:pPr>
        <w:pStyle w:val="Ttulo3"/>
        <w:divId w:val="46635912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Variáveis Opcionais (Conforme Necessidade)</w:t>
      </w:r>
    </w:p>
    <w:p w14:paraId="120633B7" w14:textId="77777777" w:rsidR="00000000" w:rsidRDefault="00000000">
      <w:pPr>
        <w:numPr>
          <w:ilvl w:val="0"/>
          <w:numId w:val="4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Tokens de LLMs alternativos</w:t>
      </w:r>
    </w:p>
    <w:p w14:paraId="12FAA131" w14:textId="77777777" w:rsidR="00000000" w:rsidRDefault="00000000">
      <w:pPr>
        <w:numPr>
          <w:ilvl w:val="0"/>
          <w:numId w:val="4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Serviços de analytics</w:t>
      </w:r>
    </w:p>
    <w:p w14:paraId="340680A3" w14:textId="77777777" w:rsidR="00000000" w:rsidRDefault="00000000">
      <w:pPr>
        <w:numPr>
          <w:ilvl w:val="0"/>
          <w:numId w:val="4"/>
        </w:numPr>
        <w:spacing w:before="120" w:after="120"/>
        <w:divId w:val="46635912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Integrações adicionais</w:t>
      </w:r>
    </w:p>
    <w:p w14:paraId="7881AAA7" w14:textId="77777777" w:rsidR="00000000" w:rsidRDefault="00000000">
      <w:pPr>
        <w:pStyle w:val="Ttulo2"/>
        <w:divId w:val="936017372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🔄</w:t>
      </w:r>
      <w:r>
        <w:rPr>
          <w:rFonts w:ascii="Calibri" w:eastAsia="Times New Roman" w:hAnsi="Calibri" w:cs="Calibri"/>
        </w:rPr>
        <w:t xml:space="preserve"> 20. ATUALIZAÇÃO E MANUTENÇÃO</w:t>
      </w:r>
    </w:p>
    <w:p w14:paraId="217CC6C6" w14:textId="77777777" w:rsidR="00000000" w:rsidRDefault="00000000">
      <w:pPr>
        <w:pStyle w:val="Ttulo3"/>
        <w:divId w:val="9360173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20.1. Rotação de Chaves</w:t>
      </w:r>
    </w:p>
    <w:p w14:paraId="4AE26861" w14:textId="77777777" w:rsidR="00000000" w:rsidRDefault="00000000">
      <w:pPr>
        <w:numPr>
          <w:ilvl w:val="0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Frequência:</w:t>
      </w:r>
      <w:r>
        <w:rPr>
          <w:rFonts w:ascii="Calibri" w:eastAsia="Times New Roman" w:hAnsi="Calibri" w:cs="Calibri"/>
          <w:color w:val="333333"/>
        </w:rPr>
        <w:t xml:space="preserve"> A cada 90 dias para chaves críticas</w:t>
      </w:r>
    </w:p>
    <w:p w14:paraId="6ACB31E5" w14:textId="77777777" w:rsidR="00000000" w:rsidRDefault="00000000">
      <w:pPr>
        <w:numPr>
          <w:ilvl w:val="0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Style w:val="Forte"/>
          <w:rFonts w:ascii="Calibri" w:eastAsia="Times New Roman" w:hAnsi="Calibri" w:cs="Calibri"/>
          <w:color w:val="333333"/>
        </w:rPr>
        <w:t>Processo:</w:t>
      </w:r>
      <w:r>
        <w:rPr>
          <w:rFonts w:ascii="Calibri" w:eastAsia="Times New Roman" w:hAnsi="Calibri" w:cs="Calibri"/>
          <w:color w:val="333333"/>
        </w:rPr>
        <w:t xml:space="preserve"> </w:t>
      </w:r>
    </w:p>
    <w:p w14:paraId="1046042C" w14:textId="77777777" w:rsidR="00000000" w:rsidRDefault="00000000">
      <w:pPr>
        <w:numPr>
          <w:ilvl w:val="1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Gerar nova chave no provedor</w:t>
      </w:r>
    </w:p>
    <w:p w14:paraId="691AC7B3" w14:textId="77777777" w:rsidR="00000000" w:rsidRDefault="00000000">
      <w:pPr>
        <w:numPr>
          <w:ilvl w:val="1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Atualizar variável de ambiente</w:t>
      </w:r>
    </w:p>
    <w:p w14:paraId="436C1550" w14:textId="77777777" w:rsidR="00000000" w:rsidRDefault="00000000">
      <w:pPr>
        <w:numPr>
          <w:ilvl w:val="1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Testar funcionalidade</w:t>
      </w:r>
    </w:p>
    <w:p w14:paraId="247A7E7F" w14:textId="77777777" w:rsidR="00000000" w:rsidRDefault="00000000">
      <w:pPr>
        <w:numPr>
          <w:ilvl w:val="1"/>
          <w:numId w:val="5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Revogar chave antiga após 7 dias</w:t>
      </w:r>
    </w:p>
    <w:p w14:paraId="0A539F36" w14:textId="77777777" w:rsidR="00000000" w:rsidRDefault="00000000">
      <w:pPr>
        <w:pStyle w:val="Ttulo3"/>
        <w:divId w:val="9360173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20.2. Auditoria</w:t>
      </w:r>
    </w:p>
    <w:p w14:paraId="450FA2A0" w14:textId="77777777" w:rsidR="00000000" w:rsidRDefault="00000000">
      <w:pPr>
        <w:numPr>
          <w:ilvl w:val="0"/>
          <w:numId w:val="6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Mantenha log de quando cada chave foi criada/atualizada</w:t>
      </w:r>
    </w:p>
    <w:p w14:paraId="03DE9CF6" w14:textId="77777777" w:rsidR="00000000" w:rsidRDefault="00000000">
      <w:pPr>
        <w:numPr>
          <w:ilvl w:val="0"/>
          <w:numId w:val="6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Documente qual serviço utiliza cada chave</w:t>
      </w:r>
    </w:p>
    <w:p w14:paraId="0E382BC3" w14:textId="77777777" w:rsidR="00000000" w:rsidRDefault="00000000">
      <w:pPr>
        <w:numPr>
          <w:ilvl w:val="0"/>
          <w:numId w:val="6"/>
        </w:numPr>
        <w:spacing w:before="75" w:after="75"/>
        <w:divId w:val="936017372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Monitore uso anormal de APIs</w:t>
      </w:r>
    </w:p>
    <w:p w14:paraId="1BF399A1" w14:textId="77777777" w:rsidR="00000000" w:rsidRDefault="00000000">
      <w:pPr>
        <w:pStyle w:val="Ttulo2"/>
        <w:divId w:val="1340355347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📞</w:t>
      </w:r>
      <w:r>
        <w:rPr>
          <w:rFonts w:ascii="Calibri" w:eastAsia="Times New Roman" w:hAnsi="Calibri" w:cs="Calibri"/>
        </w:rPr>
        <w:t xml:space="preserve"> 21. SUPORTE</w:t>
      </w:r>
    </w:p>
    <w:p w14:paraId="6B597B65" w14:textId="77777777" w:rsidR="00000000" w:rsidRDefault="00000000">
      <w:pPr>
        <w:pStyle w:val="NormalWeb"/>
        <w:divId w:val="1340355347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Em caso de dúvidas sobre configuração de variáveis de ambiente:</w:t>
      </w:r>
    </w:p>
    <w:p w14:paraId="62DFBD96" w14:textId="77777777" w:rsidR="00000000" w:rsidRDefault="00000000">
      <w:pPr>
        <w:numPr>
          <w:ilvl w:val="0"/>
          <w:numId w:val="7"/>
        </w:numPr>
        <w:spacing w:before="75" w:after="75"/>
        <w:divId w:val="134035534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Consulte a documentação específica de cada serviço</w:t>
      </w:r>
    </w:p>
    <w:p w14:paraId="3C7912E9" w14:textId="77777777" w:rsidR="00000000" w:rsidRDefault="00000000">
      <w:pPr>
        <w:numPr>
          <w:ilvl w:val="0"/>
          <w:numId w:val="7"/>
        </w:numPr>
        <w:spacing w:before="75" w:after="75"/>
        <w:divId w:val="134035534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Verifique os logs de erro para identificar variáveis faltantes</w:t>
      </w:r>
    </w:p>
    <w:p w14:paraId="0BD7524F" w14:textId="77777777" w:rsidR="00000000" w:rsidRDefault="00000000">
      <w:pPr>
        <w:numPr>
          <w:ilvl w:val="0"/>
          <w:numId w:val="7"/>
        </w:numPr>
        <w:spacing w:before="75" w:after="75"/>
        <w:divId w:val="134035534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Use ferramentas de validação de ambiente</w:t>
      </w:r>
    </w:p>
    <w:p w14:paraId="5E7D561F" w14:textId="77777777" w:rsidR="00000000" w:rsidRDefault="00000000">
      <w:pPr>
        <w:numPr>
          <w:ilvl w:val="0"/>
          <w:numId w:val="7"/>
        </w:numPr>
        <w:spacing w:before="75" w:after="75"/>
        <w:divId w:val="1340355347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Entre em contato com a equipe de desenvolvimento</w:t>
      </w:r>
    </w:p>
    <w:p w14:paraId="095DD0A9" w14:textId="77777777" w:rsidR="00000000" w:rsidRDefault="00000000">
      <w:pPr>
        <w:pStyle w:val="Ttulo2"/>
        <w:divId w:val="1066563085"/>
        <w:rPr>
          <w:rFonts w:ascii="Calibri" w:eastAsia="Times New Roman" w:hAnsi="Calibri" w:cs="Calibri"/>
        </w:rPr>
      </w:pPr>
      <w:r>
        <w:rPr>
          <w:rFonts w:ascii="Apple Color Emoji" w:eastAsia="Times New Roman" w:hAnsi="Apple Color Emoji" w:cs="Apple Color Emoji"/>
        </w:rPr>
        <w:t>📝</w:t>
      </w:r>
      <w:r>
        <w:rPr>
          <w:rFonts w:ascii="Calibri" w:eastAsia="Times New Roman" w:hAnsi="Calibri" w:cs="Calibri"/>
        </w:rPr>
        <w:t xml:space="preserve"> NOTAS FINAIS</w:t>
      </w:r>
    </w:p>
    <w:p w14:paraId="6F1A9E5C" w14:textId="77777777" w:rsidR="00000000" w:rsidRDefault="00000000">
      <w:pPr>
        <w:pStyle w:val="NormalWeb"/>
        <w:divId w:val="1066563085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lastRenderedPageBreak/>
        <w:t>Este documento deve ser atualizado sempre que:</w:t>
      </w:r>
    </w:p>
    <w:p w14:paraId="6B3A2DC0" w14:textId="77777777" w:rsidR="00000000" w:rsidRDefault="00000000">
      <w:pPr>
        <w:numPr>
          <w:ilvl w:val="0"/>
          <w:numId w:val="8"/>
        </w:numPr>
        <w:spacing w:before="75" w:after="75"/>
        <w:divId w:val="106656308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Novas integrações forem adicionadas ao sistema</w:t>
      </w:r>
    </w:p>
    <w:p w14:paraId="31FA0208" w14:textId="77777777" w:rsidR="00000000" w:rsidRDefault="00000000">
      <w:pPr>
        <w:numPr>
          <w:ilvl w:val="0"/>
          <w:numId w:val="8"/>
        </w:numPr>
        <w:spacing w:before="75" w:after="75"/>
        <w:divId w:val="106656308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Novos provedores de serviços forem incorporados</w:t>
      </w:r>
    </w:p>
    <w:p w14:paraId="5F2CBA4E" w14:textId="77777777" w:rsidR="00000000" w:rsidRDefault="00000000">
      <w:pPr>
        <w:numPr>
          <w:ilvl w:val="0"/>
          <w:numId w:val="8"/>
        </w:numPr>
        <w:spacing w:before="75" w:after="75"/>
        <w:divId w:val="106656308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Variáveis forem deprecadas ou substituídas</w:t>
      </w:r>
    </w:p>
    <w:p w14:paraId="51F43487" w14:textId="77777777" w:rsidR="00000000" w:rsidRDefault="00000000">
      <w:pPr>
        <w:numPr>
          <w:ilvl w:val="0"/>
          <w:numId w:val="8"/>
        </w:numPr>
        <w:spacing w:before="75" w:after="75"/>
        <w:divId w:val="1066563085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Mudanças na arquitetura exigirem novas credenciais</w:t>
      </w:r>
    </w:p>
    <w:p w14:paraId="208FF1FE" w14:textId="77777777" w:rsidR="00000000" w:rsidRDefault="00000000">
      <w:pPr>
        <w:pStyle w:val="NormalWeb"/>
        <w:divId w:val="106656308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Última atualização:</w:t>
      </w:r>
      <w:r>
        <w:rPr>
          <w:rFonts w:ascii="Calibri" w:hAnsi="Calibri" w:cs="Calibri"/>
          <w:color w:val="333333"/>
        </w:rPr>
        <w:t xml:space="preserve"> Janeiro 2025</w:t>
      </w:r>
    </w:p>
    <w:p w14:paraId="4D4353AC" w14:textId="77777777" w:rsidR="00000000" w:rsidRDefault="00000000">
      <w:pPr>
        <w:pStyle w:val="NormalWeb"/>
        <w:divId w:val="1066563085"/>
        <w:rPr>
          <w:rFonts w:ascii="Calibri" w:hAnsi="Calibri" w:cs="Calibri"/>
          <w:color w:val="333333"/>
        </w:rPr>
      </w:pPr>
      <w:r>
        <w:rPr>
          <w:rStyle w:val="Forte"/>
          <w:rFonts w:ascii="Calibri" w:hAnsi="Calibri" w:cs="Calibri"/>
          <w:color w:val="333333"/>
        </w:rPr>
        <w:t>Próxima revisão:</w:t>
      </w:r>
      <w:r>
        <w:rPr>
          <w:rFonts w:ascii="Calibri" w:hAnsi="Calibri" w:cs="Calibri"/>
          <w:color w:val="333333"/>
        </w:rPr>
        <w:t xml:space="preserve"> Abril 2025</w:t>
      </w:r>
    </w:p>
    <w:p w14:paraId="2AEDC261" w14:textId="77777777" w:rsidR="0025328B" w:rsidRDefault="00000000">
      <w:pPr>
        <w:pStyle w:val="NormalWeb"/>
        <w:shd w:val="clear" w:color="auto" w:fill="FFF3CD"/>
        <w:divId w:val="1940289138"/>
        <w:rPr>
          <w:rFonts w:ascii="Calibri" w:hAnsi="Calibri" w:cs="Calibri"/>
          <w:color w:val="666666"/>
          <w:sz w:val="20"/>
          <w:szCs w:val="20"/>
        </w:rPr>
      </w:pPr>
      <w:r>
        <w:rPr>
          <w:rStyle w:val="Forte"/>
          <w:rFonts w:ascii="Apple Color Emoji" w:hAnsi="Apple Color Emoji" w:cs="Apple Color Emoji"/>
          <w:color w:val="666666"/>
          <w:sz w:val="20"/>
          <w:szCs w:val="20"/>
        </w:rPr>
        <w:t>⚠️</w:t>
      </w:r>
      <w:r>
        <w:rPr>
          <w:rStyle w:val="Forte"/>
          <w:rFonts w:ascii="Calibri" w:hAnsi="Calibri" w:cs="Calibri"/>
          <w:color w:val="666666"/>
          <w:sz w:val="20"/>
          <w:szCs w:val="20"/>
        </w:rPr>
        <w:t xml:space="preserve"> CONFIDENCIAL:</w:t>
      </w:r>
      <w:r>
        <w:rPr>
          <w:rFonts w:ascii="Calibri" w:hAnsi="Calibri" w:cs="Calibri"/>
          <w:color w:val="666666"/>
          <w:sz w:val="20"/>
          <w:szCs w:val="20"/>
        </w:rPr>
        <w:t xml:space="preserve"> Este documento contém informações sensíveis. Mantenha-o seguro e acessível apenas a membros autorizados da equipe.</w:t>
      </w:r>
    </w:p>
    <w:sectPr w:rsidR="0025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E7D"/>
    <w:multiLevelType w:val="multilevel"/>
    <w:tmpl w:val="C214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5F98"/>
    <w:multiLevelType w:val="multilevel"/>
    <w:tmpl w:val="178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4310"/>
    <w:multiLevelType w:val="multilevel"/>
    <w:tmpl w:val="EBE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05E51"/>
    <w:multiLevelType w:val="multilevel"/>
    <w:tmpl w:val="2C96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471E"/>
    <w:multiLevelType w:val="multilevel"/>
    <w:tmpl w:val="198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E58B1"/>
    <w:multiLevelType w:val="multilevel"/>
    <w:tmpl w:val="7FB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92F7D"/>
    <w:multiLevelType w:val="multilevel"/>
    <w:tmpl w:val="1BF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C07BC"/>
    <w:multiLevelType w:val="multilevel"/>
    <w:tmpl w:val="B1C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44777">
    <w:abstractNumId w:val="7"/>
  </w:num>
  <w:num w:numId="2" w16cid:durableId="1152284818">
    <w:abstractNumId w:val="2"/>
  </w:num>
  <w:num w:numId="3" w16cid:durableId="858467038">
    <w:abstractNumId w:val="4"/>
  </w:num>
  <w:num w:numId="4" w16cid:durableId="2067022562">
    <w:abstractNumId w:val="3"/>
  </w:num>
  <w:num w:numId="5" w16cid:durableId="243345536">
    <w:abstractNumId w:val="1"/>
  </w:num>
  <w:num w:numId="6" w16cid:durableId="789905892">
    <w:abstractNumId w:val="5"/>
  </w:num>
  <w:num w:numId="7" w16cid:durableId="690880930">
    <w:abstractNumId w:val="0"/>
  </w:num>
  <w:num w:numId="8" w16cid:durableId="1553037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E2"/>
    <w:rsid w:val="00105591"/>
    <w:rsid w:val="0025328B"/>
    <w:rsid w:val="00CA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571F3F"/>
  <w15:chartTrackingRefBased/>
  <w15:docId w15:val="{BC9D3E66-B4AE-2344-97EC-AFDBED21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1A5490"/>
      </w:pBdr>
      <w:spacing w:before="450" w:after="100" w:afterAutospacing="1"/>
      <w:outlineLvl w:val="0"/>
    </w:pPr>
    <w:rPr>
      <w:b/>
      <w:bCs/>
      <w:color w:val="1A5490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left w:val="single" w:sz="36" w:space="8" w:color="2C6AA0"/>
      </w:pBdr>
      <w:spacing w:before="375" w:after="225"/>
      <w:outlineLvl w:val="1"/>
    </w:pPr>
    <w:rPr>
      <w:b/>
      <w:bCs/>
      <w:color w:val="2C6AA0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300" w:after="150"/>
      <w:outlineLvl w:val="2"/>
    </w:pPr>
    <w:rPr>
      <w:b/>
      <w:bCs/>
      <w:color w:val="3D7BB0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left w:val="single" w:sz="24" w:space="11" w:color="1A5490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75" w:after="300"/>
    </w:pPr>
    <w:rPr>
      <w:color w:val="666666"/>
      <w:sz w:val="20"/>
      <w:szCs w:val="20"/>
    </w:rPr>
  </w:style>
  <w:style w:type="paragraph" w:customStyle="1" w:styleId="section">
    <w:name w:val="section"/>
    <w:basedOn w:val="Normal"/>
    <w:pPr>
      <w:spacing w:before="75" w:after="450"/>
    </w:pPr>
  </w:style>
  <w:style w:type="paragraph" w:customStyle="1" w:styleId="footer">
    <w:name w:val="footer"/>
    <w:basedOn w:val="Normal"/>
    <w:pPr>
      <w:pBdr>
        <w:top w:val="single" w:sz="12" w:space="15" w:color="DDDDDD"/>
      </w:pBdr>
      <w:spacing w:before="600" w:after="75"/>
    </w:pPr>
    <w:rPr>
      <w:color w:val="666666"/>
      <w:sz w:val="20"/>
      <w:szCs w:val="20"/>
    </w:rPr>
  </w:style>
  <w:style w:type="paragraph" w:customStyle="1" w:styleId="warning">
    <w:name w:val="warning"/>
    <w:basedOn w:val="Normal"/>
    <w:pPr>
      <w:pBdr>
        <w:left w:val="single" w:sz="24" w:space="11" w:color="FFC107"/>
      </w:pBdr>
      <w:shd w:val="clear" w:color="auto" w:fill="FFF3CD"/>
      <w:spacing w:before="300" w:after="300"/>
    </w:pPr>
  </w:style>
  <w:style w:type="paragraph" w:customStyle="1" w:styleId="checklist">
    <w:name w:val="checklist"/>
    <w:basedOn w:val="Normal"/>
    <w:pPr>
      <w:spacing w:before="75" w:after="75"/>
    </w:pPr>
  </w:style>
  <w:style w:type="paragraph" w:customStyle="1" w:styleId="highlight">
    <w:name w:val="highlight"/>
    <w:basedOn w:val="Normal"/>
    <w:pPr>
      <w:shd w:val="clear" w:color="auto" w:fill="FFF3CD"/>
      <w:spacing w:before="75" w:after="75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043335">
      <w:bodyDiv w:val="1"/>
      <w:marLeft w:val="0"/>
      <w:marRight w:val="0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5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5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403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  <w:div w:id="16041448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85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3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63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1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2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66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53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81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2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95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5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0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256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883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7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93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112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5912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73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53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30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085">
          <w:marLeft w:val="0"/>
          <w:marRight w:val="0"/>
          <w:marTop w:val="600"/>
          <w:marBottom w:val="0"/>
          <w:divBdr>
            <w:top w:val="single" w:sz="12" w:space="1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13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24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1674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Variáveis de Ambiente e Tokens - Finance Oráculo</dc:title>
  <dc:subject/>
  <dc:creator>365</dc:creator>
  <cp:keywords/>
  <dc:description/>
  <cp:lastModifiedBy>365</cp:lastModifiedBy>
  <cp:revision>2</cp:revision>
  <dcterms:created xsi:type="dcterms:W3CDTF">2025-11-07T15:46:00Z</dcterms:created>
  <dcterms:modified xsi:type="dcterms:W3CDTF">2025-11-07T15:46:00Z</dcterms:modified>
</cp:coreProperties>
</file>