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1873EC" w:rsidRPr="007C596B" w:rsidRDefault="001873EC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1873EC" w:rsidRPr="007C596B" w:rsidRDefault="001873EC" w:rsidP="001873EC">
      <w:pPr>
        <w:spacing w:after="42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1873EC" w:rsidRPr="00BF4830" w:rsidRDefault="00BF4830" w:rsidP="001873E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56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56"/>
          <w:szCs w:val="28"/>
        </w:rPr>
        <w:t>Отчет</w:t>
      </w:r>
    </w:p>
    <w:p w:rsidR="003704C8" w:rsidRPr="003704C8" w:rsidRDefault="00BF4830" w:rsidP="003704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</w:pPr>
      <w:r>
        <w:rPr>
          <w:rFonts w:ascii="Times New Roman" w:eastAsia="Calibri" w:hAnsi="Times New Roman" w:cs="Times New Roman"/>
          <w:color w:val="000000"/>
          <w:sz w:val="40"/>
          <w:szCs w:val="28"/>
        </w:rPr>
        <w:t>«</w:t>
      </w:r>
      <w:r w:rsidR="003704C8" w:rsidRPr="003704C8">
        <w:rPr>
          <w:rFonts w:ascii="Times New Roman" w:eastAsia="Calibri" w:hAnsi="Times New Roman" w:cs="Times New Roman"/>
          <w:color w:val="000000"/>
          <w:sz w:val="40"/>
          <w:szCs w:val="28"/>
        </w:rPr>
        <w:t>Исследование алгоритмов генерации и верификации</w:t>
      </w:r>
    </w:p>
    <w:p w:rsidR="001873EC" w:rsidRPr="001873EC" w:rsidRDefault="003704C8" w:rsidP="003704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40"/>
          <w:szCs w:val="28"/>
        </w:rPr>
        <w:sectPr w:rsidR="001873EC" w:rsidRPr="001873EC" w:rsidSect="000B5FF6">
          <w:footerReference w:type="default" r:id="rId6"/>
          <w:footerReference w:type="first" r:id="rId7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3704C8">
        <w:rPr>
          <w:rFonts w:ascii="Times New Roman" w:eastAsia="Calibri" w:hAnsi="Times New Roman" w:cs="Times New Roman"/>
          <w:color w:val="000000"/>
          <w:sz w:val="40"/>
          <w:szCs w:val="28"/>
        </w:rPr>
        <w:t>электронной цифровой подписи</w:t>
      </w:r>
      <w:r w:rsidR="001873EC" w:rsidRPr="003704C8">
        <w:rPr>
          <w:rFonts w:ascii="Times New Roman" w:eastAsia="Calibri" w:hAnsi="Times New Roman" w:cs="Times New Roman"/>
          <w:color w:val="000000"/>
          <w:sz w:val="40"/>
          <w:szCs w:val="28"/>
        </w:rPr>
        <w:t>»</w:t>
      </w:r>
    </w:p>
    <w:p w:rsidR="001873EC" w:rsidRPr="005727BD" w:rsidRDefault="001873EC" w:rsidP="003704C8">
      <w:pPr>
        <w:spacing w:before="312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 w:rsidRPr="005727BD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Выполнил: 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Чернявский А</w:t>
      </w:r>
      <w:r w:rsidRPr="005727BD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 xml:space="preserve"> Л.</w:t>
      </w:r>
    </w:p>
    <w:p w:rsidR="001873EC" w:rsidRPr="005727BD" w:rsidRDefault="001873EC" w:rsidP="001873EC">
      <w:pPr>
        <w:rPr>
          <w:rFonts w:ascii="Times New Roman" w:eastAsia="Calibri" w:hAnsi="Times New Roman" w:cs="Times New Roman"/>
          <w:sz w:val="28"/>
          <w:szCs w:val="28"/>
        </w:rPr>
        <w:sectPr w:rsidR="001873EC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1873EC" w:rsidRDefault="001873EC" w:rsidP="001873EC">
      <w:pPr>
        <w:spacing w:before="1320"/>
        <w:jc w:val="center"/>
        <w:rPr>
          <w:rFonts w:eastAsia="Calibri" w:cs="Times New Roman"/>
          <w:szCs w:val="28"/>
        </w:rPr>
        <w:sectPr w:rsidR="001873EC" w:rsidSect="001D414D">
          <w:headerReference w:type="default" r:id="rId8"/>
          <w:footerReference w:type="default" r:id="rId9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Минск 2020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36277">
        <w:rPr>
          <w:rFonts w:ascii="Times New Roman" w:eastAsia="Calibri" w:hAnsi="Times New Roman" w:cs="Times New Roman"/>
          <w:b/>
          <w:color w:val="000000"/>
          <w:sz w:val="28"/>
        </w:rPr>
        <w:lastRenderedPageBreak/>
        <w:t>Цель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: изучение алгоритмов гене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рации и верификации электронной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цифровой подписи и приобретение практических навыков их реализации</w:t>
      </w:r>
    </w:p>
    <w:p w:rsid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Задачи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1.Закрепить теоретические знания по алгебраическому описанию и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алгоритмам реализации операций гене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рации и верификации электронной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цифровой подписи (ЭЦП).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2. Получить навыки практической реализации методов генерации и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верификации ЭЦП на основе хеши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рования подписываемых сообщений и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алгоритмов RSA, Эль-Гамаля и Шнорра, а также DSA.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3. Разработать приложение для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реализации заданных алгоритмов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генерации и верификации ЭЦП.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4. Оценить скорость генерации и верификации ЭЦП.</w:t>
      </w:r>
    </w:p>
    <w:p w:rsidR="002479C9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5. Результаты выполнения лабо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раторной работы оформить в виде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описания разработанного приложения, методики выполнения экспериментов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с использованием приложения и результатов эксперимента.</w:t>
      </w: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Практическое задание</w:t>
      </w:r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1. Разработать авторское оконное приложение в соответствии с целью</w:t>
      </w:r>
    </w:p>
    <w:p w:rsidR="003704C8" w:rsidRPr="003704C8" w:rsidRDefault="003704C8" w:rsidP="00C36277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лабораторной работы. При этом можно воспользоваться результатами</w:t>
      </w:r>
      <w:r w:rsidR="00C36277" w:rsidRPr="00C3627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выполнения предыдущих лабораторных работ, а также доступными</w:t>
      </w:r>
      <w:r w:rsidR="00C36277" w:rsidRPr="00C36277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библиотеками либо программными кодами.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Приложение должно реализовывать следующие операции: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• генерацию и верификацию ЭЦП на основе алгоритмов RSA, ЭльГамаля и Шнорра;</w:t>
      </w:r>
    </w:p>
    <w:p w:rsidR="003704C8" w:rsidRPr="003704C8" w:rsidRDefault="003704C8" w:rsidP="005F744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 xml:space="preserve">• оценку времени выполнения </w:t>
      </w:r>
      <w:r w:rsidR="005F7445">
        <w:rPr>
          <w:rFonts w:ascii="Times New Roman" w:eastAsia="Calibri" w:hAnsi="Times New Roman" w:cs="Times New Roman"/>
          <w:color w:val="000000"/>
          <w:sz w:val="28"/>
        </w:rPr>
        <w:t xml:space="preserve">указанных процедур при реальных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(требуемых) ключевых параметрах.</w:t>
      </w:r>
    </w:p>
    <w:p w:rsidR="003704C8" w:rsidRP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Для вычисления хешей можно т</w:t>
      </w:r>
      <w:r w:rsidR="005F7445">
        <w:rPr>
          <w:rFonts w:ascii="Times New Roman" w:eastAsia="Calibri" w:hAnsi="Times New Roman" w:cs="Times New Roman"/>
          <w:color w:val="000000"/>
          <w:sz w:val="28"/>
        </w:rPr>
        <w:t xml:space="preserve">акже воспользоваться доступными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online-средствами, например, katvin (https://katvin.com/tools/hash-generator.html).</w:t>
      </w:r>
    </w:p>
    <w:p w:rsidR="003704C8" w:rsidRPr="003704C8" w:rsidRDefault="003704C8" w:rsidP="005F7445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2. Для выполнения необходимых операций передач</w:t>
      </w:r>
      <w:r w:rsidR="005F7445">
        <w:rPr>
          <w:rFonts w:ascii="Times New Roman" w:eastAsia="Calibri" w:hAnsi="Times New Roman" w:cs="Times New Roman"/>
          <w:color w:val="000000"/>
          <w:sz w:val="28"/>
        </w:rPr>
        <w:t xml:space="preserve">и (по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сети)/верификации информаци</w:t>
      </w:r>
      <w:r w:rsidR="005F7445">
        <w:rPr>
          <w:rFonts w:ascii="Times New Roman" w:eastAsia="Calibri" w:hAnsi="Times New Roman" w:cs="Times New Roman"/>
          <w:color w:val="000000"/>
          <w:sz w:val="28"/>
        </w:rPr>
        <w:t xml:space="preserve">и обменяйтесь открытой ключевой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информацией с получателем под</w:t>
      </w:r>
      <w:r w:rsidR="005F7445">
        <w:rPr>
          <w:rFonts w:ascii="Times New Roman" w:eastAsia="Calibri" w:hAnsi="Times New Roman" w:cs="Times New Roman"/>
          <w:color w:val="000000"/>
          <w:sz w:val="28"/>
        </w:rPr>
        <w:t xml:space="preserve">писанного сообщения для каждого 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t>исследуемого алгоритма (по согласованию с преподавателем).</w:t>
      </w:r>
    </w:p>
    <w:p w:rsidR="003704C8" w:rsidRDefault="003704C8" w:rsidP="003704C8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color w:val="000000"/>
          <w:sz w:val="28"/>
        </w:rPr>
        <w:t>3. Результаты оформить в виде отчета по установленным правилам.</w:t>
      </w:r>
      <w:r w:rsidRPr="003704C8">
        <w:rPr>
          <w:rFonts w:ascii="Times New Roman" w:eastAsia="Calibri" w:hAnsi="Times New Roman" w:cs="Times New Roman"/>
          <w:color w:val="000000"/>
          <w:sz w:val="28"/>
        </w:rPr>
        <w:cr/>
      </w: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b/>
          <w:color w:val="000000"/>
          <w:sz w:val="28"/>
        </w:rPr>
      </w:pPr>
      <w:r w:rsidRPr="003704C8">
        <w:rPr>
          <w:rFonts w:ascii="Times New Roman" w:eastAsia="Calibri" w:hAnsi="Times New Roman" w:cs="Times New Roman"/>
          <w:b/>
          <w:color w:val="000000"/>
          <w:sz w:val="28"/>
        </w:rPr>
        <w:t>Результат выполнения работы приложения:</w:t>
      </w: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P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Одинаковые файлы</w:t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Default="003704C8" w:rsidP="002479C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A08E4C" wp14:editId="7B053E46">
            <wp:extent cx="3810000" cy="1543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9C9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Добавим один пробел в один из файлов:</w:t>
      </w:r>
    </w:p>
    <w:p w:rsidR="003704C8" w:rsidRPr="0029167C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3704C8" w:rsidRDefault="003704C8" w:rsidP="003704C8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noProof/>
          <w:lang w:eastAsia="ru-RU"/>
        </w:rPr>
        <w:drawing>
          <wp:inline distT="0" distB="0" distL="0" distR="0" wp14:anchorId="279B1F0C" wp14:editId="7B723B84">
            <wp:extent cx="246697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</w:rPr>
        <w:t>Листинги</w:t>
      </w:r>
    </w:p>
    <w:p w:rsidR="00E55B9F" w:rsidRPr="0045286C" w:rsidRDefault="0045286C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Перед запуском нужно скачать необходимые пакеты с помощью команды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“</w:t>
      </w:r>
      <w:bookmarkStart w:id="0" w:name="_GoBack"/>
      <w:bookmarkEnd w:id="0"/>
      <w:r>
        <w:rPr>
          <w:rFonts w:ascii="Times New Roman" w:eastAsia="Calibri" w:hAnsi="Times New Roman" w:cs="Times New Roman"/>
          <w:color w:val="000000"/>
          <w:sz w:val="28"/>
          <w:lang w:val="en-US"/>
        </w:rPr>
        <w:t>npm</w:t>
      </w:r>
      <w:r w:rsidRPr="0045286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install</w:t>
      </w:r>
      <w:r w:rsidRPr="0045286C">
        <w:rPr>
          <w:rFonts w:ascii="Times New Roman" w:eastAsia="Calibri" w:hAnsi="Times New Roman" w:cs="Times New Roman"/>
          <w:color w:val="000000"/>
          <w:sz w:val="28"/>
        </w:rPr>
        <w:t>”</w:t>
      </w:r>
    </w:p>
    <w:p w:rsidR="003704C8" w:rsidRP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'crypto'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generateKeyPairSync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'rsa'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modulusLength: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2048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'pkcs1'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'pkcs1'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createSign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'SHA256'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62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62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C362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62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Client Verification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'SHA256'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ServerSignRSA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ClientVerifyRSA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ClientVerifyRSA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E55B9F" w:rsidRPr="003704C8" w:rsidRDefault="00E55B9F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2479C9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Shnorr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'crypto'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 =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generateKeyPairSync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'ed25519'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modulusLength: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2048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'spki'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'pkcs8'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}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});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6277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C36277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Buffer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from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ServerSignShnorr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ClientVerifyShnorr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ClientVerifyShnorr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p w:rsidR="003704C8" w:rsidRPr="003704C8" w:rsidRDefault="003704C8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lang w:val="en-US"/>
        </w:rPr>
        <w:t>ElGamal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require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'crypto'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3627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627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ServerSignElgam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generateKeyPairSync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'dsa'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{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modulusLength: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627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2048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'spki'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},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privateKeyEncoding: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'pkcs8'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format: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'pem'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privateKey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createSign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'SHA256'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signature: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sign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),</w:t>
      </w:r>
    </w:p>
    <w:p w:rsidR="003704C8" w:rsidRPr="00C36277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   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publicKey: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C3627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pubKey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3627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toString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C3627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C3627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 Clint Verification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class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ClientVerifyElgam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  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constructor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51B6C4"/>
          <w:sz w:val="21"/>
          <w:szCs w:val="21"/>
          <w:lang w:val="en-US" w:eastAsia="ru-RU"/>
        </w:rPr>
        <w:t>crypto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'SHA256'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'end'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() </w:t>
      </w:r>
      <w:r w:rsidRPr="003704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{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    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cb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verify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publicKey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signContext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signature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 </w:t>
      </w:r>
      <w:r w:rsidRPr="003704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'hex'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    });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   };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:rsidR="003704C8" w:rsidRPr="003704C8" w:rsidRDefault="003704C8" w:rsidP="003704C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ServerSignElgam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ServerSignElgam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module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exports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3704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ClientVerifyElgam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= </w:t>
      </w:r>
      <w:r w:rsidRPr="003704C8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ClientVerifyElgam</w:t>
      </w:r>
      <w:r w:rsidRPr="003704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3704C8" w:rsidRPr="003704C8" w:rsidRDefault="003704C8" w:rsidP="003704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479C9" w:rsidRPr="003704C8" w:rsidRDefault="002479C9" w:rsidP="00E55B9F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lang w:val="en-US"/>
        </w:rPr>
      </w:pPr>
    </w:p>
    <w:sectPr w:rsidR="002479C9" w:rsidRPr="00370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5EE0" w:rsidRDefault="00DA5EE0">
      <w:pPr>
        <w:spacing w:after="0" w:line="240" w:lineRule="auto"/>
      </w:pPr>
      <w:r>
        <w:separator/>
      </w:r>
    </w:p>
  </w:endnote>
  <w:endnote w:type="continuationSeparator" w:id="0">
    <w:p w:rsidR="00DA5EE0" w:rsidRDefault="00DA5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8556066"/>
      <w:docPartObj>
        <w:docPartGallery w:val="Page Numbers (Bottom of Page)"/>
        <w:docPartUnique/>
      </w:docPartObj>
    </w:sdtPr>
    <w:sdtEndPr/>
    <w:sdtContent>
      <w:p w:rsidR="000B5FF6" w:rsidRDefault="00644022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B5FF6" w:rsidRDefault="00DA5EE0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FF6" w:rsidRDefault="00DA5EE0" w:rsidP="000B5FF6">
    <w:pPr>
      <w:pStyle w:val="a3"/>
      <w:jc w:val="center"/>
    </w:pPr>
  </w:p>
  <w:p w:rsidR="00725540" w:rsidRDefault="00DA5EE0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63751337"/>
      <w:docPartObj>
        <w:docPartGallery w:val="Page Numbers (Bottom of Page)"/>
        <w:docPartUnique/>
      </w:docPartObj>
    </w:sdtPr>
    <w:sdtEndPr/>
    <w:sdtContent>
      <w:p w:rsidR="005727BD" w:rsidRPr="00935631" w:rsidRDefault="00644022" w:rsidP="00935631">
        <w:pPr>
          <w:pStyle w:val="a3"/>
          <w:jc w:val="right"/>
          <w:rPr>
            <w:lang w:val="en-US"/>
          </w:rPr>
        </w:pPr>
        <w:r>
          <w:rPr>
            <w:lang w:val="en-US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5EE0" w:rsidRDefault="00DA5EE0">
      <w:pPr>
        <w:spacing w:after="0" w:line="240" w:lineRule="auto"/>
      </w:pPr>
      <w:r>
        <w:separator/>
      </w:r>
    </w:p>
  </w:footnote>
  <w:footnote w:type="continuationSeparator" w:id="0">
    <w:p w:rsidR="00DA5EE0" w:rsidRDefault="00DA5E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27BD" w:rsidRPr="000E7EA7" w:rsidRDefault="00DA5EE0" w:rsidP="00A81C00">
    <w:pPr>
      <w:pStyle w:val="a5"/>
      <w:rPr>
        <w:rFonts w:cs="Times New Roman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798"/>
    <w:rsid w:val="001873EC"/>
    <w:rsid w:val="002479C9"/>
    <w:rsid w:val="0029167C"/>
    <w:rsid w:val="003704C8"/>
    <w:rsid w:val="003B6727"/>
    <w:rsid w:val="003C0C9B"/>
    <w:rsid w:val="0045286C"/>
    <w:rsid w:val="004F592D"/>
    <w:rsid w:val="005F7445"/>
    <w:rsid w:val="00644022"/>
    <w:rsid w:val="00711798"/>
    <w:rsid w:val="00BF4830"/>
    <w:rsid w:val="00C2142F"/>
    <w:rsid w:val="00C36277"/>
    <w:rsid w:val="00DA5EE0"/>
    <w:rsid w:val="00DF35A0"/>
    <w:rsid w:val="00E55B9F"/>
    <w:rsid w:val="00EE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DB9C"/>
  <w15:chartTrackingRefBased/>
  <w15:docId w15:val="{BEC02285-C98C-4A8A-8F83-0EF5CA6F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73E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1873EC"/>
    <w:rPr>
      <w:rFonts w:ascii="Times New Roman" w:hAnsi="Times New Roman"/>
      <w:color w:val="000000"/>
      <w:sz w:val="28"/>
      <w:lang w:val="ru-RU"/>
    </w:rPr>
  </w:style>
  <w:style w:type="paragraph" w:styleId="a3">
    <w:name w:val="footer"/>
    <w:basedOn w:val="a"/>
    <w:link w:val="10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1873EC"/>
    <w:rPr>
      <w:lang w:val="ru-RU"/>
    </w:rPr>
  </w:style>
  <w:style w:type="paragraph" w:styleId="a5">
    <w:name w:val="header"/>
    <w:basedOn w:val="a"/>
    <w:link w:val="a6"/>
    <w:uiPriority w:val="99"/>
    <w:unhideWhenUsed/>
    <w:rsid w:val="001873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873EC"/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6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6</cp:revision>
  <dcterms:created xsi:type="dcterms:W3CDTF">2020-05-16T18:12:00Z</dcterms:created>
  <dcterms:modified xsi:type="dcterms:W3CDTF">2020-06-15T18:38:00Z</dcterms:modified>
</cp:coreProperties>
</file>