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1873EC" w:rsidRPr="007C596B" w:rsidRDefault="001873EC" w:rsidP="001873EC">
      <w:pPr>
        <w:spacing w:after="42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1873EC" w:rsidRPr="001873EC" w:rsidRDefault="00561B08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56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56"/>
          <w:szCs w:val="28"/>
        </w:rPr>
        <w:t>Отчёт</w:t>
      </w:r>
      <w:r w:rsidR="001873EC" w:rsidRPr="001873EC">
        <w:rPr>
          <w:rFonts w:ascii="Times New Roman" w:eastAsia="Calibri" w:hAnsi="Times New Roman" w:cs="Times New Roman"/>
          <w:color w:val="000000"/>
          <w:sz w:val="56"/>
          <w:szCs w:val="28"/>
        </w:rPr>
        <w:t>:</w:t>
      </w:r>
    </w:p>
    <w:p w:rsidR="001873EC" w:rsidRPr="001873EC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28"/>
        </w:rPr>
        <w:sectPr w:rsidR="001873EC" w:rsidRPr="001873EC" w:rsidSect="000B5FF6">
          <w:footerReference w:type="default" r:id="rId6"/>
          <w:footerReference w:type="first" r:id="rId7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1873EC">
        <w:rPr>
          <w:rFonts w:ascii="Times New Roman" w:eastAsia="Calibri" w:hAnsi="Times New Roman" w:cs="Times New Roman"/>
          <w:color w:val="000000"/>
          <w:sz w:val="40"/>
          <w:szCs w:val="28"/>
        </w:rPr>
        <w:t>«</w:t>
      </w:r>
      <w:r w:rsidR="00561B08" w:rsidRPr="00561B08">
        <w:rPr>
          <w:rFonts w:ascii="Times New Roman" w:eastAsia="Calibri" w:hAnsi="Times New Roman" w:cs="Times New Roman"/>
          <w:color w:val="000000"/>
          <w:sz w:val="40"/>
          <w:szCs w:val="28"/>
        </w:rPr>
        <w:t>Исследование блочных шифров</w:t>
      </w:r>
      <w:r w:rsidRPr="001873EC">
        <w:rPr>
          <w:rFonts w:ascii="Times New Roman" w:eastAsia="Calibri" w:hAnsi="Times New Roman" w:cs="Times New Roman"/>
          <w:color w:val="000000"/>
          <w:sz w:val="40"/>
          <w:szCs w:val="28"/>
        </w:rPr>
        <w:t>»</w:t>
      </w:r>
    </w:p>
    <w:p w:rsidR="001873EC" w:rsidRPr="005727BD" w:rsidRDefault="001873EC" w:rsidP="001873EC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Выполнил: 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Чернявский А</w:t>
      </w:r>
      <w:r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Л.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  <w:sectPr w:rsidR="001873EC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1873EC" w:rsidRDefault="001873EC" w:rsidP="001873EC">
      <w:pPr>
        <w:spacing w:before="1320"/>
        <w:jc w:val="center"/>
        <w:rPr>
          <w:rFonts w:eastAsia="Calibri" w:cs="Times New Roman"/>
          <w:szCs w:val="28"/>
        </w:rPr>
        <w:sectPr w:rsidR="001873EC" w:rsidSect="001D414D">
          <w:headerReference w:type="default" r:id="rId8"/>
          <w:footerReference w:type="default" r:id="rId9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lastRenderedPageBreak/>
        <w:t>1. Разработать авторское приложение в соответствии с целью лабораторной работы. При этом можно воспользоваться готовыми библиотеками либо программными кодами, реализующими некоторые блочные алгоритмы, из приложения в [4].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Приложение должно реализовывать следующие операции: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разделение входного потока данных на блоки требуемой длины с необходимым дополнением последнего блока;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выполнение требуемых преобразований ключевой информации;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 xml:space="preserve">• выполнение операций </w:t>
      </w:r>
      <w:proofErr w:type="spellStart"/>
      <w:r w:rsidRPr="00AB5ADF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AB5ADF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AB5ADF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AB5ADF">
        <w:rPr>
          <w:rFonts w:ascii="Times New Roman" w:eastAsia="Calibri" w:hAnsi="Times New Roman" w:cs="Times New Roman"/>
          <w:color w:val="000000"/>
          <w:sz w:val="28"/>
        </w:rPr>
        <w:t>;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оцен</w:t>
      </w:r>
      <w:r w:rsidR="00161F29">
        <w:rPr>
          <w:rFonts w:ascii="Times New Roman" w:eastAsia="Calibri" w:hAnsi="Times New Roman" w:cs="Times New Roman"/>
          <w:color w:val="000000"/>
          <w:sz w:val="28"/>
        </w:rPr>
        <w:t xml:space="preserve">ка скорости выполнения операций </w:t>
      </w:r>
      <w:proofErr w:type="spellStart"/>
      <w:r w:rsidRPr="00AB5ADF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AB5ADF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AB5ADF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AB5ADF">
        <w:rPr>
          <w:rFonts w:ascii="Times New Roman" w:eastAsia="Calibri" w:hAnsi="Times New Roman" w:cs="Times New Roman"/>
          <w:color w:val="000000"/>
          <w:sz w:val="28"/>
        </w:rPr>
        <w:t>;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пошаговый анализ лавинного эффекта с подсчетом количества изменяющихся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символов по отношению к исходному слову</w:t>
      </w:r>
    </w:p>
    <w:p w:rsidR="00AB5ADF" w:rsidRPr="00161F29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161F29" w:rsidRPr="00161F29" w:rsidRDefault="00161F29" w:rsidP="00161F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61F29">
        <w:rPr>
          <w:rFonts w:ascii="Times New Roman" w:eastAsia="Calibri" w:hAnsi="Times New Roman" w:cs="Times New Roman"/>
          <w:color w:val="000000"/>
          <w:sz w:val="28"/>
        </w:rPr>
        <w:t>По желанию студент может разработать приложение и выполнить связанные исследования для любого другого блочного алгоритма, не указанного в табл. 5.5.</w:t>
      </w:r>
    </w:p>
    <w:p w:rsidR="00161F29" w:rsidRPr="00161F29" w:rsidRDefault="00161F29" w:rsidP="00161F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61F29">
        <w:rPr>
          <w:rFonts w:ascii="Times New Roman" w:eastAsia="Calibri" w:hAnsi="Times New Roman" w:cs="Times New Roman"/>
          <w:color w:val="000000"/>
          <w:sz w:val="28"/>
        </w:rPr>
        <w:t xml:space="preserve">2. Проанализировать влияние слабых ключей (табл. 5.3) и </w:t>
      </w:r>
      <w:proofErr w:type="spellStart"/>
      <w:r w:rsidRPr="00161F29">
        <w:rPr>
          <w:rFonts w:ascii="Times New Roman" w:eastAsia="Calibri" w:hAnsi="Times New Roman" w:cs="Times New Roman"/>
          <w:color w:val="000000"/>
          <w:sz w:val="28"/>
        </w:rPr>
        <w:t>полуслабых</w:t>
      </w:r>
      <w:proofErr w:type="spellEnd"/>
      <w:r w:rsidRPr="00161F29">
        <w:rPr>
          <w:rFonts w:ascii="Times New Roman" w:eastAsia="Calibri" w:hAnsi="Times New Roman" w:cs="Times New Roman"/>
          <w:color w:val="000000"/>
          <w:sz w:val="28"/>
        </w:rPr>
        <w:t xml:space="preserve"> ключей (табл. 5.4) на конечный результат </w:t>
      </w:r>
      <w:proofErr w:type="spellStart"/>
      <w:r w:rsidRPr="00161F29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161F29">
        <w:rPr>
          <w:rFonts w:ascii="Times New Roman" w:eastAsia="Calibri" w:hAnsi="Times New Roman" w:cs="Times New Roman"/>
          <w:color w:val="000000"/>
          <w:sz w:val="28"/>
        </w:rPr>
        <w:t xml:space="preserve"> и на лавинный эффект.</w:t>
      </w:r>
    </w:p>
    <w:p w:rsidR="00161F29" w:rsidRPr="00161F29" w:rsidRDefault="00161F29" w:rsidP="00161F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61F29">
        <w:rPr>
          <w:rFonts w:ascii="Times New Roman" w:eastAsia="Calibri" w:hAnsi="Times New Roman" w:cs="Times New Roman"/>
          <w:color w:val="000000"/>
          <w:sz w:val="28"/>
        </w:rPr>
        <w:t>3. Оценить степень сжатия (используя любой доступный архиватор) открытого текста и соответствующего зашифрованного текс</w:t>
      </w:r>
      <w:r>
        <w:rPr>
          <w:rFonts w:ascii="Times New Roman" w:eastAsia="Calibri" w:hAnsi="Times New Roman" w:cs="Times New Roman"/>
          <w:color w:val="000000"/>
          <w:sz w:val="28"/>
        </w:rPr>
        <w:t>та. Дать пояснения</w:t>
      </w:r>
      <w:r w:rsidRPr="009D3C5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61F29">
        <w:rPr>
          <w:rFonts w:ascii="Times New Roman" w:eastAsia="Calibri" w:hAnsi="Times New Roman" w:cs="Times New Roman"/>
          <w:color w:val="000000"/>
          <w:sz w:val="28"/>
        </w:rPr>
        <w:t>к полученному результату.</w:t>
      </w:r>
    </w:p>
    <w:p w:rsidR="00161F29" w:rsidRPr="00161F29" w:rsidRDefault="00161F29" w:rsidP="00161F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61F29">
        <w:rPr>
          <w:rFonts w:ascii="Times New Roman" w:eastAsia="Calibri" w:hAnsi="Times New Roman" w:cs="Times New Roman"/>
          <w:color w:val="000000"/>
          <w:sz w:val="28"/>
        </w:rPr>
        <w:t>4. Результаты оформить в виде отчета по установленным правилам</w:t>
      </w:r>
    </w:p>
    <w:p w:rsidR="00161F29" w:rsidRPr="00161F29" w:rsidRDefault="00161F29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161F29" w:rsidRPr="009D3C51" w:rsidRDefault="00161F29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9D3C51">
        <w:rPr>
          <w:rFonts w:ascii="Times New Roman" w:eastAsia="Calibri" w:hAnsi="Times New Roman" w:cs="Times New Roman"/>
          <w:b/>
          <w:color w:val="000000"/>
          <w:sz w:val="28"/>
        </w:rPr>
        <w:t>Результаты</w:t>
      </w:r>
      <w:r w:rsidR="009D3C51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 xml:space="preserve"> </w:t>
      </w:r>
      <w:r w:rsidR="009D3C51">
        <w:rPr>
          <w:rFonts w:ascii="Times New Roman" w:eastAsia="Calibri" w:hAnsi="Times New Roman" w:cs="Times New Roman"/>
          <w:b/>
          <w:color w:val="000000"/>
          <w:sz w:val="28"/>
        </w:rPr>
        <w:t>работы</w:t>
      </w:r>
      <w:r w:rsidRPr="009D3C51">
        <w:rPr>
          <w:rFonts w:ascii="Times New Roman" w:eastAsia="Calibri" w:hAnsi="Times New Roman" w:cs="Times New Roman"/>
          <w:b/>
          <w:color w:val="000000"/>
          <w:sz w:val="28"/>
        </w:rPr>
        <w:t xml:space="preserve"> программы:</w:t>
      </w:r>
    </w:p>
    <w:p w:rsidR="00161F29" w:rsidRDefault="009D3C51" w:rsidP="009D3C5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66E856DD" wp14:editId="414B9552">
            <wp:extent cx="5940425" cy="530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29" w:rsidRPr="00161F29" w:rsidRDefault="00161F29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B5ADF" w:rsidRDefault="00161F29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D3C51">
        <w:rPr>
          <w:rFonts w:ascii="Times New Roman" w:eastAsia="Calibri" w:hAnsi="Times New Roman" w:cs="Times New Roman"/>
          <w:b/>
          <w:color w:val="000000"/>
          <w:sz w:val="28"/>
        </w:rPr>
        <w:t>Листинги программы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9D3C51" w:rsidRDefault="009D3C51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bookmarkStart w:id="0" w:name="_GoBack"/>
      <w:bookmarkEnd w:id="0"/>
    </w:p>
    <w:p w:rsidR="009D3C51" w:rsidRDefault="009D3C51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Функция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</w:p>
    <w:p w:rsidR="009D3C51" w:rsidRDefault="009D3C51" w:rsidP="009D3C5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216F7369" wp14:editId="3B124010">
            <wp:extent cx="583882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51" w:rsidRDefault="009D3C51" w:rsidP="009D3C5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9D3C51" w:rsidRDefault="009D3C51" w:rsidP="009D3C5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Функция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</w:p>
    <w:p w:rsidR="009D3C51" w:rsidRDefault="009D3C51" w:rsidP="009D3C5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2D642279" wp14:editId="79B58F54">
            <wp:extent cx="5924550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29" w:rsidRPr="009D3C51" w:rsidRDefault="00161F29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AB5ADF" w:rsidRPr="00161F29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sectPr w:rsidR="00AB5ADF" w:rsidRPr="00161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7B9" w:rsidRDefault="006167B9">
      <w:pPr>
        <w:spacing w:after="0" w:line="240" w:lineRule="auto"/>
      </w:pPr>
      <w:r>
        <w:separator/>
      </w:r>
    </w:p>
  </w:endnote>
  <w:endnote w:type="continuationSeparator" w:id="0">
    <w:p w:rsidR="006167B9" w:rsidRDefault="00616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6440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6167B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6167B9" w:rsidP="000B5FF6">
    <w:pPr>
      <w:pStyle w:val="a3"/>
      <w:jc w:val="center"/>
    </w:pPr>
  </w:p>
  <w:p w:rsidR="00725540" w:rsidRDefault="006167B9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644022" w:rsidP="00935631">
        <w:pPr>
          <w:pStyle w:val="a3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7B9" w:rsidRDefault="006167B9">
      <w:pPr>
        <w:spacing w:after="0" w:line="240" w:lineRule="auto"/>
      </w:pPr>
      <w:r>
        <w:separator/>
      </w:r>
    </w:p>
  </w:footnote>
  <w:footnote w:type="continuationSeparator" w:id="0">
    <w:p w:rsidR="006167B9" w:rsidRDefault="00616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6167B9" w:rsidP="00A81C00">
    <w:pPr>
      <w:pStyle w:val="a5"/>
      <w:rPr>
        <w:rFonts w:cs="Times New Roman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98"/>
    <w:rsid w:val="00161F29"/>
    <w:rsid w:val="001873EC"/>
    <w:rsid w:val="0026111B"/>
    <w:rsid w:val="003B6727"/>
    <w:rsid w:val="00561B08"/>
    <w:rsid w:val="006167B9"/>
    <w:rsid w:val="00643686"/>
    <w:rsid w:val="00644022"/>
    <w:rsid w:val="00711798"/>
    <w:rsid w:val="009D3C51"/>
    <w:rsid w:val="00AB5ADF"/>
    <w:rsid w:val="00AE052A"/>
    <w:rsid w:val="00CE73A0"/>
    <w:rsid w:val="00D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C4F45"/>
  <w15:chartTrackingRefBased/>
  <w15:docId w15:val="{BEC02285-C98C-4A8A-8F83-0EF5CA6F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1873EC"/>
    <w:rPr>
      <w:rFonts w:ascii="Times New Roman" w:hAnsi="Times New Roman"/>
      <w:color w:val="000000"/>
      <w:sz w:val="28"/>
      <w:lang w:val="ru-RU"/>
    </w:rPr>
  </w:style>
  <w:style w:type="paragraph" w:styleId="a3">
    <w:name w:val="footer"/>
    <w:basedOn w:val="a"/>
    <w:link w:val="10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1873EC"/>
    <w:rPr>
      <w:lang w:val="ru-RU"/>
    </w:rPr>
  </w:style>
  <w:style w:type="paragraph" w:styleId="a5">
    <w:name w:val="header"/>
    <w:basedOn w:val="a"/>
    <w:link w:val="a6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3E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Alex Chernyavsky</cp:lastModifiedBy>
  <cp:revision>5</cp:revision>
  <dcterms:created xsi:type="dcterms:W3CDTF">2020-05-16T18:12:00Z</dcterms:created>
  <dcterms:modified xsi:type="dcterms:W3CDTF">2020-05-26T06:32:00Z</dcterms:modified>
</cp:coreProperties>
</file>