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Virtual reality inspection and painting with measured brdfs.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Proceedings of SIGGRAPH Asia 2017 VR Showcase</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Alessandro Dal Corso, Jonathan Dyssel Stets, Andrea Luongo, Jannik Boll Nielsen, Jeppe Revall Frisvad, and Henrik Aanæs. </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3</Pages>
  <Words>444</Words>
  <Characters>2595</Characters>
  <CharactersWithSpaces>3013</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2018-02-05T14:40:41Z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