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3" w:type="dxa"/>
        <w:tblInd w:w="70" w:type="dxa"/>
        <w:tblBorders>
          <w:bottom w:val="single" w:sz="4" w:space="0" w:color="B2B2B2"/>
        </w:tblBorders>
        <w:tblLayout w:type="fixed"/>
        <w:tblCellMar>
          <w:left w:w="70" w:type="dxa"/>
          <w:right w:w="70" w:type="dxa"/>
        </w:tblCellMar>
        <w:tblLook w:val="0000" w:firstRow="0" w:lastRow="0" w:firstColumn="0" w:lastColumn="0" w:noHBand="0" w:noVBand="0"/>
      </w:tblPr>
      <w:tblGrid>
        <w:gridCol w:w="2835"/>
        <w:gridCol w:w="6378"/>
      </w:tblGrid>
      <w:tr w:rsidR="00301762" w:rsidRPr="00DD327C" w:rsidTr="00C06417">
        <w:trPr>
          <w:cantSplit/>
          <w:tblHeader/>
        </w:trPr>
        <w:tc>
          <w:tcPr>
            <w:tcW w:w="9213" w:type="dxa"/>
            <w:gridSpan w:val="2"/>
          </w:tcPr>
          <w:p w:rsidR="00301762" w:rsidRPr="005F3FF7" w:rsidRDefault="00C06417" w:rsidP="00D72C0D">
            <w:pPr>
              <w:rPr>
                <w:rFonts w:ascii="Arial" w:hAnsi="Arial" w:cs="Arial"/>
                <w:sz w:val="36"/>
                <w:szCs w:val="36"/>
                <w:lang w:val="en-US"/>
              </w:rPr>
            </w:pPr>
            <w:bookmarkStart w:id="0" w:name="_GoBack"/>
            <w:bookmarkEnd w:id="0"/>
            <w:r w:rsidRPr="005F3FF7">
              <w:rPr>
                <w:rFonts w:ascii="Arial" w:hAnsi="Arial" w:cs="Arial"/>
                <w:snapToGrid/>
                <w:sz w:val="36"/>
                <w:szCs w:val="36"/>
                <w:lang w:val="en-US"/>
              </w:rPr>
              <w:t>Popul</w:t>
            </w:r>
            <w:r w:rsidR="005F3FF7">
              <w:rPr>
                <w:rFonts w:ascii="Arial" w:hAnsi="Arial" w:cs="Arial"/>
                <w:snapToGrid/>
                <w:sz w:val="36"/>
                <w:szCs w:val="36"/>
                <w:lang w:val="en-US"/>
              </w:rPr>
              <w:t>a</w:t>
            </w:r>
            <w:r w:rsidRPr="005F3FF7">
              <w:rPr>
                <w:rFonts w:ascii="Arial" w:hAnsi="Arial" w:cs="Arial"/>
                <w:snapToGrid/>
                <w:sz w:val="36"/>
                <w:szCs w:val="36"/>
                <w:lang w:val="en-US"/>
              </w:rPr>
              <w:t xml:space="preserve">r </w:t>
            </w:r>
            <w:r w:rsidR="001D7ECE">
              <w:rPr>
                <w:rFonts w:ascii="Arial" w:hAnsi="Arial" w:cs="Arial"/>
                <w:snapToGrid/>
                <w:sz w:val="36"/>
                <w:szCs w:val="36"/>
                <w:lang w:val="en-US"/>
              </w:rPr>
              <w:t>science summary</w:t>
            </w:r>
            <w:r w:rsidR="00CC1303" w:rsidRPr="005F3FF7">
              <w:rPr>
                <w:rFonts w:ascii="Arial" w:hAnsi="Arial" w:cs="Arial"/>
                <w:snapToGrid/>
                <w:sz w:val="36"/>
                <w:szCs w:val="36"/>
                <w:lang w:val="en-US"/>
              </w:rPr>
              <w:t xml:space="preserve"> </w:t>
            </w:r>
            <w:r w:rsidR="001D7ECE" w:rsidRPr="005F3FF7">
              <w:rPr>
                <w:rFonts w:ascii="Arial" w:hAnsi="Arial" w:cs="Arial"/>
                <w:snapToGrid/>
                <w:sz w:val="36"/>
                <w:szCs w:val="36"/>
                <w:lang w:val="en-US"/>
              </w:rPr>
              <w:t xml:space="preserve">of the </w:t>
            </w:r>
            <w:r w:rsidR="001D7ECE">
              <w:rPr>
                <w:rFonts w:ascii="Arial" w:hAnsi="Arial" w:cs="Arial"/>
                <w:snapToGrid/>
                <w:sz w:val="36"/>
                <w:szCs w:val="36"/>
                <w:lang w:val="en-US"/>
              </w:rPr>
              <w:t>P</w:t>
            </w:r>
            <w:r w:rsidR="001D7ECE" w:rsidRPr="005F3FF7">
              <w:rPr>
                <w:rFonts w:ascii="Arial" w:hAnsi="Arial" w:cs="Arial"/>
                <w:snapToGrid/>
                <w:sz w:val="36"/>
                <w:szCs w:val="36"/>
                <w:lang w:val="en-US"/>
              </w:rPr>
              <w:t>h</w:t>
            </w:r>
            <w:r w:rsidR="001D7ECE">
              <w:rPr>
                <w:rFonts w:ascii="Arial" w:hAnsi="Arial" w:cs="Arial"/>
                <w:snapToGrid/>
                <w:sz w:val="36"/>
                <w:szCs w:val="36"/>
                <w:lang w:val="en-US"/>
              </w:rPr>
              <w:t xml:space="preserve">D thesis </w:t>
            </w:r>
          </w:p>
        </w:tc>
      </w:tr>
      <w:tr w:rsidR="00301762" w:rsidRPr="00DD327C" w:rsidTr="00C06417">
        <w:trPr>
          <w:trHeight w:val="140"/>
          <w:tblHeader/>
        </w:trPr>
        <w:tc>
          <w:tcPr>
            <w:tcW w:w="2835" w:type="dxa"/>
          </w:tcPr>
          <w:p w:rsidR="00301762" w:rsidRPr="005F3FF7" w:rsidRDefault="00301762" w:rsidP="007A1A97">
            <w:pPr>
              <w:rPr>
                <w:rFonts w:ascii="Arial" w:hAnsi="Arial" w:cs="Arial"/>
                <w:lang w:val="en-US"/>
              </w:rPr>
            </w:pPr>
          </w:p>
        </w:tc>
        <w:tc>
          <w:tcPr>
            <w:tcW w:w="6378" w:type="dxa"/>
          </w:tcPr>
          <w:p w:rsidR="00301762" w:rsidRPr="005F3FF7" w:rsidRDefault="00301762" w:rsidP="007A1A97">
            <w:pPr>
              <w:rPr>
                <w:rFonts w:ascii="Arial" w:hAnsi="Arial" w:cs="Arial"/>
                <w:lang w:val="en-US"/>
              </w:rPr>
            </w:pPr>
          </w:p>
        </w:tc>
      </w:tr>
      <w:tr w:rsidR="00301762" w:rsidRPr="00DD327C" w:rsidTr="00C06417">
        <w:trPr>
          <w:tblHeader/>
        </w:trPr>
        <w:tc>
          <w:tcPr>
            <w:tcW w:w="2835" w:type="dxa"/>
          </w:tcPr>
          <w:p w:rsidR="00301762" w:rsidRPr="005F3FF7" w:rsidRDefault="00301762" w:rsidP="007A1A97">
            <w:pPr>
              <w:rPr>
                <w:rFonts w:ascii="Arial" w:hAnsi="Arial" w:cs="Arial"/>
                <w:sz w:val="22"/>
                <w:szCs w:val="22"/>
                <w:lang w:val="en-US"/>
              </w:rPr>
            </w:pPr>
          </w:p>
        </w:tc>
        <w:tc>
          <w:tcPr>
            <w:tcW w:w="6378" w:type="dxa"/>
            <w:tcBorders>
              <w:bottom w:val="nil"/>
            </w:tcBorders>
          </w:tcPr>
          <w:p w:rsidR="00301762" w:rsidRPr="005F3FF7" w:rsidRDefault="00301762" w:rsidP="007A1A97">
            <w:pPr>
              <w:rPr>
                <w:rFonts w:ascii="Arial" w:hAnsi="Arial" w:cs="Arial"/>
                <w:sz w:val="22"/>
                <w:szCs w:val="22"/>
                <w:lang w:val="en-US"/>
              </w:rPr>
            </w:pPr>
          </w:p>
        </w:tc>
      </w:tr>
      <w:tr w:rsidR="00301762" w:rsidRPr="00C06417" w:rsidTr="00C06417">
        <w:trPr>
          <w:tblHeader/>
        </w:trPr>
        <w:tc>
          <w:tcPr>
            <w:tcW w:w="2835" w:type="dxa"/>
          </w:tcPr>
          <w:p w:rsidR="00301762" w:rsidRPr="004319C9" w:rsidRDefault="00CC2217" w:rsidP="005F3FF7">
            <w:pPr>
              <w:rPr>
                <w:rFonts w:ascii="Arial" w:hAnsi="Arial" w:cs="Arial"/>
                <w:sz w:val="24"/>
                <w:szCs w:val="24"/>
                <w:lang w:val="en-GB"/>
              </w:rPr>
            </w:pPr>
            <w:r w:rsidRPr="004319C9">
              <w:rPr>
                <w:rFonts w:ascii="Arial" w:hAnsi="Arial" w:cs="Arial"/>
                <w:sz w:val="24"/>
                <w:szCs w:val="24"/>
                <w:lang w:val="en-GB"/>
              </w:rPr>
              <w:t>Ph</w:t>
            </w:r>
            <w:r w:rsidR="005F3FF7">
              <w:rPr>
                <w:rFonts w:ascii="Arial" w:hAnsi="Arial" w:cs="Arial"/>
                <w:sz w:val="24"/>
                <w:szCs w:val="24"/>
                <w:lang w:val="en-GB"/>
              </w:rPr>
              <w:t xml:space="preserve">D </w:t>
            </w:r>
            <w:r w:rsidRPr="004319C9">
              <w:rPr>
                <w:rFonts w:ascii="Arial" w:hAnsi="Arial" w:cs="Arial"/>
                <w:sz w:val="24"/>
                <w:szCs w:val="24"/>
                <w:lang w:val="en-GB"/>
              </w:rPr>
              <w:t>stude</w:t>
            </w:r>
            <w:r w:rsidR="00C06417">
              <w:rPr>
                <w:rFonts w:ascii="Arial" w:hAnsi="Arial" w:cs="Arial"/>
                <w:sz w:val="24"/>
                <w:szCs w:val="24"/>
                <w:lang w:val="en-GB"/>
              </w:rPr>
              <w:t>n</w:t>
            </w:r>
            <w:r w:rsidR="005F3FF7">
              <w:rPr>
                <w:rFonts w:ascii="Arial" w:hAnsi="Arial" w:cs="Arial"/>
                <w:sz w:val="24"/>
                <w:szCs w:val="24"/>
                <w:lang w:val="en-GB"/>
              </w:rPr>
              <w:t>t</w:t>
            </w:r>
          </w:p>
        </w:tc>
        <w:tc>
          <w:tcPr>
            <w:tcW w:w="6378" w:type="dxa"/>
            <w:tcBorders>
              <w:bottom w:val="single" w:sz="4" w:space="0" w:color="B2B2B2"/>
            </w:tcBorders>
          </w:tcPr>
          <w:p w:rsidR="00301762" w:rsidRPr="004319C9" w:rsidRDefault="00F55E16" w:rsidP="007A1A97">
            <w:pPr>
              <w:rPr>
                <w:rFonts w:ascii="Arial" w:hAnsi="Arial" w:cs="Arial"/>
                <w:sz w:val="22"/>
                <w:szCs w:val="22"/>
                <w:lang w:val="en-GB"/>
              </w:rPr>
            </w:pPr>
            <w:r>
              <w:rPr>
                <w:rFonts w:ascii="Arial" w:hAnsi="Arial" w:cs="Arial"/>
                <w:sz w:val="22"/>
                <w:szCs w:val="22"/>
                <w:lang w:val="en-GB"/>
              </w:rPr>
              <w:t>Alessandro Dal Corso</w:t>
            </w:r>
          </w:p>
        </w:tc>
      </w:tr>
      <w:tr w:rsidR="00301762" w:rsidRPr="00C06417" w:rsidTr="00C06417">
        <w:trPr>
          <w:tblHeader/>
        </w:trPr>
        <w:tc>
          <w:tcPr>
            <w:tcW w:w="2835" w:type="dxa"/>
          </w:tcPr>
          <w:p w:rsidR="00301762" w:rsidRPr="004319C9" w:rsidRDefault="00301762" w:rsidP="007A1A97">
            <w:pPr>
              <w:rPr>
                <w:rFonts w:ascii="Arial" w:hAnsi="Arial" w:cs="Arial"/>
                <w:sz w:val="24"/>
                <w:szCs w:val="24"/>
                <w:lang w:val="en-GB"/>
              </w:rPr>
            </w:pPr>
          </w:p>
        </w:tc>
        <w:tc>
          <w:tcPr>
            <w:tcW w:w="6378" w:type="dxa"/>
            <w:tcBorders>
              <w:top w:val="single" w:sz="4" w:space="0" w:color="B2B2B2"/>
              <w:bottom w:val="nil"/>
            </w:tcBorders>
          </w:tcPr>
          <w:p w:rsidR="00301762" w:rsidRPr="004319C9" w:rsidRDefault="00301762" w:rsidP="007A1A97">
            <w:pPr>
              <w:rPr>
                <w:rFonts w:ascii="Arial" w:hAnsi="Arial" w:cs="Arial"/>
                <w:sz w:val="22"/>
                <w:szCs w:val="22"/>
                <w:lang w:val="en-GB"/>
              </w:rPr>
            </w:pPr>
          </w:p>
        </w:tc>
      </w:tr>
      <w:tr w:rsidR="00301762" w:rsidRPr="00DD327C" w:rsidTr="00C06417">
        <w:tc>
          <w:tcPr>
            <w:tcW w:w="2835" w:type="dxa"/>
          </w:tcPr>
          <w:p w:rsidR="00301762" w:rsidRPr="005F3FF7" w:rsidRDefault="00C06417" w:rsidP="005F3FF7">
            <w:pPr>
              <w:rPr>
                <w:rFonts w:ascii="Arial" w:hAnsi="Arial" w:cs="Arial"/>
                <w:sz w:val="24"/>
                <w:szCs w:val="24"/>
                <w:lang w:val="en-US"/>
              </w:rPr>
            </w:pPr>
            <w:r w:rsidRPr="005F3FF7">
              <w:rPr>
                <w:rFonts w:ascii="Arial" w:hAnsi="Arial" w:cs="Arial"/>
                <w:sz w:val="24"/>
                <w:szCs w:val="24"/>
                <w:lang w:val="en-US"/>
              </w:rPr>
              <w:t>Tit</w:t>
            </w:r>
            <w:r w:rsidR="005F3FF7" w:rsidRPr="005F3FF7">
              <w:rPr>
                <w:rFonts w:ascii="Arial" w:hAnsi="Arial" w:cs="Arial"/>
                <w:sz w:val="24"/>
                <w:szCs w:val="24"/>
                <w:lang w:val="en-US"/>
              </w:rPr>
              <w:t>l</w:t>
            </w:r>
            <w:r w:rsidR="00CC2217" w:rsidRPr="005F3FF7">
              <w:rPr>
                <w:rFonts w:ascii="Arial" w:hAnsi="Arial" w:cs="Arial"/>
                <w:sz w:val="24"/>
                <w:szCs w:val="24"/>
                <w:lang w:val="en-US"/>
              </w:rPr>
              <w:t xml:space="preserve">e </w:t>
            </w:r>
            <w:r w:rsidR="005F3FF7" w:rsidRPr="005F3FF7">
              <w:rPr>
                <w:rFonts w:ascii="Arial" w:hAnsi="Arial" w:cs="Arial"/>
                <w:sz w:val="24"/>
                <w:szCs w:val="24"/>
                <w:lang w:val="en-US"/>
              </w:rPr>
              <w:t>of</w:t>
            </w:r>
            <w:r w:rsidR="00CC2217" w:rsidRPr="005F3FF7">
              <w:rPr>
                <w:rFonts w:ascii="Arial" w:hAnsi="Arial" w:cs="Arial"/>
                <w:sz w:val="24"/>
                <w:szCs w:val="24"/>
                <w:lang w:val="en-US"/>
              </w:rPr>
              <w:t xml:space="preserve"> </w:t>
            </w:r>
            <w:r w:rsidR="005F3FF7" w:rsidRPr="005F3FF7">
              <w:rPr>
                <w:rFonts w:ascii="Arial" w:hAnsi="Arial" w:cs="Arial"/>
                <w:sz w:val="24"/>
                <w:szCs w:val="24"/>
                <w:lang w:val="en-US"/>
              </w:rPr>
              <w:t>the P</w:t>
            </w:r>
            <w:r w:rsidRPr="005F3FF7">
              <w:rPr>
                <w:rFonts w:ascii="Arial" w:hAnsi="Arial" w:cs="Arial"/>
                <w:sz w:val="24"/>
                <w:szCs w:val="24"/>
                <w:lang w:val="en-US"/>
              </w:rPr>
              <w:t>h</w:t>
            </w:r>
            <w:r w:rsidR="005F3FF7">
              <w:rPr>
                <w:rFonts w:ascii="Arial" w:hAnsi="Arial" w:cs="Arial"/>
                <w:sz w:val="24"/>
                <w:szCs w:val="24"/>
                <w:lang w:val="en-US"/>
              </w:rPr>
              <w:t>D thesis</w:t>
            </w:r>
          </w:p>
        </w:tc>
        <w:tc>
          <w:tcPr>
            <w:tcW w:w="6378" w:type="dxa"/>
            <w:tcBorders>
              <w:bottom w:val="single" w:sz="4" w:space="0" w:color="B2B2B2"/>
            </w:tcBorders>
          </w:tcPr>
          <w:p w:rsidR="00301762" w:rsidRPr="005F3FF7" w:rsidRDefault="00F55E16" w:rsidP="007A1A97">
            <w:pPr>
              <w:rPr>
                <w:rFonts w:ascii="Arial" w:hAnsi="Arial" w:cs="Arial"/>
                <w:sz w:val="22"/>
                <w:szCs w:val="22"/>
                <w:lang w:val="en-US"/>
              </w:rPr>
            </w:pPr>
            <w:r>
              <w:rPr>
                <w:rFonts w:ascii="Arial" w:hAnsi="Arial" w:cs="Arial"/>
                <w:sz w:val="22"/>
                <w:szCs w:val="22"/>
                <w:lang w:val="en-US"/>
              </w:rPr>
              <w:t>Towards interactive photorealistic rendering</w:t>
            </w:r>
          </w:p>
        </w:tc>
      </w:tr>
      <w:tr w:rsidR="00301762" w:rsidRPr="00DD327C" w:rsidTr="00C06417">
        <w:tc>
          <w:tcPr>
            <w:tcW w:w="2835" w:type="dxa"/>
          </w:tcPr>
          <w:p w:rsidR="00301762" w:rsidRPr="005F3FF7" w:rsidRDefault="00301762" w:rsidP="007A1A97">
            <w:pPr>
              <w:rPr>
                <w:rFonts w:ascii="Arial" w:hAnsi="Arial" w:cs="Arial"/>
                <w:sz w:val="24"/>
                <w:szCs w:val="24"/>
                <w:lang w:val="en-US"/>
              </w:rPr>
            </w:pPr>
          </w:p>
        </w:tc>
        <w:tc>
          <w:tcPr>
            <w:tcW w:w="6378" w:type="dxa"/>
            <w:tcBorders>
              <w:top w:val="single" w:sz="4" w:space="0" w:color="B2B2B2"/>
              <w:bottom w:val="nil"/>
            </w:tcBorders>
          </w:tcPr>
          <w:p w:rsidR="00301762" w:rsidRPr="005F3FF7" w:rsidRDefault="00301762" w:rsidP="007A1A97">
            <w:pPr>
              <w:rPr>
                <w:rFonts w:ascii="Arial" w:hAnsi="Arial" w:cs="Arial"/>
                <w:sz w:val="22"/>
                <w:szCs w:val="22"/>
                <w:lang w:val="en-US"/>
              </w:rPr>
            </w:pPr>
          </w:p>
        </w:tc>
      </w:tr>
      <w:tr w:rsidR="00301762" w:rsidRPr="00C06417" w:rsidTr="00C06417">
        <w:tc>
          <w:tcPr>
            <w:tcW w:w="2835" w:type="dxa"/>
          </w:tcPr>
          <w:p w:rsidR="00301762" w:rsidRPr="005F3FF7" w:rsidRDefault="00C06417" w:rsidP="005F3FF7">
            <w:pPr>
              <w:rPr>
                <w:rFonts w:ascii="Arial" w:hAnsi="Arial" w:cs="Arial"/>
                <w:sz w:val="24"/>
                <w:szCs w:val="24"/>
              </w:rPr>
            </w:pPr>
            <w:r w:rsidRPr="005F3FF7">
              <w:rPr>
                <w:rFonts w:ascii="Arial" w:hAnsi="Arial" w:cs="Arial"/>
                <w:sz w:val="24"/>
                <w:szCs w:val="24"/>
              </w:rPr>
              <w:t>Ph</w:t>
            </w:r>
            <w:r w:rsidR="005F3FF7">
              <w:rPr>
                <w:rFonts w:ascii="Arial" w:hAnsi="Arial" w:cs="Arial"/>
                <w:sz w:val="24"/>
                <w:szCs w:val="24"/>
              </w:rPr>
              <w:t xml:space="preserve">D </w:t>
            </w:r>
            <w:r w:rsidRPr="005F3FF7">
              <w:rPr>
                <w:rFonts w:ascii="Arial" w:hAnsi="Arial" w:cs="Arial"/>
                <w:sz w:val="24"/>
                <w:szCs w:val="24"/>
              </w:rPr>
              <w:t>s</w:t>
            </w:r>
            <w:r w:rsidR="005F3FF7">
              <w:rPr>
                <w:rFonts w:ascii="Arial" w:hAnsi="Arial" w:cs="Arial"/>
                <w:sz w:val="24"/>
                <w:szCs w:val="24"/>
              </w:rPr>
              <w:t>ch</w:t>
            </w:r>
            <w:r w:rsidRPr="005F3FF7">
              <w:rPr>
                <w:rFonts w:ascii="Arial" w:hAnsi="Arial" w:cs="Arial"/>
                <w:sz w:val="24"/>
                <w:szCs w:val="24"/>
              </w:rPr>
              <w:t>o</w:t>
            </w:r>
            <w:r w:rsidR="005F3FF7">
              <w:rPr>
                <w:rFonts w:ascii="Arial" w:hAnsi="Arial" w:cs="Arial"/>
                <w:sz w:val="24"/>
                <w:szCs w:val="24"/>
              </w:rPr>
              <w:t>o</w:t>
            </w:r>
            <w:r w:rsidRPr="005F3FF7">
              <w:rPr>
                <w:rFonts w:ascii="Arial" w:hAnsi="Arial" w:cs="Arial"/>
                <w:sz w:val="24"/>
                <w:szCs w:val="24"/>
              </w:rPr>
              <w:t>l/</w:t>
            </w:r>
            <w:r w:rsidR="005F3FF7">
              <w:rPr>
                <w:rFonts w:ascii="Arial" w:hAnsi="Arial" w:cs="Arial"/>
                <w:sz w:val="24"/>
                <w:szCs w:val="24"/>
              </w:rPr>
              <w:t>Department</w:t>
            </w:r>
          </w:p>
        </w:tc>
        <w:tc>
          <w:tcPr>
            <w:tcW w:w="6378" w:type="dxa"/>
            <w:tcBorders>
              <w:bottom w:val="single" w:sz="4" w:space="0" w:color="B2B2B2"/>
            </w:tcBorders>
          </w:tcPr>
          <w:p w:rsidR="00301762" w:rsidRPr="005F3FF7" w:rsidRDefault="00F55E16" w:rsidP="007A1A97">
            <w:pPr>
              <w:rPr>
                <w:rFonts w:ascii="Arial" w:hAnsi="Arial" w:cs="Arial"/>
                <w:sz w:val="22"/>
                <w:szCs w:val="22"/>
              </w:rPr>
            </w:pPr>
            <w:r>
              <w:rPr>
                <w:rFonts w:ascii="Arial" w:hAnsi="Arial" w:cs="Arial"/>
                <w:sz w:val="22"/>
                <w:szCs w:val="22"/>
              </w:rPr>
              <w:t>DTU Compute</w:t>
            </w:r>
          </w:p>
        </w:tc>
      </w:tr>
      <w:tr w:rsidR="00301762" w:rsidRPr="00C06417" w:rsidTr="00C06417">
        <w:tc>
          <w:tcPr>
            <w:tcW w:w="2835" w:type="dxa"/>
          </w:tcPr>
          <w:p w:rsidR="00301762" w:rsidRPr="005F3FF7" w:rsidRDefault="00301762" w:rsidP="007A1A97">
            <w:pPr>
              <w:rPr>
                <w:rFonts w:ascii="Arial" w:hAnsi="Arial" w:cs="Arial"/>
                <w:sz w:val="24"/>
                <w:szCs w:val="24"/>
              </w:rPr>
            </w:pPr>
          </w:p>
        </w:tc>
        <w:tc>
          <w:tcPr>
            <w:tcW w:w="6378" w:type="dxa"/>
            <w:tcBorders>
              <w:top w:val="single" w:sz="4" w:space="0" w:color="B2B2B2"/>
            </w:tcBorders>
            <w:shd w:val="clear" w:color="auto" w:fill="auto"/>
          </w:tcPr>
          <w:p w:rsidR="00301762" w:rsidRPr="005F3FF7" w:rsidRDefault="00301762" w:rsidP="007A1A97">
            <w:pPr>
              <w:rPr>
                <w:rFonts w:ascii="Arial" w:hAnsi="Arial" w:cs="Arial"/>
                <w:sz w:val="22"/>
                <w:szCs w:val="22"/>
              </w:rPr>
            </w:pPr>
          </w:p>
        </w:tc>
      </w:tr>
      <w:tr w:rsidR="00301762" w:rsidRPr="00C06417" w:rsidTr="00C06417">
        <w:trPr>
          <w:cantSplit/>
        </w:trPr>
        <w:tc>
          <w:tcPr>
            <w:tcW w:w="9213" w:type="dxa"/>
            <w:gridSpan w:val="2"/>
            <w:tcBorders>
              <w:bottom w:val="nil"/>
            </w:tcBorders>
          </w:tcPr>
          <w:p w:rsidR="00301762" w:rsidRPr="005F3FF7" w:rsidRDefault="00301762" w:rsidP="007A1A97">
            <w:pPr>
              <w:rPr>
                <w:rFonts w:ascii="Arial" w:hAnsi="Arial" w:cs="Arial"/>
                <w:sz w:val="22"/>
                <w:szCs w:val="22"/>
              </w:rPr>
            </w:pPr>
          </w:p>
        </w:tc>
      </w:tr>
      <w:tr w:rsidR="002101AD" w:rsidRPr="00C06417" w:rsidTr="00C06417">
        <w:trPr>
          <w:cantSplit/>
        </w:trPr>
        <w:tc>
          <w:tcPr>
            <w:tcW w:w="9213" w:type="dxa"/>
            <w:gridSpan w:val="2"/>
            <w:tcBorders>
              <w:bottom w:val="single" w:sz="4" w:space="0" w:color="B2B2B2"/>
            </w:tcBorders>
          </w:tcPr>
          <w:p w:rsidR="002101AD" w:rsidRPr="005F3FF7" w:rsidRDefault="00372477" w:rsidP="00C06417">
            <w:pPr>
              <w:rPr>
                <w:rFonts w:ascii="Arial" w:hAnsi="Arial" w:cs="Arial"/>
                <w:sz w:val="36"/>
                <w:szCs w:val="36"/>
              </w:rPr>
            </w:pPr>
            <w:r>
              <w:rPr>
                <w:rFonts w:ascii="Arial" w:hAnsi="Arial" w:cs="Arial"/>
                <w:sz w:val="36"/>
                <w:szCs w:val="36"/>
              </w:rPr>
              <w:t>Science summary</w:t>
            </w:r>
          </w:p>
        </w:tc>
      </w:tr>
      <w:tr w:rsidR="00301762" w:rsidRPr="00DD327C" w:rsidTr="00C06417">
        <w:trPr>
          <w:cantSplit/>
          <w:trHeight w:val="314"/>
        </w:trPr>
        <w:tc>
          <w:tcPr>
            <w:tcW w:w="9213" w:type="dxa"/>
            <w:gridSpan w:val="2"/>
            <w:tcBorders>
              <w:top w:val="single" w:sz="4" w:space="0" w:color="B2B2B2"/>
              <w:left w:val="single" w:sz="4" w:space="0" w:color="B2B2B2"/>
              <w:bottom w:val="nil"/>
              <w:right w:val="single" w:sz="4" w:space="0" w:color="B2B2B2"/>
            </w:tcBorders>
          </w:tcPr>
          <w:p w:rsidR="00FA7554" w:rsidRPr="001D7ECE" w:rsidRDefault="00FA7554" w:rsidP="00DC5755">
            <w:pPr>
              <w:rPr>
                <w:rFonts w:ascii="Arial" w:hAnsi="Arial" w:cs="Arial"/>
                <w:color w:val="808080" w:themeColor="background1" w:themeShade="80"/>
                <w:sz w:val="10"/>
                <w:szCs w:val="22"/>
                <w:lang w:val="en-GB"/>
              </w:rPr>
            </w:pPr>
          </w:p>
          <w:p w:rsidR="00DC38DB" w:rsidRDefault="00DC5755" w:rsidP="00525C37">
            <w:pPr>
              <w:jc w:val="both"/>
              <w:rPr>
                <w:rFonts w:ascii="Arial" w:hAnsi="Arial" w:cs="Arial"/>
                <w:bCs/>
                <w:iCs/>
                <w:color w:val="808080" w:themeColor="background1" w:themeShade="80"/>
                <w:lang w:val="en-US"/>
              </w:rPr>
            </w:pPr>
            <w:r w:rsidRPr="00011926">
              <w:rPr>
                <w:rFonts w:ascii="Arial" w:hAnsi="Arial" w:cs="Arial"/>
                <w:color w:val="808080" w:themeColor="background1" w:themeShade="80"/>
                <w:szCs w:val="22"/>
                <w:lang w:val="en-US"/>
              </w:rPr>
              <w:t xml:space="preserve">* </w:t>
            </w:r>
            <w:r w:rsidR="00011926" w:rsidRPr="00011926">
              <w:rPr>
                <w:rFonts w:ascii="Arial" w:hAnsi="Arial" w:cs="Arial"/>
                <w:bCs/>
                <w:iCs/>
                <w:color w:val="808080" w:themeColor="background1" w:themeShade="80"/>
                <w:lang w:val="en-US"/>
              </w:rPr>
              <w:t>Please</w:t>
            </w:r>
            <w:r w:rsidR="00C06417" w:rsidRPr="00011926">
              <w:rPr>
                <w:rFonts w:ascii="Arial" w:hAnsi="Arial" w:cs="Arial"/>
                <w:bCs/>
                <w:iCs/>
                <w:color w:val="808080" w:themeColor="background1" w:themeShade="80"/>
                <w:lang w:val="en-US"/>
              </w:rPr>
              <w:t xml:space="preserve"> give </w:t>
            </w:r>
            <w:r w:rsidR="00011926" w:rsidRPr="00011926">
              <w:rPr>
                <w:rFonts w:ascii="Arial" w:hAnsi="Arial" w:cs="Arial"/>
                <w:bCs/>
                <w:iCs/>
                <w:color w:val="808080" w:themeColor="background1" w:themeShade="80"/>
                <w:lang w:val="en-US"/>
              </w:rPr>
              <w:t>a</w:t>
            </w:r>
            <w:r w:rsidR="00C06417" w:rsidRPr="00011926">
              <w:rPr>
                <w:rFonts w:ascii="Arial" w:hAnsi="Arial" w:cs="Arial"/>
                <w:bCs/>
                <w:iCs/>
                <w:color w:val="808080" w:themeColor="background1" w:themeShade="80"/>
                <w:lang w:val="en-US"/>
              </w:rPr>
              <w:t xml:space="preserve"> </w:t>
            </w:r>
            <w:r w:rsidR="00011926" w:rsidRPr="00011926">
              <w:rPr>
                <w:rFonts w:ascii="Arial" w:hAnsi="Arial" w:cs="Arial"/>
                <w:bCs/>
                <w:iCs/>
                <w:color w:val="808080" w:themeColor="background1" w:themeShade="80"/>
                <w:lang w:val="en-US"/>
              </w:rPr>
              <w:t>sh</w:t>
            </w:r>
            <w:r w:rsidR="00C06417" w:rsidRPr="00011926">
              <w:rPr>
                <w:rFonts w:ascii="Arial" w:hAnsi="Arial" w:cs="Arial"/>
                <w:bCs/>
                <w:iCs/>
                <w:color w:val="808080" w:themeColor="background1" w:themeShade="80"/>
                <w:lang w:val="en-US"/>
              </w:rPr>
              <w:t>ort popul</w:t>
            </w:r>
            <w:r w:rsidR="00011926" w:rsidRPr="00011926">
              <w:rPr>
                <w:rFonts w:ascii="Arial" w:hAnsi="Arial" w:cs="Arial"/>
                <w:bCs/>
                <w:iCs/>
                <w:color w:val="808080" w:themeColor="background1" w:themeShade="80"/>
                <w:lang w:val="en-US"/>
              </w:rPr>
              <w:t>a</w:t>
            </w:r>
            <w:r w:rsidR="00C06417" w:rsidRPr="00011926">
              <w:rPr>
                <w:rFonts w:ascii="Arial" w:hAnsi="Arial" w:cs="Arial"/>
                <w:bCs/>
                <w:iCs/>
                <w:color w:val="808080" w:themeColor="background1" w:themeShade="80"/>
                <w:lang w:val="en-US"/>
              </w:rPr>
              <w:t xml:space="preserve">r </w:t>
            </w:r>
            <w:r w:rsidR="00F27AE0">
              <w:rPr>
                <w:rFonts w:ascii="Arial" w:hAnsi="Arial" w:cs="Arial"/>
                <w:bCs/>
                <w:iCs/>
                <w:color w:val="808080" w:themeColor="background1" w:themeShade="80"/>
                <w:lang w:val="en-US"/>
              </w:rPr>
              <w:t xml:space="preserve">summary </w:t>
            </w:r>
            <w:r w:rsidR="00D72C0D">
              <w:rPr>
                <w:rFonts w:ascii="Arial" w:hAnsi="Arial" w:cs="Arial"/>
                <w:bCs/>
                <w:iCs/>
                <w:color w:val="808080" w:themeColor="background1" w:themeShade="80"/>
                <w:lang w:val="en-US"/>
              </w:rPr>
              <w:t xml:space="preserve">in </w:t>
            </w:r>
            <w:r w:rsidR="00DD327C">
              <w:rPr>
                <w:rFonts w:ascii="Arial" w:hAnsi="Arial" w:cs="Arial"/>
                <w:bCs/>
                <w:iCs/>
                <w:color w:val="808080" w:themeColor="background1" w:themeShade="80"/>
                <w:lang w:val="en-US"/>
              </w:rPr>
              <w:t xml:space="preserve">Danish or </w:t>
            </w:r>
            <w:r w:rsidR="00D72C0D">
              <w:rPr>
                <w:rFonts w:ascii="Arial" w:hAnsi="Arial" w:cs="Arial"/>
                <w:bCs/>
                <w:iCs/>
                <w:color w:val="808080" w:themeColor="background1" w:themeShade="80"/>
                <w:lang w:val="en-US"/>
              </w:rPr>
              <w:t>English</w:t>
            </w:r>
            <w:r w:rsidR="00C06417" w:rsidRPr="00011926">
              <w:rPr>
                <w:rFonts w:ascii="Arial" w:hAnsi="Arial" w:cs="Arial"/>
                <w:bCs/>
                <w:iCs/>
                <w:color w:val="808080" w:themeColor="background1" w:themeShade="80"/>
                <w:lang w:val="en-US"/>
              </w:rPr>
              <w:t xml:space="preserve"> (</w:t>
            </w:r>
            <w:r w:rsidR="00011926">
              <w:rPr>
                <w:rFonts w:ascii="Arial" w:hAnsi="Arial" w:cs="Arial"/>
                <w:bCs/>
                <w:iCs/>
                <w:color w:val="808080" w:themeColor="background1" w:themeShade="80"/>
                <w:lang w:val="en-US"/>
              </w:rPr>
              <w:t>approximately</w:t>
            </w:r>
            <w:r w:rsidR="00C06417" w:rsidRPr="00011926">
              <w:rPr>
                <w:rFonts w:ascii="Arial" w:hAnsi="Arial" w:cs="Arial"/>
                <w:bCs/>
                <w:iCs/>
                <w:color w:val="808080" w:themeColor="background1" w:themeShade="80"/>
                <w:lang w:val="en-US"/>
              </w:rPr>
              <w:t xml:space="preserve"> </w:t>
            </w:r>
            <w:r w:rsidR="00011926" w:rsidRPr="00011926">
              <w:rPr>
                <w:rFonts w:ascii="Arial" w:hAnsi="Arial" w:cs="Arial"/>
                <w:bCs/>
                <w:iCs/>
                <w:color w:val="808080" w:themeColor="background1" w:themeShade="80"/>
                <w:lang w:val="en-US"/>
              </w:rPr>
              <w:t>half a</w:t>
            </w:r>
            <w:r w:rsidR="00C06417" w:rsidRPr="00011926">
              <w:rPr>
                <w:rFonts w:ascii="Arial" w:hAnsi="Arial" w:cs="Arial"/>
                <w:bCs/>
                <w:iCs/>
                <w:color w:val="808080" w:themeColor="background1" w:themeShade="80"/>
                <w:lang w:val="en-US"/>
              </w:rPr>
              <w:t xml:space="preserve"> </w:t>
            </w:r>
            <w:r w:rsidR="00011926" w:rsidRPr="00011926">
              <w:rPr>
                <w:rFonts w:ascii="Arial" w:hAnsi="Arial" w:cs="Arial"/>
                <w:bCs/>
                <w:iCs/>
                <w:color w:val="808080" w:themeColor="background1" w:themeShade="80"/>
                <w:lang w:val="en-US"/>
              </w:rPr>
              <w:t>page</w:t>
            </w:r>
            <w:r w:rsidR="00C06417" w:rsidRPr="00011926">
              <w:rPr>
                <w:rFonts w:ascii="Arial" w:hAnsi="Arial" w:cs="Arial"/>
                <w:bCs/>
                <w:iCs/>
                <w:color w:val="808080" w:themeColor="background1" w:themeShade="80"/>
                <w:lang w:val="en-US"/>
              </w:rPr>
              <w:t xml:space="preserve">) </w:t>
            </w:r>
            <w:r w:rsidR="00011926" w:rsidRPr="00011926">
              <w:rPr>
                <w:rFonts w:ascii="Arial" w:hAnsi="Arial" w:cs="Arial"/>
                <w:bCs/>
                <w:iCs/>
                <w:color w:val="808080" w:themeColor="background1" w:themeShade="80"/>
                <w:lang w:val="en-US"/>
              </w:rPr>
              <w:t>suited for the</w:t>
            </w:r>
            <w:r w:rsidR="00C06417" w:rsidRPr="00011926">
              <w:rPr>
                <w:rFonts w:ascii="Arial" w:hAnsi="Arial" w:cs="Arial"/>
                <w:bCs/>
                <w:iCs/>
                <w:color w:val="808080" w:themeColor="background1" w:themeShade="80"/>
                <w:lang w:val="en-US"/>
              </w:rPr>
              <w:t xml:space="preserve"> </w:t>
            </w:r>
            <w:r w:rsidR="00011926" w:rsidRPr="00011926">
              <w:rPr>
                <w:rFonts w:ascii="Arial" w:hAnsi="Arial" w:cs="Arial"/>
                <w:bCs/>
                <w:iCs/>
                <w:color w:val="808080" w:themeColor="background1" w:themeShade="80"/>
                <w:lang w:val="en-US"/>
              </w:rPr>
              <w:t>publication of</w:t>
            </w:r>
            <w:r w:rsidR="00C06417" w:rsidRPr="00011926">
              <w:rPr>
                <w:rFonts w:ascii="Arial" w:hAnsi="Arial" w:cs="Arial"/>
                <w:bCs/>
                <w:iCs/>
                <w:color w:val="808080" w:themeColor="background1" w:themeShade="80"/>
                <w:lang w:val="en-US"/>
              </w:rPr>
              <w:t xml:space="preserve"> </w:t>
            </w:r>
            <w:r w:rsidR="00011926" w:rsidRPr="00011926">
              <w:rPr>
                <w:rFonts w:ascii="Arial" w:hAnsi="Arial" w:cs="Arial"/>
                <w:bCs/>
                <w:iCs/>
                <w:color w:val="808080" w:themeColor="background1" w:themeShade="80"/>
                <w:lang w:val="en-US"/>
              </w:rPr>
              <w:t>the</w:t>
            </w:r>
            <w:r w:rsidR="00011926">
              <w:rPr>
                <w:rFonts w:ascii="Arial" w:hAnsi="Arial" w:cs="Arial"/>
                <w:bCs/>
                <w:iCs/>
                <w:color w:val="808080" w:themeColor="background1" w:themeShade="80"/>
                <w:lang w:val="en-US"/>
              </w:rPr>
              <w:t xml:space="preserve"> title, main</w:t>
            </w:r>
            <w:r w:rsidR="00477EDA">
              <w:rPr>
                <w:rFonts w:ascii="Arial" w:hAnsi="Arial" w:cs="Arial"/>
                <w:bCs/>
                <w:iCs/>
                <w:color w:val="808080" w:themeColor="background1" w:themeShade="80"/>
                <w:lang w:val="en-US"/>
              </w:rPr>
              <w:t xml:space="preserve"> content</w:t>
            </w:r>
            <w:r w:rsidR="00011926">
              <w:rPr>
                <w:rFonts w:ascii="Arial" w:hAnsi="Arial" w:cs="Arial"/>
                <w:bCs/>
                <w:iCs/>
                <w:color w:val="808080" w:themeColor="background1" w:themeShade="80"/>
                <w:lang w:val="en-US"/>
              </w:rPr>
              <w:t>, results</w:t>
            </w:r>
            <w:r w:rsidR="00C06417" w:rsidRPr="00011926">
              <w:rPr>
                <w:rFonts w:ascii="Arial" w:hAnsi="Arial" w:cs="Arial"/>
                <w:bCs/>
                <w:iCs/>
                <w:color w:val="808080" w:themeColor="background1" w:themeShade="80"/>
                <w:lang w:val="en-US"/>
              </w:rPr>
              <w:t xml:space="preserve"> </w:t>
            </w:r>
            <w:r w:rsidR="00011926">
              <w:rPr>
                <w:rFonts w:ascii="Arial" w:hAnsi="Arial" w:cs="Arial"/>
                <w:bCs/>
                <w:iCs/>
                <w:color w:val="808080" w:themeColor="background1" w:themeShade="80"/>
                <w:lang w:val="en-US"/>
              </w:rPr>
              <w:t xml:space="preserve">and innovations </w:t>
            </w:r>
            <w:r w:rsidR="00477EDA">
              <w:rPr>
                <w:rFonts w:ascii="Arial" w:hAnsi="Arial" w:cs="Arial"/>
                <w:bCs/>
                <w:iCs/>
                <w:color w:val="808080" w:themeColor="background1" w:themeShade="80"/>
                <w:lang w:val="en-US"/>
              </w:rPr>
              <w:t>of the PhD thesis also including</w:t>
            </w:r>
            <w:r w:rsidR="00011926">
              <w:rPr>
                <w:rFonts w:ascii="Arial" w:hAnsi="Arial" w:cs="Arial"/>
                <w:bCs/>
                <w:iCs/>
                <w:color w:val="808080" w:themeColor="background1" w:themeShade="80"/>
                <w:lang w:val="en-US"/>
              </w:rPr>
              <w:t xml:space="preserve"> prospective utilizations</w:t>
            </w:r>
            <w:r w:rsidR="00477EDA">
              <w:rPr>
                <w:rFonts w:ascii="Arial" w:hAnsi="Arial" w:cs="Arial"/>
                <w:bCs/>
                <w:iCs/>
                <w:color w:val="808080" w:themeColor="background1" w:themeShade="80"/>
                <w:lang w:val="en-US"/>
              </w:rPr>
              <w:t xml:space="preserve"> hereof</w:t>
            </w:r>
            <w:r w:rsidR="00DD327C">
              <w:rPr>
                <w:rFonts w:ascii="Arial" w:hAnsi="Arial" w:cs="Arial"/>
                <w:bCs/>
                <w:iCs/>
                <w:color w:val="808080" w:themeColor="background1" w:themeShade="80"/>
                <w:lang w:val="en-US"/>
              </w:rPr>
              <w:t xml:space="preserve">. The summary should be written for the </w:t>
            </w:r>
            <w:proofErr w:type="gramStart"/>
            <w:r w:rsidR="00DD327C">
              <w:rPr>
                <w:rFonts w:ascii="Arial" w:hAnsi="Arial" w:cs="Arial"/>
                <w:bCs/>
                <w:iCs/>
                <w:color w:val="808080" w:themeColor="background1" w:themeShade="80"/>
                <w:lang w:val="en-US"/>
              </w:rPr>
              <w:t>general public</w:t>
            </w:r>
            <w:proofErr w:type="gramEnd"/>
            <w:r w:rsidR="00DD327C">
              <w:rPr>
                <w:rFonts w:ascii="Arial" w:hAnsi="Arial" w:cs="Arial"/>
                <w:bCs/>
                <w:iCs/>
                <w:color w:val="808080" w:themeColor="background1" w:themeShade="80"/>
                <w:lang w:val="en-US"/>
              </w:rPr>
              <w:t xml:space="preserve"> interested in science and technology</w:t>
            </w:r>
            <w:r w:rsidR="00C06417" w:rsidRPr="00011926">
              <w:rPr>
                <w:rFonts w:ascii="Arial" w:hAnsi="Arial" w:cs="Arial"/>
                <w:bCs/>
                <w:iCs/>
                <w:color w:val="808080" w:themeColor="background1" w:themeShade="80"/>
                <w:lang w:val="en-US"/>
              </w:rPr>
              <w:t>:</w:t>
            </w:r>
          </w:p>
          <w:p w:rsidR="00525C37" w:rsidRPr="00011926" w:rsidRDefault="00525C37" w:rsidP="00525C37">
            <w:pPr>
              <w:jc w:val="both"/>
              <w:rPr>
                <w:rFonts w:ascii="Arial" w:hAnsi="Arial" w:cs="Arial"/>
                <w:bCs/>
                <w:iCs/>
                <w:lang w:val="en-US"/>
              </w:rPr>
            </w:pPr>
          </w:p>
        </w:tc>
      </w:tr>
      <w:tr w:rsidR="002101AD" w:rsidRPr="00DD327C" w:rsidTr="00C9690C">
        <w:trPr>
          <w:cantSplit/>
          <w:trHeight w:val="53"/>
        </w:trPr>
        <w:tc>
          <w:tcPr>
            <w:tcW w:w="9213" w:type="dxa"/>
            <w:gridSpan w:val="2"/>
            <w:tcBorders>
              <w:top w:val="nil"/>
              <w:left w:val="single" w:sz="4" w:space="0" w:color="B2B2B2"/>
              <w:bottom w:val="single" w:sz="4" w:space="0" w:color="B2B2B2"/>
              <w:right w:val="single" w:sz="4" w:space="0" w:color="B2B2B2"/>
            </w:tcBorders>
          </w:tcPr>
          <w:p w:rsidR="00F821E5" w:rsidRPr="00A15D94" w:rsidRDefault="00A46B26" w:rsidP="00F821E5">
            <w:pPr>
              <w:rPr>
                <w:rFonts w:asciiTheme="minorHAnsi" w:hAnsiTheme="minorHAnsi" w:cstheme="minorHAnsi"/>
                <w:sz w:val="24"/>
                <w:szCs w:val="24"/>
              </w:rPr>
            </w:pPr>
            <w:r w:rsidRPr="00A46B26">
              <w:rPr>
                <w:rFonts w:asciiTheme="minorHAnsi" w:hAnsiTheme="minorHAnsi" w:cstheme="minorHAnsi"/>
                <w:sz w:val="24"/>
                <w:szCs w:val="24"/>
              </w:rPr>
              <w:t xml:space="preserve">In many fields, including manufacturing, product design, and entertainment, it is becoming more and more important to generate photorealistic images, or images that look like real life. In these various fields, we also need fast feedback, as it is not possible to wait hours and hours for images to be generated. So, our image generation process, or rendering, needs to be both interactive and photorealistic. In this thesis, we contribute within this spectrum with two novel techniques suitable for graphics processing units (GPUs), improving the accuracy of rendering of translucent materials and temporal stability in globally illuminated scenes. We also describe a new digitization pipeline that can be used to compare renderings with photographs. These comparisons are not only useful for validation of rendering techniques, but also for estimating the optical properties of objects, such as how </w:t>
            </w:r>
            <w:r w:rsidR="00CE5537">
              <w:rPr>
                <w:rFonts w:asciiTheme="minorHAnsi" w:hAnsiTheme="minorHAnsi" w:cstheme="minorHAnsi"/>
                <w:sz w:val="24"/>
                <w:szCs w:val="24"/>
              </w:rPr>
              <w:t>they</w:t>
            </w:r>
            <w:r w:rsidRPr="00A46B26">
              <w:rPr>
                <w:rFonts w:asciiTheme="minorHAnsi" w:hAnsiTheme="minorHAnsi" w:cstheme="minorHAnsi"/>
                <w:sz w:val="24"/>
                <w:szCs w:val="24"/>
              </w:rPr>
              <w:t xml:space="preserve"> reflect, scatter, and absorb light. In general, this thesis explores the use of data structures to let interactive rendering techniques include complex light-material interaction effects.</w:t>
            </w:r>
          </w:p>
        </w:tc>
      </w:tr>
    </w:tbl>
    <w:p w:rsidR="00C06417" w:rsidRPr="00011926" w:rsidRDefault="00C06417" w:rsidP="00301762">
      <w:pPr>
        <w:rPr>
          <w:rFonts w:ascii="Arial" w:hAnsi="Arial" w:cs="Arial"/>
          <w:sz w:val="22"/>
          <w:szCs w:val="36"/>
          <w:lang w:val="en-US"/>
        </w:rPr>
      </w:pPr>
    </w:p>
    <w:p w:rsidR="00584919" w:rsidRPr="0068783C" w:rsidRDefault="0068783C" w:rsidP="00C06417">
      <w:pPr>
        <w:tabs>
          <w:tab w:val="right" w:pos="9069"/>
        </w:tabs>
        <w:rPr>
          <w:rFonts w:ascii="Arial" w:hAnsi="Arial" w:cs="Arial"/>
          <w:sz w:val="22"/>
          <w:szCs w:val="22"/>
          <w:lang w:val="en-US"/>
        </w:rPr>
      </w:pPr>
      <w:r w:rsidRPr="0068783C">
        <w:rPr>
          <w:rFonts w:ascii="Arial" w:hAnsi="Arial" w:cs="Arial"/>
          <w:sz w:val="22"/>
          <w:szCs w:val="22"/>
          <w:lang w:val="en-US"/>
        </w:rPr>
        <w:t xml:space="preserve">Please email the </w:t>
      </w:r>
      <w:r w:rsidR="00F27AE0">
        <w:rPr>
          <w:rFonts w:ascii="Arial" w:hAnsi="Arial" w:cs="Arial"/>
          <w:sz w:val="22"/>
          <w:szCs w:val="22"/>
          <w:lang w:val="en-US"/>
        </w:rPr>
        <w:t>summary</w:t>
      </w:r>
      <w:r w:rsidR="005F3FF7" w:rsidRPr="0068783C">
        <w:rPr>
          <w:rFonts w:ascii="Arial" w:hAnsi="Arial" w:cs="Arial"/>
          <w:sz w:val="22"/>
          <w:szCs w:val="22"/>
          <w:lang w:val="en-US"/>
        </w:rPr>
        <w:t xml:space="preserve"> </w:t>
      </w:r>
      <w:r w:rsidR="00C06417" w:rsidRPr="0068783C">
        <w:rPr>
          <w:rFonts w:ascii="Arial" w:hAnsi="Arial" w:cs="Arial"/>
          <w:sz w:val="22"/>
          <w:szCs w:val="22"/>
          <w:lang w:val="en-US"/>
        </w:rPr>
        <w:t>t</w:t>
      </w:r>
      <w:r w:rsidR="005F3FF7" w:rsidRPr="0068783C">
        <w:rPr>
          <w:rFonts w:ascii="Arial" w:hAnsi="Arial" w:cs="Arial"/>
          <w:sz w:val="22"/>
          <w:szCs w:val="22"/>
          <w:lang w:val="en-US"/>
        </w:rPr>
        <w:t>o</w:t>
      </w:r>
      <w:r w:rsidRPr="0068783C">
        <w:rPr>
          <w:rFonts w:ascii="Arial" w:hAnsi="Arial" w:cs="Arial"/>
          <w:sz w:val="22"/>
          <w:szCs w:val="22"/>
          <w:lang w:val="en-US"/>
        </w:rPr>
        <w:t xml:space="preserve"> the PhD secretary at the </w:t>
      </w:r>
      <w:r w:rsidR="005F3FF7" w:rsidRPr="0068783C">
        <w:rPr>
          <w:rFonts w:ascii="Arial" w:hAnsi="Arial" w:cs="Arial"/>
          <w:color w:val="000000" w:themeColor="text1"/>
          <w:sz w:val="22"/>
          <w:szCs w:val="22"/>
          <w:lang w:val="en-US"/>
        </w:rPr>
        <w:t>department</w:t>
      </w:r>
      <w:r w:rsidR="00C06417" w:rsidRPr="0068783C">
        <w:rPr>
          <w:rFonts w:ascii="Arial" w:hAnsi="Arial" w:cs="Arial"/>
          <w:sz w:val="22"/>
          <w:szCs w:val="22"/>
          <w:lang w:val="en-US"/>
        </w:rPr>
        <w:t xml:space="preserve"> </w:t>
      </w:r>
    </w:p>
    <w:sectPr w:rsidR="00584919" w:rsidRPr="0068783C" w:rsidSect="00025C07">
      <w:headerReference w:type="default" r:id="rId7"/>
      <w:footerReference w:type="default" r:id="rId8"/>
      <w:headerReference w:type="first" r:id="rId9"/>
      <w:endnotePr>
        <w:numFmt w:val="decimal"/>
      </w:endnotePr>
      <w:pgSz w:w="11905" w:h="16837" w:code="9"/>
      <w:pgMar w:top="567" w:right="1418" w:bottom="567" w:left="1418" w:header="851"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55D" w:rsidRDefault="00F1255D">
      <w:pPr>
        <w:spacing w:line="20" w:lineRule="exact"/>
        <w:rPr>
          <w:sz w:val="24"/>
        </w:rPr>
      </w:pPr>
    </w:p>
  </w:endnote>
  <w:endnote w:type="continuationSeparator" w:id="0">
    <w:p w:rsidR="00F1255D" w:rsidRDefault="00F1255D">
      <w:r>
        <w:rPr>
          <w:sz w:val="24"/>
        </w:rPr>
        <w:t xml:space="preserve"> </w:t>
      </w:r>
    </w:p>
  </w:endnote>
  <w:endnote w:type="continuationNotice" w:id="1">
    <w:p w:rsidR="00F1255D" w:rsidRDefault="00F1255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eoSansStd-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2E5" w:rsidRDefault="00C472E5">
    <w:pPr>
      <w:tabs>
        <w:tab w:val="left" w:pos="0"/>
      </w:tabs>
      <w:suppressAutoHyphens/>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55D" w:rsidRDefault="00F1255D">
      <w:r>
        <w:rPr>
          <w:sz w:val="24"/>
        </w:rPr>
        <w:separator/>
      </w:r>
    </w:p>
  </w:footnote>
  <w:footnote w:type="continuationSeparator" w:id="0">
    <w:p w:rsidR="00F1255D" w:rsidRDefault="00F1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22" w:type="dxa"/>
      <w:tblLook w:val="04A0" w:firstRow="1" w:lastRow="0" w:firstColumn="1" w:lastColumn="0" w:noHBand="0" w:noVBand="1"/>
    </w:tblPr>
    <w:tblGrid>
      <w:gridCol w:w="4604"/>
      <w:gridCol w:w="4718"/>
    </w:tblGrid>
    <w:tr w:rsidR="00C472E5" w:rsidRPr="001C450E" w:rsidTr="002E6349">
      <w:tc>
        <w:tcPr>
          <w:tcW w:w="4604" w:type="dxa"/>
        </w:tcPr>
        <w:p w:rsidR="008666C1" w:rsidRPr="000D64B0" w:rsidRDefault="008666C1" w:rsidP="008666C1">
          <w:pPr>
            <w:widowControl/>
            <w:autoSpaceDE w:val="0"/>
            <w:autoSpaceDN w:val="0"/>
            <w:adjustRightInd w:val="0"/>
            <w:rPr>
              <w:rFonts w:ascii="Arial" w:hAnsi="Arial" w:cs="Arial"/>
              <w:snapToGrid/>
              <w:color w:val="000000"/>
              <w:szCs w:val="16"/>
              <w:lang w:val="en-US"/>
            </w:rPr>
          </w:pPr>
          <w:r>
            <w:rPr>
              <w:rFonts w:ascii="Arial" w:hAnsi="Arial" w:cs="Arial"/>
              <w:snapToGrid/>
              <w:color w:val="000000"/>
              <w:szCs w:val="16"/>
              <w:lang w:val="en-US"/>
            </w:rPr>
            <w:t>PhD and Continuing Education</w:t>
          </w:r>
        </w:p>
        <w:p w:rsidR="00C472E5" w:rsidRPr="00025C07" w:rsidRDefault="001A1A99" w:rsidP="001C450E">
          <w:pPr>
            <w:pStyle w:val="Header"/>
            <w:rPr>
              <w:sz w:val="24"/>
              <w:lang w:val="en-US"/>
            </w:rPr>
          </w:pPr>
          <w:r>
            <w:rPr>
              <w:rFonts w:ascii="NeoSansStd-Regular" w:hAnsi="NeoSansStd-Regular" w:cs="NeoSansStd-Regular"/>
              <w:snapToGrid/>
              <w:color w:val="808080"/>
              <w:szCs w:val="16"/>
              <w:lang w:val="en-US"/>
            </w:rPr>
            <w:t xml:space="preserve">January </w:t>
          </w:r>
          <w:r w:rsidR="00D72C0D">
            <w:rPr>
              <w:rFonts w:ascii="NeoSansStd-Regular" w:hAnsi="NeoSansStd-Regular" w:cs="NeoSansStd-Regular"/>
              <w:snapToGrid/>
              <w:color w:val="808080"/>
              <w:szCs w:val="16"/>
              <w:lang w:val="en-US"/>
            </w:rPr>
            <w:t>201</w:t>
          </w:r>
          <w:r w:rsidR="00F27AE0">
            <w:rPr>
              <w:rFonts w:ascii="NeoSansStd-Regular" w:hAnsi="NeoSansStd-Regular" w:cs="NeoSansStd-Regular"/>
              <w:snapToGrid/>
              <w:color w:val="808080"/>
              <w:szCs w:val="16"/>
              <w:lang w:val="en-US"/>
            </w:rPr>
            <w:t>8</w:t>
          </w:r>
          <w:r w:rsidR="00C472E5" w:rsidRPr="00645E2F">
            <w:rPr>
              <w:rFonts w:ascii="NeoSansStd-Regular" w:hAnsi="NeoSansStd-Regular" w:cs="NeoSansStd-Regular"/>
              <w:snapToGrid/>
              <w:color w:val="808080"/>
              <w:szCs w:val="16"/>
              <w:lang w:val="en-US"/>
            </w:rPr>
            <w:t>| page</w:t>
          </w:r>
          <w:r w:rsidR="00C472E5" w:rsidRPr="00645E2F">
            <w:rPr>
              <w:sz w:val="24"/>
              <w:lang w:val="en-US"/>
            </w:rPr>
            <w:t xml:space="preserve"> </w:t>
          </w:r>
          <w:r w:rsidR="00C472E5" w:rsidRPr="00645E2F">
            <w:rPr>
              <w:rFonts w:ascii="NeoSansStd-Regular" w:hAnsi="NeoSansStd-Regular" w:cs="NeoSansStd-Regular"/>
              <w:snapToGrid/>
              <w:color w:val="808080"/>
              <w:szCs w:val="16"/>
            </w:rPr>
            <w:fldChar w:fldCharType="begin"/>
          </w:r>
          <w:r w:rsidR="00C472E5" w:rsidRPr="00645E2F">
            <w:rPr>
              <w:rFonts w:ascii="NeoSansStd-Regular" w:hAnsi="NeoSansStd-Regular" w:cs="NeoSansStd-Regular"/>
              <w:snapToGrid/>
              <w:color w:val="808080"/>
              <w:szCs w:val="16"/>
              <w:lang w:val="en-US"/>
            </w:rPr>
            <w:instrText>PAGE</w:instrText>
          </w:r>
          <w:r w:rsidR="00C472E5" w:rsidRPr="00645E2F">
            <w:rPr>
              <w:rFonts w:ascii="NeoSansStd-Regular" w:hAnsi="NeoSansStd-Regular" w:cs="NeoSansStd-Regular"/>
              <w:snapToGrid/>
              <w:color w:val="808080"/>
              <w:szCs w:val="16"/>
            </w:rPr>
            <w:fldChar w:fldCharType="separate"/>
          </w:r>
          <w:r w:rsidR="00910A03">
            <w:rPr>
              <w:rFonts w:ascii="NeoSansStd-Regular" w:hAnsi="NeoSansStd-Regular" w:cs="NeoSansStd-Regular"/>
              <w:noProof/>
              <w:snapToGrid/>
              <w:color w:val="808080"/>
              <w:szCs w:val="16"/>
              <w:lang w:val="en-US"/>
            </w:rPr>
            <w:t>1</w:t>
          </w:r>
          <w:r w:rsidR="00C472E5" w:rsidRPr="00645E2F">
            <w:rPr>
              <w:rFonts w:ascii="NeoSansStd-Regular" w:hAnsi="NeoSansStd-Regular" w:cs="NeoSansStd-Regular"/>
              <w:snapToGrid/>
              <w:color w:val="808080"/>
              <w:szCs w:val="16"/>
            </w:rPr>
            <w:fldChar w:fldCharType="end"/>
          </w:r>
          <w:r w:rsidR="00C472E5" w:rsidRPr="00645E2F">
            <w:rPr>
              <w:rFonts w:ascii="NeoSansStd-Regular" w:hAnsi="NeoSansStd-Regular" w:cs="NeoSansStd-Regular"/>
              <w:snapToGrid/>
              <w:color w:val="808080"/>
              <w:szCs w:val="16"/>
              <w:lang w:val="en-US"/>
            </w:rPr>
            <w:t>/</w:t>
          </w:r>
          <w:r w:rsidR="00C472E5" w:rsidRPr="00645E2F">
            <w:rPr>
              <w:rFonts w:ascii="NeoSansStd-Regular" w:hAnsi="NeoSansStd-Regular" w:cs="NeoSansStd-Regular"/>
              <w:snapToGrid/>
              <w:color w:val="808080"/>
              <w:szCs w:val="16"/>
            </w:rPr>
            <w:fldChar w:fldCharType="begin"/>
          </w:r>
          <w:r w:rsidR="00C472E5" w:rsidRPr="00645E2F">
            <w:rPr>
              <w:rFonts w:ascii="NeoSansStd-Regular" w:hAnsi="NeoSansStd-Regular" w:cs="NeoSansStd-Regular"/>
              <w:snapToGrid/>
              <w:color w:val="808080"/>
              <w:szCs w:val="16"/>
              <w:lang w:val="en-US"/>
            </w:rPr>
            <w:instrText>NUMPAGES</w:instrText>
          </w:r>
          <w:r w:rsidR="00C472E5" w:rsidRPr="00645E2F">
            <w:rPr>
              <w:rFonts w:ascii="NeoSansStd-Regular" w:hAnsi="NeoSansStd-Regular" w:cs="NeoSansStd-Regular"/>
              <w:snapToGrid/>
              <w:color w:val="808080"/>
              <w:szCs w:val="16"/>
            </w:rPr>
            <w:fldChar w:fldCharType="separate"/>
          </w:r>
          <w:r w:rsidR="00910A03">
            <w:rPr>
              <w:rFonts w:ascii="NeoSansStd-Regular" w:hAnsi="NeoSansStd-Regular" w:cs="NeoSansStd-Regular"/>
              <w:noProof/>
              <w:snapToGrid/>
              <w:color w:val="808080"/>
              <w:szCs w:val="16"/>
              <w:lang w:val="en-US"/>
            </w:rPr>
            <w:t>1</w:t>
          </w:r>
          <w:r w:rsidR="00C472E5" w:rsidRPr="00645E2F">
            <w:rPr>
              <w:rFonts w:ascii="NeoSansStd-Regular" w:hAnsi="NeoSansStd-Regular" w:cs="NeoSansStd-Regular"/>
              <w:snapToGrid/>
              <w:color w:val="808080"/>
              <w:szCs w:val="16"/>
            </w:rPr>
            <w:fldChar w:fldCharType="end"/>
          </w:r>
        </w:p>
        <w:p w:rsidR="00C472E5" w:rsidRPr="004319C9" w:rsidRDefault="00C472E5" w:rsidP="001C450E">
          <w:pPr>
            <w:widowControl/>
            <w:autoSpaceDE w:val="0"/>
            <w:autoSpaceDN w:val="0"/>
            <w:adjustRightInd w:val="0"/>
            <w:rPr>
              <w:rFonts w:ascii="NeoSansStd-Regular" w:hAnsi="NeoSansStd-Regular" w:cs="NeoSansStd-Regular"/>
              <w:snapToGrid/>
              <w:color w:val="000000"/>
              <w:sz w:val="16"/>
              <w:szCs w:val="16"/>
              <w:lang w:val="en-US"/>
            </w:rPr>
          </w:pPr>
        </w:p>
      </w:tc>
      <w:tc>
        <w:tcPr>
          <w:tcW w:w="4718" w:type="dxa"/>
        </w:tcPr>
        <w:p w:rsidR="00C472E5" w:rsidRPr="001C450E" w:rsidRDefault="00A56568" w:rsidP="002E6349">
          <w:pPr>
            <w:widowControl/>
            <w:autoSpaceDE w:val="0"/>
            <w:autoSpaceDN w:val="0"/>
            <w:adjustRightInd w:val="0"/>
            <w:ind w:right="-108"/>
            <w:jc w:val="right"/>
            <w:rPr>
              <w:rFonts w:ascii="NeoSansStd-Regular" w:hAnsi="NeoSansStd-Regular" w:cs="NeoSansStd-Regular"/>
              <w:snapToGrid/>
              <w:color w:val="000000"/>
              <w:sz w:val="16"/>
              <w:szCs w:val="16"/>
            </w:rPr>
          </w:pPr>
          <w:r>
            <w:rPr>
              <w:rFonts w:ascii="NeoSansStd-Regular" w:hAnsi="NeoSansStd-Regular" w:cs="NeoSansStd-Regular"/>
              <w:noProof/>
              <w:snapToGrid/>
              <w:color w:val="000000"/>
              <w:sz w:val="16"/>
              <w:szCs w:val="16"/>
            </w:rPr>
            <w:drawing>
              <wp:inline distT="0" distB="0" distL="0" distR="0" wp14:anchorId="13570023" wp14:editId="0BACE934">
                <wp:extent cx="1733550" cy="552450"/>
                <wp:effectExtent l="19050" t="0" r="0" b="0"/>
                <wp:docPr id="58" name="Billede 58"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rsidR="00C472E5" w:rsidRPr="00025C07" w:rsidRDefault="00C472E5" w:rsidP="001C450E">
    <w:pPr>
      <w:pStyle w:val="Heade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04"/>
      <w:gridCol w:w="4605"/>
    </w:tblGrid>
    <w:tr w:rsidR="00C472E5" w:rsidRPr="001C450E" w:rsidTr="00BC13D8">
      <w:tc>
        <w:tcPr>
          <w:tcW w:w="4604" w:type="dxa"/>
        </w:tcPr>
        <w:p w:rsidR="00C472E5" w:rsidRPr="005F3FF7" w:rsidRDefault="005F3FF7" w:rsidP="00BC13D8">
          <w:pPr>
            <w:widowControl/>
            <w:autoSpaceDE w:val="0"/>
            <w:autoSpaceDN w:val="0"/>
            <w:adjustRightInd w:val="0"/>
            <w:rPr>
              <w:rFonts w:ascii="Arial" w:hAnsi="Arial" w:cs="Arial"/>
              <w:snapToGrid/>
              <w:color w:val="000000"/>
              <w:szCs w:val="16"/>
              <w:lang w:val="en-US"/>
            </w:rPr>
          </w:pPr>
          <w:r w:rsidRPr="005F3FF7">
            <w:rPr>
              <w:rFonts w:ascii="Arial" w:hAnsi="Arial" w:cs="Arial"/>
              <w:snapToGrid/>
              <w:color w:val="000000"/>
              <w:szCs w:val="16"/>
              <w:lang w:val="en-US"/>
            </w:rPr>
            <w:t>The Office for</w:t>
          </w:r>
          <w:r w:rsidR="00B87B8D" w:rsidRPr="005F3FF7">
            <w:rPr>
              <w:rFonts w:ascii="Arial" w:hAnsi="Arial" w:cs="Arial"/>
              <w:snapToGrid/>
              <w:color w:val="000000"/>
              <w:szCs w:val="16"/>
              <w:lang w:val="en-US"/>
            </w:rPr>
            <w:t xml:space="preserve"> Ph</w:t>
          </w:r>
          <w:r w:rsidRPr="005F3FF7">
            <w:rPr>
              <w:rFonts w:ascii="Arial" w:hAnsi="Arial" w:cs="Arial"/>
              <w:snapToGrid/>
              <w:color w:val="000000"/>
              <w:szCs w:val="16"/>
              <w:lang w:val="en-US"/>
            </w:rPr>
            <w:t>D</w:t>
          </w:r>
          <w:r w:rsidR="00CC2217" w:rsidRPr="005F3FF7">
            <w:rPr>
              <w:rFonts w:ascii="Arial" w:hAnsi="Arial" w:cs="Arial"/>
              <w:snapToGrid/>
              <w:color w:val="000000"/>
              <w:szCs w:val="16"/>
              <w:lang w:val="en-US"/>
            </w:rPr>
            <w:t xml:space="preserve"> </w:t>
          </w:r>
          <w:r w:rsidRPr="005F3FF7">
            <w:rPr>
              <w:rFonts w:ascii="Arial" w:hAnsi="Arial" w:cs="Arial"/>
              <w:snapToGrid/>
              <w:color w:val="000000"/>
              <w:szCs w:val="16"/>
              <w:lang w:val="en-US"/>
            </w:rPr>
            <w:t>and</w:t>
          </w:r>
          <w:r w:rsidR="00CC2217" w:rsidRPr="005F3FF7">
            <w:rPr>
              <w:rFonts w:ascii="Arial" w:hAnsi="Arial" w:cs="Arial"/>
              <w:snapToGrid/>
              <w:color w:val="000000"/>
              <w:szCs w:val="16"/>
              <w:lang w:val="en-US"/>
            </w:rPr>
            <w:t xml:space="preserve"> </w:t>
          </w:r>
          <w:r w:rsidRPr="005F3FF7">
            <w:rPr>
              <w:rFonts w:ascii="Arial" w:hAnsi="Arial" w:cs="Arial"/>
              <w:snapToGrid/>
              <w:color w:val="000000"/>
              <w:szCs w:val="16"/>
              <w:lang w:val="en-US"/>
            </w:rPr>
            <w:t>C</w:t>
          </w:r>
          <w:r>
            <w:rPr>
              <w:rFonts w:ascii="Arial" w:hAnsi="Arial" w:cs="Arial"/>
              <w:snapToGrid/>
              <w:color w:val="000000"/>
              <w:szCs w:val="16"/>
              <w:lang w:val="en-US"/>
            </w:rPr>
            <w:t>ontinuing Education</w:t>
          </w:r>
        </w:p>
        <w:p w:rsidR="00C472E5" w:rsidRPr="000D64B0" w:rsidRDefault="000F4C7D" w:rsidP="00BC13D8">
          <w:pPr>
            <w:pStyle w:val="Header"/>
            <w:rPr>
              <w:rFonts w:ascii="Arial" w:hAnsi="Arial" w:cs="Arial"/>
              <w:lang w:val="en-US"/>
            </w:rPr>
          </w:pPr>
          <w:r>
            <w:rPr>
              <w:rFonts w:ascii="Arial" w:hAnsi="Arial" w:cs="Arial"/>
              <w:snapToGrid/>
              <w:color w:val="808080"/>
              <w:szCs w:val="16"/>
              <w:lang w:val="en-US"/>
            </w:rPr>
            <w:t>Febr</w:t>
          </w:r>
          <w:r w:rsidR="000D64B0" w:rsidRPr="005F3FF7">
            <w:rPr>
              <w:rFonts w:ascii="Arial" w:hAnsi="Arial" w:cs="Arial"/>
              <w:snapToGrid/>
              <w:color w:val="808080"/>
              <w:szCs w:val="16"/>
              <w:lang w:val="en-US"/>
            </w:rPr>
            <w:t>uar</w:t>
          </w:r>
          <w:r w:rsidR="005F3FF7" w:rsidRPr="005F3FF7">
            <w:rPr>
              <w:rFonts w:ascii="Arial" w:hAnsi="Arial" w:cs="Arial"/>
              <w:snapToGrid/>
              <w:color w:val="808080"/>
              <w:szCs w:val="16"/>
              <w:lang w:val="en-US"/>
            </w:rPr>
            <w:t>y</w:t>
          </w:r>
          <w:r w:rsidR="00C472E5" w:rsidRPr="005F3FF7">
            <w:rPr>
              <w:rFonts w:ascii="Arial" w:hAnsi="Arial" w:cs="Arial"/>
              <w:snapToGrid/>
              <w:color w:val="808080"/>
              <w:szCs w:val="16"/>
              <w:lang w:val="en-US"/>
            </w:rPr>
            <w:t xml:space="preserve"> 201</w:t>
          </w:r>
          <w:r w:rsidR="000D64B0" w:rsidRPr="005F3FF7">
            <w:rPr>
              <w:rFonts w:ascii="Arial" w:hAnsi="Arial" w:cs="Arial"/>
              <w:snapToGrid/>
              <w:color w:val="808080"/>
              <w:szCs w:val="16"/>
              <w:lang w:val="en-US"/>
            </w:rPr>
            <w:t>4</w:t>
          </w:r>
          <w:r w:rsidR="00C472E5" w:rsidRPr="005F3FF7">
            <w:rPr>
              <w:rFonts w:ascii="Arial" w:hAnsi="Arial" w:cs="Arial"/>
              <w:snapToGrid/>
              <w:color w:val="808080"/>
              <w:szCs w:val="16"/>
              <w:lang w:val="en-US"/>
            </w:rPr>
            <w:t xml:space="preserve"> | </w:t>
          </w:r>
          <w:r w:rsidR="00B87B8D" w:rsidRPr="005F3FF7">
            <w:rPr>
              <w:rFonts w:ascii="Arial" w:hAnsi="Arial" w:cs="Arial"/>
              <w:snapToGrid/>
              <w:color w:val="808080"/>
              <w:szCs w:val="16"/>
              <w:lang w:val="en-US"/>
            </w:rPr>
            <w:t>sid</w:t>
          </w:r>
          <w:r w:rsidR="00C472E5" w:rsidRPr="005F3FF7">
            <w:rPr>
              <w:rFonts w:ascii="Arial" w:hAnsi="Arial" w:cs="Arial"/>
              <w:snapToGrid/>
              <w:color w:val="808080"/>
              <w:szCs w:val="16"/>
              <w:lang w:val="en-US"/>
            </w:rPr>
            <w:t>e</w:t>
          </w:r>
          <w:r w:rsidR="00C472E5" w:rsidRPr="005F3FF7">
            <w:rPr>
              <w:rFonts w:ascii="Arial" w:hAnsi="Arial" w:cs="Arial"/>
              <w:szCs w:val="22"/>
              <w:lang w:val="en-US"/>
            </w:rPr>
            <w:t xml:space="preserve"> </w:t>
          </w:r>
          <w:r w:rsidR="00C472E5" w:rsidRPr="000D64B0">
            <w:rPr>
              <w:rFonts w:ascii="Arial" w:hAnsi="Arial" w:cs="Arial"/>
              <w:snapToGrid/>
              <w:color w:val="808080"/>
              <w:szCs w:val="16"/>
            </w:rPr>
            <w:fldChar w:fldCharType="begin"/>
          </w:r>
          <w:r w:rsidR="00C472E5" w:rsidRPr="000D64B0">
            <w:rPr>
              <w:rFonts w:ascii="Arial" w:hAnsi="Arial" w:cs="Arial"/>
              <w:snapToGrid/>
              <w:color w:val="808080"/>
              <w:szCs w:val="16"/>
              <w:lang w:val="en-US"/>
            </w:rPr>
            <w:instrText>PAGE</w:instrText>
          </w:r>
          <w:r w:rsidR="00C472E5" w:rsidRPr="000D64B0">
            <w:rPr>
              <w:rFonts w:ascii="Arial" w:hAnsi="Arial" w:cs="Arial"/>
              <w:snapToGrid/>
              <w:color w:val="808080"/>
              <w:szCs w:val="16"/>
            </w:rPr>
            <w:fldChar w:fldCharType="separate"/>
          </w:r>
          <w:r w:rsidR="00025C07">
            <w:rPr>
              <w:rFonts w:ascii="Arial" w:hAnsi="Arial" w:cs="Arial"/>
              <w:noProof/>
              <w:snapToGrid/>
              <w:color w:val="808080"/>
              <w:szCs w:val="16"/>
              <w:lang w:val="en-US"/>
            </w:rPr>
            <w:t>1</w:t>
          </w:r>
          <w:r w:rsidR="00C472E5" w:rsidRPr="000D64B0">
            <w:rPr>
              <w:rFonts w:ascii="Arial" w:hAnsi="Arial" w:cs="Arial"/>
              <w:snapToGrid/>
              <w:color w:val="808080"/>
              <w:szCs w:val="16"/>
            </w:rPr>
            <w:fldChar w:fldCharType="end"/>
          </w:r>
          <w:r w:rsidR="00C472E5" w:rsidRPr="000D64B0">
            <w:rPr>
              <w:rFonts w:ascii="Arial" w:hAnsi="Arial" w:cs="Arial"/>
              <w:snapToGrid/>
              <w:color w:val="808080"/>
              <w:szCs w:val="16"/>
              <w:lang w:val="en-US"/>
            </w:rPr>
            <w:t>/</w:t>
          </w:r>
          <w:r w:rsidR="00C472E5" w:rsidRPr="000D64B0">
            <w:rPr>
              <w:rFonts w:ascii="Arial" w:hAnsi="Arial" w:cs="Arial"/>
              <w:snapToGrid/>
              <w:color w:val="808080"/>
              <w:szCs w:val="16"/>
            </w:rPr>
            <w:fldChar w:fldCharType="begin"/>
          </w:r>
          <w:r w:rsidR="00C472E5" w:rsidRPr="000D64B0">
            <w:rPr>
              <w:rFonts w:ascii="Arial" w:hAnsi="Arial" w:cs="Arial"/>
              <w:snapToGrid/>
              <w:color w:val="808080"/>
              <w:szCs w:val="16"/>
              <w:lang w:val="en-US"/>
            </w:rPr>
            <w:instrText>NUMPAGES</w:instrText>
          </w:r>
          <w:r w:rsidR="00C472E5" w:rsidRPr="000D64B0">
            <w:rPr>
              <w:rFonts w:ascii="Arial" w:hAnsi="Arial" w:cs="Arial"/>
              <w:snapToGrid/>
              <w:color w:val="808080"/>
              <w:szCs w:val="16"/>
            </w:rPr>
            <w:fldChar w:fldCharType="separate"/>
          </w:r>
          <w:r w:rsidR="00025C07">
            <w:rPr>
              <w:rFonts w:ascii="Arial" w:hAnsi="Arial" w:cs="Arial"/>
              <w:noProof/>
              <w:snapToGrid/>
              <w:color w:val="808080"/>
              <w:szCs w:val="16"/>
              <w:lang w:val="en-US"/>
            </w:rPr>
            <w:t>1</w:t>
          </w:r>
          <w:r w:rsidR="00C472E5" w:rsidRPr="000D64B0">
            <w:rPr>
              <w:rFonts w:ascii="Arial" w:hAnsi="Arial" w:cs="Arial"/>
              <w:snapToGrid/>
              <w:color w:val="808080"/>
              <w:szCs w:val="16"/>
            </w:rPr>
            <w:fldChar w:fldCharType="end"/>
          </w:r>
        </w:p>
        <w:p w:rsidR="00C472E5" w:rsidRPr="000D64B0" w:rsidRDefault="00C472E5" w:rsidP="00BC13D8">
          <w:pPr>
            <w:pStyle w:val="Header"/>
            <w:rPr>
              <w:rFonts w:ascii="Arial" w:hAnsi="Arial" w:cs="Arial"/>
              <w:szCs w:val="22"/>
              <w:lang w:val="en-US"/>
            </w:rPr>
          </w:pPr>
        </w:p>
        <w:p w:rsidR="00C472E5" w:rsidRPr="000D64B0" w:rsidRDefault="00C472E5" w:rsidP="00BC13D8">
          <w:pPr>
            <w:widowControl/>
            <w:autoSpaceDE w:val="0"/>
            <w:autoSpaceDN w:val="0"/>
            <w:adjustRightInd w:val="0"/>
            <w:rPr>
              <w:rFonts w:ascii="Arial" w:hAnsi="Arial" w:cs="Arial"/>
              <w:snapToGrid/>
              <w:color w:val="000000"/>
              <w:szCs w:val="16"/>
              <w:lang w:val="en-US"/>
            </w:rPr>
          </w:pPr>
        </w:p>
      </w:tc>
      <w:tc>
        <w:tcPr>
          <w:tcW w:w="4605" w:type="dxa"/>
        </w:tcPr>
        <w:p w:rsidR="00C472E5" w:rsidRPr="001C450E" w:rsidRDefault="00A56568" w:rsidP="00BC13D8">
          <w:pPr>
            <w:widowControl/>
            <w:autoSpaceDE w:val="0"/>
            <w:autoSpaceDN w:val="0"/>
            <w:adjustRightInd w:val="0"/>
            <w:jc w:val="right"/>
            <w:rPr>
              <w:rFonts w:ascii="NeoSansStd-Regular" w:hAnsi="NeoSansStd-Regular" w:cs="NeoSansStd-Regular"/>
              <w:snapToGrid/>
              <w:color w:val="000000"/>
              <w:sz w:val="16"/>
              <w:szCs w:val="16"/>
            </w:rPr>
          </w:pPr>
          <w:r>
            <w:rPr>
              <w:rFonts w:ascii="NeoSansStd-Regular" w:hAnsi="NeoSansStd-Regular" w:cs="NeoSansStd-Regular"/>
              <w:noProof/>
              <w:snapToGrid/>
              <w:color w:val="000000"/>
              <w:sz w:val="16"/>
              <w:szCs w:val="16"/>
            </w:rPr>
            <w:drawing>
              <wp:inline distT="0" distB="0" distL="0" distR="0" wp14:anchorId="5148F65B" wp14:editId="771FEC34">
                <wp:extent cx="1733550" cy="552450"/>
                <wp:effectExtent l="19050" t="0" r="0" b="0"/>
                <wp:docPr id="19" name="Billede 19"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U UK A2"/>
                        <pic:cNvPicPr>
                          <a:picLocks noChangeAspect="1" noChangeArrowheads="1"/>
                        </pic:cNvPicPr>
                      </pic:nvPicPr>
                      <pic:blipFill>
                        <a:blip r:embed="rId1"/>
                        <a:srcRect/>
                        <a:stretch>
                          <a:fillRect/>
                        </a:stretch>
                      </pic:blipFill>
                      <pic:spPr bwMode="auto">
                        <a:xfrm>
                          <a:off x="0" y="0"/>
                          <a:ext cx="1733550" cy="552450"/>
                        </a:xfrm>
                        <a:prstGeom prst="rect">
                          <a:avLst/>
                        </a:prstGeom>
                        <a:noFill/>
                        <a:ln w="9525">
                          <a:noFill/>
                          <a:miter lim="800000"/>
                          <a:headEnd/>
                          <a:tailEnd/>
                        </a:ln>
                      </pic:spPr>
                    </pic:pic>
                  </a:graphicData>
                </a:graphic>
              </wp:inline>
            </w:drawing>
          </w:r>
        </w:p>
      </w:tc>
    </w:tr>
  </w:tbl>
  <w:p w:rsidR="00C472E5" w:rsidRDefault="00C472E5" w:rsidP="001C450E">
    <w:pPr>
      <w:widowControl/>
      <w:autoSpaceDE w:val="0"/>
      <w:autoSpaceDN w:val="0"/>
      <w:adjustRightInd w:val="0"/>
      <w:jc w:val="right"/>
      <w:rPr>
        <w:rFonts w:ascii="NeoSansStd-Regular" w:hAnsi="NeoSansStd-Regular" w:cs="NeoSansStd-Regular"/>
        <w:snapToGrid/>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28E7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9E2B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CAB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9A19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30B5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AA6C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763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489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2E9F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CC2E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ECC1FED"/>
    <w:multiLevelType w:val="hybridMultilevel"/>
    <w:tmpl w:val="E516F898"/>
    <w:lvl w:ilvl="0" w:tplc="0ECA98E4">
      <w:numFmt w:val="bullet"/>
      <w:lvlText w:val=""/>
      <w:lvlJc w:val="left"/>
      <w:pPr>
        <w:ind w:left="720" w:hanging="360"/>
      </w:pPr>
      <w:rPr>
        <w:rFonts w:ascii="Symbol" w:eastAsia="Times New Roman"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1"/>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B4A"/>
    <w:rsid w:val="00011926"/>
    <w:rsid w:val="00025C07"/>
    <w:rsid w:val="000303A0"/>
    <w:rsid w:val="0008135E"/>
    <w:rsid w:val="0009398D"/>
    <w:rsid w:val="000A4B81"/>
    <w:rsid w:val="000D2F78"/>
    <w:rsid w:val="000D64B0"/>
    <w:rsid w:val="000F4C7D"/>
    <w:rsid w:val="000F6917"/>
    <w:rsid w:val="0010192B"/>
    <w:rsid w:val="00123329"/>
    <w:rsid w:val="00125058"/>
    <w:rsid w:val="001576EE"/>
    <w:rsid w:val="0016126D"/>
    <w:rsid w:val="001A0BE6"/>
    <w:rsid w:val="001A1A99"/>
    <w:rsid w:val="001C450E"/>
    <w:rsid w:val="001D7ECE"/>
    <w:rsid w:val="001F101C"/>
    <w:rsid w:val="001F50C7"/>
    <w:rsid w:val="002101AD"/>
    <w:rsid w:val="00247F82"/>
    <w:rsid w:val="002B0C23"/>
    <w:rsid w:val="002B340A"/>
    <w:rsid w:val="002C419C"/>
    <w:rsid w:val="002E6349"/>
    <w:rsid w:val="002F3004"/>
    <w:rsid w:val="00301762"/>
    <w:rsid w:val="00333273"/>
    <w:rsid w:val="003355FB"/>
    <w:rsid w:val="00335804"/>
    <w:rsid w:val="0035347D"/>
    <w:rsid w:val="00372477"/>
    <w:rsid w:val="003C45E2"/>
    <w:rsid w:val="003F15E1"/>
    <w:rsid w:val="004069DA"/>
    <w:rsid w:val="00411C2B"/>
    <w:rsid w:val="004256B6"/>
    <w:rsid w:val="004319C9"/>
    <w:rsid w:val="00441DF2"/>
    <w:rsid w:val="004460FB"/>
    <w:rsid w:val="00461AE8"/>
    <w:rsid w:val="004633A2"/>
    <w:rsid w:val="004711FA"/>
    <w:rsid w:val="00477EDA"/>
    <w:rsid w:val="004E0DDC"/>
    <w:rsid w:val="004E2E8C"/>
    <w:rsid w:val="005144B5"/>
    <w:rsid w:val="00524316"/>
    <w:rsid w:val="00525C37"/>
    <w:rsid w:val="00536084"/>
    <w:rsid w:val="00556B9B"/>
    <w:rsid w:val="005667EA"/>
    <w:rsid w:val="00584919"/>
    <w:rsid w:val="005A236D"/>
    <w:rsid w:val="005B71A0"/>
    <w:rsid w:val="005D65C9"/>
    <w:rsid w:val="005E17EB"/>
    <w:rsid w:val="005F3FF7"/>
    <w:rsid w:val="005F5CA1"/>
    <w:rsid w:val="00620211"/>
    <w:rsid w:val="0064486F"/>
    <w:rsid w:val="00645E2F"/>
    <w:rsid w:val="00673549"/>
    <w:rsid w:val="0068783C"/>
    <w:rsid w:val="006A516B"/>
    <w:rsid w:val="006C67F9"/>
    <w:rsid w:val="006E4EF2"/>
    <w:rsid w:val="00727494"/>
    <w:rsid w:val="007710B5"/>
    <w:rsid w:val="00772B42"/>
    <w:rsid w:val="007A1A97"/>
    <w:rsid w:val="00812982"/>
    <w:rsid w:val="00834B7E"/>
    <w:rsid w:val="008505AA"/>
    <w:rsid w:val="00852ED1"/>
    <w:rsid w:val="00861849"/>
    <w:rsid w:val="008666C1"/>
    <w:rsid w:val="00892FC3"/>
    <w:rsid w:val="008D37EE"/>
    <w:rsid w:val="008D79DC"/>
    <w:rsid w:val="008E3B4A"/>
    <w:rsid w:val="00910A03"/>
    <w:rsid w:val="00925D99"/>
    <w:rsid w:val="0095017C"/>
    <w:rsid w:val="009576AF"/>
    <w:rsid w:val="00966BCD"/>
    <w:rsid w:val="00984D97"/>
    <w:rsid w:val="00A11F62"/>
    <w:rsid w:val="00A15D94"/>
    <w:rsid w:val="00A46B26"/>
    <w:rsid w:val="00A52212"/>
    <w:rsid w:val="00A5582C"/>
    <w:rsid w:val="00A56568"/>
    <w:rsid w:val="00A83DB1"/>
    <w:rsid w:val="00AB2D98"/>
    <w:rsid w:val="00B23DA2"/>
    <w:rsid w:val="00B87B8D"/>
    <w:rsid w:val="00BC13D8"/>
    <w:rsid w:val="00BD007D"/>
    <w:rsid w:val="00BF1125"/>
    <w:rsid w:val="00C06417"/>
    <w:rsid w:val="00C22AE1"/>
    <w:rsid w:val="00C2449C"/>
    <w:rsid w:val="00C33704"/>
    <w:rsid w:val="00C40C8A"/>
    <w:rsid w:val="00C472E5"/>
    <w:rsid w:val="00C53FF5"/>
    <w:rsid w:val="00C6229D"/>
    <w:rsid w:val="00C92BB2"/>
    <w:rsid w:val="00C944F8"/>
    <w:rsid w:val="00C95657"/>
    <w:rsid w:val="00C9690C"/>
    <w:rsid w:val="00CA58F2"/>
    <w:rsid w:val="00CB74C1"/>
    <w:rsid w:val="00CC1303"/>
    <w:rsid w:val="00CC2217"/>
    <w:rsid w:val="00CC5D14"/>
    <w:rsid w:val="00CE5537"/>
    <w:rsid w:val="00CF06C4"/>
    <w:rsid w:val="00CF2364"/>
    <w:rsid w:val="00D438BC"/>
    <w:rsid w:val="00D46B1C"/>
    <w:rsid w:val="00D55761"/>
    <w:rsid w:val="00D72C0D"/>
    <w:rsid w:val="00D926B0"/>
    <w:rsid w:val="00DA3913"/>
    <w:rsid w:val="00DC38DB"/>
    <w:rsid w:val="00DC5755"/>
    <w:rsid w:val="00DD327C"/>
    <w:rsid w:val="00E10B02"/>
    <w:rsid w:val="00E3401A"/>
    <w:rsid w:val="00E552C9"/>
    <w:rsid w:val="00E84CD7"/>
    <w:rsid w:val="00E90C1A"/>
    <w:rsid w:val="00E916D8"/>
    <w:rsid w:val="00EE1A4E"/>
    <w:rsid w:val="00F1255D"/>
    <w:rsid w:val="00F224FD"/>
    <w:rsid w:val="00F244FE"/>
    <w:rsid w:val="00F27AE0"/>
    <w:rsid w:val="00F510F6"/>
    <w:rsid w:val="00F55E16"/>
    <w:rsid w:val="00F821E5"/>
    <w:rsid w:val="00FA7554"/>
    <w:rsid w:val="00FE04B5"/>
    <w:rsid w:val="00FE5E55"/>
    <w:rsid w:val="00FF17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5FC1F9-DC72-432C-A883-D092C8F3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G Times" w:hAnsi="CG Times"/>
      <w:snapToGrid w:val="0"/>
    </w:rPr>
  </w:style>
  <w:style w:type="paragraph" w:styleId="Heading1">
    <w:name w:val="heading 1"/>
    <w:basedOn w:val="Normal"/>
    <w:next w:val="Normal"/>
    <w:qFormat/>
    <w:pPr>
      <w:keepNext/>
      <w:tabs>
        <w:tab w:val="left" w:pos="7371"/>
        <w:tab w:val="right" w:pos="10774"/>
      </w:tabs>
      <w:suppressAutoHyphens/>
      <w:outlineLvl w:val="0"/>
    </w:pPr>
    <w:rPr>
      <w:rFonts w:ascii="Univers Condensed" w:hAnsi="Univers Condensed"/>
      <w:b/>
      <w:i/>
      <w:sz w:val="2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customStyle="1" w:styleId="indhold1">
    <w:name w:val="indhold 1"/>
    <w:basedOn w:val="Normal"/>
    <w:pPr>
      <w:tabs>
        <w:tab w:val="right" w:leader="dot" w:pos="9360"/>
      </w:tabs>
      <w:suppressAutoHyphens/>
      <w:spacing w:before="480"/>
      <w:ind w:left="720" w:right="720" w:hanging="720"/>
    </w:pPr>
    <w:rPr>
      <w:lang w:val="en-US"/>
    </w:rPr>
  </w:style>
  <w:style w:type="paragraph" w:customStyle="1" w:styleId="indhold2">
    <w:name w:val="indhold 2"/>
    <w:basedOn w:val="Normal"/>
    <w:pPr>
      <w:tabs>
        <w:tab w:val="right" w:leader="dot" w:pos="9360"/>
      </w:tabs>
      <w:suppressAutoHyphens/>
      <w:ind w:left="1440" w:right="720" w:hanging="720"/>
    </w:pPr>
    <w:rPr>
      <w:lang w:val="en-US"/>
    </w:rPr>
  </w:style>
  <w:style w:type="paragraph" w:customStyle="1" w:styleId="indhold3">
    <w:name w:val="indhold 3"/>
    <w:basedOn w:val="Normal"/>
    <w:pPr>
      <w:tabs>
        <w:tab w:val="right" w:leader="dot" w:pos="9360"/>
      </w:tabs>
      <w:suppressAutoHyphens/>
      <w:ind w:left="2160" w:right="720" w:hanging="720"/>
    </w:pPr>
    <w:rPr>
      <w:lang w:val="en-US"/>
    </w:rPr>
  </w:style>
  <w:style w:type="paragraph" w:customStyle="1" w:styleId="indhold4">
    <w:name w:val="indhold 4"/>
    <w:basedOn w:val="Normal"/>
    <w:pPr>
      <w:tabs>
        <w:tab w:val="right" w:leader="dot" w:pos="9360"/>
      </w:tabs>
      <w:suppressAutoHyphens/>
      <w:ind w:left="2880" w:right="720" w:hanging="720"/>
    </w:pPr>
    <w:rPr>
      <w:lang w:val="en-US"/>
    </w:rPr>
  </w:style>
  <w:style w:type="paragraph" w:customStyle="1" w:styleId="indhold5">
    <w:name w:val="indhold 5"/>
    <w:basedOn w:val="Normal"/>
    <w:pPr>
      <w:tabs>
        <w:tab w:val="right" w:leader="dot" w:pos="9360"/>
      </w:tabs>
      <w:suppressAutoHyphens/>
      <w:ind w:left="3600" w:right="720" w:hanging="720"/>
    </w:pPr>
    <w:rPr>
      <w:lang w:val="en-US"/>
    </w:rPr>
  </w:style>
  <w:style w:type="paragraph" w:customStyle="1" w:styleId="indhold6">
    <w:name w:val="indhold 6"/>
    <w:basedOn w:val="Normal"/>
    <w:pPr>
      <w:tabs>
        <w:tab w:val="right" w:pos="9360"/>
      </w:tabs>
      <w:suppressAutoHyphens/>
      <w:ind w:left="720" w:hanging="720"/>
    </w:pPr>
    <w:rPr>
      <w:lang w:val="en-US"/>
    </w:rPr>
  </w:style>
  <w:style w:type="paragraph" w:customStyle="1" w:styleId="indhold7">
    <w:name w:val="indhold 7"/>
    <w:basedOn w:val="Normal"/>
    <w:pPr>
      <w:suppressAutoHyphens/>
      <w:ind w:left="720" w:hanging="720"/>
    </w:pPr>
    <w:rPr>
      <w:lang w:val="en-US"/>
    </w:rPr>
  </w:style>
  <w:style w:type="paragraph" w:customStyle="1" w:styleId="indhold8">
    <w:name w:val="indhold 8"/>
    <w:basedOn w:val="Normal"/>
    <w:pPr>
      <w:tabs>
        <w:tab w:val="right" w:pos="9360"/>
      </w:tabs>
      <w:suppressAutoHyphens/>
      <w:ind w:left="720" w:hanging="720"/>
    </w:pPr>
    <w:rPr>
      <w:lang w:val="en-US"/>
    </w:rPr>
  </w:style>
  <w:style w:type="paragraph" w:customStyle="1" w:styleId="indhold9">
    <w:name w:val="indhold 9"/>
    <w:basedOn w:val="Normal"/>
    <w:pPr>
      <w:tabs>
        <w:tab w:val="right" w:leader="dot" w:pos="9360"/>
      </w:tabs>
      <w:suppressAutoHyphens/>
      <w:ind w:left="720" w:hanging="720"/>
    </w:pPr>
    <w:rPr>
      <w:lang w:val="en-US"/>
    </w:rPr>
  </w:style>
  <w:style w:type="paragraph" w:styleId="Index1">
    <w:name w:val="index 1"/>
    <w:basedOn w:val="Normal"/>
    <w:next w:val="Normal"/>
    <w:autoRedefine/>
    <w:semiHidden/>
    <w:pPr>
      <w:tabs>
        <w:tab w:val="right" w:leader="dot" w:pos="9360"/>
      </w:tabs>
      <w:suppressAutoHyphens/>
      <w:ind w:left="1440" w:right="720" w:hanging="1440"/>
    </w:pPr>
    <w:rPr>
      <w:lang w:val="en-US"/>
    </w:rPr>
  </w:style>
  <w:style w:type="paragraph" w:styleId="Index2">
    <w:name w:val="index 2"/>
    <w:basedOn w:val="Normal"/>
    <w:next w:val="Normal"/>
    <w:autoRedefine/>
    <w:semiHidden/>
    <w:pPr>
      <w:tabs>
        <w:tab w:val="right" w:leader="dot" w:pos="9360"/>
      </w:tabs>
      <w:suppressAutoHyphens/>
      <w:ind w:left="1440" w:right="720" w:hanging="720"/>
    </w:pPr>
    <w:rPr>
      <w:lang w:val="en-US"/>
    </w:rPr>
  </w:style>
  <w:style w:type="paragraph" w:customStyle="1" w:styleId="citatoverskrift">
    <w:name w:val="citatoverskrift"/>
    <w:basedOn w:val="Normal"/>
    <w:pPr>
      <w:tabs>
        <w:tab w:val="right" w:pos="9360"/>
      </w:tabs>
      <w:suppressAutoHyphens/>
    </w:pPr>
    <w:rPr>
      <w:lang w:val="en-US"/>
    </w:rPr>
  </w:style>
  <w:style w:type="paragraph" w:customStyle="1" w:styleId="billedtekst">
    <w:name w:val="billedtekst"/>
    <w:basedOn w:val="Normal"/>
    <w:rPr>
      <w:sz w:val="24"/>
    </w:rPr>
  </w:style>
  <w:style w:type="character" w:customStyle="1" w:styleId="EquationCaption">
    <w:name w:val="_Equation Caption"/>
  </w:style>
  <w:style w:type="paragraph" w:styleId="Header">
    <w:name w:val="header"/>
    <w:basedOn w:val="Normal"/>
    <w:link w:val="HeaderChar"/>
    <w:uiPriority w:val="99"/>
    <w:pPr>
      <w:tabs>
        <w:tab w:val="center" w:pos="4819"/>
        <w:tab w:val="right" w:pos="9638"/>
      </w:tabs>
    </w:pPr>
  </w:style>
  <w:style w:type="paragraph" w:styleId="Footer">
    <w:name w:val="footer"/>
    <w:basedOn w:val="Normal"/>
    <w:pPr>
      <w:tabs>
        <w:tab w:val="center" w:pos="4819"/>
        <w:tab w:val="right" w:pos="9638"/>
      </w:tabs>
    </w:pPr>
  </w:style>
  <w:style w:type="paragraph" w:styleId="EnvelopeReturn">
    <w:name w:val="envelope return"/>
    <w:basedOn w:val="Normal"/>
    <w:rPr>
      <w:rFonts w:ascii="Arial" w:hAnsi="Arial"/>
    </w:rPr>
  </w:style>
  <w:style w:type="paragraph" w:styleId="PlainText">
    <w:name w:val="Plain Text"/>
    <w:basedOn w:val="Normal"/>
    <w:rPr>
      <w:rFonts w:ascii="Courier New" w:hAnsi="Courier New"/>
    </w:r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BodyText">
    <w:name w:val="Body Text"/>
    <w:basedOn w:val="Normal"/>
    <w:pPr>
      <w:spacing w:after="120"/>
    </w:p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TOAHeading">
    <w:name w:val="toa heading"/>
    <w:basedOn w:val="Normal"/>
    <w:next w:val="Normal"/>
    <w:semiHidden/>
    <w:pPr>
      <w:spacing w:before="120"/>
    </w:pPr>
    <w:rPr>
      <w:rFonts w:ascii="Arial" w:hAnsi="Arial"/>
      <w:b/>
      <w:sz w:val="24"/>
    </w:rPr>
  </w:style>
  <w:style w:type="paragraph" w:styleId="TableofAuthorities">
    <w:name w:val="table of authorities"/>
    <w:basedOn w:val="Normal"/>
    <w:next w:val="Normal"/>
    <w:semiHidden/>
    <w:pPr>
      <w:ind w:left="200" w:hanging="20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CommentText">
    <w:name w:val="annotation text"/>
    <w:basedOn w:val="Normal"/>
    <w:semiHidden/>
  </w:style>
  <w:style w:type="paragraph" w:styleId="TableofFigures">
    <w:name w:val="table of figures"/>
    <w:basedOn w:val="Normal"/>
    <w:next w:val="Normal"/>
    <w:semiHidden/>
    <w:pPr>
      <w:ind w:left="400" w:hanging="400"/>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EnvelopeAddress">
    <w:name w:val="envelope address"/>
    <w:basedOn w:val="Normal"/>
    <w:pPr>
      <w:framePr w:w="7920" w:h="1980" w:hRule="exact" w:hSpace="141" w:wrap="auto" w:hAnchor="page" w:xAlign="center" w:yAlign="bottom"/>
      <w:ind w:left="2880"/>
    </w:pPr>
    <w:rPr>
      <w:rFonts w:ascii="Arial" w:hAnsi="Arial"/>
      <w:sz w:val="24"/>
    </w:rPr>
  </w:style>
  <w:style w:type="paragraph" w:styleId="NormalIndent">
    <w:name w:val="Normal Indent"/>
    <w:basedOn w:val="Normal"/>
    <w:pPr>
      <w:ind w:left="1304"/>
    </w:pPr>
  </w:style>
  <w:style w:type="paragraph" w:styleId="NoteHeading">
    <w:name w:val="Note Heading"/>
    <w:basedOn w:val="Normal"/>
    <w:next w:val="Normal"/>
  </w:style>
  <w:style w:type="paragraph" w:styleId="List">
    <w:name w:val="List"/>
    <w:basedOn w:val="Normal"/>
    <w:pPr>
      <w:ind w:left="283"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Closing">
    <w:name w:val="Closing"/>
    <w:basedOn w:val="Normal"/>
    <w:pPr>
      <w:ind w:left="4252"/>
    </w:pPr>
  </w:style>
  <w:style w:type="paragraph" w:styleId="Salutation">
    <w:name w:val="Salutation"/>
    <w:basedOn w:val="Normal"/>
    <w:next w:val="Normal"/>
  </w:style>
  <w:style w:type="paragraph" w:styleId="Title">
    <w:name w:val="Title"/>
    <w:basedOn w:val="Normal"/>
    <w:qFormat/>
    <w:pPr>
      <w:spacing w:before="240" w:after="60"/>
      <w:jc w:val="center"/>
      <w:outlineLvl w:val="0"/>
    </w:pPr>
    <w:rPr>
      <w:rFonts w:ascii="Arial" w:hAnsi="Arial"/>
      <w:b/>
      <w:kern w:val="28"/>
      <w:sz w:val="32"/>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table" w:styleId="TableGrid">
    <w:name w:val="Table Grid"/>
    <w:basedOn w:val="TableNormal"/>
    <w:rsid w:val="0058491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uStandard">
    <w:name w:val="dtuStandard"/>
    <w:link w:val="dtuStandardTegn"/>
    <w:rsid w:val="00301762"/>
    <w:pPr>
      <w:spacing w:line="280" w:lineRule="atLeast"/>
    </w:pPr>
    <w:rPr>
      <w:rFonts w:ascii="Arial" w:hAnsi="Arial"/>
      <w:spacing w:val="4"/>
    </w:rPr>
  </w:style>
  <w:style w:type="character" w:customStyle="1" w:styleId="dtuStandardTegn">
    <w:name w:val="dtuStandard Tegn"/>
    <w:basedOn w:val="DefaultParagraphFont"/>
    <w:link w:val="dtuStandard"/>
    <w:rsid w:val="00301762"/>
    <w:rPr>
      <w:rFonts w:ascii="Arial" w:hAnsi="Arial"/>
      <w:spacing w:val="4"/>
      <w:lang w:val="da-DK" w:eastAsia="da-DK" w:bidi="ar-SA"/>
    </w:rPr>
  </w:style>
  <w:style w:type="character" w:customStyle="1" w:styleId="HeaderChar">
    <w:name w:val="Header Char"/>
    <w:basedOn w:val="DefaultParagraphFont"/>
    <w:link w:val="Header"/>
    <w:uiPriority w:val="99"/>
    <w:rsid w:val="005E17EB"/>
    <w:rPr>
      <w:rFonts w:ascii="CG Times" w:hAnsi="CG Times"/>
      <w:snapToGrid w:val="0"/>
    </w:rPr>
  </w:style>
  <w:style w:type="paragraph" w:styleId="BalloonText">
    <w:name w:val="Balloon Text"/>
    <w:basedOn w:val="Normal"/>
    <w:link w:val="BalloonTextChar"/>
    <w:rsid w:val="00F244FE"/>
    <w:rPr>
      <w:rFonts w:ascii="Tahoma" w:hAnsi="Tahoma" w:cs="Tahoma"/>
      <w:sz w:val="16"/>
      <w:szCs w:val="16"/>
    </w:rPr>
  </w:style>
  <w:style w:type="character" w:customStyle="1" w:styleId="BalloonTextChar">
    <w:name w:val="Balloon Text Char"/>
    <w:basedOn w:val="DefaultParagraphFont"/>
    <w:link w:val="BalloonText"/>
    <w:rsid w:val="00F244FE"/>
    <w:rPr>
      <w:rFonts w:ascii="Tahoma" w:hAnsi="Tahoma" w:cs="Tahoma"/>
      <w:snapToGrid w:val="0"/>
      <w:sz w:val="16"/>
      <w:szCs w:val="16"/>
    </w:rPr>
  </w:style>
  <w:style w:type="paragraph" w:styleId="ListParagraph">
    <w:name w:val="List Paragraph"/>
    <w:basedOn w:val="Normal"/>
    <w:uiPriority w:val="34"/>
    <w:qFormat/>
    <w:rsid w:val="004319C9"/>
    <w:pPr>
      <w:ind w:left="720"/>
      <w:contextualSpacing/>
    </w:pPr>
  </w:style>
  <w:style w:type="character" w:styleId="Hyperlink">
    <w:name w:val="Hyperlink"/>
    <w:basedOn w:val="DefaultParagraphFont"/>
    <w:rsid w:val="00C064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1450</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Examiners' Recommendation</vt:lpstr>
      <vt:lpstr>The Examiners' Recommendation</vt:lpstr>
    </vt:vector>
  </TitlesOfParts>
  <Company>DTU</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Examiners' Recommendation</dc:title>
  <dc:creator>administrator</dc:creator>
  <cp:lastModifiedBy>Alessandro Dal Corso</cp:lastModifiedBy>
  <cp:revision>6</cp:revision>
  <cp:lastPrinted>2018-03-28T08:50:00Z</cp:lastPrinted>
  <dcterms:created xsi:type="dcterms:W3CDTF">2018-03-27T14:07:00Z</dcterms:created>
  <dcterms:modified xsi:type="dcterms:W3CDTF">2018-03-28T08:51:00Z</dcterms:modified>
</cp:coreProperties>
</file>