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aconcuadrcula"/>
        <w:tblW w:w="5000" w:type="pct"/>
        <w:tblLook w:val="04A0" w:firstRow="1" w:lastRow="0" w:firstColumn="1" w:lastColumn="0" w:noHBand="0" w:noVBand="1"/>
      </w:tblPr>
      <w:tblGrid>
        <w:gridCol w:w="2037"/>
        <w:gridCol w:w="7583"/>
      </w:tblGrid>
      <w:tr w:rsidR="002333BB" w:rsidRPr="00987805" w14:paraId="2AB12F3B" w14:textId="77777777" w:rsidTr="00ED1890">
        <w:tc>
          <w:tcPr>
            <w:tcW w:w="918" w:type="pct"/>
          </w:tcPr>
          <w:p w14:paraId="5B243B42" w14:textId="5A325FAE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Caso de Uso</w:t>
            </w:r>
          </w:p>
        </w:tc>
        <w:tc>
          <w:tcPr>
            <w:tcW w:w="4082" w:type="pct"/>
          </w:tcPr>
          <w:p w14:paraId="180248D7" w14:textId="00BAE9C1" w:rsidR="002333BB" w:rsidRPr="00987805" w:rsidRDefault="002333BB" w:rsidP="00ED1890">
            <w:pPr>
              <w:jc w:val="both"/>
            </w:pPr>
            <w:r w:rsidRPr="00987805">
              <w:t>CU-</w:t>
            </w:r>
            <w:r w:rsidR="00A330F8">
              <w:t>20</w:t>
            </w:r>
            <w:r w:rsidR="00023E51">
              <w:t xml:space="preserve"> </w:t>
            </w:r>
            <w:r w:rsidR="00A330F8">
              <w:t>Registrar monedero</w:t>
            </w:r>
          </w:p>
        </w:tc>
      </w:tr>
      <w:tr w:rsidR="002333BB" w:rsidRPr="00987805" w14:paraId="63BDA054" w14:textId="77777777" w:rsidTr="00ED1890">
        <w:tc>
          <w:tcPr>
            <w:tcW w:w="918" w:type="pct"/>
          </w:tcPr>
          <w:p w14:paraId="6A6DBD14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Descripción</w:t>
            </w:r>
          </w:p>
        </w:tc>
        <w:tc>
          <w:tcPr>
            <w:tcW w:w="4082" w:type="pct"/>
          </w:tcPr>
          <w:p w14:paraId="0EFB8F85" w14:textId="24F10C34" w:rsidR="002333BB" w:rsidRPr="00987805" w:rsidRDefault="00A330F8" w:rsidP="00ED1890">
            <w:pPr>
              <w:jc w:val="both"/>
            </w:pPr>
            <w:r w:rsidRPr="00A330F8">
              <w:t>El caso de uso permite registrar un nuevo monedero en el sistema para un cliente.</w:t>
            </w:r>
          </w:p>
        </w:tc>
      </w:tr>
      <w:tr w:rsidR="002333BB" w:rsidRPr="00987805" w14:paraId="0858FADF" w14:textId="77777777" w:rsidTr="00ED1890">
        <w:tc>
          <w:tcPr>
            <w:tcW w:w="918" w:type="pct"/>
          </w:tcPr>
          <w:p w14:paraId="7CBCAD8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Trazabilidad</w:t>
            </w:r>
          </w:p>
        </w:tc>
        <w:tc>
          <w:tcPr>
            <w:tcW w:w="4082" w:type="pct"/>
          </w:tcPr>
          <w:p w14:paraId="6D58F26C" w14:textId="6A841C91" w:rsidR="002333BB" w:rsidRPr="00987805" w:rsidRDefault="002E4865" w:rsidP="00ED1890">
            <w:pPr>
              <w:jc w:val="both"/>
            </w:pPr>
            <w:r w:rsidRPr="002E4865">
              <w:t>FRQ-20</w:t>
            </w:r>
          </w:p>
        </w:tc>
      </w:tr>
      <w:tr w:rsidR="002333BB" w:rsidRPr="00987805" w14:paraId="7FC0D1F2" w14:textId="77777777" w:rsidTr="00ED1890">
        <w:tc>
          <w:tcPr>
            <w:tcW w:w="918" w:type="pct"/>
          </w:tcPr>
          <w:p w14:paraId="589CE43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Actor(es)</w:t>
            </w:r>
          </w:p>
        </w:tc>
        <w:tc>
          <w:tcPr>
            <w:tcW w:w="4082" w:type="pct"/>
          </w:tcPr>
          <w:p w14:paraId="15EB524B" w14:textId="616D0DC4" w:rsidR="002333BB" w:rsidRPr="00987805" w:rsidRDefault="00C81EF1" w:rsidP="00ED1890">
            <w:pPr>
              <w:jc w:val="both"/>
            </w:pPr>
            <w:r>
              <w:t>Cajero</w:t>
            </w:r>
          </w:p>
        </w:tc>
      </w:tr>
      <w:tr w:rsidR="002333BB" w:rsidRPr="00987805" w14:paraId="77B58811" w14:textId="77777777" w:rsidTr="00ED1890">
        <w:tc>
          <w:tcPr>
            <w:tcW w:w="918" w:type="pct"/>
          </w:tcPr>
          <w:p w14:paraId="234334CA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Disparador</w:t>
            </w:r>
          </w:p>
        </w:tc>
        <w:tc>
          <w:tcPr>
            <w:tcW w:w="4082" w:type="pct"/>
          </w:tcPr>
          <w:p w14:paraId="644CF73B" w14:textId="43B48C06" w:rsidR="002333BB" w:rsidRPr="00987805" w:rsidRDefault="00A0557B" w:rsidP="00ED1890">
            <w:pPr>
              <w:jc w:val="both"/>
            </w:pPr>
            <w:r w:rsidRPr="00A0557B">
              <w:t xml:space="preserve">El </w:t>
            </w:r>
            <w:r w:rsidR="00E20DF5">
              <w:t>cajero</w:t>
            </w:r>
            <w:r w:rsidRPr="00A0557B">
              <w:t xml:space="preserve"> hace clic en el botón</w:t>
            </w:r>
            <w:r w:rsidR="00E20DF5">
              <w:t xml:space="preserve"> apartado</w:t>
            </w:r>
            <w:r w:rsidRPr="00A0557B">
              <w:t xml:space="preserve"> “</w:t>
            </w:r>
            <w:r w:rsidR="002E4865">
              <w:t>Registrar Monedero</w:t>
            </w:r>
            <w:r w:rsidRPr="00A0557B">
              <w:t>”.</w:t>
            </w:r>
          </w:p>
        </w:tc>
      </w:tr>
      <w:tr w:rsidR="002333BB" w:rsidRPr="00987805" w14:paraId="369C2411" w14:textId="77777777" w:rsidTr="00ED1890">
        <w:tc>
          <w:tcPr>
            <w:tcW w:w="918" w:type="pct"/>
          </w:tcPr>
          <w:p w14:paraId="0A31FB20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Precondiciones</w:t>
            </w:r>
          </w:p>
        </w:tc>
        <w:tc>
          <w:tcPr>
            <w:tcW w:w="4082" w:type="pct"/>
          </w:tcPr>
          <w:p w14:paraId="3A7BB359" w14:textId="5C6033AF" w:rsidR="00B6418D" w:rsidRPr="00987805" w:rsidRDefault="008C5954" w:rsidP="00ED1890">
            <w:pPr>
              <w:jc w:val="both"/>
            </w:pPr>
            <w:r w:rsidRPr="008C5954">
              <w:t>PRE-01 El actor debe estar autenticado en el sistema con el rol de Cajero.</w:t>
            </w:r>
          </w:p>
        </w:tc>
      </w:tr>
      <w:tr w:rsidR="002333BB" w:rsidRPr="00987805" w14:paraId="350F0751" w14:textId="77777777" w:rsidTr="00ED1890">
        <w:tc>
          <w:tcPr>
            <w:tcW w:w="918" w:type="pct"/>
          </w:tcPr>
          <w:p w14:paraId="1F2065A3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normal</w:t>
            </w:r>
          </w:p>
        </w:tc>
        <w:tc>
          <w:tcPr>
            <w:tcW w:w="4082" w:type="pct"/>
          </w:tcPr>
          <w:p w14:paraId="42A7768F" w14:textId="3FC5F72D" w:rsidR="00A41E96" w:rsidRDefault="0002606A" w:rsidP="0002606A">
            <w:pPr>
              <w:pStyle w:val="Prrafodelista"/>
              <w:numPr>
                <w:ilvl w:val="0"/>
                <w:numId w:val="1"/>
              </w:numPr>
              <w:jc w:val="both"/>
            </w:pPr>
            <w:r w:rsidRPr="0002606A">
              <w:t xml:space="preserve">El sistema muestra la ventana </w:t>
            </w:r>
            <w:r w:rsidR="003007C1">
              <w:t>RegistrarMonedero</w:t>
            </w:r>
            <w:r w:rsidRPr="0002606A">
              <w:t xml:space="preserve">View </w:t>
            </w:r>
            <w:r w:rsidR="00A41E96" w:rsidRPr="00A41E96">
              <w:t xml:space="preserve">con </w:t>
            </w:r>
            <w:r w:rsidR="00A41E96">
              <w:t>un</w:t>
            </w:r>
            <w:r w:rsidR="003007C1">
              <w:t xml:space="preserve"> campo código de barras desactivado, y los campos Nombre del titular, apellido paterno, apellido materno y teléfono, </w:t>
            </w:r>
            <w:r w:rsidR="008B264D">
              <w:t xml:space="preserve">y dos botones </w:t>
            </w:r>
            <w:r w:rsidR="008B264D" w:rsidRPr="008B264D">
              <w:t>“</w:t>
            </w:r>
            <w:r w:rsidR="008B264D">
              <w:t>Registrar</w:t>
            </w:r>
            <w:r w:rsidR="008B264D" w:rsidRPr="008B264D">
              <w:t>”</w:t>
            </w:r>
            <w:r w:rsidR="008B264D">
              <w:t xml:space="preserve"> que está desactivado y el botón </w:t>
            </w:r>
            <w:r w:rsidR="008B264D" w:rsidRPr="008B264D">
              <w:t>“</w:t>
            </w:r>
            <w:r w:rsidR="008B264D">
              <w:t>Cancelar</w:t>
            </w:r>
            <w:r w:rsidR="008B264D" w:rsidRPr="008B264D">
              <w:t>”</w:t>
            </w:r>
            <w:r w:rsidR="008B264D">
              <w:t xml:space="preserve">, </w:t>
            </w:r>
            <w:r w:rsidR="003007C1">
              <w:t>el sistema genera un código de barras único y lo coloca en el campo código de barras</w:t>
            </w:r>
            <w:r w:rsidR="0068275E">
              <w:t xml:space="preserve"> y asigna un saldo al monedero de 0</w:t>
            </w:r>
            <w:r w:rsidR="00D64EEA">
              <w:t>.</w:t>
            </w:r>
            <w:r w:rsidR="00941973">
              <w:t xml:space="preserve"> (EX-01)</w:t>
            </w:r>
          </w:p>
          <w:p w14:paraId="2020B7AF" w14:textId="1F2FC0BB" w:rsidR="002A4818" w:rsidRDefault="005F3597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5F3597">
              <w:t xml:space="preserve">El </w:t>
            </w:r>
            <w:r w:rsidR="00E33FA9">
              <w:t>cajero</w:t>
            </w:r>
            <w:r w:rsidRPr="005F3597">
              <w:t xml:space="preserve"> </w:t>
            </w:r>
            <w:r w:rsidR="00E43334">
              <w:t xml:space="preserve">digita el </w:t>
            </w:r>
            <w:r w:rsidR="008B264D">
              <w:t>campo titular, apellido paterno, apellido materno y teléfono</w:t>
            </w:r>
            <w:r w:rsidR="001A73E5">
              <w:t>.</w:t>
            </w:r>
            <w:r w:rsidR="00E5267A">
              <w:t xml:space="preserve"> </w:t>
            </w:r>
          </w:p>
          <w:p w14:paraId="156D999E" w14:textId="069D8924" w:rsidR="008B264D" w:rsidRDefault="008B264D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valida el campo teléfono (FA-0</w:t>
            </w:r>
            <w:r w:rsidR="00E5267A">
              <w:t>2</w:t>
            </w:r>
            <w:r w:rsidR="00584A71">
              <w:t>)</w:t>
            </w:r>
            <w:r w:rsidR="009B6599">
              <w:t>, valida que no haya un monedero con los mismos datos</w:t>
            </w:r>
            <w:r w:rsidR="00DA61BD">
              <w:t xml:space="preserve"> del titular</w:t>
            </w:r>
            <w:r w:rsidR="00584A71">
              <w:t xml:space="preserve"> (FA-03)</w:t>
            </w:r>
            <w:r w:rsidR="009B6599">
              <w:t xml:space="preserve"> </w:t>
            </w:r>
            <w:r>
              <w:t xml:space="preserve">y activa el botón </w:t>
            </w:r>
            <w:r w:rsidRPr="008B264D">
              <w:t>“</w:t>
            </w:r>
            <w:r>
              <w:t>Registrar”.</w:t>
            </w:r>
            <w:r w:rsidR="00EE6C85">
              <w:t xml:space="preserve"> </w:t>
            </w:r>
            <w:r w:rsidR="00EE6C85">
              <w:t>(FA-01)</w:t>
            </w:r>
          </w:p>
          <w:p w14:paraId="19C51947" w14:textId="47645FBD" w:rsidR="001A73E5" w:rsidRPr="001A73E5" w:rsidRDefault="001A73E5" w:rsidP="00F325C6">
            <w:pPr>
              <w:pStyle w:val="Prrafodelista"/>
              <w:numPr>
                <w:ilvl w:val="0"/>
                <w:numId w:val="1"/>
              </w:numPr>
              <w:jc w:val="both"/>
            </w:pPr>
            <w:r w:rsidRPr="001A73E5">
              <w:t xml:space="preserve">El </w:t>
            </w:r>
            <w:r w:rsidR="002724DD">
              <w:t>cajero</w:t>
            </w:r>
            <w:r w:rsidRPr="001A73E5">
              <w:t xml:space="preserve"> da clic en </w:t>
            </w:r>
            <w:r>
              <w:t xml:space="preserve">el botón </w:t>
            </w:r>
            <w:r w:rsidRPr="001A73E5">
              <w:t>“</w:t>
            </w:r>
            <w:r w:rsidR="00537714">
              <w:t>Registrar</w:t>
            </w:r>
            <w:r>
              <w:t>”.</w:t>
            </w:r>
            <w:r w:rsidR="00882CC1">
              <w:t xml:space="preserve"> (</w:t>
            </w:r>
            <w:r w:rsidR="00A8304A">
              <w:t>EX-0</w:t>
            </w:r>
            <w:r w:rsidR="001476E8">
              <w:t>1</w:t>
            </w:r>
            <w:r w:rsidR="00A8304A">
              <w:t xml:space="preserve">, </w:t>
            </w:r>
            <w:r w:rsidR="00882CC1">
              <w:t>FA-0</w:t>
            </w:r>
            <w:r w:rsidR="00E5267A">
              <w:t>1</w:t>
            </w:r>
            <w:r w:rsidR="00882CC1">
              <w:t>)</w:t>
            </w:r>
          </w:p>
          <w:p w14:paraId="160ADED7" w14:textId="4B54DE26" w:rsidR="00E87F60" w:rsidRDefault="00E87F60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 xml:space="preserve">El sistema </w:t>
            </w:r>
            <w:r w:rsidR="00FC4A53">
              <w:t xml:space="preserve">muestra la venta </w:t>
            </w:r>
            <w:r w:rsidR="00E5267A">
              <w:t>Info</w:t>
            </w:r>
            <w:r w:rsidR="00FC4A53">
              <w:t>View</w:t>
            </w:r>
            <w:r w:rsidR="00950F8C">
              <w:t xml:space="preserve"> con el mensaje </w:t>
            </w:r>
            <w:r w:rsidR="00950F8C" w:rsidRPr="00950F8C">
              <w:t>“</w:t>
            </w:r>
            <w:r w:rsidR="00E5267A">
              <w:t>El monedero de [nombre del titular] has sido registrado exitosamente</w:t>
            </w:r>
            <w:r w:rsidR="00AB7955" w:rsidRPr="00211431">
              <w:t>”</w:t>
            </w:r>
            <w:r w:rsidR="00AB7955">
              <w:t xml:space="preserve"> </w:t>
            </w:r>
            <w:r w:rsidR="00950F8C">
              <w:t xml:space="preserve">y </w:t>
            </w:r>
            <w:r w:rsidR="00E5267A">
              <w:t>un</w:t>
            </w:r>
            <w:r w:rsidR="00950F8C">
              <w:t xml:space="preserve"> bot</w:t>
            </w:r>
            <w:r w:rsidR="00E5267A">
              <w:t>ón</w:t>
            </w:r>
            <w:r w:rsidR="00950F8C">
              <w:t xml:space="preserve"> </w:t>
            </w:r>
            <w:r w:rsidR="00950F8C" w:rsidRPr="00950F8C">
              <w:t>“</w:t>
            </w:r>
            <w:r w:rsidR="00950F8C">
              <w:t>Aceptar</w:t>
            </w:r>
            <w:r w:rsidR="005E24B7">
              <w:t>”.</w:t>
            </w:r>
          </w:p>
          <w:p w14:paraId="5EDFE25E" w14:textId="359CF221" w:rsidR="00125BCB" w:rsidRDefault="00125BC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601605">
              <w:t xml:space="preserve">El </w:t>
            </w:r>
            <w:r w:rsidR="005E24B7">
              <w:t>cajero</w:t>
            </w:r>
            <w:r w:rsidRPr="00601605">
              <w:t xml:space="preserve"> </w:t>
            </w:r>
            <w:r w:rsidR="00601605" w:rsidRPr="00601605">
              <w:t xml:space="preserve">da clic en </w:t>
            </w:r>
            <w:r w:rsidR="00601605">
              <w:t xml:space="preserve">el botón </w:t>
            </w:r>
            <w:r w:rsidR="00601605" w:rsidRPr="00601605">
              <w:t>“</w:t>
            </w:r>
            <w:r w:rsidR="00950F8C">
              <w:t>Aceptar</w:t>
            </w:r>
            <w:r w:rsidR="00601605">
              <w:t>”.</w:t>
            </w:r>
          </w:p>
          <w:p w14:paraId="3F35744D" w14:textId="67549157" w:rsidR="00115FE1" w:rsidRDefault="00115FE1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>
              <w:t>El sistema cierra las ventanas InfoView y RegistrarMonederoView.</w:t>
            </w:r>
          </w:p>
          <w:p w14:paraId="6D1AB7EE" w14:textId="77777777" w:rsidR="002333BB" w:rsidRPr="00987805" w:rsidRDefault="002333BB" w:rsidP="00ED1890">
            <w:pPr>
              <w:pStyle w:val="Prrafodelista"/>
              <w:numPr>
                <w:ilvl w:val="0"/>
                <w:numId w:val="1"/>
              </w:numPr>
              <w:jc w:val="both"/>
            </w:pPr>
            <w:r w:rsidRPr="00987805">
              <w:t>Fin del caso de uso.</w:t>
            </w:r>
          </w:p>
        </w:tc>
      </w:tr>
      <w:tr w:rsidR="002333BB" w:rsidRPr="00300E87" w14:paraId="42ADF7BD" w14:textId="77777777" w:rsidTr="00ED1890">
        <w:tc>
          <w:tcPr>
            <w:tcW w:w="918" w:type="pct"/>
          </w:tcPr>
          <w:p w14:paraId="1C9890F5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Flujo alterno</w:t>
            </w:r>
          </w:p>
        </w:tc>
        <w:tc>
          <w:tcPr>
            <w:tcW w:w="4082" w:type="pct"/>
          </w:tcPr>
          <w:p w14:paraId="23FDDB60" w14:textId="2F36EE4F" w:rsidR="002333BB" w:rsidRPr="00987805" w:rsidRDefault="002F3F28" w:rsidP="00ED1890">
            <w:pPr>
              <w:jc w:val="both"/>
            </w:pPr>
            <w:r w:rsidRPr="002F3F28">
              <w:t xml:space="preserve">FA-01 </w:t>
            </w:r>
            <w:r w:rsidR="00DF1F77">
              <w:t>Cancelar Registro</w:t>
            </w:r>
          </w:p>
          <w:p w14:paraId="7810B453" w14:textId="3DAD250B" w:rsidR="00C01AE0" w:rsidRDefault="0073117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El actor </w:t>
            </w:r>
            <w:r w:rsidR="002D2D16">
              <w:t xml:space="preserve">da clic en el botón </w:t>
            </w:r>
            <w:r w:rsidR="002D2D16" w:rsidRPr="002D2D16">
              <w:t>“</w:t>
            </w:r>
            <w:r w:rsidR="002763BB">
              <w:t>Cancelar</w:t>
            </w:r>
            <w:r w:rsidR="002D2D16" w:rsidRPr="002D2D16">
              <w:t>”</w:t>
            </w:r>
            <w:r w:rsidR="007708FD">
              <w:t>.</w:t>
            </w:r>
          </w:p>
          <w:p w14:paraId="36F3B5FE" w14:textId="137B93E0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Si hay campos llenos, el sistema abre una ventana Confirma</w:t>
            </w:r>
            <w:r w:rsidR="000A7D3F">
              <w:t>c</w:t>
            </w:r>
            <w:r>
              <w:t xml:space="preserve">ionView con el mensaje </w:t>
            </w:r>
            <w:r w:rsidRPr="0020202E">
              <w:t>“</w:t>
            </w:r>
            <w:r>
              <w:t xml:space="preserve">¿Estás seguro de cancelar el registro?, se perderán los campos llenados” con dos botones </w:t>
            </w:r>
            <w:r w:rsidRPr="0020202E">
              <w:t>“</w:t>
            </w:r>
            <w:r>
              <w:t>Aceptar” y “Cancelar”.</w:t>
            </w:r>
          </w:p>
          <w:p w14:paraId="48C78B48" w14:textId="3A22391B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</w:t>
            </w:r>
            <w:r w:rsidRPr="0020202E">
              <w:t>“</w:t>
            </w:r>
            <w:r>
              <w:t>Aceptar”.</w:t>
            </w:r>
          </w:p>
          <w:p w14:paraId="5EE20A84" w14:textId="0DB89AD6" w:rsidR="0020202E" w:rsidRDefault="0020202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las ventanas Confirma</w:t>
            </w:r>
            <w:r w:rsidR="000A7D3F">
              <w:t>c</w:t>
            </w:r>
            <w:r>
              <w:t>ionView y RegistrarMonederoView y regresa al flujo normal en el último paso.</w:t>
            </w:r>
          </w:p>
          <w:p w14:paraId="75C3B6FF" w14:textId="33AD3FBD" w:rsidR="009B609E" w:rsidRDefault="009B609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 xml:space="preserve">Si el cajero da clic en </w:t>
            </w:r>
            <w:r w:rsidRPr="009B609E">
              <w:t>“</w:t>
            </w:r>
            <w:r>
              <w:t>Cancelar”.</w:t>
            </w:r>
          </w:p>
          <w:p w14:paraId="117CAF4C" w14:textId="15F7687C" w:rsidR="009B609E" w:rsidRDefault="009B609E" w:rsidP="002D2D16">
            <w:pPr>
              <w:pStyle w:val="Prrafodelista"/>
              <w:numPr>
                <w:ilvl w:val="0"/>
                <w:numId w:val="3"/>
              </w:numPr>
              <w:jc w:val="both"/>
            </w:pPr>
            <w:r>
              <w:t>El sistema cierra la ventana Confirma</w:t>
            </w:r>
            <w:r w:rsidR="000A7D3F">
              <w:t>c</w:t>
            </w:r>
            <w:r>
              <w:t>ionView y regresa al flujo normal en el paso 2.</w:t>
            </w:r>
          </w:p>
          <w:p w14:paraId="3763008A" w14:textId="07A6CA79" w:rsidR="0009774C" w:rsidRDefault="0009774C" w:rsidP="0009774C">
            <w:pPr>
              <w:jc w:val="both"/>
            </w:pPr>
            <w:r>
              <w:t>FA-0</w:t>
            </w:r>
            <w:r w:rsidR="00E8495E">
              <w:t>2</w:t>
            </w:r>
            <w:r>
              <w:t xml:space="preserve"> </w:t>
            </w:r>
            <w:r w:rsidR="00D15835">
              <w:t>Formato de Teléfono Inválido</w:t>
            </w:r>
          </w:p>
          <w:p w14:paraId="1A87E830" w14:textId="6118A98E" w:rsidR="00AB2D85" w:rsidRDefault="0009774C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 w:rsidRPr="0009774C">
              <w:t xml:space="preserve">El </w:t>
            </w:r>
            <w:r w:rsidR="00D15835">
              <w:t xml:space="preserve">sistema muestra una ventana </w:t>
            </w:r>
            <w:r w:rsidR="0034341D">
              <w:t>Advertencia</w:t>
            </w:r>
            <w:r w:rsidR="00D15835">
              <w:t xml:space="preserve">View con el mensaje </w:t>
            </w:r>
            <w:r w:rsidR="00D15835" w:rsidRPr="00D15835">
              <w:t>“</w:t>
            </w:r>
            <w:r w:rsidR="00D15835">
              <w:t xml:space="preserve">El formato del teléfono es incorrecto debe tener 10 dígitos numéricos” y un botón </w:t>
            </w:r>
            <w:r w:rsidR="00D15835" w:rsidRPr="00D15835">
              <w:t>“</w:t>
            </w:r>
            <w:r w:rsidR="00D15835">
              <w:t>Aceptar”.</w:t>
            </w:r>
          </w:p>
          <w:p w14:paraId="64D42E23" w14:textId="38226D08" w:rsidR="00D15835" w:rsidRDefault="00D15835" w:rsidP="00AB2D85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cajero da clic en el botón </w:t>
            </w:r>
            <w:r w:rsidRPr="00D15835">
              <w:t>“</w:t>
            </w:r>
            <w:r>
              <w:t>Aceptar”.</w:t>
            </w:r>
          </w:p>
          <w:p w14:paraId="1A5723BD" w14:textId="54F4C520" w:rsidR="002D2D16" w:rsidRDefault="00976D6C" w:rsidP="005E5484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 xml:space="preserve">El sistema cierra la ventana </w:t>
            </w:r>
            <w:r w:rsidR="0034341D">
              <w:t>Advertencia</w:t>
            </w:r>
            <w:r>
              <w:t>View</w:t>
            </w:r>
            <w:r w:rsidR="002D2D16">
              <w:t>.</w:t>
            </w:r>
          </w:p>
          <w:p w14:paraId="44EC8577" w14:textId="3F22A0FB" w:rsidR="00300E87" w:rsidRDefault="00300E87" w:rsidP="00AD32DC">
            <w:pPr>
              <w:pStyle w:val="Prrafodelista"/>
              <w:numPr>
                <w:ilvl w:val="0"/>
                <w:numId w:val="15"/>
              </w:numPr>
              <w:jc w:val="both"/>
            </w:pPr>
            <w:r>
              <w:t>R</w:t>
            </w:r>
            <w:r w:rsidR="00976D6C">
              <w:t>egresa al flujo normal en el</w:t>
            </w:r>
            <w:r w:rsidR="005E5484">
              <w:t xml:space="preserve"> </w:t>
            </w:r>
            <w:r w:rsidR="00976D6C">
              <w:t>paso</w:t>
            </w:r>
            <w:r w:rsidR="005E5484">
              <w:t xml:space="preserve"> </w:t>
            </w:r>
            <w:r w:rsidR="00C66538">
              <w:t>2</w:t>
            </w:r>
            <w:r w:rsidR="00976D6C">
              <w:t>.</w:t>
            </w:r>
          </w:p>
          <w:p w14:paraId="28803DC8" w14:textId="1D4A46F3" w:rsidR="00BD558D" w:rsidRDefault="00BD558D" w:rsidP="00BD558D">
            <w:pPr>
              <w:jc w:val="both"/>
            </w:pPr>
            <w:r>
              <w:t xml:space="preserve">FA-03 </w:t>
            </w:r>
            <w:r w:rsidR="00F77354">
              <w:t>Monedero ya registrado</w:t>
            </w:r>
          </w:p>
          <w:p w14:paraId="3E20EDD1" w14:textId="462A5E4C" w:rsidR="00BD558D" w:rsidRDefault="00BD558D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lastRenderedPageBreak/>
              <w:t xml:space="preserve">El sistema muestra una ventana </w:t>
            </w:r>
            <w:r w:rsidR="00A525B1">
              <w:t>Advertencia</w:t>
            </w:r>
            <w:r>
              <w:t xml:space="preserve">View con el mensaje </w:t>
            </w:r>
            <w:r w:rsidRPr="00BD558D">
              <w:t>“</w:t>
            </w:r>
            <w:r w:rsidR="0051791F">
              <w:t>Los datos del titular ya se encuentran registrados en el sistema, cancele el registro o cambie los datos del titular</w:t>
            </w:r>
            <w:r>
              <w:t xml:space="preserve">” y </w:t>
            </w:r>
            <w:r w:rsidR="00472438">
              <w:t>el</w:t>
            </w:r>
            <w:r>
              <w:t xml:space="preserve"> bot</w:t>
            </w:r>
            <w:r w:rsidR="00472438">
              <w:t>ón</w:t>
            </w:r>
            <w:r>
              <w:t xml:space="preserve"> </w:t>
            </w:r>
            <w:r w:rsidRPr="00BD558D">
              <w:t>“</w:t>
            </w:r>
            <w:r>
              <w:t>Aceptar”</w:t>
            </w:r>
            <w:r w:rsidR="00472438">
              <w:t>.</w:t>
            </w:r>
          </w:p>
          <w:p w14:paraId="641040C9" w14:textId="387184C7" w:rsidR="00BD558D" w:rsidRDefault="00EC4F6A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>El</w:t>
            </w:r>
            <w:r w:rsidR="002D2B31">
              <w:t xml:space="preserve"> </w:t>
            </w:r>
            <w:r>
              <w:t>cajero</w:t>
            </w:r>
            <w:r w:rsidR="002D2B31">
              <w:t xml:space="preserve"> da clic en </w:t>
            </w:r>
            <w:r w:rsidR="002D2B31" w:rsidRPr="002D2B31">
              <w:t>“</w:t>
            </w:r>
            <w:r w:rsidR="002D2B31">
              <w:t>Aceptar”.</w:t>
            </w:r>
          </w:p>
          <w:p w14:paraId="4D9AB210" w14:textId="66CF0D36" w:rsidR="002D2B31" w:rsidRPr="00300E87" w:rsidRDefault="002D2B31" w:rsidP="00BD558D">
            <w:pPr>
              <w:pStyle w:val="Prrafodelista"/>
              <w:numPr>
                <w:ilvl w:val="0"/>
                <w:numId w:val="17"/>
              </w:numPr>
              <w:jc w:val="both"/>
            </w:pPr>
            <w:r>
              <w:t xml:space="preserve">El sistema cierra la ventana </w:t>
            </w:r>
            <w:r w:rsidR="00A525B1">
              <w:t>Advertencia</w:t>
            </w:r>
            <w:r>
              <w:t>View y regresa al flujo normal en el paso 2.</w:t>
            </w:r>
          </w:p>
        </w:tc>
      </w:tr>
      <w:tr w:rsidR="002333BB" w:rsidRPr="00987805" w14:paraId="2F51DEA6" w14:textId="77777777" w:rsidTr="00ED1890">
        <w:tc>
          <w:tcPr>
            <w:tcW w:w="918" w:type="pct"/>
          </w:tcPr>
          <w:p w14:paraId="2705E507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lastRenderedPageBreak/>
              <w:t>Excepciones</w:t>
            </w:r>
          </w:p>
        </w:tc>
        <w:tc>
          <w:tcPr>
            <w:tcW w:w="4082" w:type="pct"/>
          </w:tcPr>
          <w:p w14:paraId="28300F71" w14:textId="027D5A6A" w:rsidR="002333BB" w:rsidRPr="00987805" w:rsidRDefault="002333BB" w:rsidP="00ED1890">
            <w:r w:rsidRPr="00987805">
              <w:t xml:space="preserve">EX-01 No hay </w:t>
            </w:r>
            <w:r w:rsidR="001A74D7">
              <w:t>C</w:t>
            </w:r>
            <w:r w:rsidRPr="00987805">
              <w:t xml:space="preserve">onexión </w:t>
            </w:r>
            <w:r w:rsidR="00820D0C" w:rsidRPr="00987805">
              <w:t xml:space="preserve">a la </w:t>
            </w:r>
            <w:r w:rsidR="001A74D7">
              <w:t>R</w:t>
            </w:r>
            <w:r w:rsidR="00820D0C" w:rsidRPr="00987805">
              <w:t>ed</w:t>
            </w:r>
          </w:p>
          <w:p w14:paraId="7AE98616" w14:textId="2851E248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muestra en pantalla la ventana </w:t>
            </w:r>
            <w:r w:rsidR="00B14C40">
              <w:t>ErrorView</w:t>
            </w:r>
            <w:r w:rsidRPr="00987805">
              <w:t xml:space="preserve"> con el mensaje “</w:t>
            </w:r>
            <w:r w:rsidR="004E4001" w:rsidRPr="004E4001">
              <w:t>No se pudo conectar a la red del supermercado, inténtelo de nuevo más tarde</w:t>
            </w:r>
            <w:r w:rsidRPr="00987805">
              <w:t>” junto con un botón de aceptar.</w:t>
            </w:r>
          </w:p>
          <w:p w14:paraId="6BCA05CE" w14:textId="0D7C2954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</w:t>
            </w:r>
            <w:r w:rsidR="00D940A0">
              <w:t xml:space="preserve">cajero </w:t>
            </w:r>
            <w:r w:rsidRPr="00987805">
              <w:t>da clic en “Aceptar”.</w:t>
            </w:r>
          </w:p>
          <w:p w14:paraId="404DADF1" w14:textId="68D2955C" w:rsidR="00820D0C" w:rsidRPr="00987805" w:rsidRDefault="00820D0C" w:rsidP="00DE6E2B">
            <w:pPr>
              <w:pStyle w:val="Prrafodelista"/>
              <w:numPr>
                <w:ilvl w:val="0"/>
                <w:numId w:val="11"/>
              </w:numPr>
            </w:pPr>
            <w:r w:rsidRPr="00987805">
              <w:t xml:space="preserve">El sistema cierra las ventanas </w:t>
            </w:r>
            <w:r w:rsidR="00D940A0">
              <w:t>ErrorView</w:t>
            </w:r>
            <w:r w:rsidR="008306A2">
              <w:t xml:space="preserve"> y</w:t>
            </w:r>
            <w:r w:rsidRPr="00987805">
              <w:t xml:space="preserve"> </w:t>
            </w:r>
            <w:r w:rsidR="00433489">
              <w:t>RegistrarMonedero</w:t>
            </w:r>
            <w:r w:rsidR="008B3E54">
              <w:t>View</w:t>
            </w:r>
            <w:r w:rsidRPr="00987805">
              <w:t>.</w:t>
            </w:r>
          </w:p>
          <w:p w14:paraId="57A6A697" w14:textId="5CCB1205" w:rsidR="002A3376" w:rsidRPr="00CC332A" w:rsidRDefault="00820D0C" w:rsidP="00CC332A">
            <w:pPr>
              <w:pStyle w:val="Prrafodelista"/>
              <w:numPr>
                <w:ilvl w:val="0"/>
                <w:numId w:val="11"/>
              </w:numPr>
            </w:pPr>
            <w:r w:rsidRPr="00987805">
              <w:t>Regresa al flujo normal en el último paso.</w:t>
            </w:r>
          </w:p>
        </w:tc>
      </w:tr>
      <w:tr w:rsidR="002333BB" w:rsidRPr="00987805" w14:paraId="309F02A3" w14:textId="77777777" w:rsidTr="00ED1890">
        <w:tc>
          <w:tcPr>
            <w:tcW w:w="918" w:type="pct"/>
          </w:tcPr>
          <w:p w14:paraId="72D76071" w14:textId="77777777" w:rsidR="002333BB" w:rsidRPr="00987805" w:rsidRDefault="002333BB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Postcondiciones</w:t>
            </w:r>
          </w:p>
        </w:tc>
        <w:tc>
          <w:tcPr>
            <w:tcW w:w="4082" w:type="pct"/>
          </w:tcPr>
          <w:p w14:paraId="4B9BBC98" w14:textId="01EB6FC4" w:rsidR="00483933" w:rsidRPr="00987805" w:rsidRDefault="003A6AD4" w:rsidP="00ED1890">
            <w:r w:rsidRPr="003A6AD4">
              <w:t>POS-01 El monedero ha sido registrado con un código de barras único y un saldo inicial de 0</w:t>
            </w:r>
            <w:r>
              <w:t xml:space="preserve"> junto con</w:t>
            </w:r>
            <w:r w:rsidRPr="003A6AD4">
              <w:t xml:space="preserve"> los datos personales del cliente </w:t>
            </w:r>
            <w:r w:rsidR="00CF7BD3">
              <w:t>en el sistema</w:t>
            </w:r>
            <w:r w:rsidRPr="003A6AD4">
              <w:t>.</w:t>
            </w:r>
          </w:p>
        </w:tc>
      </w:tr>
      <w:tr w:rsidR="00F35C99" w:rsidRPr="00987805" w14:paraId="4AC52914" w14:textId="77777777" w:rsidTr="00ED1890">
        <w:tc>
          <w:tcPr>
            <w:tcW w:w="918" w:type="pct"/>
          </w:tcPr>
          <w:p w14:paraId="4E81197F" w14:textId="7E9C7A3D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Extiende</w:t>
            </w:r>
          </w:p>
        </w:tc>
        <w:tc>
          <w:tcPr>
            <w:tcW w:w="4082" w:type="pct"/>
          </w:tcPr>
          <w:p w14:paraId="49BBF57A" w14:textId="7239F9A0" w:rsidR="00F35C99" w:rsidRPr="00987805" w:rsidRDefault="00FC115E" w:rsidP="00ED1890">
            <w:r>
              <w:t>No extiende</w:t>
            </w:r>
            <w:r w:rsidR="004932A4">
              <w:t>.</w:t>
            </w:r>
          </w:p>
        </w:tc>
      </w:tr>
      <w:tr w:rsidR="00F35C99" w:rsidRPr="00987805" w14:paraId="372E7F87" w14:textId="77777777" w:rsidTr="00ED1890">
        <w:tc>
          <w:tcPr>
            <w:tcW w:w="918" w:type="pct"/>
          </w:tcPr>
          <w:p w14:paraId="02C86998" w14:textId="30ED6409" w:rsidR="00F35C99" w:rsidRPr="00987805" w:rsidRDefault="00F35C99" w:rsidP="00ED1890">
            <w:pPr>
              <w:rPr>
                <w:b/>
                <w:bCs/>
              </w:rPr>
            </w:pPr>
            <w:r w:rsidRPr="00987805">
              <w:rPr>
                <w:b/>
                <w:bCs/>
              </w:rPr>
              <w:t>Incluye</w:t>
            </w:r>
          </w:p>
        </w:tc>
        <w:tc>
          <w:tcPr>
            <w:tcW w:w="4082" w:type="pct"/>
          </w:tcPr>
          <w:p w14:paraId="5D87A0BE" w14:textId="79F28A64" w:rsidR="00F35C99" w:rsidRPr="00987805" w:rsidRDefault="00DF6BB4" w:rsidP="00ED1890">
            <w:r>
              <w:t>No incluye.</w:t>
            </w:r>
          </w:p>
        </w:tc>
      </w:tr>
    </w:tbl>
    <w:p w14:paraId="6E2744FA" w14:textId="77777777" w:rsidR="00FD499E" w:rsidRDefault="00FD499E"/>
    <w:sectPr w:rsidR="00FD499E" w:rsidSect="002C5787">
      <w:pgSz w:w="11906" w:h="16838" w:code="9"/>
      <w:pgMar w:top="1138" w:right="1138" w:bottom="1138" w:left="1138" w:header="0" w:footer="0" w:gutter="0"/>
      <w:cols w:space="720"/>
      <w:docGrid w:linePitch="360" w:charSpace="819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4470D"/>
    <w:multiLevelType w:val="hybridMultilevel"/>
    <w:tmpl w:val="B17C505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DAB6AE7"/>
    <w:multiLevelType w:val="hybridMultilevel"/>
    <w:tmpl w:val="1B9474A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DF91627"/>
    <w:multiLevelType w:val="hybridMultilevel"/>
    <w:tmpl w:val="219E317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E903F3B"/>
    <w:multiLevelType w:val="hybridMultilevel"/>
    <w:tmpl w:val="3626B86A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7AA4BFD"/>
    <w:multiLevelType w:val="hybridMultilevel"/>
    <w:tmpl w:val="B716685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D2D55FC"/>
    <w:multiLevelType w:val="hybridMultilevel"/>
    <w:tmpl w:val="3E42FD7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14C405D"/>
    <w:multiLevelType w:val="hybridMultilevel"/>
    <w:tmpl w:val="4B4C3456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3CD5C25"/>
    <w:multiLevelType w:val="hybridMultilevel"/>
    <w:tmpl w:val="5B9E28C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5697D69"/>
    <w:multiLevelType w:val="hybridMultilevel"/>
    <w:tmpl w:val="A1DE708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4F861DF5"/>
    <w:multiLevelType w:val="hybridMultilevel"/>
    <w:tmpl w:val="22940E4E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502D2761"/>
    <w:multiLevelType w:val="hybridMultilevel"/>
    <w:tmpl w:val="6CA21C1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A73A68"/>
    <w:multiLevelType w:val="hybridMultilevel"/>
    <w:tmpl w:val="56429370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53DB34BB"/>
    <w:multiLevelType w:val="hybridMultilevel"/>
    <w:tmpl w:val="3BD85BEA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548C3B1B"/>
    <w:multiLevelType w:val="hybridMultilevel"/>
    <w:tmpl w:val="0E506B98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667711C"/>
    <w:multiLevelType w:val="hybridMultilevel"/>
    <w:tmpl w:val="C0CCC858"/>
    <w:lvl w:ilvl="0" w:tplc="E63AD3F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800" w:hanging="360"/>
      </w:pPr>
    </w:lvl>
    <w:lvl w:ilvl="2" w:tplc="080A001B" w:tentative="1">
      <w:start w:val="1"/>
      <w:numFmt w:val="lowerRoman"/>
      <w:lvlText w:val="%3."/>
      <w:lvlJc w:val="right"/>
      <w:pPr>
        <w:ind w:left="2520" w:hanging="180"/>
      </w:pPr>
    </w:lvl>
    <w:lvl w:ilvl="3" w:tplc="080A000F" w:tentative="1">
      <w:start w:val="1"/>
      <w:numFmt w:val="decimal"/>
      <w:lvlText w:val="%4."/>
      <w:lvlJc w:val="left"/>
      <w:pPr>
        <w:ind w:left="3240" w:hanging="360"/>
      </w:pPr>
    </w:lvl>
    <w:lvl w:ilvl="4" w:tplc="080A0019" w:tentative="1">
      <w:start w:val="1"/>
      <w:numFmt w:val="lowerLetter"/>
      <w:lvlText w:val="%5."/>
      <w:lvlJc w:val="left"/>
      <w:pPr>
        <w:ind w:left="3960" w:hanging="360"/>
      </w:pPr>
    </w:lvl>
    <w:lvl w:ilvl="5" w:tplc="080A001B" w:tentative="1">
      <w:start w:val="1"/>
      <w:numFmt w:val="lowerRoman"/>
      <w:lvlText w:val="%6."/>
      <w:lvlJc w:val="right"/>
      <w:pPr>
        <w:ind w:left="4680" w:hanging="180"/>
      </w:pPr>
    </w:lvl>
    <w:lvl w:ilvl="6" w:tplc="080A000F" w:tentative="1">
      <w:start w:val="1"/>
      <w:numFmt w:val="decimal"/>
      <w:lvlText w:val="%7."/>
      <w:lvlJc w:val="left"/>
      <w:pPr>
        <w:ind w:left="5400" w:hanging="360"/>
      </w:pPr>
    </w:lvl>
    <w:lvl w:ilvl="7" w:tplc="080A0019" w:tentative="1">
      <w:start w:val="1"/>
      <w:numFmt w:val="lowerLetter"/>
      <w:lvlText w:val="%8."/>
      <w:lvlJc w:val="left"/>
      <w:pPr>
        <w:ind w:left="6120" w:hanging="360"/>
      </w:pPr>
    </w:lvl>
    <w:lvl w:ilvl="8" w:tplc="080A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D6D5E2F"/>
    <w:multiLevelType w:val="hybridMultilevel"/>
    <w:tmpl w:val="1A5207C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E5275A0"/>
    <w:multiLevelType w:val="hybridMultilevel"/>
    <w:tmpl w:val="07824AC4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00135780">
    <w:abstractNumId w:val="1"/>
  </w:num>
  <w:num w:numId="2" w16cid:durableId="475494482">
    <w:abstractNumId w:val="11"/>
  </w:num>
  <w:num w:numId="3" w16cid:durableId="290944375">
    <w:abstractNumId w:val="3"/>
  </w:num>
  <w:num w:numId="4" w16cid:durableId="986933752">
    <w:abstractNumId w:val="5"/>
  </w:num>
  <w:num w:numId="5" w16cid:durableId="870068673">
    <w:abstractNumId w:val="14"/>
  </w:num>
  <w:num w:numId="6" w16cid:durableId="1186213814">
    <w:abstractNumId w:val="13"/>
  </w:num>
  <w:num w:numId="7" w16cid:durableId="898175034">
    <w:abstractNumId w:val="6"/>
  </w:num>
  <w:num w:numId="8" w16cid:durableId="1053116862">
    <w:abstractNumId w:val="8"/>
  </w:num>
  <w:num w:numId="9" w16cid:durableId="1489249128">
    <w:abstractNumId w:val="9"/>
  </w:num>
  <w:num w:numId="10" w16cid:durableId="653416085">
    <w:abstractNumId w:val="4"/>
  </w:num>
  <w:num w:numId="11" w16cid:durableId="1630431516">
    <w:abstractNumId w:val="7"/>
  </w:num>
  <w:num w:numId="12" w16cid:durableId="1786850622">
    <w:abstractNumId w:val="12"/>
  </w:num>
  <w:num w:numId="13" w16cid:durableId="1684700143">
    <w:abstractNumId w:val="0"/>
  </w:num>
  <w:num w:numId="14" w16cid:durableId="1300722076">
    <w:abstractNumId w:val="10"/>
  </w:num>
  <w:num w:numId="15" w16cid:durableId="1732651567">
    <w:abstractNumId w:val="15"/>
  </w:num>
  <w:num w:numId="16" w16cid:durableId="421797495">
    <w:abstractNumId w:val="16"/>
  </w:num>
  <w:num w:numId="17" w16cid:durableId="167021513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defaultTabStop w:val="708"/>
  <w:hyphenationZone w:val="425"/>
  <w:drawingGridHorizontalSpacing w:val="13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2CEA"/>
    <w:rsid w:val="000124BB"/>
    <w:rsid w:val="00012EAD"/>
    <w:rsid w:val="00023E51"/>
    <w:rsid w:val="00024D1A"/>
    <w:rsid w:val="0002606A"/>
    <w:rsid w:val="00026D98"/>
    <w:rsid w:val="000436EB"/>
    <w:rsid w:val="00043752"/>
    <w:rsid w:val="000713EB"/>
    <w:rsid w:val="000855F3"/>
    <w:rsid w:val="00090FDA"/>
    <w:rsid w:val="000950D8"/>
    <w:rsid w:val="00096CBD"/>
    <w:rsid w:val="0009774C"/>
    <w:rsid w:val="000A0A0E"/>
    <w:rsid w:val="000A2232"/>
    <w:rsid w:val="000A7D3F"/>
    <w:rsid w:val="000B438F"/>
    <w:rsid w:val="000C353F"/>
    <w:rsid w:val="000C3E71"/>
    <w:rsid w:val="000F59C7"/>
    <w:rsid w:val="001033EF"/>
    <w:rsid w:val="00103491"/>
    <w:rsid w:val="0011187A"/>
    <w:rsid w:val="00112E46"/>
    <w:rsid w:val="00115952"/>
    <w:rsid w:val="00115EA7"/>
    <w:rsid w:val="00115FE1"/>
    <w:rsid w:val="00117FCB"/>
    <w:rsid w:val="00125BCB"/>
    <w:rsid w:val="00130F3F"/>
    <w:rsid w:val="001325E3"/>
    <w:rsid w:val="00135232"/>
    <w:rsid w:val="001476E8"/>
    <w:rsid w:val="00147C3D"/>
    <w:rsid w:val="00170220"/>
    <w:rsid w:val="001838D3"/>
    <w:rsid w:val="001A2785"/>
    <w:rsid w:val="001A73E5"/>
    <w:rsid w:val="001A74D7"/>
    <w:rsid w:val="001D40D4"/>
    <w:rsid w:val="001D6DB8"/>
    <w:rsid w:val="001E3132"/>
    <w:rsid w:val="001E3AC9"/>
    <w:rsid w:val="00201803"/>
    <w:rsid w:val="0020202E"/>
    <w:rsid w:val="00211431"/>
    <w:rsid w:val="00212739"/>
    <w:rsid w:val="00217634"/>
    <w:rsid w:val="00224757"/>
    <w:rsid w:val="00224FAA"/>
    <w:rsid w:val="002333BB"/>
    <w:rsid w:val="00246F39"/>
    <w:rsid w:val="00256E81"/>
    <w:rsid w:val="002640D2"/>
    <w:rsid w:val="002724DD"/>
    <w:rsid w:val="002763BB"/>
    <w:rsid w:val="002831CE"/>
    <w:rsid w:val="002903A4"/>
    <w:rsid w:val="00295B93"/>
    <w:rsid w:val="002A3376"/>
    <w:rsid w:val="002A4818"/>
    <w:rsid w:val="002A5B16"/>
    <w:rsid w:val="002C4A90"/>
    <w:rsid w:val="002C5787"/>
    <w:rsid w:val="002D1C5E"/>
    <w:rsid w:val="002D2B31"/>
    <w:rsid w:val="002D2D16"/>
    <w:rsid w:val="002E18AA"/>
    <w:rsid w:val="002E4865"/>
    <w:rsid w:val="002F3F28"/>
    <w:rsid w:val="002F6C30"/>
    <w:rsid w:val="003007C1"/>
    <w:rsid w:val="00300E87"/>
    <w:rsid w:val="00306B32"/>
    <w:rsid w:val="00330FB1"/>
    <w:rsid w:val="0034341D"/>
    <w:rsid w:val="003574C9"/>
    <w:rsid w:val="0036015A"/>
    <w:rsid w:val="00362730"/>
    <w:rsid w:val="00372BD3"/>
    <w:rsid w:val="0039703C"/>
    <w:rsid w:val="003A3935"/>
    <w:rsid w:val="003A54FD"/>
    <w:rsid w:val="003A6AD4"/>
    <w:rsid w:val="003A7B07"/>
    <w:rsid w:val="003B229B"/>
    <w:rsid w:val="003B64F8"/>
    <w:rsid w:val="003D3A79"/>
    <w:rsid w:val="003F7242"/>
    <w:rsid w:val="00413B15"/>
    <w:rsid w:val="004302DF"/>
    <w:rsid w:val="00433489"/>
    <w:rsid w:val="00437823"/>
    <w:rsid w:val="00451BF6"/>
    <w:rsid w:val="0045744D"/>
    <w:rsid w:val="00457FE2"/>
    <w:rsid w:val="00462F66"/>
    <w:rsid w:val="00472438"/>
    <w:rsid w:val="004810F7"/>
    <w:rsid w:val="00483933"/>
    <w:rsid w:val="004861C2"/>
    <w:rsid w:val="00487C85"/>
    <w:rsid w:val="004932A4"/>
    <w:rsid w:val="004C16B2"/>
    <w:rsid w:val="004C77E7"/>
    <w:rsid w:val="004E4001"/>
    <w:rsid w:val="004E4749"/>
    <w:rsid w:val="004F29E0"/>
    <w:rsid w:val="00500D62"/>
    <w:rsid w:val="0050723D"/>
    <w:rsid w:val="0051791F"/>
    <w:rsid w:val="005229F7"/>
    <w:rsid w:val="00537714"/>
    <w:rsid w:val="00545F1F"/>
    <w:rsid w:val="00555E97"/>
    <w:rsid w:val="005671D0"/>
    <w:rsid w:val="005731CA"/>
    <w:rsid w:val="00584A71"/>
    <w:rsid w:val="0058779A"/>
    <w:rsid w:val="005C7F7C"/>
    <w:rsid w:val="005D665D"/>
    <w:rsid w:val="005D6A38"/>
    <w:rsid w:val="005D6CED"/>
    <w:rsid w:val="005D7B60"/>
    <w:rsid w:val="005E24B7"/>
    <w:rsid w:val="005E5484"/>
    <w:rsid w:val="005F3597"/>
    <w:rsid w:val="00601605"/>
    <w:rsid w:val="00606C7F"/>
    <w:rsid w:val="006149FF"/>
    <w:rsid w:val="00620837"/>
    <w:rsid w:val="0063039A"/>
    <w:rsid w:val="006329ED"/>
    <w:rsid w:val="0063317D"/>
    <w:rsid w:val="00671C21"/>
    <w:rsid w:val="00674BC7"/>
    <w:rsid w:val="0068275E"/>
    <w:rsid w:val="00684B45"/>
    <w:rsid w:val="00693BAB"/>
    <w:rsid w:val="006B23B9"/>
    <w:rsid w:val="006C4D3D"/>
    <w:rsid w:val="006D4540"/>
    <w:rsid w:val="00715674"/>
    <w:rsid w:val="00726AFE"/>
    <w:rsid w:val="0073117E"/>
    <w:rsid w:val="00745AE7"/>
    <w:rsid w:val="007708FD"/>
    <w:rsid w:val="00785F38"/>
    <w:rsid w:val="007979C7"/>
    <w:rsid w:val="007B0F5E"/>
    <w:rsid w:val="007B187E"/>
    <w:rsid w:val="007B20DC"/>
    <w:rsid w:val="007B4A2C"/>
    <w:rsid w:val="007C2682"/>
    <w:rsid w:val="007D1EBE"/>
    <w:rsid w:val="007D513C"/>
    <w:rsid w:val="007D6C18"/>
    <w:rsid w:val="007E6F39"/>
    <w:rsid w:val="007F52D1"/>
    <w:rsid w:val="00811417"/>
    <w:rsid w:val="00815760"/>
    <w:rsid w:val="00820D0C"/>
    <w:rsid w:val="00822CCB"/>
    <w:rsid w:val="008306A2"/>
    <w:rsid w:val="00845EFA"/>
    <w:rsid w:val="0084601E"/>
    <w:rsid w:val="00852D17"/>
    <w:rsid w:val="00854627"/>
    <w:rsid w:val="008646EB"/>
    <w:rsid w:val="008706CB"/>
    <w:rsid w:val="00882CC1"/>
    <w:rsid w:val="008A78B6"/>
    <w:rsid w:val="008B264D"/>
    <w:rsid w:val="008B2BDE"/>
    <w:rsid w:val="008B3E54"/>
    <w:rsid w:val="008C5954"/>
    <w:rsid w:val="008D1EFC"/>
    <w:rsid w:val="008D258D"/>
    <w:rsid w:val="008D2CEA"/>
    <w:rsid w:val="008E2A3E"/>
    <w:rsid w:val="008E4739"/>
    <w:rsid w:val="00901CEF"/>
    <w:rsid w:val="00917956"/>
    <w:rsid w:val="00941973"/>
    <w:rsid w:val="00945ECE"/>
    <w:rsid w:val="00950F8C"/>
    <w:rsid w:val="00956E63"/>
    <w:rsid w:val="00972B26"/>
    <w:rsid w:val="00976D6C"/>
    <w:rsid w:val="00987805"/>
    <w:rsid w:val="009A07D6"/>
    <w:rsid w:val="009A1D60"/>
    <w:rsid w:val="009B609E"/>
    <w:rsid w:val="009B6599"/>
    <w:rsid w:val="009C50D3"/>
    <w:rsid w:val="009E4467"/>
    <w:rsid w:val="009E5D41"/>
    <w:rsid w:val="009F18D1"/>
    <w:rsid w:val="009F61F0"/>
    <w:rsid w:val="00A0557B"/>
    <w:rsid w:val="00A16427"/>
    <w:rsid w:val="00A2139F"/>
    <w:rsid w:val="00A24856"/>
    <w:rsid w:val="00A24D8C"/>
    <w:rsid w:val="00A2591F"/>
    <w:rsid w:val="00A330F8"/>
    <w:rsid w:val="00A4001B"/>
    <w:rsid w:val="00A41E96"/>
    <w:rsid w:val="00A525B1"/>
    <w:rsid w:val="00A63208"/>
    <w:rsid w:val="00A670B8"/>
    <w:rsid w:val="00A706D7"/>
    <w:rsid w:val="00A71312"/>
    <w:rsid w:val="00A8304A"/>
    <w:rsid w:val="00A87DD7"/>
    <w:rsid w:val="00AA030B"/>
    <w:rsid w:val="00AB2D85"/>
    <w:rsid w:val="00AB75A1"/>
    <w:rsid w:val="00AB7955"/>
    <w:rsid w:val="00AD050C"/>
    <w:rsid w:val="00AD32DC"/>
    <w:rsid w:val="00AD6F0B"/>
    <w:rsid w:val="00AE2E07"/>
    <w:rsid w:val="00AF6541"/>
    <w:rsid w:val="00B14B6E"/>
    <w:rsid w:val="00B14C40"/>
    <w:rsid w:val="00B16F94"/>
    <w:rsid w:val="00B25ECD"/>
    <w:rsid w:val="00B53D08"/>
    <w:rsid w:val="00B6323C"/>
    <w:rsid w:val="00B6418D"/>
    <w:rsid w:val="00B726FD"/>
    <w:rsid w:val="00B8612D"/>
    <w:rsid w:val="00B92B76"/>
    <w:rsid w:val="00B93CDD"/>
    <w:rsid w:val="00B97CB5"/>
    <w:rsid w:val="00BB782E"/>
    <w:rsid w:val="00BD558D"/>
    <w:rsid w:val="00C01AE0"/>
    <w:rsid w:val="00C126D5"/>
    <w:rsid w:val="00C13B0D"/>
    <w:rsid w:val="00C17CD6"/>
    <w:rsid w:val="00C27F0C"/>
    <w:rsid w:val="00C311AD"/>
    <w:rsid w:val="00C4673C"/>
    <w:rsid w:val="00C512FF"/>
    <w:rsid w:val="00C53F89"/>
    <w:rsid w:val="00C66538"/>
    <w:rsid w:val="00C73C37"/>
    <w:rsid w:val="00C81EF1"/>
    <w:rsid w:val="00C90AED"/>
    <w:rsid w:val="00C93273"/>
    <w:rsid w:val="00CA73D3"/>
    <w:rsid w:val="00CA788A"/>
    <w:rsid w:val="00CB17D8"/>
    <w:rsid w:val="00CC332A"/>
    <w:rsid w:val="00CE33E5"/>
    <w:rsid w:val="00CF45DC"/>
    <w:rsid w:val="00CF7BD3"/>
    <w:rsid w:val="00D025BB"/>
    <w:rsid w:val="00D15835"/>
    <w:rsid w:val="00D17160"/>
    <w:rsid w:val="00D2330B"/>
    <w:rsid w:val="00D335BB"/>
    <w:rsid w:val="00D556F9"/>
    <w:rsid w:val="00D64EEA"/>
    <w:rsid w:val="00D71EAD"/>
    <w:rsid w:val="00D72495"/>
    <w:rsid w:val="00D75FE7"/>
    <w:rsid w:val="00D940A0"/>
    <w:rsid w:val="00DA61BD"/>
    <w:rsid w:val="00DB200D"/>
    <w:rsid w:val="00DD526C"/>
    <w:rsid w:val="00DD7925"/>
    <w:rsid w:val="00DE6E2B"/>
    <w:rsid w:val="00DF1F77"/>
    <w:rsid w:val="00DF6BB4"/>
    <w:rsid w:val="00E015D0"/>
    <w:rsid w:val="00E0493F"/>
    <w:rsid w:val="00E14374"/>
    <w:rsid w:val="00E20DF5"/>
    <w:rsid w:val="00E26B39"/>
    <w:rsid w:val="00E31C8A"/>
    <w:rsid w:val="00E33FA9"/>
    <w:rsid w:val="00E345C6"/>
    <w:rsid w:val="00E43334"/>
    <w:rsid w:val="00E45B9B"/>
    <w:rsid w:val="00E52207"/>
    <w:rsid w:val="00E5267A"/>
    <w:rsid w:val="00E64D6E"/>
    <w:rsid w:val="00E70A39"/>
    <w:rsid w:val="00E77262"/>
    <w:rsid w:val="00E8495E"/>
    <w:rsid w:val="00E8641E"/>
    <w:rsid w:val="00E871C9"/>
    <w:rsid w:val="00E87F60"/>
    <w:rsid w:val="00E9426E"/>
    <w:rsid w:val="00EA1954"/>
    <w:rsid w:val="00EA3166"/>
    <w:rsid w:val="00EB37CD"/>
    <w:rsid w:val="00EB55A8"/>
    <w:rsid w:val="00EC4F6A"/>
    <w:rsid w:val="00EE1590"/>
    <w:rsid w:val="00EE406A"/>
    <w:rsid w:val="00EE6C85"/>
    <w:rsid w:val="00F12A9D"/>
    <w:rsid w:val="00F23466"/>
    <w:rsid w:val="00F325C6"/>
    <w:rsid w:val="00F35C99"/>
    <w:rsid w:val="00F37B10"/>
    <w:rsid w:val="00F46888"/>
    <w:rsid w:val="00F47595"/>
    <w:rsid w:val="00F5127D"/>
    <w:rsid w:val="00F5482E"/>
    <w:rsid w:val="00F77354"/>
    <w:rsid w:val="00F91CCD"/>
    <w:rsid w:val="00F92A05"/>
    <w:rsid w:val="00F97D6F"/>
    <w:rsid w:val="00FC115E"/>
    <w:rsid w:val="00FC4A53"/>
    <w:rsid w:val="00FD38D3"/>
    <w:rsid w:val="00FD499E"/>
    <w:rsid w:val="00FE058A"/>
    <w:rsid w:val="00FE316D"/>
    <w:rsid w:val="00FE7FF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5425A6"/>
  <w15:chartTrackingRefBased/>
  <w15:docId w15:val="{7BFF6E6F-204E-4AC4-94E7-EDE4E876C7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MX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333BB"/>
  </w:style>
  <w:style w:type="paragraph" w:styleId="Ttulo1">
    <w:name w:val="heading 1"/>
    <w:basedOn w:val="Normal"/>
    <w:next w:val="Normal"/>
    <w:link w:val="Ttulo1Car"/>
    <w:uiPriority w:val="9"/>
    <w:qFormat/>
    <w:rsid w:val="008D2CE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8D2CE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8D2CE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8D2CE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8D2CE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8D2CE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8D2CE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8D2CE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8D2CE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8D2CEA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8D2CEA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8D2CEA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8D2CEA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8D2CEA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8D2CEA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8D2CEA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8D2CEA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8D2CEA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8D2CE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8D2CE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8D2CE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8D2CEA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8D2CE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8D2CEA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8D2CEA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8D2CEA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8D2CE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8D2CEA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8D2CEA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2333B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1030</TotalTime>
  <Pages>2</Pages>
  <Words>474</Words>
  <Characters>2609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Villa Contreras Albhieri Cristo ff</dc:creator>
  <cp:keywords/>
  <dc:description/>
  <cp:lastModifiedBy>Villa Contreras Albhieri Cristo ff</cp:lastModifiedBy>
  <cp:revision>306</cp:revision>
  <dcterms:created xsi:type="dcterms:W3CDTF">2024-09-14T14:14:00Z</dcterms:created>
  <dcterms:modified xsi:type="dcterms:W3CDTF">2024-09-22T23:48:00Z</dcterms:modified>
</cp:coreProperties>
</file>