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633975" w:rsidRPr="00987805" w14:paraId="7075E80C" w14:textId="77777777" w:rsidTr="00397573">
        <w:tc>
          <w:tcPr>
            <w:tcW w:w="918" w:type="pct"/>
          </w:tcPr>
          <w:p w14:paraId="7F01381E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6CD2DD05" w14:textId="52E0EBAF" w:rsidR="00633975" w:rsidRPr="00987805" w:rsidRDefault="00633975" w:rsidP="00397573">
            <w:pPr>
              <w:jc w:val="both"/>
            </w:pPr>
            <w:r w:rsidRPr="00633975">
              <w:t>CU-35 Consultar reporte de ventas</w:t>
            </w:r>
          </w:p>
        </w:tc>
      </w:tr>
      <w:tr w:rsidR="00633975" w:rsidRPr="00987805" w14:paraId="2DC5C151" w14:textId="77777777" w:rsidTr="00397573">
        <w:tc>
          <w:tcPr>
            <w:tcW w:w="918" w:type="pct"/>
          </w:tcPr>
          <w:p w14:paraId="76540F7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11E232DB" w14:textId="1E140562" w:rsidR="00633975" w:rsidRPr="00987805" w:rsidRDefault="00633975" w:rsidP="00397573">
            <w:pPr>
              <w:jc w:val="both"/>
            </w:pPr>
            <w:r w:rsidRPr="00987805">
              <w:t xml:space="preserve">El caso de uso tiene como finalidad </w:t>
            </w:r>
            <w:r>
              <w:t>visualizar el reporte de las ventas generadas en la tienda</w:t>
            </w:r>
          </w:p>
        </w:tc>
      </w:tr>
      <w:tr w:rsidR="00633975" w:rsidRPr="00987805" w14:paraId="00F02041" w14:textId="77777777" w:rsidTr="00397573">
        <w:tc>
          <w:tcPr>
            <w:tcW w:w="918" w:type="pct"/>
          </w:tcPr>
          <w:p w14:paraId="16961E64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8188D44" w14:textId="3A1A46AD" w:rsidR="00633975" w:rsidRPr="00987805" w:rsidRDefault="00633975" w:rsidP="00397573">
            <w:pPr>
              <w:jc w:val="both"/>
            </w:pPr>
            <w:r>
              <w:t>FRQ-10</w:t>
            </w:r>
          </w:p>
        </w:tc>
      </w:tr>
      <w:tr w:rsidR="00633975" w:rsidRPr="00987805" w14:paraId="2DCCA151" w14:textId="77777777" w:rsidTr="00397573">
        <w:tc>
          <w:tcPr>
            <w:tcW w:w="918" w:type="pct"/>
          </w:tcPr>
          <w:p w14:paraId="17121A15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2C7F6183" w14:textId="273AD449" w:rsidR="00633975" w:rsidRPr="00987805" w:rsidRDefault="00633975" w:rsidP="00397573">
            <w:pPr>
              <w:jc w:val="both"/>
            </w:pPr>
            <w:r>
              <w:t>Administrador, Contador.</w:t>
            </w:r>
          </w:p>
        </w:tc>
      </w:tr>
      <w:tr w:rsidR="00633975" w:rsidRPr="00987805" w14:paraId="1C761F33" w14:textId="77777777" w:rsidTr="00397573">
        <w:tc>
          <w:tcPr>
            <w:tcW w:w="918" w:type="pct"/>
          </w:tcPr>
          <w:p w14:paraId="1E555D88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4BF1F5F9" w14:textId="297BE776" w:rsidR="00633975" w:rsidRPr="00987805" w:rsidRDefault="00633975" w:rsidP="00397573">
            <w:pPr>
              <w:jc w:val="both"/>
            </w:pPr>
            <w:r w:rsidRPr="00987805">
              <w:t>El actor hace clic en el botón apartado “</w:t>
            </w:r>
            <w:r>
              <w:t>Reporte</w:t>
            </w:r>
            <w:r w:rsidRPr="00987805">
              <w:t xml:space="preserve"> venta</w:t>
            </w:r>
            <w:r>
              <w:t>s</w:t>
            </w:r>
            <w:r w:rsidRPr="00987805">
              <w:t>”</w:t>
            </w:r>
          </w:p>
        </w:tc>
      </w:tr>
      <w:tr w:rsidR="00633975" w:rsidRPr="00987805" w14:paraId="6A2BA677" w14:textId="77777777" w:rsidTr="00397573">
        <w:tc>
          <w:tcPr>
            <w:tcW w:w="918" w:type="pct"/>
          </w:tcPr>
          <w:p w14:paraId="7A979920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4DA6A45" w14:textId="73329C76" w:rsidR="00633975" w:rsidRPr="00987805" w:rsidRDefault="00633975" w:rsidP="00397573">
            <w:pPr>
              <w:jc w:val="both"/>
            </w:pPr>
            <w:r w:rsidRPr="00987805">
              <w:t xml:space="preserve">PRE-01 </w:t>
            </w:r>
            <w:r>
              <w:t>Tiene que estar registrado al menos una VENTA del día de hoy.</w:t>
            </w:r>
          </w:p>
        </w:tc>
      </w:tr>
      <w:tr w:rsidR="00633975" w:rsidRPr="00987805" w14:paraId="7B60D78B" w14:textId="77777777" w:rsidTr="00397573">
        <w:tc>
          <w:tcPr>
            <w:tcW w:w="918" w:type="pct"/>
          </w:tcPr>
          <w:p w14:paraId="279E156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CF19DB8" w14:textId="12E65995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8748DC">
              <w:t>El sistema consulta la base de datos y recupera la información de la VENTA(NoVenta, FechaRegistro, Total) y CAJA(NoCaja)</w:t>
            </w:r>
            <w:r>
              <w:t xml:space="preserve"> </w:t>
            </w:r>
            <w:r>
              <w:t>(EX-01)</w:t>
            </w:r>
            <w:r>
              <w:t xml:space="preserve">, </w:t>
            </w:r>
            <w:r w:rsidR="00633975" w:rsidRPr="00987805">
              <w:t xml:space="preserve">muestra la ventana </w:t>
            </w:r>
            <w:r w:rsidR="007D5C7A">
              <w:t>Reporte</w:t>
            </w:r>
            <w:r w:rsidR="00633975">
              <w:t xml:space="preserve">VentaView </w:t>
            </w:r>
            <w:r w:rsidR="00633975" w:rsidRPr="00987805">
              <w:t xml:space="preserve">con </w:t>
            </w:r>
            <w:r>
              <w:t>una tabla con la información obtenida, un botón “Imprimir” y un botón “Regresar”.</w:t>
            </w:r>
          </w:p>
          <w:p w14:paraId="1C3C63C7" w14:textId="67043B45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da clic en el botón “Imprimir”.</w:t>
            </w:r>
          </w:p>
          <w:p w14:paraId="53CC8B27" w14:textId="09ACF942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envía al cuadro de impresión predeterminada del sistema Windows y cierra la ventana</w:t>
            </w:r>
            <w:r>
              <w:t xml:space="preserve"> </w:t>
            </w:r>
            <w:r>
              <w:t>ReporteVentaView.</w:t>
            </w:r>
          </w:p>
          <w:p w14:paraId="79B04C02" w14:textId="69034A68" w:rsidR="00633975" w:rsidRPr="00987805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633975" w:rsidRPr="00987805" w14:paraId="661462E7" w14:textId="77777777" w:rsidTr="00397573">
        <w:tc>
          <w:tcPr>
            <w:tcW w:w="918" w:type="pct"/>
          </w:tcPr>
          <w:p w14:paraId="4D39E236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40A80F0E" w14:textId="77777777" w:rsidR="00633975" w:rsidRPr="00987805" w:rsidRDefault="00633975" w:rsidP="00397573">
            <w:pPr>
              <w:jc w:val="both"/>
            </w:pPr>
            <w:r w:rsidRPr="00987805">
              <w:t>FA-01 Volver</w:t>
            </w:r>
          </w:p>
          <w:p w14:paraId="63ACEB04" w14:textId="77777777" w:rsidR="00633975" w:rsidRDefault="00633975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 w:rsidRPr="00987805">
              <w:t>El actor hace clic en el botón “</w:t>
            </w:r>
            <w:r w:rsidR="008748DC">
              <w:t>Regresar</w:t>
            </w:r>
            <w:r w:rsidRPr="00987805">
              <w:t>”</w:t>
            </w:r>
            <w:r w:rsidR="008748DC">
              <w:t>.</w:t>
            </w:r>
          </w:p>
          <w:p w14:paraId="6DF7DA55" w14:textId="77777777" w:rsidR="008748DC" w:rsidRDefault="008748DC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sistema cierra la ventana</w:t>
            </w:r>
            <w:r w:rsidR="0096399E">
              <w:t xml:space="preserve"> </w:t>
            </w:r>
            <w:r w:rsidR="0096399E">
              <w:t>ReporteVentaView</w:t>
            </w:r>
            <w:r w:rsidR="0096399E">
              <w:t>.</w:t>
            </w:r>
          </w:p>
          <w:p w14:paraId="5328FA3A" w14:textId="287622FD" w:rsidR="0096399E" w:rsidRPr="00987805" w:rsidRDefault="0096399E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</w:tc>
      </w:tr>
      <w:tr w:rsidR="00633975" w:rsidRPr="00987805" w14:paraId="272ACA77" w14:textId="77777777" w:rsidTr="00397573">
        <w:tc>
          <w:tcPr>
            <w:tcW w:w="918" w:type="pct"/>
          </w:tcPr>
          <w:p w14:paraId="3723296F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AF96848" w14:textId="77777777" w:rsidR="00633975" w:rsidRPr="00987805" w:rsidRDefault="00633975" w:rsidP="00397573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2D226DA5" w14:textId="77777777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muestra en pantalla la ventana </w:t>
            </w:r>
            <w:r>
              <w:t>ErrorView</w:t>
            </w:r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1CD52477" w14:textId="1B7A5FB5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</w:t>
            </w:r>
            <w:r w:rsidR="0096399E" w:rsidRPr="00987805">
              <w:t xml:space="preserve">actor </w:t>
            </w:r>
            <w:r w:rsidRPr="00987805">
              <w:t>da clic en “Aceptar”.</w:t>
            </w:r>
          </w:p>
          <w:p w14:paraId="37E4B4AF" w14:textId="1BA21D8A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cierra las ventanas </w:t>
            </w:r>
            <w:r>
              <w:t>ErrorView</w:t>
            </w:r>
            <w:r w:rsidRPr="00987805">
              <w:t xml:space="preserve"> y </w:t>
            </w:r>
            <w:r w:rsidR="0096399E">
              <w:t>ReporteVentaView</w:t>
            </w:r>
            <w:r w:rsidRPr="00987805">
              <w:t xml:space="preserve">. </w:t>
            </w:r>
          </w:p>
          <w:p w14:paraId="6072977F" w14:textId="1E6254D6" w:rsidR="00633975" w:rsidRPr="00987805" w:rsidRDefault="0096399E" w:rsidP="008748DC">
            <w:pPr>
              <w:pStyle w:val="Prrafodelista"/>
              <w:numPr>
                <w:ilvl w:val="0"/>
                <w:numId w:val="7"/>
              </w:numPr>
            </w:pPr>
            <w:r>
              <w:t>Fin del caso de uso</w:t>
            </w:r>
            <w:r w:rsidR="00633975" w:rsidRPr="00987805">
              <w:t>.</w:t>
            </w:r>
          </w:p>
        </w:tc>
      </w:tr>
      <w:tr w:rsidR="00633975" w:rsidRPr="00987805" w14:paraId="01989B39" w14:textId="77777777" w:rsidTr="00397573">
        <w:tc>
          <w:tcPr>
            <w:tcW w:w="918" w:type="pct"/>
          </w:tcPr>
          <w:p w14:paraId="2FA5FD3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95CA0FB" w14:textId="427B1311" w:rsidR="00633975" w:rsidRPr="00987805" w:rsidRDefault="008748DC" w:rsidP="00397573">
            <w:r>
              <w:t>Sin Postcondiciones</w:t>
            </w:r>
          </w:p>
        </w:tc>
      </w:tr>
      <w:tr w:rsidR="00633975" w:rsidRPr="00987805" w14:paraId="0EC8758A" w14:textId="77777777" w:rsidTr="00397573">
        <w:tc>
          <w:tcPr>
            <w:tcW w:w="918" w:type="pct"/>
          </w:tcPr>
          <w:p w14:paraId="56878B9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2903B877" w14:textId="77777777" w:rsidR="00633975" w:rsidRPr="00987805" w:rsidRDefault="00633975" w:rsidP="00397573">
            <w:r>
              <w:t>No extiende.</w:t>
            </w:r>
          </w:p>
        </w:tc>
      </w:tr>
      <w:tr w:rsidR="00633975" w:rsidRPr="00987805" w14:paraId="71B29F80" w14:textId="77777777" w:rsidTr="00397573">
        <w:tc>
          <w:tcPr>
            <w:tcW w:w="918" w:type="pct"/>
          </w:tcPr>
          <w:p w14:paraId="3B51ED79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1101997" w14:textId="77777777" w:rsidR="00633975" w:rsidRPr="00987805" w:rsidRDefault="00633975" w:rsidP="00397573">
            <w:r>
              <w:t>No incluye.</w:t>
            </w:r>
          </w:p>
        </w:tc>
      </w:tr>
    </w:tbl>
    <w:p w14:paraId="21A0BC6A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290944375">
    <w:abstractNumId w:val="2"/>
  </w:num>
  <w:num w:numId="3" w16cid:durableId="1186213814">
    <w:abstractNumId w:val="8"/>
  </w:num>
  <w:num w:numId="4" w16cid:durableId="898175034">
    <w:abstractNumId w:val="3"/>
  </w:num>
  <w:num w:numId="5" w16cid:durableId="1053116862">
    <w:abstractNumId w:val="5"/>
  </w:num>
  <w:num w:numId="6" w16cid:durableId="1489249128">
    <w:abstractNumId w:val="6"/>
  </w:num>
  <w:num w:numId="7" w16cid:durableId="1630431516">
    <w:abstractNumId w:val="4"/>
  </w:num>
  <w:num w:numId="8" w16cid:durableId="1684700143">
    <w:abstractNumId w:val="0"/>
  </w:num>
  <w:num w:numId="9" w16cid:durableId="1300722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F9"/>
    <w:rsid w:val="001A6EBA"/>
    <w:rsid w:val="00383607"/>
    <w:rsid w:val="00633975"/>
    <w:rsid w:val="006809F9"/>
    <w:rsid w:val="007D5C7A"/>
    <w:rsid w:val="00867E9F"/>
    <w:rsid w:val="008748DC"/>
    <w:rsid w:val="0096399E"/>
    <w:rsid w:val="00CD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7231"/>
  <w15:chartTrackingRefBased/>
  <w15:docId w15:val="{B29F12E8-C87F-4E5F-9201-77610079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75"/>
  </w:style>
  <w:style w:type="paragraph" w:styleId="Ttulo1">
    <w:name w:val="heading 1"/>
    <w:basedOn w:val="Normal"/>
    <w:next w:val="Normal"/>
    <w:link w:val="Ttulo1Car"/>
    <w:uiPriority w:val="9"/>
    <w:qFormat/>
    <w:rsid w:val="0068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0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0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09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09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09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09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09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09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09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09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09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0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09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09F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3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2</cp:revision>
  <dcterms:created xsi:type="dcterms:W3CDTF">2024-09-17T02:21:00Z</dcterms:created>
  <dcterms:modified xsi:type="dcterms:W3CDTF">2024-09-17T02:53:00Z</dcterms:modified>
</cp:coreProperties>
</file>