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48E7" w14:textId="7EB814B8" w:rsidR="00E10EEA" w:rsidRPr="00171A81" w:rsidRDefault="00E10EEA" w:rsidP="00F92D6B">
      <w:pPr>
        <w:spacing w:after="0" w:line="240" w:lineRule="auto"/>
        <w:jc w:val="center"/>
        <w:rPr>
          <w:rFonts w:asciiTheme="minorHAnsi" w:hAnsiTheme="minorHAnsi"/>
          <w:b/>
        </w:rPr>
      </w:pPr>
      <w:r w:rsidRPr="00171A81">
        <w:rPr>
          <w:rFonts w:asciiTheme="minorHAnsi" w:hAnsiTheme="minorHAnsi"/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7175D7F4" wp14:editId="46E032D3">
            <wp:simplePos x="0" y="0"/>
            <wp:positionH relativeFrom="page">
              <wp:posOffset>3587486</wp:posOffset>
            </wp:positionH>
            <wp:positionV relativeFrom="paragraph">
              <wp:posOffset>-615950</wp:posOffset>
            </wp:positionV>
            <wp:extent cx="593090" cy="611505"/>
            <wp:effectExtent l="0" t="0" r="0" b="0"/>
            <wp:wrapNone/>
            <wp:docPr id="2" name="image4.jpg" descr="LOGO_CMYK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LOGO_CMYK JPG"/>
                    <pic:cNvPicPr preferRelativeResize="0"/>
                  </pic:nvPicPr>
                  <pic:blipFill>
                    <a:blip r:embed="rId7"/>
                    <a:srcRect l="27195" t="12268" r="24363" b="1692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1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57934">
        <w:rPr>
          <w:rFonts w:asciiTheme="minorHAnsi" w:hAnsiTheme="minorHAnsi"/>
          <w:b/>
        </w:rPr>
        <w:t>Matemática Básica</w:t>
      </w:r>
      <w:r w:rsidRPr="00171A81">
        <w:rPr>
          <w:rFonts w:asciiTheme="minorHAnsi" w:hAnsiTheme="minorHAnsi"/>
          <w:b/>
        </w:rPr>
        <w:t xml:space="preserve"> (MA</w:t>
      </w:r>
      <w:r w:rsidR="00557934">
        <w:rPr>
          <w:rFonts w:asciiTheme="minorHAnsi" w:hAnsiTheme="minorHAnsi"/>
          <w:b/>
        </w:rPr>
        <w:t>420</w:t>
      </w:r>
      <w:r w:rsidRPr="00171A81">
        <w:rPr>
          <w:rFonts w:asciiTheme="minorHAnsi" w:hAnsiTheme="minorHAnsi"/>
          <w:b/>
        </w:rPr>
        <w:t>)</w:t>
      </w:r>
    </w:p>
    <w:p w14:paraId="4A72E157" w14:textId="77777777" w:rsidR="007A722F" w:rsidRDefault="007A722F" w:rsidP="00F92D6B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Informe para garantizar el nivel de partida (</w:t>
      </w:r>
      <w:r w:rsidR="00D41DD4" w:rsidRPr="00171A81">
        <w:rPr>
          <w:rFonts w:asciiTheme="minorHAnsi" w:hAnsiTheme="minorHAnsi"/>
          <w:b/>
        </w:rPr>
        <w:t>GNP</w:t>
      </w:r>
      <w:r>
        <w:rPr>
          <w:rFonts w:asciiTheme="minorHAnsi" w:hAnsiTheme="minorHAnsi"/>
          <w:b/>
        </w:rPr>
        <w:t>)</w:t>
      </w:r>
      <w:r w:rsidR="00171A81">
        <w:rPr>
          <w:rFonts w:asciiTheme="minorHAnsi" w:hAnsiTheme="minorHAnsi"/>
          <w:b/>
        </w:rPr>
        <w:t xml:space="preserve"> </w:t>
      </w:r>
    </w:p>
    <w:p w14:paraId="14D04090" w14:textId="1CCF7C29" w:rsidR="00171A81" w:rsidRPr="002D2CC9" w:rsidRDefault="007A43BF" w:rsidP="002D2CC9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Función </w:t>
      </w:r>
      <w:r w:rsidR="00A502CC">
        <w:rPr>
          <w:rFonts w:asciiTheme="majorHAnsi" w:hAnsiTheme="majorHAnsi"/>
          <w:b/>
          <w:sz w:val="24"/>
          <w:szCs w:val="24"/>
        </w:rPr>
        <w:t>logar</w:t>
      </w:r>
      <w:r w:rsidR="00F971D5">
        <w:rPr>
          <w:rFonts w:asciiTheme="majorHAnsi" w:hAnsiTheme="majorHAnsi"/>
          <w:b/>
          <w:sz w:val="24"/>
          <w:szCs w:val="24"/>
        </w:rPr>
        <w:t>itmo</w:t>
      </w:r>
    </w:p>
    <w:p w14:paraId="53058E71" w14:textId="77777777" w:rsidR="00171A81" w:rsidRPr="00171A81" w:rsidRDefault="00171A81" w:rsidP="002D2CC9">
      <w:pPr>
        <w:spacing w:after="0" w:line="240" w:lineRule="auto"/>
        <w:rPr>
          <w:rFonts w:asciiTheme="minorHAnsi" w:hAnsiTheme="minorHAnsi" w:cstheme="minorHAnsi"/>
          <w:b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1134"/>
        <w:gridCol w:w="1499"/>
        <w:gridCol w:w="955"/>
      </w:tblGrid>
      <w:tr w:rsidR="00171A81" w:rsidRPr="00171A81" w14:paraId="262C2935" w14:textId="77777777" w:rsidTr="00724792">
        <w:trPr>
          <w:trHeight w:val="345"/>
        </w:trPr>
        <w:tc>
          <w:tcPr>
            <w:tcW w:w="3823" w:type="dxa"/>
            <w:shd w:val="clear" w:color="auto" w:fill="FFE599" w:themeFill="accent4" w:themeFillTint="66"/>
          </w:tcPr>
          <w:p w14:paraId="62511228" w14:textId="259BFBD9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Apellidos y nombres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B326BE3" w14:textId="77777777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Código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602063D" w14:textId="426FF019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val="es-ES" w:eastAsia="es-ES"/>
              </w:rPr>
              <w:t xml:space="preserve">Sección </w:t>
            </w:r>
          </w:p>
        </w:tc>
        <w:tc>
          <w:tcPr>
            <w:tcW w:w="1499" w:type="dxa"/>
            <w:shd w:val="clear" w:color="auto" w:fill="FFE599" w:themeFill="accent4" w:themeFillTint="66"/>
          </w:tcPr>
          <w:p w14:paraId="3861B7C3" w14:textId="78E6B6DC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Firma</w:t>
            </w:r>
          </w:p>
        </w:tc>
        <w:tc>
          <w:tcPr>
            <w:tcW w:w="955" w:type="dxa"/>
            <w:vMerge w:val="restart"/>
          </w:tcPr>
          <w:p w14:paraId="17D37495" w14:textId="5B5ACE77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45AF8DD6" wp14:editId="6C130EF3">
                  <wp:simplePos x="0" y="0"/>
                  <wp:positionH relativeFrom="margin">
                    <wp:posOffset>15875</wp:posOffset>
                  </wp:positionH>
                  <wp:positionV relativeFrom="paragraph">
                    <wp:posOffset>65669</wp:posOffset>
                  </wp:positionV>
                  <wp:extent cx="431165" cy="431165"/>
                  <wp:effectExtent l="0" t="0" r="6985" b="6985"/>
                  <wp:wrapNone/>
                  <wp:docPr id="50" name="Imagen 50" descr="C:\Users\Alejandro\Desktop\2017-01\Enseñanza por competecias\ÍCONOS\TARE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jandro\Desktop\2017-01\Enseñanza por competecias\ÍCONOS\TAREA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71A81" w:rsidRPr="00171A81" w14:paraId="15D7CA7F" w14:textId="77777777" w:rsidTr="00CB66A7">
        <w:trPr>
          <w:trHeight w:val="562"/>
        </w:trPr>
        <w:tc>
          <w:tcPr>
            <w:tcW w:w="3823" w:type="dxa"/>
          </w:tcPr>
          <w:p w14:paraId="0735AF1F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417" w:type="dxa"/>
          </w:tcPr>
          <w:p w14:paraId="318BFC13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134" w:type="dxa"/>
          </w:tcPr>
          <w:p w14:paraId="2760BB0D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499" w:type="dxa"/>
          </w:tcPr>
          <w:p w14:paraId="62522723" w14:textId="56B636CA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955" w:type="dxa"/>
            <w:vMerge/>
          </w:tcPr>
          <w:p w14:paraId="04B45970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</w:tr>
    </w:tbl>
    <w:p w14:paraId="3CF9369E" w14:textId="465C3BEF" w:rsidR="00171A81" w:rsidRPr="001567A1" w:rsidRDefault="00171A81" w:rsidP="00F92D6B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FB1283C" w14:textId="76339636" w:rsidR="00171A81" w:rsidRPr="00171A81" w:rsidRDefault="00171A81" w:rsidP="00F92D6B">
      <w:pPr>
        <w:spacing w:after="0" w:line="240" w:lineRule="auto"/>
        <w:rPr>
          <w:rFonts w:asciiTheme="minorHAnsi" w:hAnsiTheme="minorHAnsi" w:cstheme="minorHAnsi"/>
          <w:b/>
        </w:rPr>
      </w:pPr>
      <w:r w:rsidRPr="00171A81">
        <w:rPr>
          <w:rFonts w:asciiTheme="minorHAnsi" w:hAnsiTheme="minorHAnsi" w:cstheme="minorHAnsi"/>
          <w:b/>
        </w:rPr>
        <w:t>Indicaciones: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1A81" w:rsidRPr="00171A81" w14:paraId="28EBCCDA" w14:textId="77777777" w:rsidTr="00F92D6B">
        <w:tc>
          <w:tcPr>
            <w:tcW w:w="9628" w:type="dxa"/>
            <w:shd w:val="clear" w:color="auto" w:fill="F2F2F2" w:themeFill="background1" w:themeFillShade="F2"/>
          </w:tcPr>
          <w:p w14:paraId="55FE2122" w14:textId="18EF82F5" w:rsidR="00702B2F" w:rsidRPr="00771887" w:rsidRDefault="00702B2F" w:rsidP="00F92D6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771887">
              <w:rPr>
                <w:rFonts w:asciiTheme="minorHAnsi" w:hAnsiTheme="minorHAnsi" w:cstheme="minorHAnsi"/>
                <w:color w:val="000000" w:themeColor="text1"/>
              </w:rPr>
              <w:t>Revise el materia</w:t>
            </w:r>
            <w:r w:rsidR="00771887">
              <w:rPr>
                <w:rFonts w:asciiTheme="minorHAnsi" w:hAnsiTheme="minorHAnsi" w:cstheme="minorHAnsi"/>
                <w:color w:val="000000" w:themeColor="text1"/>
              </w:rPr>
              <w:t>l multimedia de aprendizaje</w:t>
            </w:r>
            <w:r w:rsidR="00581A0E">
              <w:rPr>
                <w:rFonts w:asciiTheme="minorHAnsi" w:hAnsiTheme="minorHAnsi" w:cstheme="minorHAnsi"/>
                <w:color w:val="000000" w:themeColor="text1"/>
              </w:rPr>
              <w:t xml:space="preserve"> (MMA)</w:t>
            </w:r>
            <w:r w:rsidR="00E24F26">
              <w:rPr>
                <w:rFonts w:asciiTheme="minorHAnsi" w:hAnsiTheme="minorHAnsi" w:cstheme="minorHAnsi"/>
                <w:color w:val="000000" w:themeColor="text1"/>
              </w:rPr>
              <w:t xml:space="preserve"> en la academia virtual de ciencias, según como se indica en la ruta de aprendizaje</w:t>
            </w:r>
            <w:r w:rsidR="002D2CC9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B5C0EC6" w14:textId="5750E8C1" w:rsidR="00B04843" w:rsidRDefault="00B04843" w:rsidP="00F92D6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Descargue e imprima este documento.</w:t>
            </w:r>
          </w:p>
          <w:p w14:paraId="54EC5E65" w14:textId="4437022F" w:rsidR="00171A81" w:rsidRPr="00171A81" w:rsidRDefault="00B04843" w:rsidP="00F92D6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Responda </w:t>
            </w:r>
            <w:r w:rsidR="00367E18">
              <w:rPr>
                <w:rFonts w:asciiTheme="minorHAnsi" w:hAnsiTheme="minorHAnsi" w:cstheme="minorHAnsi"/>
              </w:rPr>
              <w:t>cada una de las preguntas c</w:t>
            </w:r>
            <w:r w:rsidR="00171A81" w:rsidRPr="00171A81">
              <w:rPr>
                <w:rFonts w:asciiTheme="minorHAnsi" w:hAnsiTheme="minorHAnsi" w:cstheme="minorHAnsi"/>
              </w:rPr>
              <w:t>on lapicero azul o negro, justificando</w:t>
            </w:r>
            <w:r w:rsidR="00171A81">
              <w:rPr>
                <w:rFonts w:asciiTheme="minorHAnsi" w:hAnsiTheme="minorHAnsi" w:cstheme="minorHAnsi"/>
              </w:rPr>
              <w:t xml:space="preserve"> sus </w:t>
            </w:r>
            <w:r w:rsidR="00171A81" w:rsidRPr="00171A81">
              <w:rPr>
                <w:rFonts w:asciiTheme="minorHAnsi" w:hAnsiTheme="minorHAnsi" w:cstheme="minorHAnsi"/>
              </w:rPr>
              <w:t>respuesta</w:t>
            </w:r>
            <w:r w:rsidR="00171A81">
              <w:rPr>
                <w:rFonts w:asciiTheme="minorHAnsi" w:hAnsiTheme="minorHAnsi" w:cstheme="minorHAnsi"/>
              </w:rPr>
              <w:t>s</w:t>
            </w:r>
            <w:r w:rsidR="00171A81" w:rsidRPr="00171A81">
              <w:rPr>
                <w:rFonts w:asciiTheme="minorHAnsi" w:hAnsiTheme="minorHAnsi" w:cstheme="minorHAnsi"/>
              </w:rPr>
              <w:t>.</w:t>
            </w:r>
          </w:p>
          <w:p w14:paraId="0AEE25E8" w14:textId="3C87BC71" w:rsidR="00171A81" w:rsidRPr="00171A81" w:rsidRDefault="00C03D1A" w:rsidP="00F92D6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Respondidas </w:t>
            </w:r>
            <w:r w:rsidR="00B04843">
              <w:rPr>
                <w:rFonts w:asciiTheme="minorHAnsi" w:hAnsiTheme="minorHAnsi" w:cstheme="minorHAnsi"/>
              </w:rPr>
              <w:t xml:space="preserve">las preguntas, </w:t>
            </w:r>
            <w:r w:rsidR="00171A81" w:rsidRPr="00171A81">
              <w:rPr>
                <w:rFonts w:asciiTheme="minorHAnsi" w:hAnsiTheme="minorHAnsi" w:cstheme="minorHAnsi"/>
              </w:rPr>
              <w:t>siga los siguientes pasos:</w:t>
            </w:r>
          </w:p>
          <w:p w14:paraId="6D30E742" w14:textId="60AB34ED" w:rsidR="00171A81" w:rsidRPr="00171A81" w:rsidRDefault="00171A8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1A81">
              <w:rPr>
                <w:rFonts w:asciiTheme="minorHAnsi" w:hAnsiTheme="minorHAnsi" w:cstheme="minorHAnsi"/>
              </w:rPr>
              <w:t>Escanear</w:t>
            </w:r>
            <w:r w:rsidR="00B04843">
              <w:rPr>
                <w:rFonts w:asciiTheme="minorHAnsi" w:hAnsiTheme="minorHAnsi" w:cstheme="minorHAnsi"/>
              </w:rPr>
              <w:t xml:space="preserve"> </w:t>
            </w:r>
            <w:r w:rsidRPr="00171A81">
              <w:rPr>
                <w:rFonts w:asciiTheme="minorHAnsi" w:hAnsiTheme="minorHAnsi" w:cstheme="minorHAnsi"/>
              </w:rPr>
              <w:t xml:space="preserve">en </w:t>
            </w:r>
            <w:r w:rsidRPr="00171A81">
              <w:rPr>
                <w:rFonts w:asciiTheme="minorHAnsi" w:hAnsiTheme="minorHAnsi" w:cstheme="minorHAnsi"/>
                <w:u w:val="single"/>
              </w:rPr>
              <w:t>un solo</w:t>
            </w:r>
            <w:r w:rsidRPr="00171A81">
              <w:rPr>
                <w:rFonts w:asciiTheme="minorHAnsi" w:hAnsiTheme="minorHAnsi" w:cstheme="minorHAnsi"/>
              </w:rPr>
              <w:t xml:space="preserve"> documento y colocarl</w:t>
            </w:r>
            <w:r w:rsidR="00694FCD">
              <w:rPr>
                <w:rFonts w:asciiTheme="minorHAnsi" w:hAnsiTheme="minorHAnsi" w:cstheme="minorHAnsi"/>
              </w:rPr>
              <w:t xml:space="preserve">o </w:t>
            </w:r>
            <w:r w:rsidRPr="00171A81">
              <w:rPr>
                <w:rFonts w:asciiTheme="minorHAnsi" w:hAnsiTheme="minorHAnsi" w:cstheme="minorHAnsi"/>
              </w:rPr>
              <w:t xml:space="preserve">en formato </w:t>
            </w:r>
            <w:r w:rsidRPr="00A72058">
              <w:rPr>
                <w:rFonts w:asciiTheme="minorHAnsi" w:hAnsiTheme="minorHAnsi" w:cstheme="minorHAnsi"/>
                <w:bCs/>
              </w:rPr>
              <w:t>PDF</w:t>
            </w:r>
            <w:r w:rsidR="00A72058">
              <w:rPr>
                <w:rFonts w:asciiTheme="minorHAnsi" w:hAnsiTheme="minorHAnsi" w:cstheme="minorHAnsi"/>
                <w:b/>
              </w:rPr>
              <w:t xml:space="preserve">. </w:t>
            </w:r>
            <w:r w:rsidR="00A72058" w:rsidRPr="00A72058">
              <w:rPr>
                <w:rFonts w:asciiTheme="minorHAnsi" w:hAnsiTheme="minorHAnsi" w:cstheme="minorHAnsi"/>
                <w:bCs/>
              </w:rPr>
              <w:t>O</w:t>
            </w:r>
            <w:r w:rsidR="00A72058">
              <w:rPr>
                <w:rFonts w:asciiTheme="minorHAnsi" w:hAnsiTheme="minorHAnsi" w:cstheme="minorHAnsi"/>
                <w:bCs/>
              </w:rPr>
              <w:t xml:space="preserve"> tomar foto solo a las respuestas, pegarlas en este documento y guárdalo en formato PDF.</w:t>
            </w:r>
            <w:r w:rsidR="00A72058">
              <w:rPr>
                <w:rFonts w:asciiTheme="minorHAnsi" w:hAnsiTheme="minorHAnsi" w:cstheme="minorHAnsi"/>
              </w:rPr>
              <w:t xml:space="preserve"> </w:t>
            </w:r>
          </w:p>
          <w:p w14:paraId="0824AEBD" w14:textId="2B19FF58" w:rsidR="00171A81" w:rsidRPr="00171A81" w:rsidRDefault="00171A8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171A81">
              <w:rPr>
                <w:rFonts w:asciiTheme="minorHAnsi" w:hAnsiTheme="minorHAnsi" w:cstheme="minorHAnsi"/>
              </w:rPr>
              <w:t>El nombre del archivo en PDF debe tener la siguiente sintaxis:</w:t>
            </w:r>
            <w:r w:rsidRPr="00171A81">
              <w:rPr>
                <w:rFonts w:asciiTheme="minorHAnsi" w:hAnsiTheme="minorHAnsi" w:cstheme="minorHAnsi"/>
                <w:b/>
              </w:rPr>
              <w:t xml:space="preserve"> </w:t>
            </w:r>
            <w:r w:rsidR="00A72058">
              <w:rPr>
                <w:rFonts w:asciiTheme="minorHAnsi" w:hAnsiTheme="minorHAnsi" w:cstheme="minorHAnsi"/>
                <w:b/>
              </w:rPr>
              <w:t xml:space="preserve">Código de su sección y sus apellidos y nombres, </w:t>
            </w:r>
            <w:r w:rsidR="00A72058" w:rsidRPr="00A72058">
              <w:rPr>
                <w:rFonts w:asciiTheme="minorHAnsi" w:hAnsiTheme="minorHAnsi" w:cstheme="minorHAnsi"/>
                <w:bCs/>
              </w:rPr>
              <w:t>por e</w:t>
            </w:r>
            <w:r w:rsidRPr="00A72058">
              <w:rPr>
                <w:rFonts w:asciiTheme="minorHAnsi" w:hAnsiTheme="minorHAnsi" w:cstheme="minorHAnsi"/>
                <w:bCs/>
              </w:rPr>
              <w:t>jemplo:</w:t>
            </w:r>
            <w:r w:rsidRPr="00171A81">
              <w:rPr>
                <w:rFonts w:asciiTheme="minorHAnsi" w:hAnsiTheme="minorHAnsi" w:cstheme="minorHAnsi"/>
              </w:rPr>
              <w:t xml:space="preserve"> CX11_</w:t>
            </w:r>
            <w:r w:rsidR="00A72058">
              <w:rPr>
                <w:rFonts w:asciiTheme="minorHAnsi" w:hAnsiTheme="minorHAnsi" w:cstheme="minorHAnsi"/>
              </w:rPr>
              <w:t xml:space="preserve">Tiza Alva, Mario Rubén </w:t>
            </w:r>
          </w:p>
          <w:p w14:paraId="02504189" w14:textId="7E56DA90" w:rsidR="00171A81" w:rsidRPr="00171A81" w:rsidRDefault="00171A8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171A81">
              <w:rPr>
                <w:rFonts w:asciiTheme="minorHAnsi" w:hAnsiTheme="minorHAnsi" w:cstheme="minorHAnsi"/>
              </w:rPr>
              <w:t xml:space="preserve">Finalmente, </w:t>
            </w:r>
            <w:r w:rsidR="00F61718">
              <w:rPr>
                <w:rFonts w:asciiTheme="minorHAnsi" w:hAnsiTheme="minorHAnsi" w:cstheme="minorHAnsi"/>
              </w:rPr>
              <w:t xml:space="preserve">enviar el documento </w:t>
            </w:r>
            <w:r w:rsidRPr="00171A81">
              <w:rPr>
                <w:rFonts w:asciiTheme="minorHAnsi" w:hAnsiTheme="minorHAnsi" w:cstheme="minorHAnsi"/>
              </w:rPr>
              <w:t>a través del enlace que se encuentra en el AV.</w:t>
            </w:r>
          </w:p>
          <w:p w14:paraId="37BB5655" w14:textId="48A1B4A6" w:rsidR="00171A81" w:rsidRPr="00F92D6B" w:rsidRDefault="009C2536" w:rsidP="00F7335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Revise en el aula virtual el </w:t>
            </w:r>
            <w:r w:rsidR="00272276">
              <w:rPr>
                <w:rFonts w:asciiTheme="minorHAnsi" w:hAnsiTheme="minorHAnsi" w:cstheme="minorHAnsi"/>
              </w:rPr>
              <w:t>plazo</w:t>
            </w:r>
            <w:r>
              <w:rPr>
                <w:rFonts w:asciiTheme="minorHAnsi" w:hAnsiTheme="minorHAnsi" w:cstheme="minorHAnsi"/>
              </w:rPr>
              <w:t xml:space="preserve"> (día y hora)</w:t>
            </w:r>
            <w:r w:rsidR="00272276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que tienes </w:t>
            </w:r>
            <w:r w:rsidR="00272276">
              <w:rPr>
                <w:rFonts w:asciiTheme="minorHAnsi" w:hAnsiTheme="minorHAnsi" w:cstheme="minorHAnsi"/>
              </w:rPr>
              <w:t>para subir e</w:t>
            </w:r>
            <w:r>
              <w:rPr>
                <w:rFonts w:asciiTheme="minorHAnsi" w:hAnsiTheme="minorHAnsi" w:cstheme="minorHAnsi"/>
              </w:rPr>
              <w:t xml:space="preserve">ste </w:t>
            </w:r>
            <w:r w:rsidR="00272276">
              <w:rPr>
                <w:rFonts w:asciiTheme="minorHAnsi" w:hAnsiTheme="minorHAnsi" w:cstheme="minorHAnsi"/>
              </w:rPr>
              <w:t>documento</w:t>
            </w:r>
            <w:r>
              <w:rPr>
                <w:rFonts w:asciiTheme="minorHAnsi" w:hAnsiTheme="minorHAnsi" w:cstheme="minorHAnsi"/>
              </w:rPr>
              <w:t>.</w:t>
            </w:r>
            <w:r w:rsidR="00272276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2A7EC972" w14:textId="7DBDA3E1" w:rsidR="00171A81" w:rsidRDefault="00171A81" w:rsidP="00F92D6B">
      <w:pPr>
        <w:spacing w:after="0" w:line="240" w:lineRule="auto"/>
        <w:jc w:val="both"/>
        <w:rPr>
          <w:rFonts w:asciiTheme="minorHAnsi" w:hAnsiTheme="minorHAnsi"/>
          <w:b/>
        </w:rPr>
      </w:pPr>
    </w:p>
    <w:p w14:paraId="350EC014" w14:textId="77777777" w:rsidR="00165AC5" w:rsidRDefault="00165AC5" w:rsidP="00165AC5">
      <w:pPr>
        <w:spacing w:after="0" w:line="240" w:lineRule="auto"/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 continuación, responda las siguientes preguntas:</w:t>
      </w:r>
    </w:p>
    <w:p w14:paraId="11EB96C9" w14:textId="77777777" w:rsidR="00165AC5" w:rsidRPr="005E0DAA" w:rsidRDefault="00165AC5" w:rsidP="00165AC5">
      <w:pPr>
        <w:spacing w:after="0" w:line="240" w:lineRule="auto"/>
        <w:jc w:val="both"/>
        <w:rPr>
          <w:rFonts w:asciiTheme="minorHAnsi" w:hAnsiTheme="minorHAnsi"/>
          <w:bCs/>
          <w:sz w:val="8"/>
          <w:szCs w:val="8"/>
        </w:rPr>
      </w:pPr>
    </w:p>
    <w:p w14:paraId="3F76DF76" w14:textId="79C230E7" w:rsidR="00165AC5" w:rsidRPr="00165AC5" w:rsidRDefault="00A502CC" w:rsidP="00165AC5">
      <w:pPr>
        <w:pStyle w:val="Prrafodelista"/>
        <w:numPr>
          <w:ilvl w:val="0"/>
          <w:numId w:val="2"/>
        </w:numPr>
        <w:spacing w:after="0" w:line="240" w:lineRule="auto"/>
        <w:ind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>
        <w:rPr>
          <w:rFonts w:asciiTheme="minorHAnsi" w:hAnsiTheme="minorHAnsi"/>
          <w:bCs/>
          <w:color w:val="000000" w:themeColor="text1"/>
        </w:rPr>
        <w:t>¿Cuál es la condición que se debe cumplir para definir la función logar</w:t>
      </w:r>
      <w:r w:rsidR="00A51D7E">
        <w:rPr>
          <w:rFonts w:asciiTheme="minorHAnsi" w:hAnsiTheme="minorHAnsi"/>
          <w:bCs/>
          <w:color w:val="000000" w:themeColor="text1"/>
        </w:rPr>
        <w:t>itmo</w:t>
      </w:r>
      <w:r>
        <w:rPr>
          <w:rFonts w:asciiTheme="minorHAnsi" w:hAnsiTheme="minorHAnsi"/>
          <w:bCs/>
          <w:color w:val="000000" w:themeColor="text1"/>
        </w:rPr>
        <w:t xml:space="preserve">? </w:t>
      </w:r>
      <w:r w:rsidR="00EC0776">
        <w:rPr>
          <w:rFonts w:asciiTheme="minorHAnsi" w:hAnsiTheme="minorHAnsi"/>
          <w:bCs/>
          <w:color w:val="000000" w:themeColor="text1"/>
        </w:rPr>
        <w:t>Además, e</w:t>
      </w:r>
      <w:r w:rsidR="00453474">
        <w:rPr>
          <w:rFonts w:asciiTheme="minorHAnsi" w:hAnsiTheme="minorHAnsi"/>
          <w:bCs/>
          <w:color w:val="000000" w:themeColor="text1"/>
        </w:rPr>
        <w:t xml:space="preserve">scriba en palabras como se lee la </w:t>
      </w:r>
      <w:r w:rsidR="00EC0776">
        <w:rPr>
          <w:rFonts w:asciiTheme="minorHAnsi" w:hAnsiTheme="minorHAnsi"/>
          <w:bCs/>
          <w:color w:val="000000" w:themeColor="text1"/>
        </w:rPr>
        <w:t>siguiente expresión</w:t>
      </w:r>
      <w:r w:rsidR="00453474">
        <w:rPr>
          <w:rFonts w:asciiTheme="minorHAnsi" w:hAnsiTheme="minorHAnsi"/>
          <w:bCs/>
          <w:color w:val="000000" w:themeColor="text1"/>
        </w:rPr>
        <w:t>:</w:t>
      </w:r>
      <w:r w:rsidR="00EC0776">
        <w:rPr>
          <w:rFonts w:asciiTheme="minorHAnsi" w:hAnsiTheme="minorHAnsi"/>
          <w:bCs/>
          <w:color w:val="000000" w:themeColor="text1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log</m:t>
                </m:r>
                <m:ctrlPr>
                  <w:rPr>
                    <w:rFonts w:ascii="Cambria Math" w:hAnsi="Cambria Math"/>
                    <w:bCs/>
                    <w:color w:val="000000" w:themeColor="text1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ctrlPr>
                  <w:rPr>
                    <w:rFonts w:ascii="Cambria Math" w:hAnsi="Cambria Math"/>
                    <w:bCs/>
                    <w:color w:val="000000" w:themeColor="text1"/>
                  </w:rPr>
                </m:ctrlPr>
              </m:sub>
            </m:sSub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  <m:r>
          <w:rPr>
            <w:rFonts w:ascii="Cambria Math" w:hAnsi="Cambria Math"/>
            <w:color w:val="000000" w:themeColor="text1"/>
          </w:rPr>
          <m:t>=y↔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y</m:t>
            </m:r>
          </m:sup>
        </m:sSup>
        <m:r>
          <w:rPr>
            <w:rFonts w:ascii="Cambria Math" w:hAnsi="Cambria Math"/>
            <w:color w:val="000000" w:themeColor="text1"/>
          </w:rPr>
          <m:t>=x</m:t>
        </m:r>
      </m:oMath>
      <w:r w:rsidR="00EC0776">
        <w:rPr>
          <w:rFonts w:ascii="Cambria Math" w:hAnsi="Cambria Math"/>
          <w:bCs/>
          <w:i/>
          <w:color w:val="000000" w:themeColor="text1"/>
        </w:rPr>
        <w:t xml:space="preserve">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65AC5" w14:paraId="5783B255" w14:textId="77777777" w:rsidTr="00E92A9C">
        <w:trPr>
          <w:trHeight w:val="6402"/>
        </w:trPr>
        <w:tc>
          <w:tcPr>
            <w:tcW w:w="8833" w:type="dxa"/>
          </w:tcPr>
          <w:p w14:paraId="4E679AD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7AC164D" w14:textId="2FEA46C9" w:rsidR="00165AC5" w:rsidRPr="00EC0776" w:rsidRDefault="00165AC5" w:rsidP="00EC0776">
            <w:pPr>
              <w:spacing w:after="0" w:line="240" w:lineRule="auto"/>
              <w:ind w:right="-7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FE06CE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FBEA72A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02000E0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6CE6CB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682D6C10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31979C0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20494F79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noProof/>
              </w:rPr>
            </w:pPr>
          </w:p>
          <w:p w14:paraId="377A9EC3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6297574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F8BE272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47AFA45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CDFEE2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5C013C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44C38951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C77C1F8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958FCE5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5EAA0B4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523E61E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3D3FE6B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</w:tc>
      </w:tr>
    </w:tbl>
    <w:p w14:paraId="725D4044" w14:textId="77777777" w:rsidR="00165AC5" w:rsidRDefault="00165AC5" w:rsidP="00165AC5">
      <w:pPr>
        <w:pStyle w:val="Prrafodelista"/>
        <w:spacing w:after="0" w:line="240" w:lineRule="auto"/>
        <w:ind w:left="360"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</w:p>
    <w:p w14:paraId="4575BA00" w14:textId="5390E5E5" w:rsidR="00165AC5" w:rsidRPr="00E92A9C" w:rsidRDefault="00D77CA0" w:rsidP="00E92A9C">
      <w:pPr>
        <w:pStyle w:val="Prrafodelista"/>
        <w:numPr>
          <w:ilvl w:val="0"/>
          <w:numId w:val="2"/>
        </w:numPr>
        <w:spacing w:after="0" w:line="240" w:lineRule="auto"/>
        <w:ind w:right="-7"/>
        <w:contextualSpacing w:val="0"/>
        <w:jc w:val="both"/>
        <w:rPr>
          <w:rFonts w:asciiTheme="minorHAnsi" w:hAnsiTheme="minorHAnsi"/>
          <w:bCs/>
          <w:color w:val="000000" w:themeColor="text1"/>
        </w:rPr>
      </w:pPr>
      <w:r>
        <w:rPr>
          <w:rFonts w:asciiTheme="minorHAnsi" w:hAnsiTheme="minorHAnsi"/>
          <w:bCs/>
          <w:color w:val="000000" w:themeColor="text1"/>
        </w:rPr>
        <w:lastRenderedPageBreak/>
        <w:t>En el MMA se define la función logaritmo natural</w:t>
      </w:r>
      <w:r w:rsidR="00C53C9E">
        <w:rPr>
          <w:rFonts w:asciiTheme="minorHAnsi" w:hAnsiTheme="minorHAnsi"/>
          <w:bCs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func>
      </m:oMath>
      <w:r w:rsidR="00C53C9E">
        <w:rPr>
          <w:rFonts w:asciiTheme="minorHAnsi" w:hAnsiTheme="minorHAnsi"/>
          <w:bCs/>
          <w:color w:val="000000" w:themeColor="text1"/>
        </w:rPr>
        <w:t xml:space="preserve">. Responda en palabras las siguientes preguntas: ¿Qué base tiene está función? ¿Qué condición se debe tener en cuenta para hallar su dominio? ¿Qué relación tiene con la función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</m:oMath>
      <w:r w:rsidR="00C53C9E">
        <w:rPr>
          <w:rFonts w:asciiTheme="minorHAnsi" w:hAnsiTheme="minorHAnsi"/>
          <w:bCs/>
          <w:color w:val="000000" w:themeColor="text1"/>
        </w:rPr>
        <w:t xml:space="preserve">? </w:t>
      </w:r>
      <w:r w:rsidR="00CD1764">
        <w:rPr>
          <w:rFonts w:asciiTheme="minorHAnsi" w:hAnsiTheme="minorHAnsi"/>
          <w:bCs/>
          <w:color w:val="000000" w:themeColor="text1"/>
        </w:rPr>
        <w:t xml:space="preserve">Finalmente mencione las propiedades de esta función. Si desea adjunte una gráfica. 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65AC5" w14:paraId="48E13C34" w14:textId="77777777" w:rsidTr="00792E6C">
        <w:trPr>
          <w:trHeight w:val="11683"/>
        </w:trPr>
        <w:tc>
          <w:tcPr>
            <w:tcW w:w="8833" w:type="dxa"/>
          </w:tcPr>
          <w:p w14:paraId="506D5E0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EBE0094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2A28D7C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7BEBA97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1AD20E55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77C985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1ED03B1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CB37F1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5D1F240A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EB6848E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  <w:p w14:paraId="0B07E4C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Theme="minorHAnsi" w:hAnsiTheme="minorHAnsi"/>
                <w:bCs/>
                <w:color w:val="000000" w:themeColor="text1"/>
              </w:rPr>
            </w:pPr>
          </w:p>
        </w:tc>
      </w:tr>
    </w:tbl>
    <w:p w14:paraId="2E4D82DD" w14:textId="77777777" w:rsidR="00E92A9C" w:rsidRPr="00E92A9C" w:rsidRDefault="00E92A9C" w:rsidP="00E92A9C">
      <w:pPr>
        <w:pStyle w:val="Prrafodelista"/>
        <w:spacing w:after="0" w:line="240" w:lineRule="auto"/>
        <w:ind w:left="360" w:right="-7"/>
        <w:contextualSpacing w:val="0"/>
        <w:jc w:val="both"/>
        <w:rPr>
          <w:rFonts w:ascii="Cambria" w:eastAsia="Times New Roman" w:hAnsi="Cambria" w:cstheme="minorHAnsi"/>
          <w:lang w:val="es-ES_tradnl"/>
        </w:rPr>
      </w:pPr>
    </w:p>
    <w:p w14:paraId="1FD8EB66" w14:textId="6D4A865C" w:rsidR="00792E6C" w:rsidRPr="00684B83" w:rsidRDefault="00684B83" w:rsidP="00684B83">
      <w:pPr>
        <w:pStyle w:val="Prrafodelista"/>
        <w:numPr>
          <w:ilvl w:val="0"/>
          <w:numId w:val="2"/>
        </w:numPr>
        <w:spacing w:after="0" w:line="240" w:lineRule="auto"/>
        <w:ind w:right="-7"/>
        <w:contextualSpacing w:val="0"/>
        <w:jc w:val="both"/>
        <w:rPr>
          <w:rFonts w:ascii="Cambria" w:eastAsia="Times New Roman" w:hAnsi="Cambria" w:cstheme="minorHAnsi"/>
          <w:lang w:val="es-ES_tradnl"/>
        </w:rPr>
      </w:pPr>
      <w:r>
        <w:rPr>
          <w:rFonts w:asciiTheme="minorHAnsi" w:hAnsiTheme="minorHAnsi"/>
          <w:bCs/>
          <w:color w:val="000000" w:themeColor="text1"/>
        </w:rPr>
        <w:lastRenderedPageBreak/>
        <w:t xml:space="preserve">En base </w:t>
      </w:r>
      <w:r w:rsidR="00792E6C">
        <w:rPr>
          <w:rFonts w:asciiTheme="minorHAnsi" w:hAnsiTheme="minorHAnsi"/>
          <w:bCs/>
          <w:color w:val="000000" w:themeColor="text1"/>
        </w:rPr>
        <w:t xml:space="preserve">al </w:t>
      </w:r>
      <w:r w:rsidR="006C6EC5">
        <w:rPr>
          <w:rFonts w:asciiTheme="minorHAnsi" w:hAnsiTheme="minorHAnsi"/>
          <w:bCs/>
          <w:color w:val="000000" w:themeColor="text1"/>
        </w:rPr>
        <w:t xml:space="preserve">ejemplo </w:t>
      </w:r>
      <w:r w:rsidR="006C6EC5" w:rsidRPr="00A75A83">
        <w:rPr>
          <w:rFonts w:asciiTheme="minorHAnsi" w:hAnsiTheme="minorHAnsi"/>
          <w:bCs/>
          <w:color w:val="000000" w:themeColor="text1"/>
        </w:rPr>
        <w:t>3</w:t>
      </w:r>
      <w:r w:rsidR="006C6EC5">
        <w:rPr>
          <w:rFonts w:asciiTheme="minorHAnsi" w:hAnsiTheme="minorHAnsi"/>
          <w:bCs/>
          <w:color w:val="000000" w:themeColor="text1"/>
        </w:rPr>
        <w:t xml:space="preserve"> del MMA</w:t>
      </w:r>
      <w:r>
        <w:rPr>
          <w:rFonts w:asciiTheme="minorHAnsi" w:hAnsiTheme="minorHAnsi"/>
          <w:bCs/>
          <w:color w:val="000000" w:themeColor="text1"/>
        </w:rPr>
        <w:t xml:space="preserve"> y las técnicas de graficación</w:t>
      </w:r>
      <w:r w:rsidR="006C6EC5">
        <w:rPr>
          <w:rFonts w:asciiTheme="minorHAnsi" w:hAnsiTheme="minorHAnsi"/>
          <w:bCs/>
          <w:color w:val="000000" w:themeColor="text1"/>
        </w:rPr>
        <w:t xml:space="preserve">, explique en palabras los pasos que debes seguir para graficar la función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=2-</m:t>
        </m:r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-x</m:t>
                </m:r>
              </m:e>
            </m:d>
          </m:e>
        </m:func>
      </m:oMath>
      <w:r>
        <w:rPr>
          <w:rFonts w:asciiTheme="minorHAnsi" w:hAnsiTheme="minorHAnsi"/>
          <w:bCs/>
          <w:color w:val="000000" w:themeColor="text1"/>
        </w:rPr>
        <w:t xml:space="preserve"> y </w:t>
      </w:r>
      <w:r w:rsidRPr="00684B83">
        <w:rPr>
          <w:rFonts w:asciiTheme="minorHAnsi" w:hAnsiTheme="minorHAnsi"/>
          <w:b/>
          <w:color w:val="000000" w:themeColor="text1"/>
        </w:rPr>
        <w:t>p</w:t>
      </w:r>
      <w:r>
        <w:rPr>
          <w:rFonts w:asciiTheme="minorHAnsi" w:hAnsiTheme="minorHAnsi"/>
          <w:b/>
          <w:color w:val="000000" w:themeColor="text1"/>
        </w:rPr>
        <w:t>resent</w:t>
      </w:r>
      <w:r w:rsidR="00902849">
        <w:rPr>
          <w:rFonts w:asciiTheme="minorHAnsi" w:hAnsiTheme="minorHAnsi"/>
          <w:b/>
          <w:color w:val="000000" w:themeColor="text1"/>
        </w:rPr>
        <w:t>e</w:t>
      </w:r>
      <w:r w:rsidR="00277646">
        <w:rPr>
          <w:rFonts w:asciiTheme="minorHAnsi" w:hAnsiTheme="minorHAnsi"/>
          <w:b/>
          <w:color w:val="000000" w:themeColor="text1"/>
        </w:rPr>
        <w:t xml:space="preserve"> aquí </w:t>
      </w:r>
      <w:r>
        <w:rPr>
          <w:rFonts w:asciiTheme="minorHAnsi" w:hAnsiTheme="minorHAnsi"/>
          <w:b/>
          <w:color w:val="000000" w:themeColor="text1"/>
        </w:rPr>
        <w:t>solo la gráfica final.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833"/>
      </w:tblGrid>
      <w:tr w:rsidR="00165AC5" w14:paraId="1E97F534" w14:textId="77777777" w:rsidTr="00277646">
        <w:trPr>
          <w:trHeight w:val="7961"/>
        </w:trPr>
        <w:tc>
          <w:tcPr>
            <w:tcW w:w="8833" w:type="dxa"/>
          </w:tcPr>
          <w:p w14:paraId="30EAA936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1296A330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37FF225C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51D5E68F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15FACC33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5178889C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181D9879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426F1E97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3BF56F62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  <w:p w14:paraId="51BEC4FD" w14:textId="77777777" w:rsidR="00165AC5" w:rsidRDefault="00165AC5" w:rsidP="00F5551F">
            <w:pPr>
              <w:pStyle w:val="Prrafodelista"/>
              <w:spacing w:after="0" w:line="240" w:lineRule="auto"/>
              <w:ind w:left="0" w:right="-7"/>
              <w:contextualSpacing w:val="0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</w:tc>
      </w:tr>
    </w:tbl>
    <w:p w14:paraId="46A696D2" w14:textId="4A19C1C1" w:rsidR="00165AC5" w:rsidRDefault="00165AC5" w:rsidP="00165AC5">
      <w:pPr>
        <w:pStyle w:val="Prrafodelista"/>
        <w:spacing w:after="0" w:line="240" w:lineRule="auto"/>
        <w:ind w:left="360" w:right="-7"/>
        <w:contextualSpacing w:val="0"/>
        <w:jc w:val="both"/>
        <w:rPr>
          <w:rFonts w:ascii="Cambria" w:eastAsia="Times New Roman" w:hAnsi="Cambria" w:cstheme="minorHAnsi"/>
          <w:lang w:val="es-ES_tradnl"/>
        </w:rPr>
      </w:pPr>
    </w:p>
    <w:p w14:paraId="04F63DCA" w14:textId="66215F28" w:rsidR="00277646" w:rsidRPr="00277646" w:rsidRDefault="00277646" w:rsidP="00277646">
      <w:pPr>
        <w:pStyle w:val="Prrafodelista"/>
        <w:numPr>
          <w:ilvl w:val="0"/>
          <w:numId w:val="2"/>
        </w:numPr>
        <w:spacing w:after="0" w:line="240" w:lineRule="auto"/>
        <w:ind w:right="-7"/>
        <w:contextualSpacing w:val="0"/>
        <w:jc w:val="both"/>
        <w:rPr>
          <w:rFonts w:ascii="Cambria" w:eastAsia="Times New Roman" w:hAnsi="Cambria" w:cstheme="minorHAnsi"/>
          <w:lang w:val="es-ES_tradnl"/>
        </w:rPr>
      </w:pPr>
      <w:r>
        <w:rPr>
          <w:rFonts w:asciiTheme="minorHAnsi" w:hAnsiTheme="minorHAnsi"/>
          <w:bCs/>
          <w:color w:val="000000" w:themeColor="text1"/>
        </w:rPr>
        <w:t>Escribe tres ejemplos de funciones que no sean logarítmicas indicando de qué base se trata.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77646" w14:paraId="439D04D0" w14:textId="77777777" w:rsidTr="00277646">
        <w:trPr>
          <w:trHeight w:val="3022"/>
        </w:trPr>
        <w:tc>
          <w:tcPr>
            <w:tcW w:w="8828" w:type="dxa"/>
          </w:tcPr>
          <w:p w14:paraId="08B93117" w14:textId="77777777" w:rsidR="00277646" w:rsidRDefault="00277646" w:rsidP="00277646">
            <w:pPr>
              <w:spacing w:after="0" w:line="240" w:lineRule="auto"/>
              <w:ind w:right="-7"/>
              <w:jc w:val="both"/>
              <w:rPr>
                <w:rFonts w:ascii="Cambria" w:eastAsia="Times New Roman" w:hAnsi="Cambria" w:cstheme="minorHAnsi"/>
                <w:lang w:val="es-ES_tradnl"/>
              </w:rPr>
            </w:pPr>
          </w:p>
        </w:tc>
      </w:tr>
    </w:tbl>
    <w:p w14:paraId="06B17298" w14:textId="77777777" w:rsidR="00277646" w:rsidRPr="00277646" w:rsidRDefault="00277646" w:rsidP="00277646">
      <w:pPr>
        <w:spacing w:after="0" w:line="240" w:lineRule="auto"/>
        <w:ind w:right="-7"/>
        <w:jc w:val="both"/>
        <w:rPr>
          <w:rFonts w:ascii="Cambria" w:eastAsia="Times New Roman" w:hAnsi="Cambria" w:cstheme="minorHAnsi"/>
          <w:lang w:val="es-ES_tradnl"/>
        </w:rPr>
      </w:pPr>
    </w:p>
    <w:p w14:paraId="6F44DF5A" w14:textId="77777777" w:rsidR="007A43BF" w:rsidRPr="001567A1" w:rsidRDefault="007A43BF" w:rsidP="00F92D6B">
      <w:pPr>
        <w:spacing w:after="0" w:line="240" w:lineRule="auto"/>
        <w:jc w:val="both"/>
        <w:rPr>
          <w:rFonts w:asciiTheme="minorHAnsi" w:hAnsiTheme="minorHAnsi"/>
          <w:b/>
        </w:rPr>
      </w:pPr>
    </w:p>
    <w:sectPr w:rsidR="007A43BF" w:rsidRPr="001567A1" w:rsidSect="00292045">
      <w:footerReference w:type="default" r:id="rId9"/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6FB2" w14:textId="77777777" w:rsidR="006E544B" w:rsidRDefault="006E544B" w:rsidP="00B556FF">
      <w:pPr>
        <w:spacing w:after="0" w:line="240" w:lineRule="auto"/>
      </w:pPr>
      <w:r>
        <w:separator/>
      </w:r>
    </w:p>
  </w:endnote>
  <w:endnote w:type="continuationSeparator" w:id="0">
    <w:p w14:paraId="6782BB29" w14:textId="77777777" w:rsidR="006E544B" w:rsidRDefault="006E544B" w:rsidP="00B5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7C17" w14:textId="446ADE91" w:rsidR="00B556FF" w:rsidRPr="00B556FF" w:rsidRDefault="00286FD7">
    <w:pPr>
      <w:pStyle w:val="Piedepgina"/>
      <w:jc w:val="center"/>
      <w:rPr>
        <w:caps/>
        <w:color w:val="808080" w:themeColor="background1" w:themeShade="80"/>
      </w:rPr>
    </w:pPr>
    <w:r>
      <w:rPr>
        <w:caps/>
        <w:color w:val="808080" w:themeColor="background1" w:themeShade="80"/>
      </w:rPr>
      <w:t>MA420</w:t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fldChar w:fldCharType="begin"/>
    </w:r>
    <w:r w:rsidR="00B556FF" w:rsidRPr="00B556FF">
      <w:rPr>
        <w:caps/>
        <w:color w:val="808080" w:themeColor="background1" w:themeShade="80"/>
      </w:rPr>
      <w:instrText>PAGE   \* MERGEFORMAT</w:instrText>
    </w:r>
    <w:r w:rsidR="00B556FF" w:rsidRPr="00B556FF">
      <w:rPr>
        <w:caps/>
        <w:color w:val="808080" w:themeColor="background1" w:themeShade="80"/>
      </w:rPr>
      <w:fldChar w:fldCharType="separate"/>
    </w:r>
    <w:r w:rsidR="00996F13" w:rsidRPr="00996F13">
      <w:rPr>
        <w:caps/>
        <w:noProof/>
        <w:color w:val="808080" w:themeColor="background1" w:themeShade="80"/>
        <w:lang w:val="es-ES"/>
      </w:rPr>
      <w:t>2</w:t>
    </w:r>
    <w:r w:rsidR="00B556FF" w:rsidRPr="00B556FF">
      <w:rPr>
        <w:caps/>
        <w:color w:val="808080" w:themeColor="background1" w:themeShade="80"/>
      </w:rPr>
      <w:fldChar w:fldCharType="end"/>
    </w:r>
  </w:p>
  <w:p w14:paraId="450E20D4" w14:textId="263BA34D" w:rsidR="00B556FF" w:rsidRDefault="00B556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9529E" w14:textId="77777777" w:rsidR="006E544B" w:rsidRDefault="006E544B" w:rsidP="00B556FF">
      <w:pPr>
        <w:spacing w:after="0" w:line="240" w:lineRule="auto"/>
      </w:pPr>
      <w:r>
        <w:separator/>
      </w:r>
    </w:p>
  </w:footnote>
  <w:footnote w:type="continuationSeparator" w:id="0">
    <w:p w14:paraId="78C01636" w14:textId="77777777" w:rsidR="006E544B" w:rsidRDefault="006E544B" w:rsidP="00B55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605"/>
    <w:multiLevelType w:val="hybridMultilevel"/>
    <w:tmpl w:val="83F4CA44"/>
    <w:lvl w:ilvl="0" w:tplc="31B41F2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0066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6FD5"/>
    <w:multiLevelType w:val="hybridMultilevel"/>
    <w:tmpl w:val="8A3EE13C"/>
    <w:lvl w:ilvl="0" w:tplc="6A48CF6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621A64"/>
    <w:multiLevelType w:val="hybridMultilevel"/>
    <w:tmpl w:val="9B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6DB7"/>
    <w:multiLevelType w:val="hybridMultilevel"/>
    <w:tmpl w:val="96F26306"/>
    <w:lvl w:ilvl="0" w:tplc="550C0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C4933"/>
    <w:multiLevelType w:val="hybridMultilevel"/>
    <w:tmpl w:val="968CF546"/>
    <w:lvl w:ilvl="0" w:tplc="CBAADD9E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HAnsi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4F4F"/>
    <w:multiLevelType w:val="multilevel"/>
    <w:tmpl w:val="38CEAC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29A44259"/>
    <w:multiLevelType w:val="hybridMultilevel"/>
    <w:tmpl w:val="37E6DA6C"/>
    <w:lvl w:ilvl="0" w:tplc="280A0013">
      <w:start w:val="1"/>
      <w:numFmt w:val="upperRoman"/>
      <w:lvlText w:val="%1."/>
      <w:lvlJc w:val="righ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F371A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9F5411"/>
    <w:multiLevelType w:val="hybridMultilevel"/>
    <w:tmpl w:val="E0AA76AC"/>
    <w:lvl w:ilvl="0" w:tplc="2C48303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E7828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745198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3ED0CF2"/>
    <w:multiLevelType w:val="hybridMultilevel"/>
    <w:tmpl w:val="C7C0CC38"/>
    <w:lvl w:ilvl="0" w:tplc="1764BA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22E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2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EA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ED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2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CA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B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C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F41A3"/>
    <w:multiLevelType w:val="hybridMultilevel"/>
    <w:tmpl w:val="74AEC54A"/>
    <w:lvl w:ilvl="0" w:tplc="EF4E23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F041C3B"/>
    <w:multiLevelType w:val="hybridMultilevel"/>
    <w:tmpl w:val="8BE69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36895"/>
    <w:multiLevelType w:val="hybridMultilevel"/>
    <w:tmpl w:val="CF9E62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C07792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2F50B06"/>
    <w:multiLevelType w:val="hybridMultilevel"/>
    <w:tmpl w:val="83E69260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6C500536"/>
    <w:multiLevelType w:val="hybridMultilevel"/>
    <w:tmpl w:val="E2487D1E"/>
    <w:lvl w:ilvl="0" w:tplc="72DAB1A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D2A4437"/>
    <w:multiLevelType w:val="hybridMultilevel"/>
    <w:tmpl w:val="DF72C7B0"/>
    <w:lvl w:ilvl="0" w:tplc="36FCB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15"/>
  </w:num>
  <w:num w:numId="6">
    <w:abstractNumId w:val="18"/>
  </w:num>
  <w:num w:numId="7">
    <w:abstractNumId w:val="3"/>
  </w:num>
  <w:num w:numId="8">
    <w:abstractNumId w:val="11"/>
  </w:num>
  <w:num w:numId="9">
    <w:abstractNumId w:val="9"/>
  </w:num>
  <w:num w:numId="10">
    <w:abstractNumId w:val="14"/>
  </w:num>
  <w:num w:numId="11">
    <w:abstractNumId w:val="0"/>
  </w:num>
  <w:num w:numId="12">
    <w:abstractNumId w:val="17"/>
  </w:num>
  <w:num w:numId="13">
    <w:abstractNumId w:val="12"/>
  </w:num>
  <w:num w:numId="14">
    <w:abstractNumId w:val="16"/>
  </w:num>
  <w:num w:numId="15">
    <w:abstractNumId w:val="1"/>
  </w:num>
  <w:num w:numId="16">
    <w:abstractNumId w:val="4"/>
  </w:num>
  <w:num w:numId="17">
    <w:abstractNumId w:val="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66"/>
    <w:rsid w:val="00062D64"/>
    <w:rsid w:val="00094894"/>
    <w:rsid w:val="000A4B98"/>
    <w:rsid w:val="000C225E"/>
    <w:rsid w:val="000F4A94"/>
    <w:rsid w:val="001567A1"/>
    <w:rsid w:val="00165AC5"/>
    <w:rsid w:val="0016724E"/>
    <w:rsid w:val="00171A81"/>
    <w:rsid w:val="0017216C"/>
    <w:rsid w:val="0017647F"/>
    <w:rsid w:val="00183BD8"/>
    <w:rsid w:val="00192DC2"/>
    <w:rsid w:val="001F4846"/>
    <w:rsid w:val="00206847"/>
    <w:rsid w:val="00225FA8"/>
    <w:rsid w:val="00247FFB"/>
    <w:rsid w:val="00263B66"/>
    <w:rsid w:val="00272276"/>
    <w:rsid w:val="00277646"/>
    <w:rsid w:val="00286FD7"/>
    <w:rsid w:val="00292045"/>
    <w:rsid w:val="00296073"/>
    <w:rsid w:val="002A5E97"/>
    <w:rsid w:val="002D2CC9"/>
    <w:rsid w:val="003520DE"/>
    <w:rsid w:val="00367E18"/>
    <w:rsid w:val="00397926"/>
    <w:rsid w:val="003C1917"/>
    <w:rsid w:val="003F5A90"/>
    <w:rsid w:val="004034EF"/>
    <w:rsid w:val="00453474"/>
    <w:rsid w:val="004C236B"/>
    <w:rsid w:val="004D5530"/>
    <w:rsid w:val="004D7D20"/>
    <w:rsid w:val="004F438C"/>
    <w:rsid w:val="004F760F"/>
    <w:rsid w:val="0050209C"/>
    <w:rsid w:val="0050472E"/>
    <w:rsid w:val="00516386"/>
    <w:rsid w:val="005258D8"/>
    <w:rsid w:val="00553B63"/>
    <w:rsid w:val="00554D53"/>
    <w:rsid w:val="00557934"/>
    <w:rsid w:val="00562CD8"/>
    <w:rsid w:val="00581A0E"/>
    <w:rsid w:val="005C5E16"/>
    <w:rsid w:val="005E0DAA"/>
    <w:rsid w:val="006273D2"/>
    <w:rsid w:val="006322CD"/>
    <w:rsid w:val="00642D6F"/>
    <w:rsid w:val="00643F86"/>
    <w:rsid w:val="00682988"/>
    <w:rsid w:val="00684B83"/>
    <w:rsid w:val="00694FA4"/>
    <w:rsid w:val="00694FCD"/>
    <w:rsid w:val="006C6EC5"/>
    <w:rsid w:val="006E544B"/>
    <w:rsid w:val="006F2C59"/>
    <w:rsid w:val="006F542E"/>
    <w:rsid w:val="006F748D"/>
    <w:rsid w:val="00702B2F"/>
    <w:rsid w:val="00724792"/>
    <w:rsid w:val="00727811"/>
    <w:rsid w:val="00740108"/>
    <w:rsid w:val="007443C0"/>
    <w:rsid w:val="00746862"/>
    <w:rsid w:val="00771887"/>
    <w:rsid w:val="00772090"/>
    <w:rsid w:val="00777C08"/>
    <w:rsid w:val="00781B8F"/>
    <w:rsid w:val="00792E6C"/>
    <w:rsid w:val="007A43BF"/>
    <w:rsid w:val="007A722F"/>
    <w:rsid w:val="007B2F37"/>
    <w:rsid w:val="007C17A7"/>
    <w:rsid w:val="007F6BB7"/>
    <w:rsid w:val="00893ABE"/>
    <w:rsid w:val="008A5AF0"/>
    <w:rsid w:val="00902849"/>
    <w:rsid w:val="00927427"/>
    <w:rsid w:val="00937BDC"/>
    <w:rsid w:val="00943955"/>
    <w:rsid w:val="00953FB1"/>
    <w:rsid w:val="00996F13"/>
    <w:rsid w:val="009C2536"/>
    <w:rsid w:val="009F3709"/>
    <w:rsid w:val="00A22AE0"/>
    <w:rsid w:val="00A2430E"/>
    <w:rsid w:val="00A502CC"/>
    <w:rsid w:val="00A51D7E"/>
    <w:rsid w:val="00A64362"/>
    <w:rsid w:val="00A66354"/>
    <w:rsid w:val="00A72058"/>
    <w:rsid w:val="00A8025D"/>
    <w:rsid w:val="00A80C1D"/>
    <w:rsid w:val="00A9737E"/>
    <w:rsid w:val="00AE127F"/>
    <w:rsid w:val="00AE2003"/>
    <w:rsid w:val="00AE61B0"/>
    <w:rsid w:val="00AF0811"/>
    <w:rsid w:val="00B04843"/>
    <w:rsid w:val="00B261B5"/>
    <w:rsid w:val="00B274F4"/>
    <w:rsid w:val="00B50E22"/>
    <w:rsid w:val="00B556FF"/>
    <w:rsid w:val="00B759EA"/>
    <w:rsid w:val="00BB7120"/>
    <w:rsid w:val="00BC048E"/>
    <w:rsid w:val="00C03D1A"/>
    <w:rsid w:val="00C24EE3"/>
    <w:rsid w:val="00C3677A"/>
    <w:rsid w:val="00C51391"/>
    <w:rsid w:val="00C53C9E"/>
    <w:rsid w:val="00C727B6"/>
    <w:rsid w:val="00C736AE"/>
    <w:rsid w:val="00C83776"/>
    <w:rsid w:val="00CA1219"/>
    <w:rsid w:val="00CB66A7"/>
    <w:rsid w:val="00CD1764"/>
    <w:rsid w:val="00D1021D"/>
    <w:rsid w:val="00D343A2"/>
    <w:rsid w:val="00D41B99"/>
    <w:rsid w:val="00D41DD4"/>
    <w:rsid w:val="00D442B8"/>
    <w:rsid w:val="00D77CA0"/>
    <w:rsid w:val="00DA1816"/>
    <w:rsid w:val="00E0311F"/>
    <w:rsid w:val="00E065EA"/>
    <w:rsid w:val="00E10EEA"/>
    <w:rsid w:val="00E13AD1"/>
    <w:rsid w:val="00E24F26"/>
    <w:rsid w:val="00E63298"/>
    <w:rsid w:val="00E92A9C"/>
    <w:rsid w:val="00EC0776"/>
    <w:rsid w:val="00EC5873"/>
    <w:rsid w:val="00EE119C"/>
    <w:rsid w:val="00F17357"/>
    <w:rsid w:val="00F17E53"/>
    <w:rsid w:val="00F42A64"/>
    <w:rsid w:val="00F538CF"/>
    <w:rsid w:val="00F54A0A"/>
    <w:rsid w:val="00F61718"/>
    <w:rsid w:val="00F62D32"/>
    <w:rsid w:val="00F73357"/>
    <w:rsid w:val="00F81267"/>
    <w:rsid w:val="00F92D6B"/>
    <w:rsid w:val="00F971D5"/>
    <w:rsid w:val="00FA7641"/>
    <w:rsid w:val="00FB3EA6"/>
    <w:rsid w:val="00FC1C28"/>
    <w:rsid w:val="00FC6689"/>
    <w:rsid w:val="00FD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A4CB08"/>
  <w15:chartTrackingRefBased/>
  <w15:docId w15:val="{BE6A896D-1F8C-4864-9404-D0E723F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EEA"/>
    <w:pPr>
      <w:spacing w:after="200" w:line="276" w:lineRule="auto"/>
    </w:pPr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rsid w:val="00E10EE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0EEA"/>
    <w:rPr>
      <w:rFonts w:ascii="Times New Roman" w:eastAsia="Times New Roman" w:hAnsi="Times New Roman" w:cs="Times New Roman"/>
      <w:b/>
      <w:sz w:val="24"/>
      <w:szCs w:val="24"/>
      <w:lang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E10EE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F4846"/>
    <w:rPr>
      <w:rFonts w:ascii="Calibri" w:eastAsia="Calibri" w:hAnsi="Calibri" w:cs="Calibri"/>
      <w:lang w:eastAsia="es-PE"/>
    </w:rPr>
  </w:style>
  <w:style w:type="table" w:styleId="Tablaconcuadrcula">
    <w:name w:val="Table Grid"/>
    <w:basedOn w:val="Tablanormal"/>
    <w:uiPriority w:val="59"/>
    <w:rsid w:val="0017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6FF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6FF"/>
    <w:rPr>
      <w:rFonts w:ascii="Calibri" w:eastAsia="Calibri" w:hAnsi="Calibri" w:cs="Calibri"/>
      <w:lang w:eastAsia="es-PE"/>
    </w:rPr>
  </w:style>
  <w:style w:type="character" w:styleId="Hipervnculo">
    <w:name w:val="Hyperlink"/>
    <w:basedOn w:val="Fuentedeprrafopredeter"/>
    <w:uiPriority w:val="99"/>
    <w:unhideWhenUsed/>
    <w:rsid w:val="00B50E2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0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278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MA420</vt:lpstr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MA420</dc:title>
  <dc:subject/>
  <dc:creator>Alejandro Serquén Pisfil</dc:creator>
  <cp:keywords/>
  <dc:description/>
  <cp:lastModifiedBy>Alejandro Serquen Pisfil</cp:lastModifiedBy>
  <cp:revision>177</cp:revision>
  <dcterms:created xsi:type="dcterms:W3CDTF">2022-02-05T16:28:00Z</dcterms:created>
  <dcterms:modified xsi:type="dcterms:W3CDTF">2022-03-09T12:27:00Z</dcterms:modified>
</cp:coreProperties>
</file>