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1F4E79"/>
          <w:sz w:val="52"/>
          <w:szCs w:val="52"/>
        </w:rPr>
        <w:t xml:space="preserve">Reporte Detallado de Ajustes</w:t>
      </w:r>
    </w:p>
    <w:p>
      <w:pPr>
        <w:spacing w:after="400"/>
        <w:jc w:val="center"/>
      </w:pPr>
      <w:r>
        <w:rPr>
          <w:b/>
          <w:bCs/>
          <w:color w:val="2E75B6"/>
          <w:sz w:val="36"/>
          <w:szCs w:val="36"/>
        </w:rPr>
        <w:t xml:space="preserve">Fase 2: Pipeline Avanzado de Análisis Cinemático</w:t>
      </w:r>
    </w:p>
    <w:p>
      <w:pPr>
        <w:spacing w:after="200"/>
        <w:jc w:val="center"/>
      </w:pPr>
      <w:r>
        <w:rPr>
          <w:i/>
          <w:iCs/>
          <w:color w:val="404040"/>
          <w:sz w:val="26"/>
          <w:szCs w:val="26"/>
        </w:rPr>
        <w:t xml:space="preserve">Estimación de Distancias Recorridas por Jugadores de Fútbol</w:t>
      </w:r>
    </w:p>
    <w:p>
      <w:pPr>
        <w:spacing w:after="800"/>
        <w:jc w:val="center"/>
      </w:pPr>
      <w:r>
        <w:rPr>
          <w:i/>
          <w:iCs/>
          <w:color w:val="404040"/>
          <w:sz w:val="26"/>
          <w:szCs w:val="26"/>
        </w:rPr>
        <w:t xml:space="preserve">mediante Visión por Computador (YOLOv8 + BoT-SORT + GMC)</w:t>
      </w:r>
    </w:p>
    <w:p>
      <w:pPr>
        <w:pBdr>
          <w:bottom w:val="single" w:color="1F4E79" w:sz="6"/>
        </w:pBdr>
        <w:spacing w:after="400"/>
      </w:pPr>
    </w:p>
    <w:p>
      <w:pPr>
        <w:spacing w:after="100"/>
        <w:jc w:val="center"/>
      </w:pPr>
      <w:r>
        <w:rPr>
          <w:b/>
          <w:bCs/>
          <w:sz w:val="24"/>
          <w:szCs w:val="24"/>
        </w:rPr>
        <w:t xml:space="preserve">Materia: </w:t>
      </w:r>
      <w:r>
        <w:rPr>
          <w:sz w:val="24"/>
          <w:szCs w:val="24"/>
        </w:rPr>
        <w:t xml:space="preserve">Técnicas Avanzadas de Modelado IA</w:t>
      </w:r>
    </w:p>
    <w:p>
      <w:pPr>
        <w:spacing w:after="100"/>
        <w:jc w:val="center"/>
      </w:pPr>
      <w:r>
        <w:rPr>
          <w:b/>
          <w:bCs/>
          <w:sz w:val="24"/>
          <w:szCs w:val="24"/>
        </w:rPr>
        <w:t xml:space="preserve">Programa: </w:t>
      </w:r>
      <w:r>
        <w:rPr>
          <w:sz w:val="24"/>
          <w:szCs w:val="24"/>
        </w:rPr>
        <w:t xml:space="preserve">Maestría en Inteligencia Artificial — Universidad de la Sabana</w:t>
      </w:r>
    </w:p>
    <w:p>
      <w:pPr>
        <w:spacing w:after="100"/>
        <w:jc w:val="center"/>
      </w:pPr>
      <w:r>
        <w:rPr>
          <w:b/>
          <w:bCs/>
          <w:sz w:val="24"/>
          <w:szCs w:val="24"/>
        </w:rPr>
        <w:t xml:space="preserve">Autor: </w:t>
      </w:r>
      <w:r>
        <w:rPr>
          <w:sz w:val="24"/>
          <w:szCs w:val="24"/>
        </w:rPr>
        <w:t xml:space="preserve">David Jiménez</w:t>
      </w:r>
    </w:p>
    <w:p>
      <w:pPr>
        <w:spacing w:after="200"/>
        <w:jc w:val="center"/>
      </w:pPr>
      <w:r>
        <w:rPr>
          <w:b/>
          <w:bCs/>
          <w:sz w:val="24"/>
          <w:szCs w:val="24"/>
        </w:rPr>
        <w:t xml:space="preserve">Fecha: </w:t>
      </w:r>
      <w:r>
        <w:rPr>
          <w:sz w:val="24"/>
          <w:szCs w:val="24"/>
        </w:rPr>
        <w:t xml:space="preserve">Octubre 2026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1. Introducción</w:t>
      </w:r>
    </w:p>
    <w:p>
      <w:pPr>
        <w:spacing w:after="120"/>
        <w:jc w:val="both"/>
      </w:pPr>
      <w:r>
        <w:t xml:space="preserve">El presente documento detalla todos los ajustes implementados durante la Fase 2 del proyecto de Análisis Cinemático de Fútbol. El objetivo principal es estimar las distancias recorridas por jugadores a partir de video de cámara táctica dinámica, utilizando técnicas de detección de objetos (YOLOv8), multi-object tracking (BoT-SORT) y compensación de movimiento global (GMC).</w:t>
      </w:r>
    </w:p>
    <w:p>
      <w:pPr>
        <w:spacing w:after="120"/>
        <w:jc w:val="both"/>
      </w:pPr>
      <w:r>
        <w:t xml:space="preserve">La Fase 1 (Línea Base) estableció un pipeline funcional pero con limitaciones conocidas: fragmentación masiva de identidades (~470 IDs para ~22 jugadores) y estimaciones de distancia poco realistas (5.3 km/90min, lejos del rango FIFA de 9-13 km). La Fase 2 aborda estas limitaciones de forma incremental y controlada mediante un estudio de ablación con tres experimentos.</w:t>
      </w:r>
    </w:p>
    <w:p>
      <w:pPr>
        <w:pStyle w:val="Heading2"/>
        <w:spacing w:after="120" w:before="240"/>
      </w:pPr>
      <w:r>
        <w:rPr>
          <w:b/>
          <w:bCs/>
        </w:rPr>
        <w:t xml:space="preserve">1.1. Especificaciones del Video Analizado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Resolución: 1548 x 898 píxeles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Frame rate: ~16 FPS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Duración del clip: 480 frames (~30 segundos)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Contenido: cámara táctica con paneo dinámico, un partido de fútbol en curso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Ubicación: data/raw/video.mp4</w:t>
      </w:r>
    </w:p>
    <w:p>
      <w:pPr>
        <w:pStyle w:val="Heading2"/>
        <w:spacing w:after="120" w:before="240"/>
      </w:pPr>
      <w:r>
        <w:rPr>
          <w:b/>
          <w:bCs/>
        </w:rPr>
        <w:t xml:space="preserve">1.2. Arquitectura del Proyecto</w:t>
      </w:r>
    </w:p>
    <w:p>
      <w:pPr>
        <w:spacing w:after="120"/>
        <w:jc w:val="both"/>
      </w:pPr>
      <w:r>
        <w:t xml:space="preserve">El proyecto sigue un paradigma funcional (sin clases/OOP) con la siguiente estructura:</w:t>
      </w:r>
    </w:p>
    <w:p>
      <w:pPr>
        <w:spacing w:after="6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src/features/projection.py  → GMC + conversión a metros</w:t>
      </w:r>
    </w:p>
    <w:p>
      <w:pPr>
        <w:spacing w:after="6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src/features/kinematics.py  → Filtros anti-jitter</w:t>
      </w:r>
    </w:p>
    <w:p>
      <w:pPr>
        <w:spacing w:after="6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src/models/detector.py      → Configuración BoT-SORT</w:t>
      </w:r>
    </w:p>
    <w:p>
      <w:pPr>
        <w:spacing w:after="6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src/models/tracker.py       → Motor de experimentos</w:t>
      </w:r>
    </w:p>
    <w:p>
      <w:pPr>
        <w:spacing w:after="6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src/models/advanced_tracker.py → Estudio de ablación</w:t>
      </w:r>
    </w:p>
    <w:p>
      <w:pPr>
        <w:spacing w:after="6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src/models/baseline_tracker.py → Pipeline Fase 1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2. Resumen de la Línea Base (Fase 1)</w:t>
      </w:r>
    </w:p>
    <w:p>
      <w:pPr>
        <w:spacing w:after="120"/>
        <w:jc w:val="both"/>
      </w:pPr>
      <w:r>
        <w:t xml:space="preserve">La Línea Base constituye el punto de referencia contra el cual se miden todas las mejoras. Su pipeline 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Detección: </w:t>
      </w:r>
      <w:r>
        <w:t xml:space="preserve">YOLOv8n con configuración por defecto (imgsz=640, conf=0.25)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Tracking: </w:t>
      </w:r>
      <w:r>
        <w:t xml:space="preserve">BoT-SORT con parámetros por defecto de Ultralytics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GMC: </w:t>
      </w:r>
      <w:r>
        <w:t xml:space="preserve">Flujo óptico sparse + RANSAC estimateAffinePartial2D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Distancia: </w:t>
      </w:r>
      <w:r>
        <w:t xml:space="preserve">Suma cruda compensada por cámara, SIN filtros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Scale factor: </w:t>
      </w:r>
      <w:r>
        <w:t xml:space="preserve">0.065 m/px (estimación manual)</w:t>
      </w:r>
    </w:p>
    <w:p>
      <w:pPr>
        <w:pStyle w:val="Heading2"/>
        <w:spacing w:after="120" w:before="240"/>
      </w:pPr>
      <w:r>
        <w:rPr>
          <w:b/>
          <w:bCs/>
        </w:rPr>
        <w:t xml:space="preserve">2.1. Resultados de la Línea Base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00"/>
      </w:tblGrid>
      <w:tr>
        <w:trPr>
          <w:tblHeader/>
        </w:trPr>
        <w:tc>
          <w:tcPr>
            <w:tcW w:type="dxa" w:w="5000"/>
            <w:shd w:fill="1F4E79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Métrica</w:t>
            </w:r>
          </w:p>
        </w:tc>
        <w:tc>
          <w:tcPr>
            <w:tcW w:type="dxa" w:w="4000"/>
            <w:shd w:fill="1F4E79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5000"/>
            <w:shd w:fill="F2F7F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IDs únicos generados</w:t>
            </w:r>
          </w:p>
        </w:tc>
        <w:tc>
          <w:tcPr>
            <w:tcW w:type="dxa" w:w="4000"/>
            <w:shd w:fill="F2F7F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470</w:t>
            </w:r>
          </w:p>
        </w:tc>
      </w:tr>
      <w:tr>
        <w:tc>
          <w:tcPr>
            <w:tcW w:type="dxa" w:w="5000"/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Fragmentación (IDs / jugadores)</w:t>
            </w:r>
          </w:p>
        </w:tc>
        <w:tc>
          <w:tcPr>
            <w:tcW w:type="dxa" w:w="4000"/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21.4x</w:t>
            </w:r>
          </w:p>
        </w:tc>
      </w:tr>
      <w:tr>
        <w:tc>
          <w:tcPr>
            <w:tcW w:type="dxa" w:w="5000"/>
            <w:shd w:fill="F2F7F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ID switches estimados</w:t>
            </w:r>
          </w:p>
        </w:tc>
        <w:tc>
          <w:tcPr>
            <w:tcW w:type="dxa" w:w="4000"/>
            <w:shd w:fill="F2F7F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448</w:t>
            </w:r>
          </w:p>
        </w:tc>
      </w:tr>
      <w:tr>
        <w:tc>
          <w:tcPr>
            <w:tcW w:type="dxa" w:w="5000"/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Long. media de track</w:t>
            </w:r>
          </w:p>
        </w:tc>
        <w:tc>
          <w:tcPr>
            <w:tcW w:type="dxa" w:w="4000"/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13.3 frames</w:t>
            </w:r>
          </w:p>
        </w:tc>
      </w:tr>
      <w:tr>
        <w:tc>
          <w:tcPr>
            <w:tcW w:type="dxa" w:w="5000"/>
            <w:shd w:fill="F2F7F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Velocidad máxima</w:t>
            </w:r>
          </w:p>
        </w:tc>
        <w:tc>
          <w:tcPr>
            <w:tcW w:type="dxa" w:w="4000"/>
            <w:shd w:fill="F2F7F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205.19 m/s</w:t>
            </w:r>
          </w:p>
        </w:tc>
      </w:tr>
      <w:tr>
        <w:tc>
          <w:tcPr>
            <w:tcW w:type="dxa" w:w="5000"/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Vel. imposibles (&gt; 12 m/s)</w:t>
            </w:r>
          </w:p>
        </w:tc>
        <w:tc>
          <w:tcPr>
            <w:tcW w:type="dxa" w:w="4000"/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1.1%</w:t>
            </w:r>
          </w:p>
        </w:tc>
      </w:tr>
      <w:tr>
        <w:tc>
          <w:tcPr>
            <w:tcW w:type="dxa" w:w="5000"/>
            <w:shd w:fill="F2F7F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Varianza de aceleración</w:t>
            </w:r>
          </w:p>
        </w:tc>
        <w:tc>
          <w:tcPr>
            <w:tcW w:type="dxa" w:w="4000"/>
            <w:shd w:fill="F2F7F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159.41</w:t>
            </w:r>
          </w:p>
        </w:tc>
      </w:tr>
      <w:tr>
        <w:tc>
          <w:tcPr>
            <w:tcW w:type="dxa" w:w="5000"/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Ruido (jitter)</w:t>
            </w:r>
          </w:p>
        </w:tc>
        <w:tc>
          <w:tcPr>
            <w:tcW w:type="dxa" w:w="4000"/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3.7%</w:t>
            </w:r>
          </w:p>
        </w:tc>
      </w:tr>
      <w:tr>
        <w:tc>
          <w:tcPr>
            <w:tcW w:type="dxa" w:w="5000"/>
            <w:shd w:fill="F2F7F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Distancia total</w:t>
            </w:r>
          </w:p>
        </w:tc>
        <w:tc>
          <w:tcPr>
            <w:tcW w:type="dxa" w:w="4000"/>
            <w:shd w:fill="F2F7F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644.0 m</w:t>
            </w:r>
          </w:p>
        </w:tc>
      </w:tr>
      <w:tr>
        <w:tc>
          <w:tcPr>
            <w:tcW w:type="dxa" w:w="5000"/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Dist. estimada/jugador</w:t>
            </w:r>
          </w:p>
        </w:tc>
        <w:tc>
          <w:tcPr>
            <w:tcW w:type="dxa" w:w="4000"/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29.3 m</w:t>
            </w:r>
          </w:p>
        </w:tc>
      </w:tr>
      <w:tr>
        <w:tc>
          <w:tcPr>
            <w:tcW w:type="dxa" w:w="5000"/>
            <w:shd w:fill="F2F7F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Extrapolación a 90 min</w:t>
            </w:r>
          </w:p>
        </w:tc>
        <w:tc>
          <w:tcPr>
            <w:tcW w:type="dxa" w:w="4000"/>
            <w:shd w:fill="F2F7F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5.3 km</w:t>
            </w:r>
          </w:p>
        </w:tc>
      </w:tr>
      <w:tr>
        <w:tc>
          <w:tcPr>
            <w:tcW w:type="dxa" w:w="5000"/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FPS de procesamiento</w:t>
            </w:r>
          </w:p>
        </w:tc>
        <w:tc>
          <w:tcPr>
            <w:tcW w:type="dxa" w:w="4000"/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4.0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2.2. Problemas Identificados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Fragmentación masiva: </w:t>
      </w:r>
      <w:r>
        <w:t xml:space="preserve">470 IDs para 22 jugadores → cada jugador tiene ~21 fragmentos de track distintos.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Velocidades imposibles: </w:t>
      </w:r>
      <w:r>
        <w:t xml:space="preserve">Máxima de 205 m/s (738 km/h), causada por saltos entre detecciones y jitter de bounding box.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Distancias subestimadas: </w:t>
      </w:r>
      <w:r>
        <w:t xml:space="preserve">5.3 km/90min está muy por debajo del rango FIFA (9-13 km).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Scale factor no calibrado: </w:t>
      </w:r>
      <w:r>
        <w:t xml:space="preserve">El valor 0.065 m/px fue una estimación manual sin referencia a medidas reales de la cancha.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3. Módulos Core Implementados (Etapa 2A)</w:t>
      </w:r>
    </w:p>
    <w:p>
      <w:pPr>
        <w:spacing w:after="120"/>
        <w:jc w:val="both"/>
      </w:pPr>
      <w:r>
        <w:t xml:space="preserve">Se implementaron cuatro módulos funcionales que componen el pipeline avanzado. Cada módulo es independiente y configurable mediante parámetros.</w:t>
      </w:r>
    </w:p>
    <w:p>
      <w:pPr>
        <w:pStyle w:val="Heading2"/>
        <w:spacing w:after="120" w:before="240"/>
      </w:pPr>
      <w:r>
        <w:rPr>
          <w:b/>
          <w:bCs/>
        </w:rPr>
        <w:t xml:space="preserve">3.1. projection.py — Geometría y Calibración</w:t>
      </w:r>
    </w:p>
    <w:p>
      <w:pPr>
        <w:spacing w:after="120"/>
        <w:jc w:val="both"/>
      </w:pPr>
      <w:r>
        <w:t xml:space="preserve">Este módulo conserva las tres funciones originales de la Fase 1 y agrega dos nuevas para calibración:</w:t>
      </w:r>
    </w:p>
    <w:p>
      <w:pPr>
        <w:spacing w:after="120"/>
        <w:jc w:val="both"/>
      </w:pPr>
      <w:r>
        <w:rPr>
          <w:b/>
          <w:bCs/>
        </w:rPr>
        <w:t xml:space="preserve">Funciones originales (Fase 1):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estimate_camera_motion(prev_gray, curr_gray, boxes)</w:t>
      </w:r>
      <w:r>
        <w:t xml:space="preserve">: Flujo óptico sparse con máscara de exclusión de jugadores + estimateAffinePartial2D (RANSAC) para obtener la transformación afín de la cámara entre frames consecutivos.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compensate_point(point, affine_matrix)</w:t>
      </w:r>
      <w:r>
        <w:t xml:space="preserve">: Proyecta un punto del frame anterior al frame actual usando la matriz afín, cancelando el paneo de cámara.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pixels_to_meters(p1, p2, scale_factor)</w:t>
      </w:r>
      <w:r>
        <w:t xml:space="preserve">: Distancia euclidiana en píxeles multiplicada por el factor de escala → metros.</w:t>
      </w:r>
    </w:p>
    <w:p>
      <w:pPr>
        <w:spacing w:after="120"/>
        <w:jc w:val="both"/>
      </w:pPr>
      <w:r>
        <w:rPr>
          <w:b/>
          <w:bCs/>
        </w:rPr>
        <w:t xml:space="preserve">Funciones nuevas (Fase 2):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calibrate_scale_factor(ref_points_px, real_distances_m)</w:t>
      </w:r>
      <w:r>
        <w:t xml:space="preserve">: Calcula el factor de escala promedio metros/píxel a partir de correspondencias conocidas de la cancha (medidas FIFA).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get_perspective_scale(foot_v, img_height, base_scale)</w:t>
      </w:r>
      <w:r>
        <w:t xml:space="preserve">: Aplica corrección lineal por perspectiva vertical. Los objetos en la parte superior del frame (más lejos de la cámara) reciben un factor mayor, hasta 1.5x en el borde superior.</w:t>
      </w:r>
    </w:p>
    <w:p>
      <w:pPr>
        <w:spacing w:after="120"/>
        <w:jc w:val="both"/>
      </w:pPr>
      <w:r>
        <w:rPr>
          <w:b/>
          <w:bCs/>
        </w:rPr>
        <w:t xml:space="preserve">Calibración del Scale Factor:</w:t>
      </w:r>
    </w:p>
    <w:p>
      <w:pPr>
        <w:spacing w:after="120"/>
        <w:jc w:val="both"/>
      </w:pPr>
      <w:r>
        <w:t xml:space="preserve">Se utilizaron tres referencias FIFA medidas sobre la resolución real del video (1548x898):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200"/>
        <w:gridCol w:w="2072"/>
      </w:tblGrid>
      <w:tr>
        <w:trPr>
          <w:tblHeader/>
        </w:trPr>
        <w:tc>
          <w:tcPr>
            <w:tcW w:type="dxa" w:w="2800"/>
            <w:shd w:fill="1F4E79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Referencia FIFA</w:t>
            </w:r>
          </w:p>
        </w:tc>
        <w:tc>
          <w:tcPr>
            <w:tcW w:type="dxa" w:w="2000"/>
            <w:shd w:fill="1F4E79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Distancia Real</w:t>
            </w:r>
          </w:p>
        </w:tc>
        <w:tc>
          <w:tcPr>
            <w:tcW w:type="dxa" w:w="2200"/>
            <w:shd w:fill="1F4E79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Dist. en Píxeles</w:t>
            </w:r>
          </w:p>
        </w:tc>
        <w:tc>
          <w:tcPr>
            <w:tcW w:type="dxa" w:w="2072"/>
            <w:shd w:fill="1F4E79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Scale (m/px)</w:t>
            </w:r>
          </w:p>
        </w:tc>
      </w:tr>
      <w:tr>
        <w:tc>
          <w:tcPr>
            <w:tcW w:type="dxa" w:w="2800"/>
            <w:shd w:fill="F2F7F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Ancho del área penal</w:t>
            </w:r>
          </w:p>
        </w:tc>
        <w:tc>
          <w:tcPr>
            <w:tcW w:type="dxa" w:w="2000"/>
            <w:shd w:fill="F2F7F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40.32 m</w:t>
            </w:r>
          </w:p>
        </w:tc>
        <w:tc>
          <w:tcPr>
            <w:tcW w:type="dxa" w:w="2200"/>
            <w:shd w:fill="F2F7F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~900 px</w:t>
            </w:r>
          </w:p>
        </w:tc>
        <w:tc>
          <w:tcPr>
            <w:tcW w:type="dxa" w:w="2072"/>
            <w:shd w:fill="F2F7F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0.0448</w:t>
            </w:r>
          </w:p>
        </w:tc>
      </w:tr>
      <w:tr>
        <w:tc>
          <w:tcPr>
            <w:tcW w:type="dxa" w:w="2800"/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Largo del área penal</w:t>
            </w:r>
          </w:p>
        </w:tc>
        <w:tc>
          <w:tcPr>
            <w:tcW w:type="dxa" w:w="2000"/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16.50 m</w:t>
            </w:r>
          </w:p>
        </w:tc>
        <w:tc>
          <w:tcPr>
            <w:tcW w:type="dxa" w:w="2200"/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~365 px</w:t>
            </w:r>
          </w:p>
        </w:tc>
        <w:tc>
          <w:tcPr>
            <w:tcW w:type="dxa" w:w="2072"/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0.0452</w:t>
            </w:r>
          </w:p>
        </w:tc>
      </w:tr>
      <w:tr>
        <w:tc>
          <w:tcPr>
            <w:tcW w:type="dxa" w:w="2800"/>
            <w:shd w:fill="F2F7F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Diámetro círculo central</w:t>
            </w:r>
          </w:p>
        </w:tc>
        <w:tc>
          <w:tcPr>
            <w:tcW w:type="dxa" w:w="2000"/>
            <w:shd w:fill="F2F7F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18.30 m</w:t>
            </w:r>
          </w:p>
        </w:tc>
        <w:tc>
          <w:tcPr>
            <w:tcW w:type="dxa" w:w="2200"/>
            <w:shd w:fill="F2F7F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~405 px</w:t>
            </w:r>
          </w:p>
        </w:tc>
        <w:tc>
          <w:tcPr>
            <w:tcW w:type="dxa" w:w="2072"/>
            <w:shd w:fill="F2F7F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0.0452</w:t>
            </w:r>
          </w:p>
        </w:tc>
      </w:tr>
    </w:tbl>
    <w:p>
      <w:pPr>
        <w:spacing w:after="120"/>
        <w:jc w:val="both"/>
      </w:pPr>
      <w:r>
        <w:rPr>
          <w:b/>
          <w:bCs/>
        </w:rPr>
        <w:t xml:space="preserve">Scale factor calibrado final: 0.0451 m/px</w:t>
      </w:r>
      <w:r>
        <w:t xml:space="preserve"> (vs. 0.065 m/px de la Línea Base, una reducción del 30.6%).</w:t>
      </w:r>
    </w:p>
    <w:p>
      <w:pPr>
        <w:pStyle w:val="Heading2"/>
        <w:spacing w:after="120" w:before="240"/>
      </w:pPr>
      <w:r>
        <w:rPr>
          <w:b/>
          <w:bCs/>
        </w:rPr>
        <w:t xml:space="preserve">3.2. kinematics.py — Filtros Cinemáticos</w:t>
      </w:r>
    </w:p>
    <w:p>
      <w:pPr>
        <w:spacing w:after="120"/>
        <w:jc w:val="both"/>
      </w:pPr>
      <w:r>
        <w:t xml:space="preserve">Módulo nuevo que implementa suavizado de trayectoria y validación de plausibilidad física:</w:t>
      </w:r>
    </w:p>
    <w:p>
      <w:pPr>
        <w:spacing w:after="120"/>
        <w:jc w:val="both"/>
      </w:pPr>
      <w:r>
        <w:rPr>
          <w:b/>
          <w:bCs/>
        </w:rPr>
        <w:t xml:space="preserve">smooth_point(history_buffer, current_pos, window_size=5):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Mantiene un buffer circular de las últimas N posiciones compensadas por cámara.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Calcula la media aritmética sobre la ventana para suavizar el ruido de bounding box.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window_size = 1, retorna la posición sin modificar (modo desactivado).</w:t>
      </w:r>
    </w:p>
    <w:p>
      <w:pPr>
        <w:spacing w:after="120"/>
        <w:jc w:val="both"/>
      </w:pPr>
      <w:r>
        <w:rPr>
          <w:b/>
          <w:bCs/>
        </w:rPr>
        <w:t xml:space="preserve">filter_step_distance(raw_dist_m, frame_diff, fps, ...):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Deadband (0.4 m/s): </w:t>
      </w:r>
      <w:r>
        <w:t xml:space="preserve">Descarta velocidades por debajo de 0.4 m/s, que corresponden a ruido de detección, no a movimiento real.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Max speed (12.0 m/s): </w:t>
      </w:r>
      <w:r>
        <w:t xml:space="preserve">Descarta velocidades superiores a 12 m/s (43.2 km/h), el máximo fisiológico humano en sprint.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Max gap (5 frames): </w:t>
      </w:r>
      <w:r>
        <w:t xml:space="preserve">Descarta pasos donde un track desapareció por más de 5 frames, evitando teletransportes.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Cálculo de velocidad: </w:t>
      </w:r>
      <w:r>
        <w:t xml:space="preserve">speed = (raw_dist_m / frame_diff) × fps, corrigiendo por el número real de frames transcurridos entre detecciones.</w:t>
      </w:r>
    </w:p>
    <w:p>
      <w:pPr>
        <w:pStyle w:val="Heading2"/>
        <w:spacing w:after="120" w:before="240"/>
      </w:pPr>
      <w:r>
        <w:rPr>
          <w:b/>
          <w:bCs/>
        </w:rPr>
        <w:t xml:space="preserve">3.3. detector.py — Configuración de Detector y Tracker</w:t>
      </w:r>
    </w:p>
    <w:p>
      <w:pPr>
        <w:spacing w:after="120"/>
        <w:jc w:val="both"/>
      </w:pPr>
      <w:r>
        <w:t xml:space="preserve">Módulo utilitario con dos funciones:</w:t>
      </w:r>
    </w:p>
    <w:p>
      <w:pPr>
        <w:spacing w:after="120"/>
        <w:jc w:val="both"/>
      </w:pPr>
      <w:r>
        <w:rPr>
          <w:b/>
          <w:bCs/>
        </w:rPr>
        <w:t xml:space="preserve">get_device():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Detecta el mejor dispositivo disponible: CUDA &gt; MPS &gt; CPU.</w:t>
      </w:r>
    </w:p>
    <w:p>
      <w:pPr>
        <w:spacing w:after="120"/>
        <w:jc w:val="both"/>
      </w:pPr>
      <w:r>
        <w:rPr>
          <w:b/>
          <w:bCs/>
        </w:rPr>
        <w:t xml:space="preserve">create_botsort_yaml(output_path, ...):</w:t>
      </w:r>
    </w:p>
    <w:p>
      <w:pPr>
        <w:spacing w:after="120"/>
        <w:jc w:val="both"/>
      </w:pPr>
      <w:r>
        <w:t xml:space="preserve">Genera dinámicamente un archivo YAML de configuración para BoT-SORT con los hiperparámetros tuneados: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672"/>
      </w:tblGrid>
      <w:tr>
        <w:trPr>
          <w:tblHeader/>
        </w:trPr>
        <w:tc>
          <w:tcPr>
            <w:tcW w:type="dxa" w:w="2000"/>
            <w:shd w:fill="1F4E79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Parámetro</w:t>
            </w:r>
          </w:p>
        </w:tc>
        <w:tc>
          <w:tcPr>
            <w:tcW w:type="dxa" w:w="2200"/>
            <w:shd w:fill="1F4E79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Default Ultralytics</w:t>
            </w:r>
          </w:p>
        </w:tc>
        <w:tc>
          <w:tcPr>
            <w:tcW w:type="dxa" w:w="2200"/>
            <w:shd w:fill="1F4E79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Valor Tuneado</w:t>
            </w:r>
          </w:p>
        </w:tc>
        <w:tc>
          <w:tcPr>
            <w:tcW w:type="dxa" w:w="2672"/>
            <w:shd w:fill="1F4E79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Efecto</w:t>
            </w:r>
          </w:p>
        </w:tc>
      </w:tr>
      <w:tr>
        <w:tc>
          <w:tcPr>
            <w:tcW w:type="dxa" w:w="2000"/>
            <w:shd w:fill="F2F7F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track_high_thresh</w:t>
            </w:r>
          </w:p>
        </w:tc>
        <w:tc>
          <w:tcPr>
            <w:tcW w:type="dxa" w:w="2200"/>
            <w:shd w:fill="F2F7F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0.50</w:t>
            </w:r>
          </w:p>
        </w:tc>
        <w:tc>
          <w:tcPr>
            <w:tcW w:type="dxa" w:w="2200"/>
            <w:shd w:fill="F2F7F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0.40</w:t>
            </w:r>
          </w:p>
        </w:tc>
        <w:tc>
          <w:tcPr>
            <w:tcW w:type="dxa" w:w="2672"/>
            <w:shd w:fill="F2F7F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Acepta detecciones con menor confianza en 1era asociación</w:t>
            </w:r>
          </w:p>
        </w:tc>
      </w:tr>
      <w:tr>
        <w:tc>
          <w:tcPr>
            <w:tcW w:type="dxa" w:w="2000"/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track_low_thresh</w:t>
            </w:r>
          </w:p>
        </w:tc>
        <w:tc>
          <w:tcPr>
            <w:tcW w:type="dxa" w:w="2200"/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0.10</w:t>
            </w:r>
          </w:p>
        </w:tc>
        <w:tc>
          <w:tcPr>
            <w:tcW w:type="dxa" w:w="2200"/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0.10</w:t>
            </w:r>
          </w:p>
        </w:tc>
        <w:tc>
          <w:tcPr>
            <w:tcW w:type="dxa" w:w="2672"/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Sin cambio</w:t>
            </w:r>
          </w:p>
        </w:tc>
      </w:tr>
      <w:tr>
        <w:tc>
          <w:tcPr>
            <w:tcW w:type="dxa" w:w="2000"/>
            <w:shd w:fill="F2F7F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new_track_thresh</w:t>
            </w:r>
          </w:p>
        </w:tc>
        <w:tc>
          <w:tcPr>
            <w:tcW w:type="dxa" w:w="2200"/>
            <w:shd w:fill="F2F7F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0.60</w:t>
            </w:r>
          </w:p>
        </w:tc>
        <w:tc>
          <w:tcPr>
            <w:tcW w:type="dxa" w:w="2200"/>
            <w:shd w:fill="F2F7F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0.58</w:t>
            </w:r>
          </w:p>
        </w:tc>
        <w:tc>
          <w:tcPr>
            <w:tcW w:type="dxa" w:w="2672"/>
            <w:shd w:fill="F2F7F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Ligeramente más restrictivo para crear tracks nuevos</w:t>
            </w:r>
          </w:p>
        </w:tc>
      </w:tr>
      <w:tr>
        <w:tc>
          <w:tcPr>
            <w:tcW w:type="dxa" w:w="2000"/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track_buffer</w:t>
            </w:r>
          </w:p>
        </w:tc>
        <w:tc>
          <w:tcPr>
            <w:tcW w:type="dxa" w:w="2200"/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30</w:t>
            </w:r>
          </w:p>
        </w:tc>
        <w:tc>
          <w:tcPr>
            <w:tcW w:type="dxa" w:w="2200"/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120</w:t>
            </w:r>
          </w:p>
        </w:tc>
        <w:tc>
          <w:tcPr>
            <w:tcW w:type="dxa" w:w="2672"/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Mantiene tracks perdidos 4x más tiempo (7.5 seg)</w:t>
            </w:r>
          </w:p>
        </w:tc>
      </w:tr>
      <w:tr>
        <w:tc>
          <w:tcPr>
            <w:tcW w:type="dxa" w:w="2000"/>
            <w:shd w:fill="F2F7F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match_thresh</w:t>
            </w:r>
          </w:p>
        </w:tc>
        <w:tc>
          <w:tcPr>
            <w:tcW w:type="dxa" w:w="2200"/>
            <w:shd w:fill="F2F7F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0.80</w:t>
            </w:r>
          </w:p>
        </w:tc>
        <w:tc>
          <w:tcPr>
            <w:tcW w:type="dxa" w:w="2200"/>
            <w:shd w:fill="F2F7F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0.80</w:t>
            </w:r>
          </w:p>
        </w:tc>
        <w:tc>
          <w:tcPr>
            <w:tcW w:type="dxa" w:w="2672"/>
            <w:shd w:fill="F2F7F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Sin cambio</w:t>
            </w:r>
          </w:p>
        </w:tc>
      </w:tr>
      <w:tr>
        <w:tc>
          <w:tcPr>
            <w:tcW w:type="dxa" w:w="2000"/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gmc_method</w:t>
            </w:r>
          </w:p>
        </w:tc>
        <w:tc>
          <w:tcPr>
            <w:tcW w:type="dxa" w:w="2200"/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sparseOptFlow</w:t>
            </w:r>
          </w:p>
        </w:tc>
        <w:tc>
          <w:tcPr>
            <w:tcW w:type="dxa" w:w="2200"/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sparseOptFlow</w:t>
            </w:r>
          </w:p>
        </w:tc>
        <w:tc>
          <w:tcPr>
            <w:tcW w:type="dxa" w:w="2672"/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Mantiene flujo óptico para GMC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b/>
          <w:bCs/>
        </w:rPr>
        <w:t xml:space="preserve">3.4. tracker.py — Motor de Experimentos Controlados</w:t>
      </w:r>
    </w:p>
    <w:p>
      <w:pPr>
        <w:spacing w:after="120"/>
        <w:jc w:val="both"/>
      </w:pPr>
      <w:r>
        <w:t xml:space="preserve">El componente central de la Fase 2. Función principal:</w:t>
      </w:r>
    </w:p>
    <w:p>
      <w:pPr>
        <w:spacing w:after="120"/>
        <w:jc w:val="both"/>
      </w:pPr>
      <w:r>
        <w:rPr>
          <w:b/>
          <w:bCs/>
        </w:rPr>
        <w:t xml:space="preserve">run_controlled_experiment(config, save_artifacts_prefix):</w:t>
      </w:r>
    </w:p>
    <w:p>
      <w:pPr>
        <w:spacing w:after="120"/>
        <w:jc w:val="both"/>
      </w:pPr>
      <w:r>
        <w:t xml:space="preserve">Recibe un diccionario de configuración que activa/desactiva cada mejora como una bandera de ablación: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072"/>
      </w:tblGrid>
      <w:tr>
        <w:trPr>
          <w:tblHeader/>
        </w:trPr>
        <w:tc>
          <w:tcPr>
            <w:tcW w:type="dxa" w:w="2800"/>
            <w:shd w:fill="1F4E79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Bandera</w:t>
            </w:r>
          </w:p>
        </w:tc>
        <w:tc>
          <w:tcPr>
            <w:tcW w:type="dxa" w:w="1200"/>
            <w:shd w:fill="1F4E79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072"/>
            <w:shd w:fill="1F4E79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800"/>
            <w:shd w:fill="F2F7F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exp_name</w:t>
            </w:r>
          </w:p>
        </w:tc>
        <w:tc>
          <w:tcPr>
            <w:tcW w:type="dxa" w:w="1200"/>
            <w:shd w:fill="F2F7F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str</w:t>
            </w:r>
          </w:p>
        </w:tc>
        <w:tc>
          <w:tcPr>
            <w:tcW w:type="dxa" w:w="5072"/>
            <w:shd w:fill="F2F7F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Nombre del experimento para el registro</w:t>
            </w:r>
          </w:p>
        </w:tc>
      </w:tr>
      <w:tr>
        <w:tc>
          <w:tcPr>
            <w:tcW w:type="dxa" w:w="2800"/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tracker_yaml</w:t>
            </w:r>
          </w:p>
        </w:tc>
        <w:tc>
          <w:tcPr>
            <w:tcW w:type="dxa" w:w="1200"/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path</w:t>
            </w:r>
          </w:p>
        </w:tc>
        <w:tc>
          <w:tcPr>
            <w:tcW w:type="dxa" w:w="5072"/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Ruta al YAML de BoT-SORT (default o tuneado)</w:t>
            </w:r>
          </w:p>
        </w:tc>
      </w:tr>
      <w:tr>
        <w:tc>
          <w:tcPr>
            <w:tcW w:type="dxa" w:w="2800"/>
            <w:shd w:fill="F2F7F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conf_thresh</w:t>
            </w:r>
          </w:p>
        </w:tc>
        <w:tc>
          <w:tcPr>
            <w:tcW w:type="dxa" w:w="1200"/>
            <w:shd w:fill="F2F7F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float</w:t>
            </w:r>
          </w:p>
        </w:tc>
        <w:tc>
          <w:tcPr>
            <w:tcW w:type="dxa" w:w="5072"/>
            <w:shd w:fill="F2F7F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Umbral de confianza para detección YOLO</w:t>
            </w:r>
          </w:p>
        </w:tc>
      </w:tr>
      <w:tr>
        <w:tc>
          <w:tcPr>
            <w:tcW w:type="dxa" w:w="2800"/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imgsz</w:t>
            </w:r>
          </w:p>
        </w:tc>
        <w:tc>
          <w:tcPr>
            <w:tcW w:type="dxa" w:w="1200"/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5072"/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Resolución de inferencia YOLO (640 o 1280)</w:t>
            </w:r>
          </w:p>
        </w:tc>
      </w:tr>
      <w:tr>
        <w:tc>
          <w:tcPr>
            <w:tcW w:type="dxa" w:w="2800"/>
            <w:shd w:fill="F2F7F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smooth_window</w:t>
            </w:r>
          </w:p>
        </w:tc>
        <w:tc>
          <w:tcPr>
            <w:tcW w:type="dxa" w:w="1200"/>
            <w:shd w:fill="F2F7F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5072"/>
            <w:shd w:fill="F2F7F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Ventana de media móvil (1 = apagado)</w:t>
            </w:r>
          </w:p>
        </w:tc>
      </w:tr>
      <w:tr>
        <w:tc>
          <w:tcPr>
            <w:tcW w:type="dxa" w:w="2800"/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apply_kinematic_filter</w:t>
            </w:r>
          </w:p>
        </w:tc>
        <w:tc>
          <w:tcPr>
            <w:tcW w:type="dxa" w:w="1200"/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bool</w:t>
            </w:r>
          </w:p>
        </w:tc>
        <w:tc>
          <w:tcPr>
            <w:tcW w:type="dxa" w:w="5072"/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Activa/desactiva filtro de plausibilidad</w:t>
            </w:r>
          </w:p>
        </w:tc>
      </w:tr>
      <w:tr>
        <w:tc>
          <w:tcPr>
            <w:tcW w:type="dxa" w:w="2800"/>
            <w:shd w:fill="F2F7F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deadband_ms</w:t>
            </w:r>
          </w:p>
        </w:tc>
        <w:tc>
          <w:tcPr>
            <w:tcW w:type="dxa" w:w="1200"/>
            <w:shd w:fill="F2F7F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float</w:t>
            </w:r>
          </w:p>
        </w:tc>
        <w:tc>
          <w:tcPr>
            <w:tcW w:type="dxa" w:w="5072"/>
            <w:shd w:fill="F2F7F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Vel. mínima para considerar movimiento (m/s)</w:t>
            </w:r>
          </w:p>
        </w:tc>
      </w:tr>
      <w:tr>
        <w:tc>
          <w:tcPr>
            <w:tcW w:type="dxa" w:w="2800"/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max_speed_ms</w:t>
            </w:r>
          </w:p>
        </w:tc>
        <w:tc>
          <w:tcPr>
            <w:tcW w:type="dxa" w:w="1200"/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float</w:t>
            </w:r>
          </w:p>
        </w:tc>
        <w:tc>
          <w:tcPr>
            <w:tcW w:type="dxa" w:w="5072"/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Vel. máxima físicamente posible (m/s)</w:t>
            </w:r>
          </w:p>
        </w:tc>
      </w:tr>
      <w:tr>
        <w:tc>
          <w:tcPr>
            <w:tcW w:type="dxa" w:w="2800"/>
            <w:shd w:fill="F2F7F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max_gap_frames</w:t>
            </w:r>
          </w:p>
        </w:tc>
        <w:tc>
          <w:tcPr>
            <w:tcW w:type="dxa" w:w="1200"/>
            <w:shd w:fill="F2F7F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5072"/>
            <w:shd w:fill="F2F7F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Máx. frames sin detección antes de descartar</w:t>
            </w:r>
          </w:p>
        </w:tc>
      </w:tr>
      <w:tr>
        <w:tc>
          <w:tcPr>
            <w:tcW w:type="dxa" w:w="2800"/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scale_factor</w:t>
            </w:r>
          </w:p>
        </w:tc>
        <w:tc>
          <w:tcPr>
            <w:tcW w:type="dxa" w:w="1200"/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float</w:t>
            </w:r>
          </w:p>
        </w:tc>
        <w:tc>
          <w:tcPr>
            <w:tcW w:type="dxa" w:w="5072"/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Factor de conversión píxeles → metros</w:t>
            </w:r>
          </w:p>
        </w:tc>
      </w:tr>
      <w:tr>
        <w:tc>
          <w:tcPr>
            <w:tcW w:type="dxa" w:w="2800"/>
            <w:shd w:fill="F2F7F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use_perspective_scale</w:t>
            </w:r>
          </w:p>
        </w:tc>
        <w:tc>
          <w:tcPr>
            <w:tcW w:type="dxa" w:w="1200"/>
            <w:shd w:fill="F2F7F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bool</w:t>
            </w:r>
          </w:p>
        </w:tc>
        <w:tc>
          <w:tcPr>
            <w:tcW w:type="dxa" w:w="5072"/>
            <w:shd w:fill="F2F7F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Activa corrección de perspectiva vertical</w:t>
            </w:r>
          </w:p>
        </w:tc>
      </w:tr>
      <w:tr>
        <w:tc>
          <w:tcPr>
            <w:tcW w:type="dxa" w:w="2800"/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save_video</w:t>
            </w:r>
          </w:p>
        </w:tc>
        <w:tc>
          <w:tcPr>
            <w:tcW w:type="dxa" w:w="1200"/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bool</w:t>
            </w:r>
          </w:p>
        </w:tc>
        <w:tc>
          <w:tcPr>
            <w:tcW w:type="dxa" w:w="5072"/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Genera video anotado de salida</w:t>
            </w:r>
          </w:p>
        </w:tc>
      </w:tr>
    </w:tbl>
    <w:p>
      <w:pPr>
        <w:spacing w:after="120"/>
        <w:jc w:val="both"/>
      </w:pPr>
      <w:r>
        <w:t xml:space="preserve">El motor ejecuta el pipeline completo frame a frame, instrumenta tiempo, RAM y VRAM, y genera métricas compatibles con el formato de baseline_metrics.json para comparación directa.</w:t>
      </w:r>
    </w:p>
    <w:p>
      <w:pPr>
        <w:spacing w:after="120"/>
        <w:jc w:val="both"/>
      </w:pPr>
      <w:r>
        <w:rPr>
          <w:b/>
          <w:bCs/>
        </w:rPr>
        <w:t xml:space="preserve">Reproducibilidad: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Semilla fija: </w:t>
      </w:r>
      <w:r>
        <w:t xml:space="preserve">SEED = 42, aplicada a random, numpy, torch.manual_seed, y torch.backends.cudnn (deterministic=True, benchmark=False).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Todos los experimentos se ejecutan secuencialmente en el mismo entorno.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4. Diseño del Estudio de Ablación (Etapa 2B)</w:t>
      </w:r>
    </w:p>
    <w:p>
      <w:pPr>
        <w:spacing w:after="120"/>
        <w:jc w:val="both"/>
      </w:pPr>
      <w:r>
        <w:t xml:space="preserve">El estudio de ablación sigue un diseño incremental de tres experimentos. Cada experimento activa una capa adicional de mejoras sobre el anterior, permitiendo aislar la contribución de cada componente: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91"/>
        <w:gridCol w:w="2091"/>
        <w:gridCol w:w="2090"/>
      </w:tblGrid>
      <w:tr>
        <w:trPr>
          <w:tblHeader/>
        </w:trPr>
        <w:tc>
          <w:tcPr>
            <w:tcW w:type="dxa" w:w="2800"/>
            <w:shd w:fill="1F4E79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091"/>
            <w:shd w:fill="1F4E79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Exp 1</w:t>
            </w:r>
          </w:p>
        </w:tc>
        <w:tc>
          <w:tcPr>
            <w:tcW w:type="dxa" w:w="2091"/>
            <w:shd w:fill="1F4E79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Exp 2</w:t>
            </w:r>
          </w:p>
        </w:tc>
        <w:tc>
          <w:tcPr>
            <w:tcW w:type="dxa" w:w="2090"/>
            <w:shd w:fill="1F4E79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Exp 3</w:t>
            </w:r>
          </w:p>
        </w:tc>
      </w:tr>
      <w:tr>
        <w:tc>
          <w:tcPr>
            <w:tcW w:type="dxa" w:w="2800"/>
            <w:shd w:fill="F2F7F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BoT-SORT tuneado</w:t>
            </w:r>
          </w:p>
        </w:tc>
        <w:tc>
          <w:tcPr>
            <w:tcW w:type="dxa" w:w="2091"/>
            <w:shd w:fill="F2F7F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  <w:tc>
          <w:tcPr>
            <w:tcW w:type="dxa" w:w="2091"/>
            <w:shd w:fill="F2F7F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  <w:tc>
          <w:tcPr>
            <w:tcW w:type="dxa" w:w="2090"/>
            <w:shd w:fill="F2F7F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800"/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imgsz = 1280</w:t>
            </w:r>
          </w:p>
        </w:tc>
        <w:tc>
          <w:tcPr>
            <w:tcW w:type="dxa" w:w="2091"/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  <w:tc>
          <w:tcPr>
            <w:tcW w:type="dxa" w:w="2091"/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  <w:tc>
          <w:tcPr>
            <w:tcW w:type="dxa" w:w="2090"/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800"/>
            <w:shd w:fill="F2F7F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conf_thresh = 0.35</w:t>
            </w:r>
          </w:p>
        </w:tc>
        <w:tc>
          <w:tcPr>
            <w:tcW w:type="dxa" w:w="2091"/>
            <w:shd w:fill="F2F7F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  <w:tc>
          <w:tcPr>
            <w:tcW w:type="dxa" w:w="2091"/>
            <w:shd w:fill="F2F7F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  <w:tc>
          <w:tcPr>
            <w:tcW w:type="dxa" w:w="2090"/>
            <w:shd w:fill="F2F7F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800"/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Suavizado (window=5)</w:t>
            </w:r>
          </w:p>
        </w:tc>
        <w:tc>
          <w:tcPr>
            <w:tcW w:type="dxa" w:w="2091"/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✗</w:t>
            </w:r>
          </w:p>
        </w:tc>
        <w:tc>
          <w:tcPr>
            <w:tcW w:type="dxa" w:w="2091"/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  <w:tc>
          <w:tcPr>
            <w:tcW w:type="dxa" w:w="2090"/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800"/>
            <w:shd w:fill="F2F7F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Filtro anti-jitter</w:t>
            </w:r>
          </w:p>
        </w:tc>
        <w:tc>
          <w:tcPr>
            <w:tcW w:type="dxa" w:w="2091"/>
            <w:shd w:fill="F2F7F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✗</w:t>
            </w:r>
          </w:p>
        </w:tc>
        <w:tc>
          <w:tcPr>
            <w:tcW w:type="dxa" w:w="2091"/>
            <w:shd w:fill="F2F7F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  <w:tc>
          <w:tcPr>
            <w:tcW w:type="dxa" w:w="2090"/>
            <w:shd w:fill="F2F7F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800"/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Scale calibrado</w:t>
            </w:r>
          </w:p>
        </w:tc>
        <w:tc>
          <w:tcPr>
            <w:tcW w:type="dxa" w:w="2091"/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✗</w:t>
            </w:r>
          </w:p>
        </w:tc>
        <w:tc>
          <w:tcPr>
            <w:tcW w:type="dxa" w:w="2091"/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✗</w:t>
            </w:r>
          </w:p>
        </w:tc>
        <w:tc>
          <w:tcPr>
            <w:tcW w:type="dxa" w:w="2090"/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800"/>
            <w:shd w:fill="F2F7F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Corrección perspectiva</w:t>
            </w:r>
          </w:p>
        </w:tc>
        <w:tc>
          <w:tcPr>
            <w:tcW w:type="dxa" w:w="2091"/>
            <w:shd w:fill="F2F7F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✗</w:t>
            </w:r>
          </w:p>
        </w:tc>
        <w:tc>
          <w:tcPr>
            <w:tcW w:type="dxa" w:w="2091"/>
            <w:shd w:fill="F2F7F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✗</w:t>
            </w:r>
          </w:p>
        </w:tc>
        <w:tc>
          <w:tcPr>
            <w:tcW w:type="dxa" w:w="2090"/>
            <w:shd w:fill="F2F7F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4.1. Experimento 1: BoT-SORT Tuneado</w:t>
      </w:r>
    </w:p>
    <w:p>
      <w:pPr>
        <w:spacing w:after="120"/>
        <w:jc w:val="both"/>
      </w:pPr>
      <w:r>
        <w:rPr>
          <w:b/>
          <w:bCs/>
        </w:rPr>
        <w:t xml:space="preserve">Variable aislada: </w:t>
      </w:r>
      <w:r>
        <w:t xml:space="preserve">Hiperparámetros del tracker + resolución de inferencia.</w:t>
      </w:r>
    </w:p>
    <w:p>
      <w:pPr>
        <w:spacing w:after="120"/>
        <w:jc w:val="both"/>
      </w:pPr>
      <w:r>
        <w:t xml:space="preserve">Este experimento mide el impacto exclusivo de tunear los hiperparámetros de BoT-SORT y aumentar la resolución de YOLO de 640 a 1280 píxeles. El scale factor y la acumulación de distancia permanecen idénticos a la Línea Base (sin suavizado, sin filtros).</w:t>
      </w:r>
    </w:p>
    <w:p>
      <w:pPr>
        <w:spacing w:after="120"/>
        <w:jc w:val="both"/>
      </w:pPr>
      <w:r>
        <w:t xml:space="preserve">Justificación del aumento a imgsz=1280: La resolución original del video es 1548x898. Con imgsz=640, YOLO redimensiona internamente el frame, perdiendo detalle en jugadores lejanos. Con imgsz=1280, se preserva más información espacial.</w:t>
      </w:r>
    </w:p>
    <w:p>
      <w:pPr>
        <w:pStyle w:val="Heading2"/>
        <w:spacing w:after="120" w:before="240"/>
      </w:pPr>
      <w:r>
        <w:rPr>
          <w:b/>
          <w:bCs/>
        </w:rPr>
        <w:t xml:space="preserve">4.2. Experimento 2: + Filtro Anti-Jitter</w:t>
      </w:r>
    </w:p>
    <w:p>
      <w:pPr>
        <w:spacing w:after="120"/>
        <w:jc w:val="both"/>
      </w:pPr>
      <w:r>
        <w:rPr>
          <w:b/>
          <w:bCs/>
        </w:rPr>
        <w:t xml:space="preserve">Variable aislada: </w:t>
      </w:r>
      <w:r>
        <w:t xml:space="preserve">Suavizado de trayectoria + filtros de plausibilidad física.</w:t>
      </w:r>
    </w:p>
    <w:p>
      <w:pPr>
        <w:spacing w:after="120"/>
        <w:jc w:val="both"/>
      </w:pPr>
      <w:r>
        <w:t xml:space="preserve">Sobre Exp 1, se activa el suavizado por media móvil (window=5 frames) y los tres filtros cinemáticos: deadband (0.4 m/s), max speed (12.0 m/s) y max gap (5 frames). El scale factor permanece en 0.065 m/px para no mezclar efectos.</w:t>
      </w:r>
    </w:p>
    <w:p>
      <w:pPr>
        <w:pStyle w:val="Heading2"/>
        <w:spacing w:after="120" w:before="240"/>
      </w:pPr>
      <w:r>
        <w:rPr>
          <w:b/>
          <w:bCs/>
        </w:rPr>
        <w:t xml:space="preserve">4.3. Experimento 3: Pipeline Avanzado Completo</w:t>
      </w:r>
    </w:p>
    <w:p>
      <w:pPr>
        <w:spacing w:after="120"/>
        <w:jc w:val="both"/>
      </w:pPr>
      <w:r>
        <w:rPr>
          <w:b/>
          <w:bCs/>
        </w:rPr>
        <w:t xml:space="preserve">Variable aislada: </w:t>
      </w:r>
      <w:r>
        <w:t xml:space="preserve">Calibración del scale factor + corrección de perspectiva.</w:t>
      </w:r>
    </w:p>
    <w:p>
      <w:pPr>
        <w:spacing w:after="120"/>
        <w:jc w:val="both"/>
      </w:pPr>
      <w:r>
        <w:t xml:space="preserve">Sobre Exp 2, se reemplaza el scale factor manual (0.065) por el calibrado con referencias FIFA (0.0451 m/px) y se activa la corrección de perspectiva vertical. Este es el pipeline final completo.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5. Proceso de Ajuste de Parámetros</w:t>
      </w:r>
    </w:p>
    <w:p>
      <w:pPr>
        <w:spacing w:after="120"/>
        <w:jc w:val="both"/>
      </w:pPr>
      <w:r>
        <w:t xml:space="preserve">El proceso de ajuste requirió tres rondas iterativas para alcanzar resultados óptimos. Cada ronda identificó y corrigió un problema específico.</w:t>
      </w:r>
    </w:p>
    <w:p>
      <w:pPr>
        <w:pStyle w:val="Heading2"/>
        <w:spacing w:after="120" w:before="240"/>
      </w:pPr>
      <w:r>
        <w:rPr>
          <w:b/>
          <w:bCs/>
        </w:rPr>
        <w:t xml:space="preserve">5.1. Ronda 1: Configuración Inicial</w:t>
      </w:r>
    </w:p>
    <w:p>
      <w:pPr>
        <w:spacing w:after="120"/>
        <w:jc w:val="both"/>
      </w:pPr>
      <w:r>
        <w:rPr>
          <w:b/>
          <w:bCs/>
        </w:rPr>
        <w:t xml:space="preserve">Parámetros BoT-SORT: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track_high_thresh = 0.25, new_track_thresh = 0.35 (valores agresivos)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track_buffer = 90, match_thresh = 0.85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Scale factor: 0.1433 m/px (calculado con puntos de referencia del notebook 02, que eran placeholders para otra resolución)</w:t>
      </w:r>
    </w:p>
    <w:p>
      <w:pPr>
        <w:spacing w:after="120"/>
        <w:jc w:val="both"/>
      </w:pPr>
      <w:r>
        <w:rPr>
          <w:b/>
          <w:bCs/>
        </w:rPr>
        <w:t xml:space="preserve">Resultados: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422 IDs (reducción desde 470, pero insuficiente)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Velocidades máximas de 562 m/s en Exp 1 (error en cálculo de velocidad)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Extrapolación Exp 3: 18.8 km/90min (excesivo)</w:t>
      </w:r>
    </w:p>
    <w:p>
      <w:pPr>
        <w:spacing w:after="120"/>
        <w:jc w:val="both"/>
      </w:pPr>
      <w:r>
        <w:rPr>
          <w:b/>
          <w:bCs/>
        </w:rPr>
        <w:t xml:space="preserve">Problemas identificados: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Error de velocidad: </w:t>
      </w:r>
      <w:r>
        <w:t xml:space="preserve">La métrica de velocidad se calculaba como dist_meters × fps sin dividir por frame_diff, produciendo valores inflados cuando el track se perdía varios frames.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Exceso de fragmentación: </w:t>
      </w:r>
      <w:r>
        <w:t xml:space="preserve">new_track_thresh = 0.35 era demasiado permisivo, creando tracks nuevos con detecciones de baja confianza.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Scale factor incorrecto: </w:t>
      </w:r>
      <w:r>
        <w:t xml:space="preserve">Los puntos de referencia del notebook 02 correspondían a otra resolución, dando 0.1433 en lugar de ~0.045.</w:t>
      </w:r>
    </w:p>
    <w:p>
      <w:pPr>
        <w:pStyle w:val="Heading2"/>
        <w:spacing w:after="120" w:before="240"/>
      </w:pPr>
      <w:r>
        <w:rPr>
          <w:b/>
          <w:bCs/>
        </w:rPr>
        <w:t xml:space="preserve">5.2. Ronda 2: Corrección de Velocidad y BoT-SORT</w:t>
      </w:r>
    </w:p>
    <w:p>
      <w:pPr>
        <w:spacing w:after="120"/>
        <w:jc w:val="both"/>
      </w:pPr>
      <w:r>
        <w:rPr>
          <w:b/>
          <w:bCs/>
        </w:rPr>
        <w:t xml:space="preserve">Cambios aplicados: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Corrección de velocidad: </w:t>
      </w:r>
      <w:r>
        <w:t xml:space="preserve">speed = (dist_meters / frame_diff) × fps, almacenando frame_diff en frame_data para cada detección.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BoT-SORT retuneado: </w:t>
      </w:r>
      <w:r>
        <w:t xml:space="preserve">track_high_thresh = 0.40, new_track_thresh = 0.58, track_buffer = 120, conf_thresh = 0.35. Umbrales más restrictivos para evitar la creación de tracks espurios.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imgsz = 1280: </w:t>
      </w:r>
      <w:r>
        <w:t xml:space="preserve">Resolución de inferencia aumentada para mejorar detección de jugadores lejanos.</w:t>
      </w:r>
    </w:p>
    <w:p>
      <w:pPr>
        <w:spacing w:after="120"/>
        <w:jc w:val="both"/>
      </w:pPr>
      <w:r>
        <w:rPr>
          <w:b/>
          <w:bCs/>
        </w:rPr>
        <w:t xml:space="preserve">Resultados: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300 IDs (reducción del 36% respecto a la Línea Base)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Velocidades ahora plausibles (máx 24.36 m/s en Exp 1, 11.98 m/s en Exp 2/3)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Scale factor seguía en 0.1433 → extrapolación aún alta</w:t>
      </w:r>
    </w:p>
    <w:p>
      <w:pPr>
        <w:pStyle w:val="Heading2"/>
        <w:spacing w:after="120" w:before="240"/>
      </w:pPr>
      <w:r>
        <w:rPr>
          <w:b/>
          <w:bCs/>
        </w:rPr>
        <w:t xml:space="preserve">5.3. Ronda 3: Calibración FIFA del Scale Factor</w:t>
      </w:r>
    </w:p>
    <w:p>
      <w:pPr>
        <w:spacing w:after="120"/>
        <w:jc w:val="both"/>
      </w:pPr>
      <w:r>
        <w:rPr>
          <w:b/>
          <w:bCs/>
        </w:rPr>
        <w:t xml:space="preserve">Cambios aplicados: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midieron tres correspondencias directamente sobre el frame del video a resolución 1548x898: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Ancho del área penal: </w:t>
      </w:r>
      <w:r>
        <w:t xml:space="preserve">puntos (324,430) → (1224,430) = 900 px → 40.32 m (FIFA)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Largo del área penal: </w:t>
      </w:r>
      <w:r>
        <w:t xml:space="preserve">puntos (540,280) → (540,645) = 365 px → 16.50 m (FIFA)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Diámetro círculo central: </w:t>
      </w:r>
      <w:r>
        <w:t xml:space="preserve">puntos (572,350) → (977,350) = 405 px → 18.30 m (FIFA)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Scale factor resultante: </w:t>
      </w:r>
      <w:r>
        <w:t xml:space="preserve">0.0451 m/px (promedio de las tres referencias)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corrigió la extrapolación del Baseline para incluir total_frames y video_fps en baseline_metrics.json</w:t>
      </w:r>
    </w:p>
    <w:p>
      <w:pPr>
        <w:spacing w:after="120"/>
        <w:jc w:val="both"/>
      </w:pPr>
      <w:r>
        <w:rPr>
          <w:b/>
          <w:bCs/>
        </w:rPr>
        <w:t xml:space="preserve">Resultado final: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Extrapolación Exp 3: 10.4 km/90min → dentro del rango FIFA (9-13 km)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6. Resultados Finales del Estudio de Ablación</w:t>
      </w:r>
    </w:p>
    <w:p>
      <w:pPr>
        <w:spacing w:after="120"/>
        <w:jc w:val="both"/>
      </w:pPr>
      <w:r>
        <w:t xml:space="preserve">La siguiente tabla presenta los resultados definitivos de los tres experimentos comparados con la Línea Base:</w:t>
      </w:r>
    </w:p>
    <w:p>
      <w:pPr>
        <w:pStyle w:val="Heading2"/>
        <w:spacing w:after="120" w:before="240"/>
      </w:pPr>
      <w:r>
        <w:rPr>
          <w:b/>
          <w:bCs/>
        </w:rPr>
        <w:t xml:space="preserve">6.1. Tabla Comparativa Completa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600"/>
        <w:gridCol w:w="1600"/>
        <w:gridCol w:w="1672"/>
      </w:tblGrid>
      <w:tr>
        <w:trPr>
          <w:tblHeader/>
        </w:trPr>
        <w:tc>
          <w:tcPr>
            <w:tcW w:type="dxa" w:w="2600"/>
            <w:shd w:fill="1F4E79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Métrica</w:t>
            </w:r>
          </w:p>
        </w:tc>
        <w:tc>
          <w:tcPr>
            <w:tcW w:type="dxa" w:w="1600"/>
            <w:shd w:fill="1F4E79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Baseline</w:t>
            </w:r>
          </w:p>
        </w:tc>
        <w:tc>
          <w:tcPr>
            <w:tcW w:type="dxa" w:w="1600"/>
            <w:shd w:fill="1F4E79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Exp 1</w:t>
            </w:r>
          </w:p>
        </w:tc>
        <w:tc>
          <w:tcPr>
            <w:tcW w:type="dxa" w:w="1600"/>
            <w:shd w:fill="1F4E79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Exp 2</w:t>
            </w:r>
          </w:p>
        </w:tc>
        <w:tc>
          <w:tcPr>
            <w:tcW w:type="dxa" w:w="1672"/>
            <w:shd w:fill="1F4E79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Exp 3</w:t>
            </w:r>
          </w:p>
        </w:tc>
      </w:tr>
      <w:tr>
        <w:tc>
          <w:tcPr>
            <w:tcW w:type="dxa" w:w="2600"/>
            <w:shd w:fill="F2F7F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IDs únicos</w:t>
            </w:r>
          </w:p>
        </w:tc>
        <w:tc>
          <w:tcPr>
            <w:tcW w:type="dxa" w:w="1600"/>
            <w:shd w:fill="F2F7F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470</w:t>
            </w:r>
          </w:p>
        </w:tc>
        <w:tc>
          <w:tcPr>
            <w:tcW w:type="dxa" w:w="1600"/>
            <w:shd w:fill="F2F7F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300</w:t>
            </w:r>
          </w:p>
        </w:tc>
        <w:tc>
          <w:tcPr>
            <w:tcW w:type="dxa" w:w="1600"/>
            <w:shd w:fill="F2F7F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300</w:t>
            </w:r>
          </w:p>
        </w:tc>
        <w:tc>
          <w:tcPr>
            <w:tcW w:type="dxa" w:w="1672"/>
            <w:shd w:fill="F2F7F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300</w:t>
            </w:r>
          </w:p>
        </w:tc>
      </w:tr>
      <w:tr>
        <w:tc>
          <w:tcPr>
            <w:tcW w:type="dxa" w:w="2600"/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Fragmentación (x)</w:t>
            </w:r>
          </w:p>
        </w:tc>
        <w:tc>
          <w:tcPr>
            <w:tcW w:type="dxa" w:w="1600"/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21.4</w:t>
            </w:r>
          </w:p>
        </w:tc>
        <w:tc>
          <w:tcPr>
            <w:tcW w:type="dxa" w:w="1600"/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13.6</w:t>
            </w:r>
          </w:p>
        </w:tc>
        <w:tc>
          <w:tcPr>
            <w:tcW w:type="dxa" w:w="1600"/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13.6</w:t>
            </w:r>
          </w:p>
        </w:tc>
        <w:tc>
          <w:tcPr>
            <w:tcW w:type="dxa" w:w="1672"/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13.6</w:t>
            </w:r>
          </w:p>
        </w:tc>
      </w:tr>
      <w:tr>
        <w:tc>
          <w:tcPr>
            <w:tcW w:type="dxa" w:w="2600"/>
            <w:shd w:fill="F2F7F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ID switches est.</w:t>
            </w:r>
          </w:p>
        </w:tc>
        <w:tc>
          <w:tcPr>
            <w:tcW w:type="dxa" w:w="1600"/>
            <w:shd w:fill="F2F7F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448</w:t>
            </w:r>
          </w:p>
        </w:tc>
        <w:tc>
          <w:tcPr>
            <w:tcW w:type="dxa" w:w="1600"/>
            <w:shd w:fill="F2F7F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278</w:t>
            </w:r>
          </w:p>
        </w:tc>
        <w:tc>
          <w:tcPr>
            <w:tcW w:type="dxa" w:w="1600"/>
            <w:shd w:fill="F2F7F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278</w:t>
            </w:r>
          </w:p>
        </w:tc>
        <w:tc>
          <w:tcPr>
            <w:tcW w:type="dxa" w:w="1672"/>
            <w:shd w:fill="F2F7F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278</w:t>
            </w:r>
          </w:p>
        </w:tc>
      </w:tr>
      <w:tr>
        <w:tc>
          <w:tcPr>
            <w:tcW w:type="dxa" w:w="2600"/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Long. media track (fr)</w:t>
            </w:r>
          </w:p>
        </w:tc>
        <w:tc>
          <w:tcPr>
            <w:tcW w:type="dxa" w:w="1600"/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13.3</w:t>
            </w:r>
          </w:p>
        </w:tc>
        <w:tc>
          <w:tcPr>
            <w:tcW w:type="dxa" w:w="1600"/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27.7</w:t>
            </w:r>
          </w:p>
        </w:tc>
        <w:tc>
          <w:tcPr>
            <w:tcW w:type="dxa" w:w="1600"/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27.7</w:t>
            </w:r>
          </w:p>
        </w:tc>
        <w:tc>
          <w:tcPr>
            <w:tcW w:type="dxa" w:w="1672"/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27.7</w:t>
            </w:r>
          </w:p>
        </w:tc>
      </w:tr>
      <w:tr>
        <w:tc>
          <w:tcPr>
            <w:tcW w:type="dxa" w:w="2600"/>
            <w:shd w:fill="F2F7F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Vel. máxima (m/s)</w:t>
            </w:r>
          </w:p>
        </w:tc>
        <w:tc>
          <w:tcPr>
            <w:tcW w:type="dxa" w:w="1600"/>
            <w:shd w:fill="F2F7F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205.19</w:t>
            </w:r>
          </w:p>
        </w:tc>
        <w:tc>
          <w:tcPr>
            <w:tcW w:type="dxa" w:w="1600"/>
            <w:shd w:fill="F2F7F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24.36</w:t>
            </w:r>
          </w:p>
        </w:tc>
        <w:tc>
          <w:tcPr>
            <w:tcW w:type="dxa" w:w="1600"/>
            <w:shd w:fill="F2F7F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11.98</w:t>
            </w:r>
          </w:p>
        </w:tc>
        <w:tc>
          <w:tcPr>
            <w:tcW w:type="dxa" w:w="1672"/>
            <w:shd w:fill="F2F7F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11.98</w:t>
            </w:r>
          </w:p>
        </w:tc>
      </w:tr>
      <w:tr>
        <w:tc>
          <w:tcPr>
            <w:tcW w:type="dxa" w:w="2600"/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% vel. imposible</w:t>
            </w:r>
          </w:p>
        </w:tc>
        <w:tc>
          <w:tcPr>
            <w:tcW w:type="dxa" w:w="1600"/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1.1%</w:t>
            </w:r>
          </w:p>
        </w:tc>
        <w:tc>
          <w:tcPr>
            <w:tcW w:type="dxa" w:w="1600"/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0.3%</w:t>
            </w:r>
          </w:p>
        </w:tc>
        <w:tc>
          <w:tcPr>
            <w:tcW w:type="dxa" w:w="1600"/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0.0%</w:t>
            </w:r>
          </w:p>
        </w:tc>
        <w:tc>
          <w:tcPr>
            <w:tcW w:type="dxa" w:w="1672"/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0.0%</w:t>
            </w:r>
          </w:p>
        </w:tc>
      </w:tr>
      <w:tr>
        <w:tc>
          <w:tcPr>
            <w:tcW w:type="dxa" w:w="2600"/>
            <w:shd w:fill="F2F7F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Var. aceleración</w:t>
            </w:r>
          </w:p>
        </w:tc>
        <w:tc>
          <w:tcPr>
            <w:tcW w:type="dxa" w:w="1600"/>
            <w:shd w:fill="F2F7F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159.41</w:t>
            </w:r>
          </w:p>
        </w:tc>
        <w:tc>
          <w:tcPr>
            <w:tcW w:type="dxa" w:w="1600"/>
            <w:shd w:fill="F2F7F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11.24</w:t>
            </w:r>
          </w:p>
        </w:tc>
        <w:tc>
          <w:tcPr>
            <w:tcW w:type="dxa" w:w="1600"/>
            <w:shd w:fill="F2F7F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6.04</w:t>
            </w:r>
          </w:p>
        </w:tc>
        <w:tc>
          <w:tcPr>
            <w:tcW w:type="dxa" w:w="1672"/>
            <w:shd w:fill="F2F7F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4.99</w:t>
            </w:r>
          </w:p>
        </w:tc>
      </w:tr>
      <w:tr>
        <w:tc>
          <w:tcPr>
            <w:tcW w:type="dxa" w:w="2600"/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% ruido (jitter)</w:t>
            </w:r>
          </w:p>
        </w:tc>
        <w:tc>
          <w:tcPr>
            <w:tcW w:type="dxa" w:w="1600"/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3.7%</w:t>
            </w:r>
          </w:p>
        </w:tc>
        <w:tc>
          <w:tcPr>
            <w:tcW w:type="dxa" w:w="1600"/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1.8%</w:t>
            </w:r>
          </w:p>
        </w:tc>
        <w:tc>
          <w:tcPr>
            <w:tcW w:type="dxa" w:w="1600"/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0.0%</w:t>
            </w:r>
          </w:p>
        </w:tc>
        <w:tc>
          <w:tcPr>
            <w:tcW w:type="dxa" w:w="1672"/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0.0%</w:t>
            </w:r>
          </w:p>
        </w:tc>
      </w:tr>
      <w:tr>
        <w:tc>
          <w:tcPr>
            <w:tcW w:type="dxa" w:w="2600"/>
            <w:shd w:fill="F2F7F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Distancia total (m)</w:t>
            </w:r>
          </w:p>
        </w:tc>
        <w:tc>
          <w:tcPr>
            <w:tcW w:type="dxa" w:w="1600"/>
            <w:shd w:fill="F2F7F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644.0</w:t>
            </w:r>
          </w:p>
        </w:tc>
        <w:tc>
          <w:tcPr>
            <w:tcW w:type="dxa" w:w="1600"/>
            <w:shd w:fill="F2F7F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1872.3</w:t>
            </w:r>
          </w:p>
        </w:tc>
        <w:tc>
          <w:tcPr>
            <w:tcW w:type="dxa" w:w="1600"/>
            <w:shd w:fill="F2F7F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1365.9</w:t>
            </w:r>
          </w:p>
        </w:tc>
        <w:tc>
          <w:tcPr>
            <w:tcW w:type="dxa" w:w="1672"/>
            <w:shd w:fill="F2F7F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1270.5</w:t>
            </w:r>
          </w:p>
        </w:tc>
      </w:tr>
      <w:tr>
        <w:tc>
          <w:tcPr>
            <w:tcW w:type="dxa" w:w="2600"/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Dist/jugador (m)</w:t>
            </w:r>
          </w:p>
        </w:tc>
        <w:tc>
          <w:tcPr>
            <w:tcW w:type="dxa" w:w="1600"/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29.3</w:t>
            </w:r>
          </w:p>
        </w:tc>
        <w:tc>
          <w:tcPr>
            <w:tcW w:type="dxa" w:w="1600"/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85.1</w:t>
            </w:r>
          </w:p>
        </w:tc>
        <w:tc>
          <w:tcPr>
            <w:tcW w:type="dxa" w:w="1600"/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62.1</w:t>
            </w:r>
          </w:p>
        </w:tc>
        <w:tc>
          <w:tcPr>
            <w:tcW w:type="dxa" w:w="1672"/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57.8</w:t>
            </w:r>
          </w:p>
        </w:tc>
      </w:tr>
      <w:tr>
        <w:tc>
          <w:tcPr>
            <w:tcW w:type="dxa" w:w="2600"/>
            <w:shd w:fill="F2F7F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Extrap. 90 min (km)</w:t>
            </w:r>
          </w:p>
        </w:tc>
        <w:tc>
          <w:tcPr>
            <w:tcW w:type="dxa" w:w="1600"/>
            <w:shd w:fill="F2F7F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5.3</w:t>
            </w:r>
          </w:p>
        </w:tc>
        <w:tc>
          <w:tcPr>
            <w:tcW w:type="dxa" w:w="1600"/>
            <w:shd w:fill="F2F7F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15.3</w:t>
            </w:r>
          </w:p>
        </w:tc>
        <w:tc>
          <w:tcPr>
            <w:tcW w:type="dxa" w:w="1600"/>
            <w:shd w:fill="F2F7F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11.2</w:t>
            </w:r>
          </w:p>
        </w:tc>
        <w:tc>
          <w:tcPr>
            <w:tcW w:type="dxa" w:w="1672"/>
            <w:shd w:fill="F2F7F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10.4</w:t>
            </w:r>
          </w:p>
        </w:tc>
      </w:tr>
      <w:tr>
        <w:tc>
          <w:tcPr>
            <w:tcW w:type="dxa" w:w="2600"/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FPS procesamiento</w:t>
            </w:r>
          </w:p>
        </w:tc>
        <w:tc>
          <w:tcPr>
            <w:tcW w:type="dxa" w:w="1600"/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4.0</w:t>
            </w:r>
          </w:p>
        </w:tc>
        <w:tc>
          <w:tcPr>
            <w:tcW w:type="dxa" w:w="1600"/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2.23</w:t>
            </w:r>
          </w:p>
        </w:tc>
        <w:tc>
          <w:tcPr>
            <w:tcW w:type="dxa" w:w="1600"/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2.36</w:t>
            </w:r>
          </w:p>
        </w:tc>
        <w:tc>
          <w:tcPr>
            <w:tcW w:type="dxa" w:w="1672"/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2.33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6.2. Análisis por Componente</w:t>
      </w:r>
    </w:p>
    <w:p>
      <w:pPr>
        <w:spacing w:after="120"/>
        <w:jc w:val="both"/>
      </w:pPr>
      <w:r>
        <w:rPr>
          <w:b/>
          <w:bCs/>
          <w:i/>
          <w:iCs/>
        </w:rPr>
        <w:t xml:space="preserve">Impacto del BoT-SORT Tuneado (Baseline → Exp 1):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Fragmentación: </w:t>
      </w:r>
      <w:r>
        <w:t xml:space="preserve">470 → 300 IDs (reducción del 36.2%)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Longitud de track: </w:t>
      </w:r>
      <w:r>
        <w:t xml:space="preserve">13.3 → 27.7 frames (aumento del 108%)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Velocidad máxima: </w:t>
      </w:r>
      <w:r>
        <w:t xml:space="preserve">205.19 → 24.36 m/s (reducción del 88.1%)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Varianza de aceleración: </w:t>
      </w:r>
      <w:r>
        <w:t xml:space="preserve">159.41 → 11.24 (reducción del 92.9%)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Interpretación: </w:t>
      </w:r>
      <w:r>
        <w:t xml:space="preserve">El track_buffer=120 y los umbrales ajustados permiten mantener los tracks vivos por más tiempo, reduciendo la fragmentación. Sin embargo, sin filtros, la velocidad máxima de 24.36 m/s aún supera el umbral fisiológico.</w:t>
      </w:r>
    </w:p>
    <w:p>
      <w:pPr>
        <w:spacing w:after="120"/>
        <w:jc w:val="both"/>
      </w:pPr>
      <w:r>
        <w:rPr>
          <w:b/>
          <w:bCs/>
          <w:i/>
          <w:iCs/>
        </w:rPr>
        <w:t xml:space="preserve">Impacto del Filtro Anti-Jitter (Exp 1 → Exp 2):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Vel. imposibles: </w:t>
      </w:r>
      <w:r>
        <w:t xml:space="preserve">0.3% → 0.0% (eliminación total)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Ruido (jitter): </w:t>
      </w:r>
      <w:r>
        <w:t xml:space="preserve">1.8% → 0.0% (eliminación total)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Varianza de aceleración: </w:t>
      </w:r>
      <w:r>
        <w:t xml:space="preserve">11.24 → 6.04 (reducción del 46.3%)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Distancia total: </w:t>
      </w:r>
      <w:r>
        <w:t xml:space="preserve">1872.3 → 1365.9 m (reducción del 27.1%)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Interpretación: </w:t>
      </w:r>
      <w:r>
        <w:t xml:space="preserve">La combinación de suavizado + deadband + speed cap elimina completamente el jitter y las velocidades imposibles. La reducción de distancia refleja la eliminación de ruido que se contabilizaba falsamente como movimiento.</w:t>
      </w:r>
    </w:p>
    <w:p>
      <w:pPr>
        <w:spacing w:after="120"/>
        <w:jc w:val="both"/>
      </w:pPr>
      <w:r>
        <w:rPr>
          <w:b/>
          <w:bCs/>
          <w:i/>
          <w:iCs/>
        </w:rPr>
        <w:t xml:space="preserve">Impacto de la Calibración (Exp 2 → Exp 3):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Distancia total: </w:t>
      </w:r>
      <w:r>
        <w:t xml:space="preserve">1365.9 → 1270.5 m (reducción del 7.0%)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Extrapolación: </w:t>
      </w:r>
      <w:r>
        <w:t xml:space="preserve">11.2 → 10.4 km/90min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Varianza de aceleración: </w:t>
      </w:r>
      <w:r>
        <w:t xml:space="preserve">6.04 → 4.99 (reducción del 17.4%)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Interpretación: </w:t>
      </w:r>
      <w:r>
        <w:t xml:space="preserve">El scale factor calibrado (0.0451 vs 0.065) ajusta las distancias a una conversión píxeles→metros más precisa. La corrección de perspectiva reduce la varianza al compensar que cada píxel en la parte superior del frame representa más metros que en la inferior.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7. Costo Computacional</w:t>
      </w:r>
    </w:p>
    <w:p>
      <w:pPr>
        <w:spacing w:after="120"/>
        <w:jc w:val="both"/>
      </w:pPr>
      <w:r>
        <w:t xml:space="preserve">Todos los experimentos se ejecutaron en CPU (sin GPU dedicada). El aumento de imgsz de 640 a 1280 es el principal factor de incremento en tiempo de procesamiento.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600"/>
        <w:gridCol w:w="1600"/>
        <w:gridCol w:w="1672"/>
      </w:tblGrid>
      <w:tr>
        <w:trPr>
          <w:tblHeader/>
        </w:trPr>
        <w:tc>
          <w:tcPr>
            <w:tcW w:type="dxa" w:w="2600"/>
            <w:shd w:fill="1F4E79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Métrica</w:t>
            </w:r>
          </w:p>
        </w:tc>
        <w:tc>
          <w:tcPr>
            <w:tcW w:type="dxa" w:w="1600"/>
            <w:shd w:fill="1F4E79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Baseline</w:t>
            </w:r>
          </w:p>
        </w:tc>
        <w:tc>
          <w:tcPr>
            <w:tcW w:type="dxa" w:w="1600"/>
            <w:shd w:fill="1F4E79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Exp 1</w:t>
            </w:r>
          </w:p>
        </w:tc>
        <w:tc>
          <w:tcPr>
            <w:tcW w:type="dxa" w:w="1600"/>
            <w:shd w:fill="1F4E79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Exp 2</w:t>
            </w:r>
          </w:p>
        </w:tc>
        <w:tc>
          <w:tcPr>
            <w:tcW w:type="dxa" w:w="1672"/>
            <w:shd w:fill="1F4E79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Exp 3</w:t>
            </w:r>
          </w:p>
        </w:tc>
      </w:tr>
      <w:tr>
        <w:tc>
          <w:tcPr>
            <w:tcW w:type="dxa" w:w="2600"/>
            <w:shd w:fill="F2F7F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FPS procesamiento</w:t>
            </w:r>
          </w:p>
        </w:tc>
        <w:tc>
          <w:tcPr>
            <w:tcW w:type="dxa" w:w="1600"/>
            <w:shd w:fill="F2F7F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4.0</w:t>
            </w:r>
          </w:p>
        </w:tc>
        <w:tc>
          <w:tcPr>
            <w:tcW w:type="dxa" w:w="1600"/>
            <w:shd w:fill="F2F7F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2.23</w:t>
            </w:r>
          </w:p>
        </w:tc>
        <w:tc>
          <w:tcPr>
            <w:tcW w:type="dxa" w:w="1600"/>
            <w:shd w:fill="F2F7F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2.36</w:t>
            </w:r>
          </w:p>
        </w:tc>
        <w:tc>
          <w:tcPr>
            <w:tcW w:type="dxa" w:w="1672"/>
            <w:shd w:fill="F2F7F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2.33</w:t>
            </w:r>
          </w:p>
        </w:tc>
      </w:tr>
      <w:tr>
        <w:tc>
          <w:tcPr>
            <w:tcW w:type="dxa" w:w="2600"/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Tiempo total (s)</w:t>
            </w:r>
          </w:p>
        </w:tc>
        <w:tc>
          <w:tcPr>
            <w:tcW w:type="dxa" w:w="1600"/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120.0</w:t>
            </w:r>
          </w:p>
        </w:tc>
        <w:tc>
          <w:tcPr>
            <w:tcW w:type="dxa" w:w="1600"/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215.7</w:t>
            </w:r>
          </w:p>
        </w:tc>
        <w:tc>
          <w:tcPr>
            <w:tcW w:type="dxa" w:w="1600"/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203.2</w:t>
            </w:r>
          </w:p>
        </w:tc>
        <w:tc>
          <w:tcPr>
            <w:tcW w:type="dxa" w:w="1672"/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205.6</w:t>
            </w:r>
          </w:p>
        </w:tc>
      </w:tr>
      <w:tr>
        <w:tc>
          <w:tcPr>
            <w:tcW w:type="dxa" w:w="2600"/>
            <w:shd w:fill="F2F7F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ms/frame promedio</w:t>
            </w:r>
          </w:p>
        </w:tc>
        <w:tc>
          <w:tcPr>
            <w:tcW w:type="dxa" w:w="1600"/>
            <w:shd w:fill="F2F7F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243.5</w:t>
            </w:r>
          </w:p>
        </w:tc>
        <w:tc>
          <w:tcPr>
            <w:tcW w:type="dxa" w:w="1600"/>
            <w:shd w:fill="F2F7F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441.4</w:t>
            </w:r>
          </w:p>
        </w:tc>
        <w:tc>
          <w:tcPr>
            <w:tcW w:type="dxa" w:w="1600"/>
            <w:shd w:fill="F2F7F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417.7</w:t>
            </w:r>
          </w:p>
        </w:tc>
        <w:tc>
          <w:tcPr>
            <w:tcW w:type="dxa" w:w="1672"/>
            <w:shd w:fill="F2F7F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422.6</w:t>
            </w:r>
          </w:p>
        </w:tc>
      </w:tr>
      <w:tr>
        <w:tc>
          <w:tcPr>
            <w:tcW w:type="dxa" w:w="2600"/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RAM pico (MB)</w:t>
            </w:r>
          </w:p>
        </w:tc>
        <w:tc>
          <w:tcPr>
            <w:tcW w:type="dxa" w:w="1600"/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83.8</w:t>
            </w:r>
          </w:p>
        </w:tc>
        <w:tc>
          <w:tcPr>
            <w:tcW w:type="dxa" w:w="1600"/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90.2</w:t>
            </w:r>
          </w:p>
        </w:tc>
        <w:tc>
          <w:tcPr>
            <w:tcW w:type="dxa" w:w="1600"/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25.6</w:t>
            </w:r>
          </w:p>
        </w:tc>
        <w:tc>
          <w:tcPr>
            <w:tcW w:type="dxa" w:w="1672"/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25.5</w:t>
            </w:r>
          </w:p>
        </w:tc>
      </w:tr>
      <w:tr>
        <w:tc>
          <w:tcPr>
            <w:tcW w:type="dxa" w:w="2600"/>
            <w:shd w:fill="F2F7F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VRAM pico (MB)</w:t>
            </w:r>
          </w:p>
        </w:tc>
        <w:tc>
          <w:tcPr>
            <w:tcW w:type="dxa" w:w="1600"/>
            <w:shd w:fill="F2F7F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0.0</w:t>
            </w:r>
          </w:p>
        </w:tc>
        <w:tc>
          <w:tcPr>
            <w:tcW w:type="dxa" w:w="1600"/>
            <w:shd w:fill="F2F7F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0.0</w:t>
            </w:r>
          </w:p>
        </w:tc>
        <w:tc>
          <w:tcPr>
            <w:tcW w:type="dxa" w:w="1600"/>
            <w:shd w:fill="F2F7F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0.0</w:t>
            </w:r>
          </w:p>
        </w:tc>
        <w:tc>
          <w:tcPr>
            <w:tcW w:type="dxa" w:w="1672"/>
            <w:shd w:fill="F2F7F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0.0</w:t>
            </w:r>
          </w:p>
        </w:tc>
      </w:tr>
      <w:tr>
        <w:tc>
          <w:tcPr>
            <w:tcW w:type="dxa" w:w="2600"/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Semilla</w:t>
            </w:r>
          </w:p>
        </w:tc>
        <w:tc>
          <w:tcPr>
            <w:tcW w:type="dxa" w:w="1600"/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42</w:t>
            </w:r>
          </w:p>
        </w:tc>
        <w:tc>
          <w:tcPr>
            <w:tcW w:type="dxa" w:w="1600"/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42</w:t>
            </w:r>
          </w:p>
        </w:tc>
        <w:tc>
          <w:tcPr>
            <w:tcW w:type="dxa" w:w="1600"/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42</w:t>
            </w:r>
          </w:p>
        </w:tc>
        <w:tc>
          <w:tcPr>
            <w:tcW w:type="dxa" w:w="1672"/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42</w:t>
            </w:r>
          </w:p>
        </w:tc>
      </w:tr>
    </w:tbl>
    <w:p>
      <w:pPr>
        <w:spacing w:after="120"/>
        <w:jc w:val="both"/>
      </w:pPr>
      <w:r>
        <w:t xml:space="preserve">El incremento de ~1.7x en tiempo de procesamiento (4.0 → 2.33 FPS) es un trade-off aceptable dado que la calidad de detección mejora significativamente con imgsz=1280 y el procesamiento sigue siendo viablemente offline.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8. Resumen de Mejoras Baseline → Pipeline Avanzado</w:t>
      </w:r>
    </w:p>
    <w:p>
      <w:pPr>
        <w:spacing w:after="120"/>
        <w:jc w:val="both"/>
      </w:pPr>
      <w:r>
        <w:t xml:space="preserve">La siguiente tabla resume las mejoras porcentuales logradas entre la Línea Base original y el Pipeline Avanzado final (Exp 3):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000"/>
        <w:gridCol w:w="2472"/>
      </w:tblGrid>
      <w:tr>
        <w:trPr>
          <w:tblHeader/>
        </w:trPr>
        <w:tc>
          <w:tcPr>
            <w:tcW w:type="dxa" w:w="2600"/>
            <w:shd w:fill="1F4E79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Métrica</w:t>
            </w:r>
          </w:p>
        </w:tc>
        <w:tc>
          <w:tcPr>
            <w:tcW w:type="dxa" w:w="2000"/>
            <w:shd w:fill="1F4E79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Baseline</w:t>
            </w:r>
          </w:p>
        </w:tc>
        <w:tc>
          <w:tcPr>
            <w:tcW w:type="dxa" w:w="2000"/>
            <w:shd w:fill="1F4E79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Exp 3</w:t>
            </w:r>
          </w:p>
        </w:tc>
        <w:tc>
          <w:tcPr>
            <w:tcW w:type="dxa" w:w="2472"/>
            <w:shd w:fill="1F4E79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Mejora</w:t>
            </w:r>
          </w:p>
        </w:tc>
      </w:tr>
      <w:tr>
        <w:tc>
          <w:tcPr>
            <w:tcW w:type="dxa" w:w="2600"/>
            <w:shd w:fill="F2F7F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IDs únicos</w:t>
            </w:r>
          </w:p>
        </w:tc>
        <w:tc>
          <w:tcPr>
            <w:tcW w:type="dxa" w:w="2000"/>
            <w:shd w:fill="F2F7F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470</w:t>
            </w:r>
          </w:p>
        </w:tc>
        <w:tc>
          <w:tcPr>
            <w:tcW w:type="dxa" w:w="2000"/>
            <w:shd w:fill="F2F7F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300</w:t>
            </w:r>
          </w:p>
        </w:tc>
        <w:tc>
          <w:tcPr>
            <w:tcW w:type="dxa" w:w="2472"/>
            <w:shd w:fill="F2F7F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↓ 36.2%</w:t>
            </w:r>
          </w:p>
        </w:tc>
      </w:tr>
      <w:tr>
        <w:tc>
          <w:tcPr>
            <w:tcW w:type="dxa" w:w="2600"/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Fragmentación</w:t>
            </w:r>
          </w:p>
        </w:tc>
        <w:tc>
          <w:tcPr>
            <w:tcW w:type="dxa" w:w="2000"/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21.4x</w:t>
            </w:r>
          </w:p>
        </w:tc>
        <w:tc>
          <w:tcPr>
            <w:tcW w:type="dxa" w:w="2000"/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13.6x</w:t>
            </w:r>
          </w:p>
        </w:tc>
        <w:tc>
          <w:tcPr>
            <w:tcW w:type="dxa" w:w="2472"/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↓ 36.4%</w:t>
            </w:r>
          </w:p>
        </w:tc>
      </w:tr>
      <w:tr>
        <w:tc>
          <w:tcPr>
            <w:tcW w:type="dxa" w:w="2600"/>
            <w:shd w:fill="F2F7F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Vel. imposibles</w:t>
            </w:r>
          </w:p>
        </w:tc>
        <w:tc>
          <w:tcPr>
            <w:tcW w:type="dxa" w:w="2000"/>
            <w:shd w:fill="F2F7F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1.1%</w:t>
            </w:r>
          </w:p>
        </w:tc>
        <w:tc>
          <w:tcPr>
            <w:tcW w:type="dxa" w:w="2000"/>
            <w:shd w:fill="F2F7F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0.0%</w:t>
            </w:r>
          </w:p>
        </w:tc>
        <w:tc>
          <w:tcPr>
            <w:tcW w:type="dxa" w:w="2472"/>
            <w:shd w:fill="F2F7F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↓ 100%</w:t>
            </w:r>
          </w:p>
        </w:tc>
      </w:tr>
      <w:tr>
        <w:tc>
          <w:tcPr>
            <w:tcW w:type="dxa" w:w="2600"/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Var. aceleración</w:t>
            </w:r>
          </w:p>
        </w:tc>
        <w:tc>
          <w:tcPr>
            <w:tcW w:type="dxa" w:w="2000"/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159.41</w:t>
            </w:r>
          </w:p>
        </w:tc>
        <w:tc>
          <w:tcPr>
            <w:tcW w:type="dxa" w:w="2000"/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4.99</w:t>
            </w:r>
          </w:p>
        </w:tc>
        <w:tc>
          <w:tcPr>
            <w:tcW w:type="dxa" w:w="2472"/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↓ 96.9%</w:t>
            </w:r>
          </w:p>
        </w:tc>
      </w:tr>
      <w:tr>
        <w:tc>
          <w:tcPr>
            <w:tcW w:type="dxa" w:w="2600"/>
            <w:shd w:fill="F2F7F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Ruido (jitter)</w:t>
            </w:r>
          </w:p>
        </w:tc>
        <w:tc>
          <w:tcPr>
            <w:tcW w:type="dxa" w:w="2000"/>
            <w:shd w:fill="F2F7F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3.7%</w:t>
            </w:r>
          </w:p>
        </w:tc>
        <w:tc>
          <w:tcPr>
            <w:tcW w:type="dxa" w:w="2000"/>
            <w:shd w:fill="F2F7F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0.0%</w:t>
            </w:r>
          </w:p>
        </w:tc>
        <w:tc>
          <w:tcPr>
            <w:tcW w:type="dxa" w:w="2472"/>
            <w:shd w:fill="F2F7F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↓ 100%</w:t>
            </w:r>
          </w:p>
        </w:tc>
      </w:tr>
      <w:tr>
        <w:tc>
          <w:tcPr>
            <w:tcW w:type="dxa" w:w="2600"/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Extrap. 90 min</w:t>
            </w:r>
          </w:p>
        </w:tc>
        <w:tc>
          <w:tcPr>
            <w:tcW w:type="dxa" w:w="2000"/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5.3 km</w:t>
            </w:r>
          </w:p>
        </w:tc>
        <w:tc>
          <w:tcPr>
            <w:tcW w:type="dxa" w:w="2000"/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10.4 km</w:t>
            </w:r>
          </w:p>
        </w:tc>
        <w:tc>
          <w:tcPr>
            <w:tcW w:type="dxa" w:w="2472"/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↑ 96.2%</w:t>
            </w:r>
          </w:p>
        </w:tc>
      </w:tr>
      <w:tr>
        <w:tc>
          <w:tcPr>
            <w:tcW w:type="dxa" w:w="2600"/>
            <w:shd w:fill="F2F7F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Rango FIFA (9-13 km)</w:t>
            </w:r>
          </w:p>
        </w:tc>
        <w:tc>
          <w:tcPr>
            <w:tcW w:type="dxa" w:w="2000"/>
            <w:shd w:fill="F2F7F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Fuera</w:t>
            </w:r>
          </w:p>
        </w:tc>
        <w:tc>
          <w:tcPr>
            <w:tcW w:type="dxa" w:w="2000"/>
            <w:shd w:fill="F2F7F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Dentro</w:t>
            </w:r>
          </w:p>
        </w:tc>
        <w:tc>
          <w:tcPr>
            <w:tcW w:type="dxa" w:w="2472"/>
            <w:shd w:fill="F2F7F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</w:rPr>
        <w:t xml:space="preserve">9. Conclusiones</w:t>
      </w:r>
    </w:p>
    <w:p>
      <w:pPr>
        <w:spacing w:after="120"/>
        <w:jc w:val="both"/>
      </w:pPr>
      <w:r>
        <w:t xml:space="preserve">La Fase 2 demuestra que mediante ajustes controlados e incrementales se puede mejorar sustancialmente la calidad de las estimaciones cinemáticas sin cambiar el modelo de detección ni la arquitectura fundamental del pipeline: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El tunning de BoT-SORT es el ajuste de mayor impacto</w:t>
      </w:r>
      <w:r>
        <w:t xml:space="preserve">, reduciendo la fragmentación en un 36% y la varianza de aceleración en un 93%. El parámetro track_buffer (de 30 a 120 frames) es el cambio más determinante.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Los filtros cinemáticos eliminan el 100% de las anomalías</w:t>
      </w:r>
      <w:r>
        <w:t xml:space="preserve">: velocidades imposibles y ruido de jitter desaparecen completamente con la combinación de deadband + speed cap + max gap.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 calibración del scale factor con referencias FIFA</w:t>
      </w:r>
      <w:r>
        <w:t xml:space="preserve"> lleva la extrapolación al rango esperado (10.4 km/90min), validando que la conversión píxeles→metros ahora refleja dimensiones reales de la cancha.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El costo computacional es aceptable: </w:t>
      </w:r>
      <w:r>
        <w:t xml:space="preserve">el aumento de 4.0 a 2.33 FPS (factor 1.7x) se debe principalmente al aumento de resolución de inferencia, y es viable para procesamiento offline.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El diseño de ablación incremental</w:t>
      </w:r>
      <w:r>
        <w:t xml:space="preserve"> permite cuantificar la contribución de cada componente por separado, lo cual es valioso desde la perspectiva de replicabilidad y rigor experimental.</w:t>
      </w:r>
    </w:p>
    <w:p>
      <w:pPr>
        <w:pStyle w:val="Heading2"/>
        <w:spacing w:after="120" w:before="240"/>
      </w:pPr>
      <w:r>
        <w:rPr>
          <w:b/>
          <w:bCs/>
        </w:rPr>
        <w:t xml:space="preserve">9.1. Limitaciones Conocidas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fragmentación, aunque reducida, sigue siendo alta (13.6x). Técnicas de Re-Identification (ReID) podrían reducirla aún más.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clip analizado es de solo 30 segundos. La extrapolación a 90 minutos asume comportamiento uniforme.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corrección de perspectiva es lineal. Un modelo de homografía completo podría ser más preciso.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se cuenta con ground truth anotado manualmente, por lo que las métricas son proxy.</w:t>
      </w:r>
    </w:p>
    <w:p>
      <w:pPr>
        <w:pStyle w:val="Heading2"/>
        <w:spacing w:after="120" w:before="240"/>
      </w:pPr>
      <w:r>
        <w:rPr>
          <w:b/>
          <w:bCs/>
        </w:rPr>
        <w:t xml:space="preserve">9.2. Trabajo Futuro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Implementar Re-Identification (ReID) para reducir fragmentación de IDs.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Generar visualizaciones avanzadas (mapas de calor, trayectorias).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Evaluar sobre videos más largos y desde diferentes ángulos de cámara.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Considerar modelos YOLO más grandes (YOLOv8s, YOLOv8m) si se dispone de GPU.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10. Artefactos Generados</w:t>
      </w:r>
    </w:p>
    <w:p>
      <w:pPr>
        <w:spacing w:after="120"/>
        <w:jc w:val="both"/>
      </w:pPr>
      <w:r>
        <w:t xml:space="preserve">La Fase 2 genera los siguientes archivos en el repositorio:</w:t>
      </w:r>
    </w:p>
    <w:p>
      <w:pPr>
        <w:spacing w:after="120"/>
        <w:jc w:val="both"/>
      </w:pPr>
      <w:r>
        <w:rPr>
          <w:b/>
          <w:bCs/>
        </w:rPr>
        <w:t xml:space="preserve">Datos procesados (data/processed/):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baseline_distances.csv — Distancias por track de la Línea Base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baseline_frame_data.csv — Datos frame a frame de la Línea Base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baseline_metrics.json — Métricas de la Línea Base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exp1_distances.csv / exp1_frame_data.csv / exp1_metrics.json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exp2_distances.csv / exp2_frame_data.csv / exp2_metrics.json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advanced_distances.csv / advanced_frame_data.csv / advanced_metrics.json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ablation_results.json — Consolidado de todos los experimentos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advanced_tactical.mp4 — Video anotado del pipeline avanzado (Exp 3)</w:t>
      </w:r>
    </w:p>
    <w:p>
      <w:pPr>
        <w:spacing w:after="120"/>
        <w:jc w:val="both"/>
      </w:pPr>
      <w:r>
        <w:rPr>
          <w:b/>
          <w:bCs/>
        </w:rPr>
        <w:t xml:space="preserve">Modelos (models/fine_tuned/):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botsort_tuned.yaml — Configuración tuneada de BoT-SORT</w:t>
      </w:r>
    </w:p>
    <w:p>
      <w:pPr>
        <w:spacing w:after="120"/>
        <w:jc w:val="both"/>
      </w:pPr>
      <w:r>
        <w:rPr>
          <w:b/>
          <w:bCs/>
        </w:rPr>
        <w:t xml:space="preserve">Código fuente (src/):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src/features/projection.py — Geometría + calibración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src/features/kinematics.py — Filtros cinemáticos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src/models/detector.py — Configuración de detector/tracker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src/models/tracker.py — Motor de experimentos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src/models/advanced_tracker.py — Orquestador de ablación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2026-10-23T03:14:32.553Z</dcterms:created>
  <dcterms:modified xsi:type="dcterms:W3CDTF">2026-10-23T03:14:32.555Z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