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cs="Calibri"/>
        </w:rPr>
      </w:pPr>
      <w:r>
        <w:rPr>
          <w:rFonts w:cs="Calibri"/>
        </w:rPr>
        <w:t>Приложение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  <w:r>
        <w:rPr>
          <w:rFonts w:cs="Calibri"/>
        </w:rPr>
        <w:t>к Порядку проведения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  <w:r>
        <w:rPr>
          <w:rFonts w:cs="Calibri"/>
        </w:rPr>
        <w:t xml:space="preserve">диспансеризации </w:t>
      </w:r>
      <w:proofErr w:type="gramStart"/>
      <w:r>
        <w:rPr>
          <w:rFonts w:cs="Calibri"/>
        </w:rPr>
        <w:t>пребывающих</w:t>
      </w:r>
      <w:proofErr w:type="gramEnd"/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  <w:r>
        <w:rPr>
          <w:rFonts w:cs="Calibri"/>
        </w:rPr>
        <w:t>в стационарных учреждениях детей-сирот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  <w:r>
        <w:rPr>
          <w:rFonts w:cs="Calibri"/>
        </w:rPr>
        <w:t xml:space="preserve">и детей, находящихся в </w:t>
      </w:r>
      <w:proofErr w:type="gramStart"/>
      <w:r>
        <w:rPr>
          <w:rFonts w:cs="Calibri"/>
        </w:rPr>
        <w:t>трудной</w:t>
      </w:r>
      <w:proofErr w:type="gramEnd"/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  <w:r>
        <w:rPr>
          <w:rFonts w:cs="Calibri"/>
        </w:rPr>
        <w:t xml:space="preserve">жизненной ситуации, </w:t>
      </w:r>
      <w:proofErr w:type="gramStart"/>
      <w:r>
        <w:rPr>
          <w:rFonts w:cs="Calibri"/>
        </w:rPr>
        <w:t>утвержденному</w:t>
      </w:r>
      <w:proofErr w:type="gramEnd"/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  <w:r>
        <w:rPr>
          <w:rFonts w:cs="Calibri"/>
        </w:rPr>
        <w:t>приказом Министерства здравоохранения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  <w:r>
        <w:rPr>
          <w:rFonts w:cs="Calibri"/>
        </w:rPr>
        <w:t>Российской Федерации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  <w:r>
        <w:rPr>
          <w:rFonts w:cs="Calibri"/>
        </w:rPr>
        <w:t>от 15 февраля 2013 г. N 72н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bookmarkStart w:id="0" w:name="Par121"/>
      <w:bookmarkEnd w:id="0"/>
      <w:r>
        <w:rPr>
          <w:rFonts w:cs="Calibri"/>
        </w:rPr>
        <w:t>ПЕРЕЧЕНЬ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r>
        <w:rPr>
          <w:rFonts w:cs="Calibri"/>
        </w:rPr>
        <w:t>ОСМОТРОВ И ИССЛЕДОВАНИЙ ПРИ ПРОВЕДЕНИИ ДИСПАНСЕРИЗАЦИИ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r>
        <w:rPr>
          <w:rFonts w:cs="Calibri"/>
        </w:rPr>
        <w:t>ПРЕБЫВАЮЩИХ В СТАЦИОНАРНЫХ УЧРЕЖДЕНИЯХ ДЕТЕЙ-СИРОТ И ДЕТЕЙ,</w:t>
      </w:r>
      <w:bookmarkStart w:id="1" w:name="_GoBack"/>
      <w:bookmarkEnd w:id="1"/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r>
        <w:rPr>
          <w:rFonts w:cs="Calibri"/>
        </w:rPr>
        <w:t xml:space="preserve">НАХОДЯЩИХСЯ В ТРУДНОЙ ЖИЗНЕННОЙ </w:t>
      </w:r>
      <w:r w:rsidR="00C77F5C">
        <w:rPr>
          <w:rFonts w:cs="Calibri"/>
        </w:rPr>
        <w:t xml:space="preserve">СИТУАЦИИ И </w:t>
      </w:r>
      <w:r w:rsidR="00C77F5C" w:rsidRPr="00C77F5C">
        <w:rPr>
          <w:rFonts w:cs="Calibri"/>
        </w:rPr>
        <w:t>ДИСПАНСЕРИЗАЦИИ ДЕТЕЙ-СИРОТ И ДЕТЕЙ, ОСТАВШИХСЯ БЕЗ ПОПЕЧЕНИЯ РОДИТЕЛЕЙ, В ТОМ ЧИСЛЕ УСЫНОВЛЕННЫХ (УДОЧЕРЕННЫХ), ПРИНЯТЫХ ПОД ОПЕКУ (ПОПЕЧИТЕЛЬСТВО), В ПРИЕМНУЮ ИЛИ ПАТРОНАТНУЮ СЕМЬЮ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1. Осмотры врачами: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врач-педиатр,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врач-невролог,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врач-офтальмолог,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врач - детский хирург,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врач-</w:t>
      </w:r>
      <w:proofErr w:type="spellStart"/>
      <w:r>
        <w:rPr>
          <w:rFonts w:cs="Calibri"/>
        </w:rPr>
        <w:t>оториноларинголог</w:t>
      </w:r>
      <w:proofErr w:type="spellEnd"/>
      <w:r>
        <w:rPr>
          <w:rFonts w:cs="Calibri"/>
        </w:rPr>
        <w:t>,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врач-акушер-гинеколог &lt;1&gt;,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врач-травматолог-ортопед,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врач-психиатр детский (до возраста 14 лет),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врач - детский уролог-</w:t>
      </w:r>
      <w:proofErr w:type="spellStart"/>
      <w:r>
        <w:rPr>
          <w:rFonts w:cs="Calibri"/>
        </w:rPr>
        <w:t>андролог</w:t>
      </w:r>
      <w:proofErr w:type="spellEnd"/>
      <w:r>
        <w:rPr>
          <w:rFonts w:cs="Calibri"/>
        </w:rPr>
        <w:t xml:space="preserve"> &lt;1&gt;,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врач-стоматолог детский (с возраста 3 лет),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врач - детский эндокринолог (с возраста 5 лет),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врач-психиатр подростковый (с возраста 14 лет).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--------------------------------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&lt;1&gt; Медицинский осмотр врача - детского уролога-</w:t>
      </w:r>
      <w:proofErr w:type="spellStart"/>
      <w:r>
        <w:rPr>
          <w:rFonts w:cs="Calibri"/>
        </w:rPr>
        <w:t>андролога</w:t>
      </w:r>
      <w:proofErr w:type="spellEnd"/>
      <w:r>
        <w:rPr>
          <w:rFonts w:cs="Calibri"/>
        </w:rPr>
        <w:t xml:space="preserve"> проходят мальчики, врача-акушера-гинеколога - девочки.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2. Клинический анализ крови.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3. Клинический анализ мочи.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4. Исследование уровня глюкозы в крови.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5. Электрокардиография.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6. Флюорография (с возраста 15 лет).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7. Ультразвуковое исследование органов брюшной полости, сердца, щитовидной железы &lt;1&gt;, органов репродуктивной сферы &lt;1&gt; и тазобедренных суставов &lt;2&gt;.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--------------------------------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&lt;1&gt; Ультразвуковое исследование щитовидной железы и органов репродуктивной сферы проводится детям, начиная 7-летнего возраста.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 xml:space="preserve">&lt;2&gt; Ультразвуковое исследование тазобедренных суставов и </w:t>
      </w:r>
      <w:proofErr w:type="spellStart"/>
      <w:r>
        <w:rPr>
          <w:rFonts w:cs="Calibri"/>
        </w:rPr>
        <w:t>нейросонография</w:t>
      </w:r>
      <w:proofErr w:type="spellEnd"/>
      <w:r>
        <w:rPr>
          <w:rFonts w:cs="Calibri"/>
        </w:rPr>
        <w:t xml:space="preserve"> проводится детям первого года жизни в случае отсутствия сведений об их прохождении в истории развития ребенка.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 xml:space="preserve">8. </w:t>
      </w:r>
      <w:proofErr w:type="spellStart"/>
      <w:r>
        <w:rPr>
          <w:rFonts w:cs="Calibri"/>
        </w:rPr>
        <w:t>Нейросонография</w:t>
      </w:r>
      <w:proofErr w:type="spellEnd"/>
      <w:r>
        <w:rPr>
          <w:rFonts w:cs="Calibri"/>
        </w:rPr>
        <w:t xml:space="preserve"> &lt;1&gt;.</w:t>
      </w:r>
    </w:p>
    <w:p w:rsidR="00243CC7" w:rsidRDefault="00243CC7" w:rsidP="00243CC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--------------------------------</w:t>
      </w:r>
    </w:p>
    <w:p w:rsidR="008A2AE8" w:rsidRDefault="00243CC7" w:rsidP="007A461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</w:pPr>
      <w:r>
        <w:rPr>
          <w:rFonts w:cs="Calibri"/>
        </w:rPr>
        <w:t xml:space="preserve">&lt;1&gt; Ультразвуковое исследование тазобедренных суставов и </w:t>
      </w:r>
      <w:proofErr w:type="spellStart"/>
      <w:r>
        <w:rPr>
          <w:rFonts w:cs="Calibri"/>
        </w:rPr>
        <w:t>нейросонография</w:t>
      </w:r>
      <w:proofErr w:type="spellEnd"/>
      <w:r>
        <w:rPr>
          <w:rFonts w:cs="Calibri"/>
        </w:rPr>
        <w:t xml:space="preserve"> проводится детям первого года жизни в случае отсутствия сведений об их прохождении в истории развития ребенка.</w:t>
      </w:r>
    </w:p>
    <w:sectPr w:rsidR="008A2AE8" w:rsidSect="007A461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C7"/>
    <w:rsid w:val="00243CC7"/>
    <w:rsid w:val="007358E6"/>
    <w:rsid w:val="007A461B"/>
    <w:rsid w:val="008A2AE8"/>
    <w:rsid w:val="00BD1452"/>
    <w:rsid w:val="00C77F5C"/>
    <w:rsid w:val="00F9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CC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CC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1729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2015-04-21T01:22:00Z</dcterms:created>
  <dcterms:modified xsi:type="dcterms:W3CDTF">2015-04-21T01:59:00Z</dcterms:modified>
</cp:coreProperties>
</file>