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88F3F" w14:textId="4FA092ED" w:rsidR="00880AE5" w:rsidRPr="00B5443C" w:rsidRDefault="004A269B" w:rsidP="004A269B">
      <w:pPr>
        <w:pStyle w:val="Heading1"/>
        <w:rPr>
          <w:sz w:val="24"/>
          <w:szCs w:val="40"/>
        </w:rPr>
      </w:pPr>
      <w:bookmarkStart w:id="0" w:name="_Toc1993199"/>
      <w:r w:rsidRPr="00B5443C">
        <w:rPr>
          <w:sz w:val="24"/>
          <w:szCs w:val="40"/>
        </w:rPr>
        <w:t>ReFocus Assistant and EpiFocus Assistant: PANDAA Automated Analysis Tools</w:t>
      </w:r>
    </w:p>
    <w:bookmarkEnd w:id="0"/>
    <w:p w14:paraId="0CF147DB" w14:textId="28B924C6" w:rsidR="00AE3EAB" w:rsidRPr="00B5443C" w:rsidRDefault="00A52A3E" w:rsidP="00A52A3E">
      <w:pPr>
        <w:pStyle w:val="Heading3"/>
        <w:rPr>
          <w:rFonts w:asciiTheme="majorHAnsi" w:hAnsiTheme="majorHAnsi"/>
          <w:sz w:val="23"/>
          <w:szCs w:val="23"/>
        </w:rPr>
      </w:pPr>
      <w:r w:rsidRPr="00B5443C">
        <w:rPr>
          <w:rFonts w:asciiTheme="majorHAnsi" w:hAnsiTheme="majorHAnsi"/>
          <w:sz w:val="23"/>
          <w:szCs w:val="23"/>
        </w:rPr>
        <w:t>Overview</w:t>
      </w:r>
    </w:p>
    <w:p w14:paraId="1F5E622B" w14:textId="0AC5A90E" w:rsidR="00C761BA" w:rsidRPr="00B5443C" w:rsidRDefault="004A269B" w:rsidP="00C761BA">
      <w:pPr>
        <w:rPr>
          <w:rFonts w:asciiTheme="majorHAnsi" w:hAnsiTheme="majorHAnsi"/>
        </w:rPr>
      </w:pPr>
      <w:r w:rsidRPr="00B5443C">
        <w:rPr>
          <w:rFonts w:asciiTheme="majorHAnsi" w:hAnsiTheme="majorHAnsi"/>
          <w:i/>
          <w:iCs/>
        </w:rPr>
        <w:t>ReFocus Assistant</w:t>
      </w:r>
      <w:r w:rsidRPr="00B5443C">
        <w:rPr>
          <w:rFonts w:asciiTheme="majorHAnsi" w:hAnsiTheme="majorHAnsi"/>
        </w:rPr>
        <w:t xml:space="preserve"> </w:t>
      </w:r>
      <w:r w:rsidR="007D5CC3" w:rsidRPr="00B5443C">
        <w:rPr>
          <w:rFonts w:asciiTheme="majorHAnsi" w:hAnsiTheme="majorHAnsi"/>
        </w:rPr>
        <w:t xml:space="preserve">is an automated qPCR results analysis tool. Given the results of a qPCR run with HIVDR PANDAAs, the application will use the VQ and DRM standard curve included on the plate (identified by the software as samples that have </w:t>
      </w:r>
      <w:r w:rsidR="00191512" w:rsidRPr="00B5443C">
        <w:rPr>
          <w:rFonts w:asciiTheme="majorHAnsi" w:hAnsiTheme="majorHAnsi"/>
        </w:rPr>
        <w:t>identified quantities) to calculate percent DRMs for each well,</w:t>
      </w:r>
      <w:r w:rsidR="003E6B7D" w:rsidRPr="00B5443C">
        <w:rPr>
          <w:rFonts w:asciiTheme="majorHAnsi" w:hAnsiTheme="majorHAnsi"/>
        </w:rPr>
        <w:t xml:space="preserve"> based on wells' Cq values for different targets.</w:t>
      </w:r>
      <w:r w:rsidR="00191512" w:rsidRPr="00B5443C">
        <w:rPr>
          <w:rFonts w:asciiTheme="majorHAnsi" w:hAnsiTheme="majorHAnsi"/>
        </w:rPr>
        <w:t xml:space="preserve"> </w:t>
      </w:r>
      <w:r w:rsidR="003E6B7D" w:rsidRPr="00B5443C">
        <w:rPr>
          <w:rFonts w:asciiTheme="majorHAnsi" w:hAnsiTheme="majorHAnsi"/>
        </w:rPr>
        <w:t>Positive, negative, or indeterminate qualitative calls are made for each well based on DRM percentages.</w:t>
      </w:r>
      <w:r w:rsidR="00191512" w:rsidRPr="00B5443C">
        <w:rPr>
          <w:rFonts w:asciiTheme="majorHAnsi" w:hAnsiTheme="majorHAnsi"/>
        </w:rPr>
        <w:t xml:space="preserve"> </w:t>
      </w:r>
    </w:p>
    <w:p w14:paraId="07D8185E" w14:textId="6D25C88D" w:rsidR="00191512" w:rsidRPr="00B5443C" w:rsidRDefault="00191512" w:rsidP="00C761BA">
      <w:pPr>
        <w:rPr>
          <w:rFonts w:asciiTheme="majorHAnsi" w:hAnsiTheme="majorHAnsi"/>
        </w:rPr>
      </w:pPr>
      <w:r w:rsidRPr="00B5443C">
        <w:rPr>
          <w:rFonts w:asciiTheme="majorHAnsi" w:hAnsiTheme="majorHAnsi"/>
          <w:i/>
          <w:iCs/>
        </w:rPr>
        <w:t>EpiFocus Assistant</w:t>
      </w:r>
      <w:r w:rsidRPr="00B5443C">
        <w:rPr>
          <w:rFonts w:asciiTheme="majorHAnsi" w:hAnsiTheme="majorHAnsi"/>
        </w:rPr>
        <w:t xml:space="preserve"> is a companion tool: it similarly performs automated analysis, </w:t>
      </w:r>
      <w:r w:rsidR="003E6B7D" w:rsidRPr="00B5443C">
        <w:rPr>
          <w:rFonts w:asciiTheme="majorHAnsi" w:hAnsiTheme="majorHAnsi"/>
        </w:rPr>
        <w:t xml:space="preserve">given instead the results of a qPCR run with one of Aldatu's viral hemorrhagic fever assays. A standard curve is not required, and positive or negative calls for individual wells are based on wells' Cq values as well as the presence/absence of the internal control signal. </w:t>
      </w:r>
    </w:p>
    <w:p w14:paraId="2DFCE1F5" w14:textId="4A093D8A" w:rsidR="00EC4AC4" w:rsidRPr="00B5443C" w:rsidRDefault="00EC4AC4" w:rsidP="00C761BA">
      <w:pPr>
        <w:rPr>
          <w:rFonts w:asciiTheme="majorHAnsi" w:hAnsiTheme="majorHAnsi"/>
          <w:color w:val="808080"/>
        </w:rPr>
      </w:pPr>
      <w:r w:rsidRPr="00B5443C">
        <w:rPr>
          <w:rFonts w:asciiTheme="majorHAnsi" w:hAnsiTheme="majorHAnsi"/>
        </w:rPr>
        <w:t>Both tools allow for qualitative and quantitative results to be generated in CSV and/or traceable PDF format.</w:t>
      </w:r>
    </w:p>
    <w:p w14:paraId="02E8DBA6" w14:textId="2A21BE39" w:rsidR="00AE3EAB" w:rsidRPr="00B5443C" w:rsidRDefault="00954666" w:rsidP="0002198C">
      <w:pPr>
        <w:pStyle w:val="Heading2"/>
      </w:pPr>
      <w:r w:rsidRPr="00B5443C">
        <w:t>Installation</w:t>
      </w:r>
    </w:p>
    <w:p w14:paraId="35CBCAF0" w14:textId="09C3B370" w:rsidR="00B853D7" w:rsidRPr="00B5443C" w:rsidRDefault="00954666" w:rsidP="00954666">
      <w:pPr>
        <w:rPr>
          <w:rFonts w:asciiTheme="majorHAnsi" w:hAnsiTheme="majorHAnsi"/>
        </w:rPr>
      </w:pPr>
      <w:r w:rsidRPr="00B5443C">
        <w:rPr>
          <w:rFonts w:asciiTheme="majorHAnsi" w:hAnsiTheme="majorHAnsi"/>
        </w:rPr>
        <w:t xml:space="preserve">Each </w:t>
      </w:r>
      <w:r w:rsidR="007F2038" w:rsidRPr="00B5443C">
        <w:rPr>
          <w:rFonts w:asciiTheme="majorHAnsi" w:hAnsiTheme="majorHAnsi"/>
        </w:rPr>
        <w:t>program</w:t>
      </w:r>
      <w:r w:rsidRPr="00B5443C">
        <w:rPr>
          <w:rFonts w:asciiTheme="majorHAnsi" w:hAnsiTheme="majorHAnsi"/>
        </w:rPr>
        <w:t xml:space="preserve"> has its own installer executable. To install, double-click the respective installer, which will walk the user through installation steps. </w:t>
      </w:r>
      <w:r w:rsidR="002F0B83" w:rsidRPr="00B5443C">
        <w:rPr>
          <w:rFonts w:asciiTheme="majorHAnsi" w:hAnsiTheme="majorHAnsi"/>
        </w:rPr>
        <w:t xml:space="preserve">If the installer file isn't readily available in OneDrive, it can also be found on the company's </w:t>
      </w:r>
      <w:hyperlink r:id="rId12" w:history="1">
        <w:r w:rsidR="002F0B83" w:rsidRPr="00B5443C">
          <w:rPr>
            <w:rStyle w:val="Hyperlink"/>
            <w:rFonts w:asciiTheme="majorHAnsi" w:hAnsiTheme="majorHAnsi" w:cstheme="minorBidi"/>
            <w:szCs w:val="20"/>
            <w:lang w:eastAsia="ja-JP"/>
          </w:rPr>
          <w:t>GitHub</w:t>
        </w:r>
      </w:hyperlink>
      <w:r w:rsidR="002F0B83" w:rsidRPr="00B5443C">
        <w:rPr>
          <w:rFonts w:asciiTheme="majorHAnsi" w:hAnsiTheme="majorHAnsi"/>
        </w:rPr>
        <w:t xml:space="preserve"> repository for this project (click </w:t>
      </w:r>
      <w:r w:rsidR="00104774" w:rsidRPr="00B5443C">
        <w:rPr>
          <w:rFonts w:asciiTheme="majorHAnsi" w:hAnsiTheme="majorHAnsi"/>
        </w:rPr>
        <w:t xml:space="preserve">the </w:t>
      </w:r>
      <w:r w:rsidR="002F0B83" w:rsidRPr="00B5443C">
        <w:rPr>
          <w:rFonts w:asciiTheme="majorHAnsi" w:hAnsiTheme="majorHAnsi"/>
        </w:rPr>
        <w:t>"Releases" heading on the right side of the page).</w:t>
      </w:r>
    </w:p>
    <w:p w14:paraId="6228068F" w14:textId="5B2B668A" w:rsidR="005D5D19" w:rsidRPr="00B5443C" w:rsidRDefault="00207CFD" w:rsidP="005D5D19">
      <w:pPr>
        <w:pStyle w:val="Heading2"/>
      </w:pPr>
      <w:r w:rsidRPr="00B5443C">
        <w:t xml:space="preserve">Workflow: </w:t>
      </w:r>
      <w:r w:rsidR="005D5D19" w:rsidRPr="00B5443C">
        <w:t>Using PANDAA Assistant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6"/>
        <w:gridCol w:w="5684"/>
      </w:tblGrid>
      <w:tr w:rsidR="00E90DCF" w:rsidRPr="00B5443C" w14:paraId="07D9D199" w14:textId="77777777" w:rsidTr="00481A60">
        <w:tc>
          <w:tcPr>
            <w:tcW w:w="5116" w:type="dxa"/>
          </w:tcPr>
          <w:p w14:paraId="639580B7" w14:textId="4D0D0209" w:rsidR="001663E3" w:rsidRPr="00B5443C" w:rsidRDefault="001663E3" w:rsidP="001663E3">
            <w:pPr>
              <w:pStyle w:val="ListParagraph"/>
              <w:numPr>
                <w:ilvl w:val="0"/>
                <w:numId w:val="41"/>
              </w:numPr>
              <w:rPr>
                <w:rFonts w:asciiTheme="majorHAnsi" w:hAnsiTheme="majorHAnsi"/>
              </w:rPr>
            </w:pPr>
            <w:r w:rsidRPr="00B5443C">
              <w:rPr>
                <w:rFonts w:asciiTheme="majorHAnsi" w:hAnsiTheme="majorHAnsi"/>
              </w:rPr>
              <w:t>Launch the tool by double-clicking the executable.</w:t>
            </w:r>
          </w:p>
        </w:tc>
        <w:tc>
          <w:tcPr>
            <w:tcW w:w="5684" w:type="dxa"/>
          </w:tcPr>
          <w:p w14:paraId="268A58A9" w14:textId="77777777" w:rsidR="001663E3" w:rsidRPr="00B5443C" w:rsidRDefault="001663E3" w:rsidP="005D5D19">
            <w:pPr>
              <w:rPr>
                <w:rFonts w:asciiTheme="majorHAnsi" w:hAnsiTheme="majorHAnsi"/>
              </w:rPr>
            </w:pPr>
            <w:r w:rsidRPr="00B5443C">
              <w:rPr>
                <w:rFonts w:asciiTheme="majorHAnsi" w:hAnsiTheme="majorHAnsi"/>
                <w:noProof/>
                <w:color w:val="808080"/>
              </w:rPr>
              <w:drawing>
                <wp:inline distT="0" distB="0" distL="0" distR="0" wp14:anchorId="1D3ECFC7" wp14:editId="0DB5C775">
                  <wp:extent cx="834887" cy="980423"/>
                  <wp:effectExtent l="0" t="0" r="3810" b="0"/>
                  <wp:docPr id="1486979614" name="Picture 1" descr="A blue and white square with a letter a and a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9614" name="Picture 1" descr="A blue and white square with a letter a and a arrow&#10;&#10;AI-generated content may be incorrect."/>
                          <pic:cNvPicPr/>
                        </pic:nvPicPr>
                        <pic:blipFill rotWithShape="1">
                          <a:blip r:embed="rId13"/>
                          <a:srcRect l="3514" r="4157"/>
                          <a:stretch>
                            <a:fillRect/>
                          </a:stretch>
                        </pic:blipFill>
                        <pic:spPr bwMode="auto">
                          <a:xfrm>
                            <a:off x="0" y="0"/>
                            <a:ext cx="835559" cy="981212"/>
                          </a:xfrm>
                          <a:prstGeom prst="rect">
                            <a:avLst/>
                          </a:prstGeom>
                          <a:ln>
                            <a:noFill/>
                          </a:ln>
                          <a:extLst>
                            <a:ext uri="{53640926-AAD7-44D8-BBD7-CCE9431645EC}">
                              <a14:shadowObscured xmlns:a14="http://schemas.microsoft.com/office/drawing/2010/main"/>
                            </a:ext>
                          </a:extLst>
                        </pic:spPr>
                      </pic:pic>
                    </a:graphicData>
                  </a:graphic>
                </wp:inline>
              </w:drawing>
            </w:r>
          </w:p>
          <w:p w14:paraId="7977E6AF" w14:textId="4426BD73" w:rsidR="00C17336" w:rsidRPr="00B5443C" w:rsidRDefault="00C17336" w:rsidP="005D5D19">
            <w:pPr>
              <w:rPr>
                <w:rFonts w:asciiTheme="majorHAnsi" w:hAnsiTheme="majorHAnsi"/>
              </w:rPr>
            </w:pPr>
          </w:p>
        </w:tc>
      </w:tr>
      <w:tr w:rsidR="00E90DCF" w:rsidRPr="00B5443C" w14:paraId="2B2078D5" w14:textId="77777777" w:rsidTr="00481A60">
        <w:tc>
          <w:tcPr>
            <w:tcW w:w="5116" w:type="dxa"/>
          </w:tcPr>
          <w:p w14:paraId="4A4A7E2C" w14:textId="5C177D30" w:rsidR="001663E3" w:rsidRPr="00B5443C" w:rsidRDefault="001663E3" w:rsidP="001663E3">
            <w:pPr>
              <w:pStyle w:val="ListParagraph"/>
              <w:numPr>
                <w:ilvl w:val="0"/>
                <w:numId w:val="41"/>
              </w:numPr>
              <w:rPr>
                <w:rFonts w:asciiTheme="majorHAnsi" w:hAnsiTheme="majorHAnsi"/>
              </w:rPr>
            </w:pPr>
            <w:r w:rsidRPr="00B5443C">
              <w:rPr>
                <w:rFonts w:asciiTheme="majorHAnsi" w:hAnsiTheme="majorHAnsi"/>
              </w:rPr>
              <w:t>Select the qPCR machine and assay used.</w:t>
            </w:r>
          </w:p>
        </w:tc>
        <w:tc>
          <w:tcPr>
            <w:tcW w:w="5684" w:type="dxa"/>
          </w:tcPr>
          <w:p w14:paraId="26D7428A" w14:textId="52A9D28E" w:rsidR="001663E3" w:rsidRPr="00B5443C" w:rsidRDefault="001663E3" w:rsidP="005D5D19">
            <w:pPr>
              <w:rPr>
                <w:rFonts w:asciiTheme="majorHAnsi" w:hAnsiTheme="majorHAnsi"/>
              </w:rPr>
            </w:pPr>
            <w:r w:rsidRPr="00B5443C">
              <w:rPr>
                <w:rFonts w:asciiTheme="majorHAnsi" w:hAnsiTheme="majorHAnsi"/>
                <w:noProof/>
                <w:color w:val="auto"/>
              </w:rPr>
              <w:drawing>
                <wp:inline distT="0" distB="0" distL="0" distR="0" wp14:anchorId="57FF814E" wp14:editId="00106083">
                  <wp:extent cx="3352800" cy="2642795"/>
                  <wp:effectExtent l="0" t="0" r="0" b="5715"/>
                  <wp:docPr id="5" name="Picture 4" descr="A screenshot of a computer&#10;&#10;AI-generated content may be incorrect.">
                    <a:extLst xmlns:a="http://schemas.openxmlformats.org/drawingml/2006/main">
                      <a:ext uri="{FF2B5EF4-FFF2-40B4-BE49-F238E27FC236}">
                        <a16:creationId xmlns:a16="http://schemas.microsoft.com/office/drawing/2014/main" id="{86F1444E-072C-2146-AC0F-1433CF210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86F1444E-072C-2146-AC0F-1433CF21039D}"/>
                              </a:ext>
                            </a:extLst>
                          </pic:cNvPr>
                          <pic:cNvPicPr>
                            <a:picLocks noChangeAspect="1"/>
                          </pic:cNvPicPr>
                        </pic:nvPicPr>
                        <pic:blipFill>
                          <a:blip r:embed="rId14"/>
                          <a:stretch>
                            <a:fillRect/>
                          </a:stretch>
                        </pic:blipFill>
                        <pic:spPr>
                          <a:xfrm>
                            <a:off x="0" y="0"/>
                            <a:ext cx="3358803" cy="2647527"/>
                          </a:xfrm>
                          <a:prstGeom prst="rect">
                            <a:avLst/>
                          </a:prstGeom>
                        </pic:spPr>
                      </pic:pic>
                    </a:graphicData>
                  </a:graphic>
                </wp:inline>
              </w:drawing>
            </w:r>
          </w:p>
        </w:tc>
      </w:tr>
      <w:tr w:rsidR="00E90DCF" w:rsidRPr="00B5443C" w14:paraId="4D3714BA" w14:textId="77777777" w:rsidTr="00481A60">
        <w:tc>
          <w:tcPr>
            <w:tcW w:w="5116" w:type="dxa"/>
          </w:tcPr>
          <w:p w14:paraId="4A320182" w14:textId="0FA3825E" w:rsidR="00BD3FE1" w:rsidRPr="00B5443C" w:rsidRDefault="00BD3FE1" w:rsidP="00BD3FE1">
            <w:pPr>
              <w:pStyle w:val="ListParagraph"/>
              <w:numPr>
                <w:ilvl w:val="0"/>
                <w:numId w:val="41"/>
              </w:numPr>
              <w:rPr>
                <w:rFonts w:asciiTheme="majorHAnsi" w:hAnsiTheme="majorHAnsi"/>
              </w:rPr>
            </w:pPr>
            <w:r w:rsidRPr="00B5443C">
              <w:rPr>
                <w:rFonts w:asciiTheme="majorHAnsi" w:hAnsiTheme="majorHAnsi"/>
              </w:rPr>
              <w:lastRenderedPageBreak/>
              <w:t xml:space="preserve">Choose </w:t>
            </w:r>
            <w:r w:rsidRPr="00B5443C">
              <w:rPr>
                <w:rFonts w:asciiTheme="majorHAnsi" w:hAnsiTheme="majorHAnsi"/>
                <w:b/>
                <w:bCs/>
              </w:rPr>
              <w:t>raw, unedited</w:t>
            </w:r>
            <w:r w:rsidRPr="00B5443C">
              <w:rPr>
                <w:rFonts w:asciiTheme="majorHAnsi" w:hAnsiTheme="majorHAnsi"/>
              </w:rPr>
              <w:t xml:space="preserve"> results file(s) from file selection menu</w:t>
            </w:r>
            <w:r w:rsidR="00E2316F" w:rsidRPr="00B5443C">
              <w:rPr>
                <w:rFonts w:asciiTheme="majorHAnsi" w:hAnsiTheme="majorHAnsi"/>
              </w:rPr>
              <w:t>.</w:t>
            </w:r>
          </w:p>
          <w:p w14:paraId="69532B55" w14:textId="77777777" w:rsidR="00E2316F" w:rsidRPr="00B5443C" w:rsidRDefault="00E2316F" w:rsidP="00E2316F">
            <w:pPr>
              <w:pStyle w:val="ListParagraph"/>
              <w:numPr>
                <w:ilvl w:val="0"/>
                <w:numId w:val="0"/>
              </w:numPr>
              <w:ind w:left="720"/>
              <w:rPr>
                <w:rFonts w:asciiTheme="majorHAnsi" w:hAnsiTheme="majorHAnsi"/>
              </w:rPr>
            </w:pPr>
          </w:p>
          <w:p w14:paraId="6E36A057" w14:textId="3F415E37" w:rsidR="00E2316F" w:rsidRPr="00B5443C" w:rsidRDefault="00E2316F" w:rsidP="00E2316F">
            <w:pPr>
              <w:pStyle w:val="ListParagraph"/>
              <w:numPr>
                <w:ilvl w:val="0"/>
                <w:numId w:val="0"/>
              </w:numPr>
              <w:ind w:left="720"/>
              <w:rPr>
                <w:rFonts w:asciiTheme="majorHAnsi" w:hAnsiTheme="majorHAnsi"/>
              </w:rPr>
            </w:pPr>
            <w:r w:rsidRPr="00B5443C">
              <w:rPr>
                <w:rFonts w:asciiTheme="majorHAnsi" w:hAnsiTheme="majorHAnsi"/>
              </w:rPr>
              <w:t>Valid file types include Excel files, CSVs, and text files – click the file type drop-down to see which formats are available, based on the selected machine type.</w:t>
            </w:r>
          </w:p>
          <w:p w14:paraId="2428F9BF" w14:textId="77777777" w:rsidR="00E2316F" w:rsidRPr="00B5443C" w:rsidRDefault="00E2316F" w:rsidP="00E2316F">
            <w:pPr>
              <w:pStyle w:val="ListParagraph"/>
              <w:numPr>
                <w:ilvl w:val="0"/>
                <w:numId w:val="0"/>
              </w:numPr>
              <w:ind w:left="720"/>
              <w:rPr>
                <w:rFonts w:asciiTheme="majorHAnsi" w:hAnsiTheme="majorHAnsi"/>
              </w:rPr>
            </w:pPr>
          </w:p>
          <w:p w14:paraId="7E11B504" w14:textId="77777777" w:rsidR="001663E3" w:rsidRPr="00B5443C" w:rsidRDefault="00E2316F" w:rsidP="00E2316F">
            <w:pPr>
              <w:pStyle w:val="ListParagraph"/>
              <w:numPr>
                <w:ilvl w:val="0"/>
                <w:numId w:val="0"/>
              </w:numPr>
              <w:ind w:left="720"/>
              <w:rPr>
                <w:rFonts w:asciiTheme="majorHAnsi" w:hAnsiTheme="majorHAnsi"/>
              </w:rPr>
            </w:pPr>
            <w:r w:rsidRPr="00B5443C">
              <w:rPr>
                <w:rFonts w:asciiTheme="majorHAnsi" w:hAnsiTheme="majorHAnsi"/>
              </w:rPr>
              <w:t>QuantStudio and Mic selections allow the user to select one file. The RotorGene selection requires as many files as there are fluorophores/assays in the experiment.</w:t>
            </w:r>
          </w:p>
          <w:p w14:paraId="17C84EE9" w14:textId="00F2BC14" w:rsidR="00E2316F" w:rsidRPr="00B5443C" w:rsidRDefault="00E2316F" w:rsidP="00E2316F">
            <w:pPr>
              <w:pStyle w:val="ListParagraph"/>
              <w:numPr>
                <w:ilvl w:val="0"/>
                <w:numId w:val="0"/>
              </w:numPr>
              <w:ind w:left="720"/>
              <w:rPr>
                <w:rFonts w:asciiTheme="majorHAnsi" w:hAnsiTheme="majorHAnsi"/>
              </w:rPr>
            </w:pPr>
          </w:p>
        </w:tc>
        <w:tc>
          <w:tcPr>
            <w:tcW w:w="5684" w:type="dxa"/>
          </w:tcPr>
          <w:p w14:paraId="7A87F7B7" w14:textId="61960906" w:rsidR="001663E3" w:rsidRPr="00B5443C" w:rsidRDefault="00BD3FE1" w:rsidP="005D5D19">
            <w:pPr>
              <w:rPr>
                <w:rFonts w:asciiTheme="majorHAnsi" w:hAnsiTheme="majorHAnsi"/>
              </w:rPr>
            </w:pPr>
            <w:r w:rsidRPr="00B5443C">
              <w:rPr>
                <w:rFonts w:asciiTheme="majorHAnsi" w:hAnsiTheme="majorHAnsi"/>
                <w:noProof/>
              </w:rPr>
              <w:drawing>
                <wp:inline distT="0" distB="0" distL="0" distR="0" wp14:anchorId="53E51461" wp14:editId="506133DD">
                  <wp:extent cx="3472278" cy="2190750"/>
                  <wp:effectExtent l="0" t="0" r="0" b="0"/>
                  <wp:docPr id="8" name="Picture 7">
                    <a:extLst xmlns:a="http://schemas.openxmlformats.org/drawingml/2006/main">
                      <a:ext uri="{FF2B5EF4-FFF2-40B4-BE49-F238E27FC236}">
                        <a16:creationId xmlns:a16="http://schemas.microsoft.com/office/drawing/2014/main" id="{1231F434-7684-4F37-01F1-89FCFD1AF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231F434-7684-4F37-01F1-89FCFD1AFBF1}"/>
                              </a:ext>
                            </a:extLst>
                          </pic:cNvPr>
                          <pic:cNvPicPr>
                            <a:picLocks noChangeAspect="1"/>
                          </pic:cNvPicPr>
                        </pic:nvPicPr>
                        <pic:blipFill>
                          <a:blip r:embed="rId15"/>
                          <a:stretch>
                            <a:fillRect/>
                          </a:stretch>
                        </pic:blipFill>
                        <pic:spPr>
                          <a:xfrm>
                            <a:off x="0" y="0"/>
                            <a:ext cx="3483775" cy="2198004"/>
                          </a:xfrm>
                          <a:prstGeom prst="rect">
                            <a:avLst/>
                          </a:prstGeom>
                        </pic:spPr>
                      </pic:pic>
                    </a:graphicData>
                  </a:graphic>
                </wp:inline>
              </w:drawing>
            </w:r>
          </w:p>
        </w:tc>
      </w:tr>
      <w:tr w:rsidR="00E90DCF" w:rsidRPr="00B5443C" w14:paraId="72A04A7F" w14:textId="77777777" w:rsidTr="00481A60">
        <w:tc>
          <w:tcPr>
            <w:tcW w:w="5116" w:type="dxa"/>
          </w:tcPr>
          <w:p w14:paraId="5522F71D" w14:textId="68D94BBF" w:rsidR="001663E3" w:rsidRPr="00B5443C" w:rsidRDefault="003231C5" w:rsidP="003231C5">
            <w:pPr>
              <w:pStyle w:val="ListParagraph"/>
              <w:numPr>
                <w:ilvl w:val="0"/>
                <w:numId w:val="41"/>
              </w:numPr>
              <w:rPr>
                <w:rFonts w:asciiTheme="majorHAnsi" w:hAnsiTheme="majorHAnsi"/>
              </w:rPr>
            </w:pPr>
            <w:r w:rsidRPr="00B5443C">
              <w:rPr>
                <w:rFonts w:asciiTheme="majorHAnsi" w:hAnsiTheme="majorHAnsi"/>
              </w:rPr>
              <w:t>Dialog box shows the location of analyzed results files (CSV and optional PDF), then the program automatically closes.</w:t>
            </w:r>
          </w:p>
        </w:tc>
        <w:tc>
          <w:tcPr>
            <w:tcW w:w="5684" w:type="dxa"/>
          </w:tcPr>
          <w:p w14:paraId="59ED7C3C" w14:textId="77777777" w:rsidR="001663E3" w:rsidRPr="00B5443C" w:rsidRDefault="002B5B0C" w:rsidP="005D5D19">
            <w:pPr>
              <w:rPr>
                <w:rFonts w:asciiTheme="majorHAnsi" w:hAnsiTheme="majorHAnsi"/>
              </w:rPr>
            </w:pPr>
            <w:r w:rsidRPr="00B5443C">
              <w:rPr>
                <w:rFonts w:asciiTheme="majorHAnsi" w:hAnsiTheme="majorHAnsi"/>
                <w:noProof/>
              </w:rPr>
              <w:drawing>
                <wp:inline distT="0" distB="0" distL="0" distR="0" wp14:anchorId="53CE2339" wp14:editId="5D6C9A95">
                  <wp:extent cx="2343150" cy="1246484"/>
                  <wp:effectExtent l="0" t="0" r="0" b="0"/>
                  <wp:docPr id="324358234" name="Picture 7">
                    <a:extLst xmlns:a="http://schemas.openxmlformats.org/drawingml/2006/main">
                      <a:ext uri="{FF2B5EF4-FFF2-40B4-BE49-F238E27FC236}">
                        <a16:creationId xmlns:a16="http://schemas.microsoft.com/office/drawing/2014/main" id="{ABE650B8-30F1-E798-86B0-1745E8176D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E650B8-30F1-E798-86B0-1745E8176D02}"/>
                              </a:ext>
                            </a:extLst>
                          </pic:cNvPr>
                          <pic:cNvPicPr>
                            <a:picLocks noChangeAspect="1"/>
                          </pic:cNvPicPr>
                        </pic:nvPicPr>
                        <pic:blipFill>
                          <a:blip r:embed="rId16"/>
                          <a:stretch>
                            <a:fillRect/>
                          </a:stretch>
                        </pic:blipFill>
                        <pic:spPr>
                          <a:xfrm>
                            <a:off x="0" y="0"/>
                            <a:ext cx="2362145" cy="1256589"/>
                          </a:xfrm>
                          <a:prstGeom prst="rect">
                            <a:avLst/>
                          </a:prstGeom>
                        </pic:spPr>
                      </pic:pic>
                    </a:graphicData>
                  </a:graphic>
                </wp:inline>
              </w:drawing>
            </w:r>
          </w:p>
          <w:p w14:paraId="396F01AE" w14:textId="1C67C3C5" w:rsidR="00C17336" w:rsidRPr="00B5443C" w:rsidRDefault="00C17336" w:rsidP="005D5D19">
            <w:pPr>
              <w:rPr>
                <w:rFonts w:asciiTheme="majorHAnsi" w:hAnsiTheme="majorHAnsi"/>
              </w:rPr>
            </w:pPr>
          </w:p>
        </w:tc>
      </w:tr>
      <w:tr w:rsidR="00481A60" w:rsidRPr="00B5443C" w14:paraId="44FAE1DE" w14:textId="77777777" w:rsidTr="00E90DCF">
        <w:tc>
          <w:tcPr>
            <w:tcW w:w="5116" w:type="dxa"/>
          </w:tcPr>
          <w:p w14:paraId="490B45EB" w14:textId="68A62649" w:rsidR="00481A60" w:rsidRPr="00B5443C" w:rsidRDefault="00C17336" w:rsidP="003231C5">
            <w:pPr>
              <w:pStyle w:val="ListParagraph"/>
              <w:numPr>
                <w:ilvl w:val="0"/>
                <w:numId w:val="41"/>
              </w:numPr>
              <w:rPr>
                <w:rFonts w:asciiTheme="majorHAnsi" w:hAnsiTheme="majorHAnsi"/>
              </w:rPr>
            </w:pPr>
            <w:r w:rsidRPr="00B5443C">
              <w:rPr>
                <w:rFonts w:asciiTheme="majorHAnsi" w:hAnsiTheme="majorHAnsi"/>
              </w:rPr>
              <w:t>Results files are modeled after similar outputs from standard qPCR machine software</w:t>
            </w:r>
            <w:r w:rsidR="00C4533F" w:rsidRPr="00B5443C">
              <w:rPr>
                <w:rFonts w:asciiTheme="majorHAnsi" w:hAnsiTheme="majorHAnsi"/>
              </w:rPr>
              <w:t>s</w:t>
            </w:r>
            <w:r w:rsidRPr="00B5443C">
              <w:rPr>
                <w:rFonts w:asciiTheme="majorHAnsi" w:hAnsiTheme="majorHAnsi"/>
              </w:rPr>
              <w:t>.</w:t>
            </w:r>
          </w:p>
        </w:tc>
        <w:tc>
          <w:tcPr>
            <w:tcW w:w="5684" w:type="dxa"/>
          </w:tcPr>
          <w:p w14:paraId="50862309" w14:textId="54862A88" w:rsidR="00481A60" w:rsidRPr="00B5443C" w:rsidRDefault="00E90DCF" w:rsidP="00E90DCF">
            <w:pPr>
              <w:jc w:val="left"/>
              <w:rPr>
                <w:rFonts w:asciiTheme="majorHAnsi" w:hAnsiTheme="majorHAnsi"/>
              </w:rPr>
            </w:pPr>
            <w:r w:rsidRPr="00B5443C">
              <w:rPr>
                <w:rFonts w:asciiTheme="majorHAnsi" w:hAnsiTheme="majorHAnsi"/>
                <w:noProof/>
              </w:rPr>
              <w:drawing>
                <wp:inline distT="0" distB="0" distL="0" distR="0" wp14:anchorId="64A0B385" wp14:editId="6094EDDC">
                  <wp:extent cx="1710127" cy="1727200"/>
                  <wp:effectExtent l="0" t="0" r="4445" b="6350"/>
                  <wp:docPr id="4" name="Picture 3">
                    <a:extLst xmlns:a="http://schemas.openxmlformats.org/drawingml/2006/main">
                      <a:ext uri="{FF2B5EF4-FFF2-40B4-BE49-F238E27FC236}">
                        <a16:creationId xmlns:a16="http://schemas.microsoft.com/office/drawing/2014/main" id="{5C8E9B71-1166-8BE4-C610-982ADAACE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8E9B71-1166-8BE4-C610-982ADAACECF0}"/>
                              </a:ext>
                            </a:extLst>
                          </pic:cNvPr>
                          <pic:cNvPicPr>
                            <a:picLocks noChangeAspect="1"/>
                          </pic:cNvPicPr>
                        </pic:nvPicPr>
                        <pic:blipFill>
                          <a:blip r:embed="rId17"/>
                          <a:stretch>
                            <a:fillRect/>
                          </a:stretch>
                        </pic:blipFill>
                        <pic:spPr>
                          <a:xfrm>
                            <a:off x="0" y="0"/>
                            <a:ext cx="1716743" cy="1733882"/>
                          </a:xfrm>
                          <a:prstGeom prst="rect">
                            <a:avLst/>
                          </a:prstGeom>
                        </pic:spPr>
                      </pic:pic>
                    </a:graphicData>
                  </a:graphic>
                </wp:inline>
              </w:drawing>
            </w:r>
            <w:r w:rsidRPr="00B5443C">
              <w:rPr>
                <w:rFonts w:asciiTheme="majorHAnsi" w:hAnsiTheme="majorHAnsi"/>
                <w:noProof/>
              </w:rPr>
              <w:t xml:space="preserve"> </w:t>
            </w:r>
            <w:r w:rsidRPr="00B5443C">
              <w:rPr>
                <w:rFonts w:asciiTheme="majorHAnsi" w:hAnsiTheme="majorHAnsi"/>
                <w:noProof/>
              </w:rPr>
              <w:drawing>
                <wp:inline distT="0" distB="0" distL="0" distR="0" wp14:anchorId="364B681B" wp14:editId="43D501DA">
                  <wp:extent cx="1682750" cy="2181173"/>
                  <wp:effectExtent l="0" t="0" r="0" b="0"/>
                  <wp:docPr id="7" name="Picture 6">
                    <a:extLst xmlns:a="http://schemas.openxmlformats.org/drawingml/2006/main">
                      <a:ext uri="{FF2B5EF4-FFF2-40B4-BE49-F238E27FC236}">
                        <a16:creationId xmlns:a16="http://schemas.microsoft.com/office/drawing/2014/main" id="{089C902D-0A18-7716-1638-6082546BE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9C902D-0A18-7716-1638-6082546BE526}"/>
                              </a:ext>
                            </a:extLst>
                          </pic:cNvPr>
                          <pic:cNvPicPr>
                            <a:picLocks noChangeAspect="1"/>
                          </pic:cNvPicPr>
                        </pic:nvPicPr>
                        <pic:blipFill>
                          <a:blip r:embed="rId18"/>
                          <a:stretch>
                            <a:fillRect/>
                          </a:stretch>
                        </pic:blipFill>
                        <pic:spPr>
                          <a:xfrm>
                            <a:off x="0" y="0"/>
                            <a:ext cx="1695637" cy="2197877"/>
                          </a:xfrm>
                          <a:prstGeom prst="rect">
                            <a:avLst/>
                          </a:prstGeom>
                        </pic:spPr>
                      </pic:pic>
                    </a:graphicData>
                  </a:graphic>
                </wp:inline>
              </w:drawing>
            </w:r>
          </w:p>
        </w:tc>
      </w:tr>
    </w:tbl>
    <w:p w14:paraId="52084CAA" w14:textId="77777777" w:rsidR="00CD4FF9" w:rsidRPr="00B5443C" w:rsidRDefault="00CD4FF9" w:rsidP="005D5D19">
      <w:pPr>
        <w:rPr>
          <w:rFonts w:asciiTheme="majorHAnsi" w:hAnsiTheme="majorHAnsi"/>
          <w:color w:val="808080"/>
        </w:rPr>
      </w:pPr>
    </w:p>
    <w:p w14:paraId="325D89F4" w14:textId="77777777" w:rsidR="005D5D19" w:rsidRPr="00B5443C" w:rsidRDefault="005D5D19" w:rsidP="00954666">
      <w:pPr>
        <w:rPr>
          <w:rFonts w:asciiTheme="majorHAnsi" w:hAnsiTheme="majorHAnsi"/>
          <w:color w:val="808080"/>
        </w:rPr>
      </w:pPr>
    </w:p>
    <w:p w14:paraId="66352AC8" w14:textId="546D21A6" w:rsidR="00F80BBE" w:rsidRPr="00B5443C" w:rsidRDefault="00A52A3E" w:rsidP="005F2A80">
      <w:pPr>
        <w:pStyle w:val="Heading3"/>
        <w:rPr>
          <w:rFonts w:asciiTheme="majorHAnsi" w:hAnsiTheme="majorHAnsi"/>
          <w:sz w:val="23"/>
          <w:szCs w:val="40"/>
        </w:rPr>
      </w:pPr>
      <w:r w:rsidRPr="00B5443C">
        <w:rPr>
          <w:rFonts w:asciiTheme="majorHAnsi" w:hAnsiTheme="majorHAnsi"/>
          <w:sz w:val="23"/>
          <w:szCs w:val="40"/>
        </w:rPr>
        <w:t>Data Analysis Algorithms</w:t>
      </w:r>
    </w:p>
    <w:p w14:paraId="42775023" w14:textId="2E1ADDC3" w:rsidR="00A52A3E" w:rsidRPr="00B5443C" w:rsidRDefault="00A52A3E" w:rsidP="00A52A3E">
      <w:pPr>
        <w:pStyle w:val="Heading2"/>
      </w:pPr>
      <w:r w:rsidRPr="00B5443C">
        <w:t>ReFocus Assistant (HIVDR)</w:t>
      </w:r>
    </w:p>
    <w:p w14:paraId="764A2B2C" w14:textId="1A13A885" w:rsidR="00A52A3E" w:rsidRPr="00B5443C" w:rsidRDefault="001D573E" w:rsidP="00853A85">
      <w:pPr>
        <w:pStyle w:val="ListParagraph"/>
        <w:numPr>
          <w:ilvl w:val="0"/>
          <w:numId w:val="43"/>
        </w:numPr>
        <w:rPr>
          <w:rFonts w:asciiTheme="majorHAnsi" w:hAnsiTheme="majorHAnsi"/>
        </w:rPr>
      </w:pPr>
      <w:r w:rsidRPr="00B5443C">
        <w:rPr>
          <w:rFonts w:asciiTheme="majorHAnsi" w:hAnsiTheme="majorHAnsi"/>
        </w:rPr>
        <w:t>The p</w:t>
      </w:r>
      <w:r w:rsidR="00853A85" w:rsidRPr="00B5443C">
        <w:rPr>
          <w:rFonts w:asciiTheme="majorHAnsi" w:hAnsiTheme="majorHAnsi"/>
        </w:rPr>
        <w:t xml:space="preserve">rogram recognizes wells that have quantities entered (for example, “Standards” in QuantStudio files with specified quantities in that field). </w:t>
      </w:r>
      <w:r w:rsidR="00930C01" w:rsidRPr="00B5443C">
        <w:rPr>
          <w:rFonts w:asciiTheme="majorHAnsi" w:hAnsiTheme="majorHAnsi"/>
        </w:rPr>
        <w:t>The program</w:t>
      </w:r>
      <w:r w:rsidR="00853A85" w:rsidRPr="00B5443C">
        <w:rPr>
          <w:rFonts w:asciiTheme="majorHAnsi" w:hAnsiTheme="majorHAnsi"/>
        </w:rPr>
        <w:t xml:space="preserve"> uses a least-squares regression to construct standard curve</w:t>
      </w:r>
      <w:r w:rsidR="005C0B42" w:rsidRPr="00B5443C">
        <w:rPr>
          <w:rFonts w:asciiTheme="majorHAnsi" w:hAnsiTheme="majorHAnsi"/>
        </w:rPr>
        <w:t>s for each target</w:t>
      </w:r>
      <w:r w:rsidR="00853A85" w:rsidRPr="00B5443C">
        <w:rPr>
          <w:rFonts w:asciiTheme="majorHAnsi" w:hAnsiTheme="majorHAnsi"/>
        </w:rPr>
        <w:t xml:space="preserve"> (log quantity vs. </w:t>
      </w:r>
      <w:r w:rsidR="005C0B42" w:rsidRPr="00B5443C">
        <w:rPr>
          <w:rFonts w:asciiTheme="majorHAnsi" w:hAnsiTheme="majorHAnsi"/>
        </w:rPr>
        <w:t xml:space="preserve">Cq value). </w:t>
      </w:r>
      <w:r w:rsidR="006C6ACA" w:rsidRPr="00B5443C">
        <w:rPr>
          <w:rFonts w:asciiTheme="majorHAnsi" w:hAnsiTheme="majorHAnsi"/>
        </w:rPr>
        <w:t xml:space="preserve">By default, the program uses the raw quantity as the VQ / VIC quantity, and </w:t>
      </w:r>
      <w:r w:rsidRPr="00B5443C">
        <w:rPr>
          <w:rFonts w:asciiTheme="majorHAnsi" w:hAnsiTheme="majorHAnsi"/>
        </w:rPr>
        <w:t>uses 20% of the specified quantity as the quantity for other HIV assays (i.e., 20% DRM for standard curve templates). This percentage can be changed in the TOML configuration file.</w:t>
      </w:r>
    </w:p>
    <w:p w14:paraId="175E8247" w14:textId="10D7E4AD" w:rsidR="001D573E" w:rsidRPr="00B5443C" w:rsidRDefault="00C80EC1" w:rsidP="00853A85">
      <w:pPr>
        <w:pStyle w:val="ListParagraph"/>
        <w:numPr>
          <w:ilvl w:val="0"/>
          <w:numId w:val="43"/>
        </w:numPr>
        <w:rPr>
          <w:rFonts w:asciiTheme="majorHAnsi" w:hAnsiTheme="majorHAnsi"/>
        </w:rPr>
      </w:pPr>
      <w:r w:rsidRPr="00B5443C">
        <w:rPr>
          <w:rFonts w:asciiTheme="majorHAnsi" w:hAnsiTheme="majorHAnsi"/>
        </w:rPr>
        <w:lastRenderedPageBreak/>
        <w:t>Using the standard curves constructed for each target, the quantity for each target is calculated for each unknown well.</w:t>
      </w:r>
    </w:p>
    <w:p w14:paraId="6C332BC5" w14:textId="287AF5A9" w:rsidR="00C80EC1" w:rsidRPr="00B5443C" w:rsidRDefault="00C80EC1" w:rsidP="00853A85">
      <w:pPr>
        <w:pStyle w:val="ListParagraph"/>
        <w:numPr>
          <w:ilvl w:val="0"/>
          <w:numId w:val="43"/>
        </w:numPr>
        <w:rPr>
          <w:rFonts w:asciiTheme="majorHAnsi" w:hAnsiTheme="majorHAnsi"/>
        </w:rPr>
      </w:pPr>
      <w:r w:rsidRPr="00B5443C">
        <w:rPr>
          <w:rFonts w:asciiTheme="majorHAnsi" w:hAnsiTheme="majorHAnsi"/>
        </w:rPr>
        <w:t>For each well, percentage DRMs are calculated: for each non-VQ target, the target quantity is divided by the VQ quantity.</w:t>
      </w:r>
    </w:p>
    <w:p w14:paraId="4FA8573E" w14:textId="3F18D8C5" w:rsidR="008E7026" w:rsidRPr="00B5443C" w:rsidRDefault="009E0A49" w:rsidP="008E7026">
      <w:pPr>
        <w:pStyle w:val="ListParagraph"/>
        <w:numPr>
          <w:ilvl w:val="0"/>
          <w:numId w:val="43"/>
        </w:numPr>
        <w:rPr>
          <w:rFonts w:asciiTheme="majorHAnsi" w:hAnsiTheme="majorHAnsi"/>
        </w:rPr>
      </w:pPr>
      <w:r w:rsidRPr="00B5443C">
        <w:rPr>
          <w:rFonts w:asciiTheme="majorHAnsi" w:hAnsiTheme="majorHAnsi"/>
        </w:rPr>
        <w:t xml:space="preserve">Percentage DRMs are compared to established minimum and maximum </w:t>
      </w:r>
      <w:r w:rsidR="00274277" w:rsidRPr="00B5443C">
        <w:rPr>
          <w:rFonts w:asciiTheme="majorHAnsi" w:hAnsiTheme="majorHAnsi"/>
        </w:rPr>
        <w:t>cutoffs (editable in TOML configuration file): if percentage is below minimum, the well is marked negative; if percentage is above maximum, the well is marked positive; if percentage is between minimum and maximum, the well is marked indeterminate.</w:t>
      </w:r>
    </w:p>
    <w:p w14:paraId="38DE8E76" w14:textId="405AC185" w:rsidR="008E7026" w:rsidRPr="00B5443C" w:rsidRDefault="008E7026" w:rsidP="008E7026">
      <w:pPr>
        <w:pStyle w:val="Heading2"/>
      </w:pPr>
      <w:r w:rsidRPr="00B5443C">
        <w:t>EpiFocus Assistant (VHFs)</w:t>
      </w:r>
    </w:p>
    <w:p w14:paraId="0EEC4B1F" w14:textId="77777777" w:rsidR="007F5691" w:rsidRPr="00B5443C" w:rsidRDefault="00A114CE" w:rsidP="008E7026">
      <w:pPr>
        <w:pStyle w:val="ListParagraph"/>
        <w:numPr>
          <w:ilvl w:val="0"/>
          <w:numId w:val="44"/>
        </w:numPr>
        <w:rPr>
          <w:rFonts w:asciiTheme="majorHAnsi" w:hAnsiTheme="majorHAnsi"/>
        </w:rPr>
      </w:pPr>
      <w:r w:rsidRPr="00B5443C">
        <w:rPr>
          <w:rFonts w:asciiTheme="majorHAnsi" w:hAnsiTheme="majorHAnsi"/>
        </w:rPr>
        <w:t>For each</w:t>
      </w:r>
      <w:r w:rsidR="00FF39FA" w:rsidRPr="00B5443C">
        <w:rPr>
          <w:rFonts w:asciiTheme="majorHAnsi" w:hAnsiTheme="majorHAnsi"/>
        </w:rPr>
        <w:t xml:space="preserve"> unknown</w:t>
      </w:r>
      <w:r w:rsidRPr="00B5443C">
        <w:rPr>
          <w:rFonts w:asciiTheme="majorHAnsi" w:hAnsiTheme="majorHAnsi"/>
        </w:rPr>
        <w:t xml:space="preserve"> well, an ordered list is constructed that stores the Cq value of each target in the well.</w:t>
      </w:r>
    </w:p>
    <w:p w14:paraId="3523F76C" w14:textId="2AF4DDC3" w:rsidR="008E7026" w:rsidRPr="00B5443C" w:rsidRDefault="00A114CE" w:rsidP="007F5691">
      <w:pPr>
        <w:pStyle w:val="ListParagraph"/>
        <w:numPr>
          <w:ilvl w:val="1"/>
          <w:numId w:val="44"/>
        </w:numPr>
        <w:rPr>
          <w:rFonts w:asciiTheme="majorHAnsi" w:hAnsiTheme="majorHAnsi"/>
        </w:rPr>
      </w:pPr>
      <w:r w:rsidRPr="00B5443C">
        <w:rPr>
          <w:rFonts w:asciiTheme="majorHAnsi" w:hAnsiTheme="majorHAnsi"/>
        </w:rPr>
        <w:t xml:space="preserve">A dummy </w:t>
      </w:r>
      <w:r w:rsidR="00FF39FA" w:rsidRPr="00B5443C">
        <w:rPr>
          <w:rFonts w:asciiTheme="majorHAnsi" w:hAnsiTheme="majorHAnsi"/>
        </w:rPr>
        <w:t>value for the internal control Cq value is stored (high number).</w:t>
      </w:r>
      <w:r w:rsidR="007F5691" w:rsidRPr="00B5443C">
        <w:rPr>
          <w:rFonts w:asciiTheme="majorHAnsi" w:hAnsiTheme="majorHAnsi"/>
        </w:rPr>
        <w:t xml:space="preserve"> </w:t>
      </w:r>
    </w:p>
    <w:p w14:paraId="759BA590" w14:textId="6B6DF533" w:rsidR="007F5691" w:rsidRPr="00B5443C" w:rsidRDefault="007F5691" w:rsidP="007F5691">
      <w:pPr>
        <w:pStyle w:val="ListParagraph"/>
        <w:numPr>
          <w:ilvl w:val="1"/>
          <w:numId w:val="44"/>
        </w:numPr>
        <w:rPr>
          <w:rFonts w:asciiTheme="majorHAnsi" w:hAnsiTheme="majorHAnsi"/>
        </w:rPr>
      </w:pPr>
      <w:r w:rsidRPr="00B5443C">
        <w:rPr>
          <w:rFonts w:asciiTheme="majorHAnsi" w:hAnsiTheme="majorHAnsi"/>
        </w:rPr>
        <w:t xml:space="preserve">For each sample target, if the </w:t>
      </w:r>
      <w:r w:rsidR="005B5F8E" w:rsidRPr="00B5443C">
        <w:rPr>
          <w:rFonts w:asciiTheme="majorHAnsi" w:hAnsiTheme="majorHAnsi"/>
        </w:rPr>
        <w:t>Cq value is below the positive</w:t>
      </w:r>
      <w:r w:rsidR="004B45A4" w:rsidRPr="00B5443C">
        <w:rPr>
          <w:rFonts w:asciiTheme="majorHAnsi" w:hAnsiTheme="majorHAnsi"/>
        </w:rPr>
        <w:t xml:space="preserve"> Cq</w:t>
      </w:r>
      <w:r w:rsidR="005B5F8E" w:rsidRPr="00B5443C">
        <w:rPr>
          <w:rFonts w:asciiTheme="majorHAnsi" w:hAnsiTheme="majorHAnsi"/>
        </w:rPr>
        <w:t xml:space="preserve"> cutoff (default 30 cycles, editable in TOML configuration file) </w:t>
      </w:r>
      <w:r w:rsidR="005B5F8E" w:rsidRPr="00B5443C">
        <w:rPr>
          <w:rFonts w:asciiTheme="majorHAnsi" w:hAnsiTheme="majorHAnsi"/>
          <w:i/>
          <w:iCs/>
        </w:rPr>
        <w:t>and</w:t>
      </w:r>
      <w:r w:rsidR="005B5F8E" w:rsidRPr="00B5443C">
        <w:rPr>
          <w:rFonts w:asciiTheme="majorHAnsi" w:hAnsiTheme="majorHAnsi"/>
        </w:rPr>
        <w:t xml:space="preserve"> the dRn for that well is above the minimum cutoff (default 5%, editable in TOML configuration file), the actual Cq value is returned and added to the ordered list. Otherwise, a dummy value is added (high number</w:t>
      </w:r>
      <w:r w:rsidR="00A72CA5" w:rsidRPr="00B5443C">
        <w:rPr>
          <w:rFonts w:asciiTheme="majorHAnsi" w:hAnsiTheme="majorHAnsi"/>
        </w:rPr>
        <w:t xml:space="preserve"> – exceeds dummy internal control value</w:t>
      </w:r>
      <w:r w:rsidR="005B5F8E" w:rsidRPr="00B5443C">
        <w:rPr>
          <w:rFonts w:asciiTheme="majorHAnsi" w:hAnsiTheme="majorHAnsi"/>
        </w:rPr>
        <w:t>).</w:t>
      </w:r>
    </w:p>
    <w:p w14:paraId="29565A6B" w14:textId="4388FD7F" w:rsidR="00FF39FA" w:rsidRPr="00B5443C" w:rsidRDefault="00FF39FA" w:rsidP="008E7026">
      <w:pPr>
        <w:pStyle w:val="ListParagraph"/>
        <w:numPr>
          <w:ilvl w:val="0"/>
          <w:numId w:val="44"/>
        </w:numPr>
        <w:rPr>
          <w:rFonts w:asciiTheme="majorHAnsi" w:hAnsiTheme="majorHAnsi"/>
        </w:rPr>
      </w:pPr>
      <w:r w:rsidRPr="00B5443C">
        <w:rPr>
          <w:rFonts w:asciiTheme="majorHAnsi" w:hAnsiTheme="majorHAnsi"/>
        </w:rPr>
        <w:t xml:space="preserve">The program finds the </w:t>
      </w:r>
      <w:r w:rsidR="00884FB6" w:rsidRPr="00B5443C">
        <w:rPr>
          <w:rFonts w:asciiTheme="majorHAnsi" w:hAnsiTheme="majorHAnsi"/>
        </w:rPr>
        <w:t>smallest number (minimum valid Cq)</w:t>
      </w:r>
      <w:r w:rsidRPr="00B5443C">
        <w:rPr>
          <w:rFonts w:asciiTheme="majorHAnsi" w:hAnsiTheme="majorHAnsi"/>
        </w:rPr>
        <w:t xml:space="preserve"> stored in this </w:t>
      </w:r>
      <w:r w:rsidR="00A72CA5" w:rsidRPr="00B5443C">
        <w:rPr>
          <w:rFonts w:asciiTheme="majorHAnsi" w:hAnsiTheme="majorHAnsi"/>
        </w:rPr>
        <w:t>list and</w:t>
      </w:r>
      <w:r w:rsidRPr="00B5443C">
        <w:rPr>
          <w:rFonts w:asciiTheme="majorHAnsi" w:hAnsiTheme="majorHAnsi"/>
        </w:rPr>
        <w:t xml:space="preserve"> returns its corresponding target name</w:t>
      </w:r>
      <w:r w:rsidR="00A72CA5" w:rsidRPr="00B5443C">
        <w:rPr>
          <w:rFonts w:asciiTheme="majorHAnsi" w:hAnsiTheme="majorHAnsi"/>
        </w:rPr>
        <w:t>. For wells positive for a non-internal control target, the analysis algorithm stops here.</w:t>
      </w:r>
    </w:p>
    <w:p w14:paraId="32BCEA47" w14:textId="5DB27D20" w:rsidR="00A72CA5" w:rsidRPr="00B5443C" w:rsidRDefault="00A72CA5" w:rsidP="008E7026">
      <w:pPr>
        <w:pStyle w:val="ListParagraph"/>
        <w:numPr>
          <w:ilvl w:val="0"/>
          <w:numId w:val="44"/>
        </w:numPr>
        <w:rPr>
          <w:rFonts w:asciiTheme="majorHAnsi" w:hAnsiTheme="majorHAnsi"/>
        </w:rPr>
      </w:pPr>
      <w:r w:rsidRPr="00B5443C">
        <w:rPr>
          <w:rFonts w:asciiTheme="majorHAnsi" w:hAnsiTheme="majorHAnsi"/>
        </w:rPr>
        <w:t xml:space="preserve">If the minimum valid Cq is the dummy internal control value (well was negative for all other targets), the actual internal control value is checked for amplification. If amplification occurred, the well is marked negative. If </w:t>
      </w:r>
      <w:r w:rsidR="006F04AD" w:rsidRPr="00B5443C">
        <w:rPr>
          <w:rFonts w:asciiTheme="majorHAnsi" w:hAnsiTheme="majorHAnsi"/>
        </w:rPr>
        <w:t>internal control amplification did not occur, the well is marked invalid.</w:t>
      </w:r>
    </w:p>
    <w:p w14:paraId="2C2D3D7A" w14:textId="77777777" w:rsidR="006F04AD" w:rsidRPr="00B5443C" w:rsidRDefault="006F04AD" w:rsidP="006F04AD">
      <w:pPr>
        <w:rPr>
          <w:rFonts w:asciiTheme="majorHAnsi" w:hAnsiTheme="majorHAnsi"/>
        </w:rPr>
      </w:pPr>
    </w:p>
    <w:p w14:paraId="78F151FA" w14:textId="6C1316DE" w:rsidR="00BE01FA" w:rsidRPr="00B5443C" w:rsidRDefault="004B45A4" w:rsidP="00BE01FA">
      <w:pPr>
        <w:pStyle w:val="Heading3"/>
        <w:rPr>
          <w:rFonts w:asciiTheme="majorHAnsi" w:hAnsiTheme="majorHAnsi"/>
          <w:sz w:val="23"/>
          <w:szCs w:val="23"/>
        </w:rPr>
      </w:pPr>
      <w:r w:rsidRPr="00B5443C">
        <w:rPr>
          <w:rFonts w:asciiTheme="majorHAnsi" w:hAnsiTheme="majorHAnsi"/>
          <w:sz w:val="23"/>
          <w:szCs w:val="23"/>
        </w:rPr>
        <w:t>Configuration via TOML files</w:t>
      </w:r>
    </w:p>
    <w:p w14:paraId="5CE2E9A4" w14:textId="5DA41682" w:rsidR="00BE01FA" w:rsidRPr="00B5443C" w:rsidRDefault="0079229C" w:rsidP="00BE01FA">
      <w:pPr>
        <w:rPr>
          <w:rFonts w:asciiTheme="majorHAnsi" w:hAnsiTheme="majorHAnsi"/>
        </w:rPr>
      </w:pPr>
      <w:r w:rsidRPr="00B5443C">
        <w:rPr>
          <w:rFonts w:asciiTheme="majorHAnsi" w:hAnsiTheme="majorHAnsi"/>
        </w:rPr>
        <w:t xml:space="preserve">The Assistant tools </w:t>
      </w:r>
      <w:r w:rsidR="000B5797" w:rsidRPr="00B5443C">
        <w:rPr>
          <w:rFonts w:asciiTheme="majorHAnsi" w:hAnsiTheme="majorHAnsi"/>
        </w:rPr>
        <w:t>can be configured via TOML files (</w:t>
      </w:r>
      <w:hyperlink r:id="rId19" w:history="1">
        <w:r w:rsidR="001D7003" w:rsidRPr="00B5443C">
          <w:rPr>
            <w:rStyle w:val="Hyperlink"/>
            <w:rFonts w:asciiTheme="majorHAnsi" w:hAnsiTheme="majorHAnsi" w:cstheme="minorBidi"/>
            <w:szCs w:val="20"/>
            <w:lang w:eastAsia="ja-JP"/>
          </w:rPr>
          <w:t>TOML: Tom's Obvious Minimal Language</w:t>
        </w:r>
      </w:hyperlink>
      <w:r w:rsidR="001D7003" w:rsidRPr="00B5443C">
        <w:rPr>
          <w:rFonts w:asciiTheme="majorHAnsi" w:hAnsiTheme="majorHAnsi"/>
        </w:rPr>
        <w:t xml:space="preserve">). These can be found in the </w:t>
      </w:r>
      <w:r w:rsidR="003154F7" w:rsidRPr="00B5443C">
        <w:rPr>
          <w:rFonts w:asciiTheme="majorHAnsi" w:hAnsiTheme="majorHAnsi"/>
          <w:i/>
          <w:iCs/>
        </w:rPr>
        <w:t>_internal</w:t>
      </w:r>
      <w:r w:rsidR="003154F7" w:rsidRPr="00B5443C">
        <w:rPr>
          <w:rFonts w:asciiTheme="majorHAnsi" w:hAnsiTheme="majorHAnsi"/>
        </w:rPr>
        <w:t xml:space="preserve"> subfolder after installation.</w:t>
      </w:r>
      <w:r w:rsidR="00D379C0" w:rsidRPr="00B5443C">
        <w:rPr>
          <w:rFonts w:asciiTheme="majorHAnsi" w:hAnsiTheme="majorHAnsi"/>
        </w:rPr>
        <w:t xml:space="preserve"> These TOML files allow for runtime configuration – no recompiling is required (any edits to TOML files will be immediately reflected in the executable).</w:t>
      </w:r>
    </w:p>
    <w:p w14:paraId="48D83A21" w14:textId="50973F7D" w:rsidR="0003078D" w:rsidRPr="00B5443C" w:rsidRDefault="0003078D" w:rsidP="00BE01FA">
      <w:pPr>
        <w:rPr>
          <w:rFonts w:asciiTheme="majorHAnsi" w:hAnsiTheme="majorHAnsi"/>
        </w:rPr>
      </w:pPr>
      <w:r w:rsidRPr="00B5443C">
        <w:rPr>
          <w:rFonts w:asciiTheme="majorHAnsi" w:hAnsiTheme="majorHAnsi"/>
          <w:noProof/>
        </w:rPr>
        <mc:AlternateContent>
          <mc:Choice Requires="wpg">
            <w:drawing>
              <wp:inline distT="0" distB="0" distL="0" distR="0" wp14:anchorId="556B72EE" wp14:editId="37F64601">
                <wp:extent cx="6858000" cy="1942665"/>
                <wp:effectExtent l="19050" t="0" r="0" b="635"/>
                <wp:docPr id="3" name="Group 2">
                  <a:extLst xmlns:a="http://schemas.openxmlformats.org/drawingml/2006/main">
                    <a:ext uri="{FF2B5EF4-FFF2-40B4-BE49-F238E27FC236}">
                      <a16:creationId xmlns:a16="http://schemas.microsoft.com/office/drawing/2014/main" id="{0F7DBA4C-6422-A07A-DF79-8CE678327F29}"/>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1942665"/>
                          <a:chOff x="0" y="0"/>
                          <a:chExt cx="9616063" cy="2726943"/>
                        </a:xfrm>
                      </wpg:grpSpPr>
                      <pic:pic xmlns:pic="http://schemas.openxmlformats.org/drawingml/2006/picture">
                        <pic:nvPicPr>
                          <pic:cNvPr id="1813310120" name="Picture 1813310120">
                            <a:extLst>
                              <a:ext uri="{FF2B5EF4-FFF2-40B4-BE49-F238E27FC236}">
                                <a16:creationId xmlns:a16="http://schemas.microsoft.com/office/drawing/2014/main" id="{D494F3F2-4458-EDFF-18EB-2B8D14DD333C}"/>
                              </a:ext>
                            </a:extLst>
                          </pic:cNvPr>
                          <pic:cNvPicPr>
                            <a:picLocks noChangeAspect="1"/>
                          </pic:cNvPicPr>
                        </pic:nvPicPr>
                        <pic:blipFill>
                          <a:blip r:embed="rId20"/>
                          <a:stretch>
                            <a:fillRect/>
                          </a:stretch>
                        </pic:blipFill>
                        <pic:spPr>
                          <a:xfrm>
                            <a:off x="0" y="0"/>
                            <a:ext cx="9616063" cy="2726943"/>
                          </a:xfrm>
                          <a:prstGeom prst="rect">
                            <a:avLst/>
                          </a:prstGeom>
                        </pic:spPr>
                      </pic:pic>
                      <wps:wsp>
                        <wps:cNvPr id="278905444" name="Rectangle 278905444">
                          <a:extLst>
                            <a:ext uri="{FF2B5EF4-FFF2-40B4-BE49-F238E27FC236}">
                              <a16:creationId xmlns:a16="http://schemas.microsoft.com/office/drawing/2014/main" id="{3E0977DB-D162-F7A0-661C-ACB28EEFB5BA}"/>
                            </a:ext>
                          </a:extLst>
                        </wps:cNvPr>
                        <wps:cNvSpPr/>
                        <wps:spPr>
                          <a:xfrm>
                            <a:off x="0" y="1292455"/>
                            <a:ext cx="1524000" cy="49916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7D5DB04" id="Group 2" o:spid="_x0000_s1026" style="width:540pt;height:152.95pt;mso-position-horizontal-relative:char;mso-position-vertical-relative:line" coordsize="96160,27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3310120" o:spid="_x0000_s1027" type="#_x0000_t75" style="position:absolute;width:96160;height:2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">
                  <v:imagedata r:id="rId21" o:title=""/>
                </v:shape>
                <v:rect id="Rectangle 278905444" o:spid="_x0000_s1028" style="position:absolute;top:12924;width:15240;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" filled="f" strokecolor="red" strokeweight="3pt"/>
                <w10:anchorlock/>
              </v:group>
            </w:pict>
          </mc:Fallback>
        </mc:AlternateContent>
      </w:r>
    </w:p>
    <w:p w14:paraId="31C40403" w14:textId="77777777" w:rsidR="0003078D" w:rsidRPr="00B5443C" w:rsidRDefault="0003078D" w:rsidP="00BE01FA">
      <w:pPr>
        <w:rPr>
          <w:rFonts w:asciiTheme="majorHAnsi" w:hAnsiTheme="majorHAnsi"/>
        </w:rPr>
      </w:pPr>
    </w:p>
    <w:p w14:paraId="4F398282" w14:textId="6ED378F4" w:rsidR="006F04AD" w:rsidRPr="00B5443C" w:rsidRDefault="004E3B34" w:rsidP="006F04AD">
      <w:pPr>
        <w:rPr>
          <w:rFonts w:asciiTheme="majorHAnsi" w:hAnsiTheme="majorHAnsi"/>
        </w:rPr>
      </w:pPr>
      <w:r w:rsidRPr="00B5443C">
        <w:rPr>
          <w:rFonts w:asciiTheme="majorHAnsi" w:hAnsiTheme="majorHAnsi"/>
        </w:rPr>
        <w:t xml:space="preserve">TOMLs can be configured in any text editor, although editing in </w:t>
      </w:r>
      <w:hyperlink r:id="rId22" w:history="1">
        <w:r w:rsidR="002C3DC7" w:rsidRPr="00B5443C">
          <w:rPr>
            <w:rStyle w:val="Hyperlink"/>
            <w:rFonts w:asciiTheme="majorHAnsi" w:hAnsiTheme="majorHAnsi" w:cstheme="minorBidi"/>
            <w:szCs w:val="20"/>
            <w:lang w:eastAsia="ja-JP"/>
          </w:rPr>
          <w:t>Visual Studio Code</w:t>
        </w:r>
      </w:hyperlink>
      <w:r w:rsidR="002C3DC7" w:rsidRPr="00B5443C">
        <w:rPr>
          <w:rFonts w:asciiTheme="majorHAnsi" w:hAnsiTheme="majorHAnsi"/>
        </w:rPr>
        <w:t xml:space="preserve"> enables color-coding of file components, which may make more complex edits easier.</w:t>
      </w:r>
    </w:p>
    <w:p w14:paraId="5D9BDBE0" w14:textId="05E1F44B" w:rsidR="00D379C0" w:rsidRPr="00B5443C" w:rsidRDefault="00D379C0" w:rsidP="006F04AD">
      <w:pPr>
        <w:rPr>
          <w:rFonts w:asciiTheme="majorHAnsi" w:hAnsiTheme="majorHAnsi"/>
        </w:rPr>
      </w:pPr>
      <w:r w:rsidRPr="00B5443C">
        <w:rPr>
          <w:rFonts w:asciiTheme="majorHAnsi" w:hAnsiTheme="majorHAnsi"/>
        </w:rPr>
        <w:t>The TOML files used in these programs are structured as a set of tables. Do not edit the table headers or key names, as these are referenced by program code. Edit key names to change parameters.</w:t>
      </w:r>
    </w:p>
    <w:p w14:paraId="78085551" w14:textId="77777777" w:rsidR="00802D7A" w:rsidRPr="00B5443C" w:rsidRDefault="00802D7A" w:rsidP="006F04AD">
      <w:pPr>
        <w:rPr>
          <w:rFonts w:asciiTheme="majorHAnsi" w:hAnsiTheme="majorHAnsi"/>
        </w:rPr>
      </w:pPr>
    </w:p>
    <w:p w14:paraId="1925AD8E" w14:textId="649F9C77" w:rsidR="00802D7A" w:rsidRPr="00B5443C" w:rsidRDefault="004C7905" w:rsidP="006F04AD">
      <w:pPr>
        <w:rPr>
          <w:rFonts w:asciiTheme="majorHAnsi" w:hAnsiTheme="majorHAnsi"/>
        </w:rPr>
      </w:pPr>
      <w:r w:rsidRPr="00B5443C">
        <w:rPr>
          <w:rFonts w:asciiTheme="majorHAnsi" w:hAnsiTheme="majorHAnsi"/>
          <w:noProof/>
        </w:rPr>
        <w:lastRenderedPageBreak/>
        <w:drawing>
          <wp:inline distT="0" distB="0" distL="0" distR="0" wp14:anchorId="5A4264BC" wp14:editId="141B77EF">
            <wp:extent cx="6858000" cy="2603500"/>
            <wp:effectExtent l="0" t="0" r="0" b="6350"/>
            <wp:docPr id="8455298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29809" name="Picture 1" descr="A screenshot of a computer program&#10;&#10;AI-generated content may be incorrect."/>
                    <pic:cNvPicPr/>
                  </pic:nvPicPr>
                  <pic:blipFill>
                    <a:blip r:embed="rId23"/>
                    <a:stretch>
                      <a:fillRect/>
                    </a:stretch>
                  </pic:blipFill>
                  <pic:spPr>
                    <a:xfrm>
                      <a:off x="0" y="0"/>
                      <a:ext cx="6858000" cy="2603500"/>
                    </a:xfrm>
                    <a:prstGeom prst="rect">
                      <a:avLst/>
                    </a:prstGeom>
                  </pic:spPr>
                </pic:pic>
              </a:graphicData>
            </a:graphic>
          </wp:inline>
        </w:drawing>
      </w:r>
    </w:p>
    <w:p w14:paraId="4BC0A74A" w14:textId="77777777" w:rsidR="008E7026" w:rsidRPr="00B5443C" w:rsidRDefault="008E7026" w:rsidP="008E7026">
      <w:pPr>
        <w:rPr>
          <w:rFonts w:asciiTheme="majorHAnsi" w:hAnsiTheme="majorHAnsi"/>
        </w:rPr>
      </w:pPr>
    </w:p>
    <w:p w14:paraId="2F3D4866" w14:textId="5DF70E58" w:rsidR="00F80BBE" w:rsidRPr="00B5443C" w:rsidRDefault="00275503" w:rsidP="001B28FC">
      <w:pPr>
        <w:rPr>
          <w:rFonts w:asciiTheme="majorHAnsi" w:hAnsiTheme="majorHAnsi"/>
        </w:rPr>
      </w:pPr>
      <w:r w:rsidRPr="00B5443C">
        <w:rPr>
          <w:rFonts w:asciiTheme="majorHAnsi" w:hAnsiTheme="majorHAnsi"/>
        </w:rPr>
        <w:t xml:space="preserve">Each TOML file contains detailed comments that describe acceptable key values and their impact. </w:t>
      </w:r>
    </w:p>
    <w:p w14:paraId="70862B83" w14:textId="41416405" w:rsidR="00275503" w:rsidRPr="00B5443C" w:rsidRDefault="00275503" w:rsidP="00275503">
      <w:pPr>
        <w:pStyle w:val="ListParagraph"/>
        <w:numPr>
          <w:ilvl w:val="0"/>
          <w:numId w:val="45"/>
        </w:numPr>
        <w:rPr>
          <w:rFonts w:asciiTheme="majorHAnsi" w:hAnsiTheme="majorHAnsi"/>
        </w:rPr>
      </w:pPr>
      <w:r w:rsidRPr="00B5443C">
        <w:rPr>
          <w:rFonts w:asciiTheme="majorHAnsi" w:hAnsiTheme="majorHAnsi"/>
          <w:i/>
          <w:iCs/>
        </w:rPr>
        <w:t>config.toml</w:t>
      </w:r>
      <w:r w:rsidRPr="00B5443C">
        <w:rPr>
          <w:rFonts w:asciiTheme="majorHAnsi" w:hAnsiTheme="majorHAnsi"/>
        </w:rPr>
        <w:t xml:space="preserve"> contains </w:t>
      </w:r>
      <w:r w:rsidR="005C70F4" w:rsidRPr="00B5443C">
        <w:rPr>
          <w:rFonts w:asciiTheme="majorHAnsi" w:hAnsiTheme="majorHAnsi"/>
        </w:rPr>
        <w:t xml:space="preserve">parameters that can be edited to change </w:t>
      </w:r>
      <w:r w:rsidR="00806FBF" w:rsidRPr="00B5443C">
        <w:rPr>
          <w:rFonts w:asciiTheme="majorHAnsi" w:hAnsiTheme="majorHAnsi"/>
        </w:rPr>
        <w:t xml:space="preserve">displayed text and </w:t>
      </w:r>
      <w:r w:rsidR="00571A92" w:rsidRPr="00B5443C">
        <w:rPr>
          <w:rFonts w:asciiTheme="majorHAnsi" w:hAnsiTheme="majorHAnsi"/>
        </w:rPr>
        <w:t>constant values used in analysis.</w:t>
      </w:r>
    </w:p>
    <w:p w14:paraId="105A55D7" w14:textId="53A5FCB3" w:rsidR="00571A92" w:rsidRPr="00B5443C" w:rsidRDefault="00571A92" w:rsidP="00275503">
      <w:pPr>
        <w:pStyle w:val="ListParagraph"/>
        <w:numPr>
          <w:ilvl w:val="0"/>
          <w:numId w:val="45"/>
        </w:numPr>
        <w:rPr>
          <w:rFonts w:asciiTheme="majorHAnsi" w:hAnsiTheme="majorHAnsi"/>
        </w:rPr>
      </w:pPr>
      <w:r w:rsidRPr="00B5443C">
        <w:rPr>
          <w:rFonts w:asciiTheme="majorHAnsi" w:hAnsiTheme="majorHAnsi"/>
          <w:i/>
          <w:iCs/>
        </w:rPr>
        <w:t>assays.toml</w:t>
      </w:r>
      <w:r w:rsidRPr="00B5443C">
        <w:rPr>
          <w:rFonts w:asciiTheme="majorHAnsi" w:hAnsiTheme="majorHAnsi"/>
        </w:rPr>
        <w:t xml:space="preserve"> contains a reference library of assays that can be accessed by the program</w:t>
      </w:r>
      <w:r w:rsidR="001612EA" w:rsidRPr="00B5443C">
        <w:rPr>
          <w:rFonts w:asciiTheme="majorHAnsi" w:hAnsiTheme="majorHAnsi"/>
        </w:rPr>
        <w:t>.</w:t>
      </w:r>
      <w:r w:rsidR="007E24C7" w:rsidRPr="00B5443C">
        <w:rPr>
          <w:rFonts w:asciiTheme="majorHAnsi" w:hAnsiTheme="majorHAnsi"/>
        </w:rPr>
        <w:t xml:space="preserve"> </w:t>
      </w:r>
    </w:p>
    <w:p w14:paraId="5691DB83" w14:textId="77777777" w:rsidR="00B70A77" w:rsidRPr="00B5443C" w:rsidRDefault="00B70A77" w:rsidP="00B70A77">
      <w:pPr>
        <w:rPr>
          <w:rFonts w:asciiTheme="majorHAnsi" w:hAnsiTheme="majorHAnsi"/>
        </w:rPr>
      </w:pPr>
    </w:p>
    <w:p w14:paraId="60659874" w14:textId="17A7E9FC" w:rsidR="00B70A77" w:rsidRPr="00B5443C" w:rsidRDefault="007E24C7" w:rsidP="00B70A77">
      <w:pPr>
        <w:rPr>
          <w:rFonts w:asciiTheme="majorHAnsi" w:hAnsiTheme="majorHAnsi"/>
          <w:i/>
          <w:iCs/>
        </w:rPr>
      </w:pPr>
      <w:r w:rsidRPr="00B5443C">
        <w:rPr>
          <w:rFonts w:asciiTheme="majorHAnsi" w:hAnsiTheme="majorHAnsi"/>
        </w:rPr>
        <w:t xml:space="preserve">A summary of settings that can be changed in </w:t>
      </w:r>
      <w:r w:rsidRPr="00B5443C">
        <w:rPr>
          <w:rFonts w:asciiTheme="majorHAnsi" w:hAnsiTheme="majorHAnsi"/>
          <w:i/>
          <w:iCs/>
        </w:rPr>
        <w:t>config.toml</w:t>
      </w:r>
      <w:r w:rsidRPr="00B5443C">
        <w:rPr>
          <w:rFonts w:asciiTheme="majorHAnsi" w:hAnsiTheme="majorHAnsi"/>
        </w:rPr>
        <w:t xml:space="preserve"> is included below. Additional details about a given parameter are available in the comments of </w:t>
      </w:r>
      <w:r w:rsidRPr="00B5443C">
        <w:rPr>
          <w:rFonts w:asciiTheme="majorHAnsi" w:hAnsiTheme="majorHAnsi"/>
          <w:i/>
          <w:iCs/>
        </w:rPr>
        <w:t>config.toml.</w:t>
      </w:r>
    </w:p>
    <w:p w14:paraId="1CCF031C" w14:textId="77777777" w:rsidR="00951115" w:rsidRPr="00B5443C" w:rsidRDefault="00951115" w:rsidP="00B70A77">
      <w:pPr>
        <w:rPr>
          <w:rFonts w:asciiTheme="majorHAnsi" w:hAnsiTheme="majorHAnsi"/>
        </w:rPr>
      </w:pPr>
    </w:p>
    <w:tbl>
      <w:tblPr>
        <w:tblStyle w:val="TableGrid"/>
        <w:tblW w:w="10800" w:type="dxa"/>
        <w:tblLook w:val="04A0" w:firstRow="1" w:lastRow="0" w:firstColumn="1" w:lastColumn="0" w:noHBand="0" w:noVBand="1"/>
      </w:tblPr>
      <w:tblGrid>
        <w:gridCol w:w="2520"/>
        <w:gridCol w:w="2520"/>
        <w:gridCol w:w="720"/>
        <w:gridCol w:w="2520"/>
        <w:gridCol w:w="2520"/>
      </w:tblGrid>
      <w:tr w:rsidR="00474D6E" w:rsidRPr="00B5443C" w14:paraId="336D79F4" w14:textId="77777777" w:rsidTr="00903B76">
        <w:tc>
          <w:tcPr>
            <w:tcW w:w="2520" w:type="dxa"/>
            <w:vAlign w:val="center"/>
          </w:tcPr>
          <w:p w14:paraId="40EFE8BD" w14:textId="295DDE12" w:rsidR="00474D6E" w:rsidRPr="00B5443C" w:rsidRDefault="00474D6E" w:rsidP="005C726A">
            <w:pPr>
              <w:jc w:val="left"/>
              <w:rPr>
                <w:rFonts w:asciiTheme="majorHAnsi" w:hAnsiTheme="majorHAnsi" w:cs="Courier New"/>
                <w:b/>
                <w:bCs/>
              </w:rPr>
            </w:pPr>
            <w:r w:rsidRPr="00B5443C">
              <w:rPr>
                <w:rFonts w:asciiTheme="majorHAnsi" w:hAnsiTheme="majorHAnsi" w:cs="Courier New"/>
                <w:b/>
                <w:bCs/>
              </w:rPr>
              <w:t>Key</w:t>
            </w:r>
          </w:p>
        </w:tc>
        <w:tc>
          <w:tcPr>
            <w:tcW w:w="2520" w:type="dxa"/>
            <w:tcBorders>
              <w:right w:val="single" w:sz="4" w:space="0" w:color="auto"/>
            </w:tcBorders>
            <w:vAlign w:val="center"/>
          </w:tcPr>
          <w:p w14:paraId="4EC065AA" w14:textId="404F662F" w:rsidR="00474D6E" w:rsidRPr="00B5443C" w:rsidRDefault="00474D6E" w:rsidP="005C726A">
            <w:pPr>
              <w:jc w:val="left"/>
              <w:rPr>
                <w:rFonts w:asciiTheme="majorHAnsi" w:hAnsiTheme="majorHAnsi"/>
                <w:b/>
                <w:bCs/>
              </w:rPr>
            </w:pPr>
            <w:r w:rsidRPr="00B5443C">
              <w:rPr>
                <w:rFonts w:asciiTheme="majorHAnsi" w:hAnsiTheme="majorHAnsi"/>
                <w:b/>
                <w:bCs/>
              </w:rPr>
              <w:t>Summary</w:t>
            </w:r>
          </w:p>
        </w:tc>
        <w:tc>
          <w:tcPr>
            <w:tcW w:w="720" w:type="dxa"/>
            <w:tcBorders>
              <w:top w:val="nil"/>
              <w:left w:val="single" w:sz="4" w:space="0" w:color="auto"/>
              <w:bottom w:val="nil"/>
              <w:right w:val="single" w:sz="4" w:space="0" w:color="auto"/>
            </w:tcBorders>
            <w:vAlign w:val="center"/>
          </w:tcPr>
          <w:p w14:paraId="02E5D9B2" w14:textId="77777777" w:rsidR="00474D6E" w:rsidRPr="00B5443C" w:rsidRDefault="00474D6E" w:rsidP="005C726A">
            <w:pPr>
              <w:jc w:val="left"/>
              <w:rPr>
                <w:rFonts w:asciiTheme="majorHAnsi" w:hAnsiTheme="majorHAnsi"/>
                <w:b/>
                <w:bCs/>
              </w:rPr>
            </w:pPr>
          </w:p>
        </w:tc>
        <w:tc>
          <w:tcPr>
            <w:tcW w:w="2520" w:type="dxa"/>
            <w:tcBorders>
              <w:left w:val="single" w:sz="4" w:space="0" w:color="auto"/>
            </w:tcBorders>
            <w:vAlign w:val="center"/>
          </w:tcPr>
          <w:p w14:paraId="4608FDC7" w14:textId="69D747AE" w:rsidR="00474D6E" w:rsidRPr="00B5443C" w:rsidRDefault="00474D6E" w:rsidP="005C726A">
            <w:pPr>
              <w:jc w:val="left"/>
              <w:rPr>
                <w:rFonts w:asciiTheme="majorHAnsi" w:hAnsiTheme="majorHAnsi"/>
                <w:b/>
                <w:bCs/>
              </w:rPr>
            </w:pPr>
            <w:r w:rsidRPr="00B5443C">
              <w:rPr>
                <w:rFonts w:asciiTheme="majorHAnsi" w:hAnsiTheme="majorHAnsi"/>
                <w:b/>
                <w:bCs/>
              </w:rPr>
              <w:t>Key</w:t>
            </w:r>
          </w:p>
        </w:tc>
        <w:tc>
          <w:tcPr>
            <w:tcW w:w="2520" w:type="dxa"/>
            <w:vAlign w:val="center"/>
          </w:tcPr>
          <w:p w14:paraId="61FC9F05" w14:textId="6191920E" w:rsidR="00474D6E" w:rsidRPr="00B5443C" w:rsidRDefault="00474D6E" w:rsidP="005C726A">
            <w:pPr>
              <w:jc w:val="left"/>
              <w:rPr>
                <w:rFonts w:asciiTheme="majorHAnsi" w:hAnsiTheme="majorHAnsi"/>
                <w:b/>
                <w:bCs/>
              </w:rPr>
            </w:pPr>
            <w:r w:rsidRPr="00B5443C">
              <w:rPr>
                <w:rFonts w:asciiTheme="majorHAnsi" w:hAnsiTheme="majorHAnsi"/>
                <w:b/>
                <w:bCs/>
              </w:rPr>
              <w:t>Summary</w:t>
            </w:r>
          </w:p>
        </w:tc>
      </w:tr>
      <w:tr w:rsidR="003C55EA" w:rsidRPr="00B5443C" w14:paraId="00064CF5" w14:textId="77777777" w:rsidTr="00903B76">
        <w:tc>
          <w:tcPr>
            <w:tcW w:w="2520" w:type="dxa"/>
            <w:vAlign w:val="center"/>
          </w:tcPr>
          <w:p w14:paraId="09EC5824" w14:textId="77AFD1F7" w:rsidR="003C55EA" w:rsidRPr="0005234A" w:rsidRDefault="003C55EA" w:rsidP="003C55EA">
            <w:pPr>
              <w:jc w:val="left"/>
              <w:rPr>
                <w:rFonts w:ascii="Courier New" w:hAnsi="Courier New" w:cs="Courier New"/>
              </w:rPr>
            </w:pPr>
            <w:r w:rsidRPr="0005234A">
              <w:rPr>
                <w:rFonts w:ascii="Courier New" w:hAnsi="Courier New" w:cs="Courier New"/>
              </w:rPr>
              <w:t>name</w:t>
            </w:r>
          </w:p>
        </w:tc>
        <w:tc>
          <w:tcPr>
            <w:tcW w:w="2520" w:type="dxa"/>
            <w:tcBorders>
              <w:right w:val="single" w:sz="4" w:space="0" w:color="auto"/>
            </w:tcBorders>
            <w:vAlign w:val="center"/>
          </w:tcPr>
          <w:p w14:paraId="4AFE1007" w14:textId="3E707792" w:rsidR="003C55EA" w:rsidRPr="00B5443C" w:rsidRDefault="003C55EA" w:rsidP="003C55EA">
            <w:pPr>
              <w:jc w:val="left"/>
              <w:rPr>
                <w:rFonts w:asciiTheme="majorHAnsi" w:hAnsiTheme="majorHAnsi"/>
              </w:rPr>
            </w:pPr>
            <w:r w:rsidRPr="00B5443C">
              <w:rPr>
                <w:rFonts w:asciiTheme="majorHAnsi" w:hAnsiTheme="majorHAnsi"/>
              </w:rPr>
              <w:t>App name</w:t>
            </w:r>
          </w:p>
        </w:tc>
        <w:tc>
          <w:tcPr>
            <w:tcW w:w="720" w:type="dxa"/>
            <w:tcBorders>
              <w:top w:val="nil"/>
              <w:left w:val="single" w:sz="4" w:space="0" w:color="auto"/>
              <w:bottom w:val="nil"/>
              <w:right w:val="single" w:sz="4" w:space="0" w:color="auto"/>
            </w:tcBorders>
            <w:vAlign w:val="center"/>
          </w:tcPr>
          <w:p w14:paraId="4E990149" w14:textId="77777777" w:rsidR="003C55EA" w:rsidRPr="00B5443C" w:rsidRDefault="003C55EA" w:rsidP="003C55EA">
            <w:pPr>
              <w:jc w:val="left"/>
              <w:rPr>
                <w:rFonts w:asciiTheme="majorHAnsi" w:hAnsiTheme="majorHAnsi"/>
              </w:rPr>
            </w:pPr>
          </w:p>
        </w:tc>
        <w:tc>
          <w:tcPr>
            <w:tcW w:w="2520" w:type="dxa"/>
            <w:tcBorders>
              <w:left w:val="single" w:sz="4" w:space="0" w:color="auto"/>
            </w:tcBorders>
            <w:vAlign w:val="center"/>
          </w:tcPr>
          <w:p w14:paraId="0FB9CA2B" w14:textId="4202BF3A" w:rsidR="003C55EA" w:rsidRPr="0005234A" w:rsidRDefault="003C55EA" w:rsidP="003C55EA">
            <w:pPr>
              <w:jc w:val="left"/>
              <w:rPr>
                <w:rFonts w:ascii="Courier New" w:hAnsi="Courier New" w:cs="Courier New"/>
              </w:rPr>
            </w:pPr>
            <w:r w:rsidRPr="0005234A">
              <w:rPr>
                <w:rFonts w:ascii="Courier New" w:hAnsi="Courier New" w:cs="Courier New"/>
              </w:rPr>
              <w:t>export_columns</w:t>
            </w:r>
          </w:p>
        </w:tc>
        <w:tc>
          <w:tcPr>
            <w:tcW w:w="2520" w:type="dxa"/>
            <w:vAlign w:val="center"/>
          </w:tcPr>
          <w:p w14:paraId="658D7D21" w14:textId="7E6EE98F" w:rsidR="003C55EA" w:rsidRPr="00B5443C" w:rsidRDefault="003C55EA" w:rsidP="003C55EA">
            <w:pPr>
              <w:jc w:val="left"/>
              <w:rPr>
                <w:rFonts w:asciiTheme="majorHAnsi" w:hAnsiTheme="majorHAnsi"/>
              </w:rPr>
            </w:pPr>
            <w:r w:rsidRPr="00B5443C">
              <w:rPr>
                <w:rFonts w:asciiTheme="majorHAnsi" w:hAnsiTheme="majorHAnsi"/>
              </w:rPr>
              <w:t>Columns for report</w:t>
            </w:r>
          </w:p>
        </w:tc>
      </w:tr>
      <w:tr w:rsidR="003C55EA" w:rsidRPr="00B5443C" w14:paraId="403EDFC0" w14:textId="77777777" w:rsidTr="00903B76">
        <w:tc>
          <w:tcPr>
            <w:tcW w:w="2520" w:type="dxa"/>
            <w:vAlign w:val="center"/>
          </w:tcPr>
          <w:p w14:paraId="0CC3110C" w14:textId="646BE9C7" w:rsidR="003C55EA" w:rsidRPr="0005234A" w:rsidRDefault="003C55EA" w:rsidP="003C55EA">
            <w:pPr>
              <w:jc w:val="left"/>
              <w:rPr>
                <w:rFonts w:ascii="Courier New" w:hAnsi="Courier New" w:cs="Courier New"/>
              </w:rPr>
            </w:pPr>
            <w:r w:rsidRPr="0005234A">
              <w:rPr>
                <w:rFonts w:ascii="Courier New" w:hAnsi="Courier New" w:cs="Courier New"/>
              </w:rPr>
              <w:t>version</w:t>
            </w:r>
          </w:p>
        </w:tc>
        <w:tc>
          <w:tcPr>
            <w:tcW w:w="2520" w:type="dxa"/>
            <w:tcBorders>
              <w:right w:val="single" w:sz="4" w:space="0" w:color="auto"/>
            </w:tcBorders>
            <w:vAlign w:val="center"/>
          </w:tcPr>
          <w:p w14:paraId="3271BC1F" w14:textId="50DF7003" w:rsidR="003C55EA" w:rsidRPr="00B5443C" w:rsidRDefault="003C55EA" w:rsidP="003C55EA">
            <w:pPr>
              <w:jc w:val="left"/>
              <w:rPr>
                <w:rFonts w:asciiTheme="majorHAnsi" w:hAnsiTheme="majorHAnsi"/>
              </w:rPr>
            </w:pPr>
            <w:r w:rsidRPr="00B5443C">
              <w:rPr>
                <w:rFonts w:asciiTheme="majorHAnsi" w:hAnsiTheme="majorHAnsi"/>
              </w:rPr>
              <w:t>Version number</w:t>
            </w:r>
          </w:p>
        </w:tc>
        <w:tc>
          <w:tcPr>
            <w:tcW w:w="720" w:type="dxa"/>
            <w:tcBorders>
              <w:top w:val="nil"/>
              <w:left w:val="single" w:sz="4" w:space="0" w:color="auto"/>
              <w:bottom w:val="nil"/>
              <w:right w:val="single" w:sz="4" w:space="0" w:color="auto"/>
            </w:tcBorders>
            <w:vAlign w:val="center"/>
          </w:tcPr>
          <w:p w14:paraId="3431144E" w14:textId="77777777" w:rsidR="003C55EA" w:rsidRPr="00B5443C" w:rsidRDefault="003C55EA" w:rsidP="003C55EA">
            <w:pPr>
              <w:jc w:val="left"/>
              <w:rPr>
                <w:rFonts w:asciiTheme="majorHAnsi" w:hAnsiTheme="majorHAnsi"/>
              </w:rPr>
            </w:pPr>
          </w:p>
        </w:tc>
        <w:tc>
          <w:tcPr>
            <w:tcW w:w="2520" w:type="dxa"/>
            <w:tcBorders>
              <w:left w:val="single" w:sz="4" w:space="0" w:color="auto"/>
            </w:tcBorders>
            <w:vAlign w:val="center"/>
          </w:tcPr>
          <w:p w14:paraId="504AD2B0" w14:textId="00031CD2" w:rsidR="003C55EA" w:rsidRPr="0005234A" w:rsidRDefault="003C55EA" w:rsidP="003C55EA">
            <w:pPr>
              <w:jc w:val="left"/>
              <w:rPr>
                <w:rFonts w:ascii="Courier New" w:hAnsi="Courier New" w:cs="Courier New"/>
              </w:rPr>
            </w:pPr>
            <w:r w:rsidRPr="0005234A">
              <w:rPr>
                <w:rFonts w:ascii="Courier New" w:hAnsi="Courier New" w:cs="Courier New"/>
              </w:rPr>
              <w:t>create_pdf</w:t>
            </w:r>
          </w:p>
        </w:tc>
        <w:tc>
          <w:tcPr>
            <w:tcW w:w="2520" w:type="dxa"/>
            <w:vAlign w:val="center"/>
          </w:tcPr>
          <w:p w14:paraId="61818101" w14:textId="12756029" w:rsidR="003C55EA" w:rsidRPr="00B5443C" w:rsidRDefault="003C55EA" w:rsidP="003C55EA">
            <w:pPr>
              <w:jc w:val="left"/>
              <w:rPr>
                <w:rFonts w:asciiTheme="majorHAnsi" w:hAnsiTheme="majorHAnsi"/>
              </w:rPr>
            </w:pPr>
            <w:r w:rsidRPr="00B5443C">
              <w:rPr>
                <w:rFonts w:asciiTheme="majorHAnsi" w:hAnsiTheme="majorHAnsi"/>
              </w:rPr>
              <w:t>True = makes PDF results</w:t>
            </w:r>
          </w:p>
        </w:tc>
      </w:tr>
      <w:tr w:rsidR="003C55EA" w:rsidRPr="00B5443C" w14:paraId="2CEDD0F7" w14:textId="77777777" w:rsidTr="00903B76">
        <w:tc>
          <w:tcPr>
            <w:tcW w:w="2520" w:type="dxa"/>
            <w:vAlign w:val="center"/>
          </w:tcPr>
          <w:p w14:paraId="471AA12A" w14:textId="66298397" w:rsidR="003C55EA" w:rsidRPr="0005234A" w:rsidRDefault="003C55EA" w:rsidP="003C55EA">
            <w:pPr>
              <w:jc w:val="left"/>
              <w:rPr>
                <w:rFonts w:ascii="Courier New" w:hAnsi="Courier New" w:cs="Courier New"/>
              </w:rPr>
            </w:pPr>
            <w:r w:rsidRPr="0005234A">
              <w:rPr>
                <w:rFonts w:ascii="Courier New" w:hAnsi="Courier New" w:cs="Courier New"/>
              </w:rPr>
              <w:t>use</w:t>
            </w:r>
          </w:p>
        </w:tc>
        <w:tc>
          <w:tcPr>
            <w:tcW w:w="2520" w:type="dxa"/>
            <w:tcBorders>
              <w:right w:val="single" w:sz="4" w:space="0" w:color="auto"/>
            </w:tcBorders>
            <w:vAlign w:val="center"/>
          </w:tcPr>
          <w:p w14:paraId="63A5AEFC" w14:textId="737B1336" w:rsidR="003C55EA" w:rsidRPr="00B5443C" w:rsidRDefault="003C55EA" w:rsidP="003C55EA">
            <w:pPr>
              <w:jc w:val="left"/>
              <w:rPr>
                <w:rFonts w:asciiTheme="majorHAnsi" w:hAnsiTheme="majorHAnsi"/>
              </w:rPr>
            </w:pPr>
            <w:r w:rsidRPr="00B5443C">
              <w:rPr>
                <w:rFonts w:asciiTheme="majorHAnsi" w:hAnsiTheme="majorHAnsi"/>
              </w:rPr>
              <w:t>“RUO,” etc.</w:t>
            </w:r>
          </w:p>
        </w:tc>
        <w:tc>
          <w:tcPr>
            <w:tcW w:w="720" w:type="dxa"/>
            <w:tcBorders>
              <w:top w:val="nil"/>
              <w:left w:val="single" w:sz="4" w:space="0" w:color="auto"/>
              <w:bottom w:val="nil"/>
              <w:right w:val="single" w:sz="4" w:space="0" w:color="auto"/>
            </w:tcBorders>
            <w:vAlign w:val="center"/>
          </w:tcPr>
          <w:p w14:paraId="4414B844" w14:textId="77777777" w:rsidR="003C55EA" w:rsidRPr="00B5443C" w:rsidRDefault="003C55EA" w:rsidP="003C55EA">
            <w:pPr>
              <w:jc w:val="left"/>
              <w:rPr>
                <w:rFonts w:asciiTheme="majorHAnsi" w:hAnsiTheme="majorHAnsi"/>
              </w:rPr>
            </w:pPr>
          </w:p>
        </w:tc>
        <w:tc>
          <w:tcPr>
            <w:tcW w:w="2520" w:type="dxa"/>
            <w:tcBorders>
              <w:left w:val="single" w:sz="4" w:space="0" w:color="auto"/>
            </w:tcBorders>
            <w:vAlign w:val="center"/>
          </w:tcPr>
          <w:p w14:paraId="6636D482" w14:textId="3BF6BD64" w:rsidR="003C55EA" w:rsidRPr="0005234A" w:rsidRDefault="003C55EA" w:rsidP="003C55EA">
            <w:pPr>
              <w:jc w:val="left"/>
              <w:rPr>
                <w:rFonts w:ascii="Courier New" w:hAnsi="Courier New" w:cs="Courier New"/>
              </w:rPr>
            </w:pPr>
            <w:r w:rsidRPr="0005234A">
              <w:rPr>
                <w:rFonts w:ascii="Courier New" w:hAnsi="Courier New" w:cs="Courier New"/>
              </w:rPr>
              <w:t>wait</w:t>
            </w:r>
          </w:p>
        </w:tc>
        <w:tc>
          <w:tcPr>
            <w:tcW w:w="2520" w:type="dxa"/>
            <w:vAlign w:val="center"/>
          </w:tcPr>
          <w:p w14:paraId="60836CB2" w14:textId="03CC8B59" w:rsidR="003C55EA" w:rsidRPr="00B5443C" w:rsidRDefault="003C55EA" w:rsidP="003C55EA">
            <w:pPr>
              <w:jc w:val="left"/>
              <w:rPr>
                <w:rFonts w:asciiTheme="majorHAnsi" w:hAnsiTheme="majorHAnsi"/>
              </w:rPr>
            </w:pPr>
            <w:r w:rsidRPr="00B5443C">
              <w:rPr>
                <w:rFonts w:asciiTheme="majorHAnsi" w:hAnsiTheme="majorHAnsi"/>
              </w:rPr>
              <w:t>Slow program speed slightly</w:t>
            </w:r>
          </w:p>
        </w:tc>
      </w:tr>
      <w:tr w:rsidR="003C55EA" w:rsidRPr="00B5443C" w14:paraId="1A19133F" w14:textId="77777777" w:rsidTr="00903B76">
        <w:tc>
          <w:tcPr>
            <w:tcW w:w="2520" w:type="dxa"/>
            <w:vAlign w:val="center"/>
          </w:tcPr>
          <w:p w14:paraId="3A766793" w14:textId="768930A7" w:rsidR="003C55EA" w:rsidRPr="0005234A" w:rsidRDefault="003C55EA" w:rsidP="003C55EA">
            <w:pPr>
              <w:jc w:val="left"/>
              <w:rPr>
                <w:rFonts w:ascii="Courier New" w:hAnsi="Courier New" w:cs="Courier New"/>
              </w:rPr>
            </w:pPr>
            <w:r w:rsidRPr="0005234A">
              <w:rPr>
                <w:rFonts w:ascii="Courier New" w:hAnsi="Courier New" w:cs="Courier New"/>
              </w:rPr>
              <w:t>disclaimer</w:t>
            </w:r>
          </w:p>
        </w:tc>
        <w:tc>
          <w:tcPr>
            <w:tcW w:w="2520" w:type="dxa"/>
            <w:tcBorders>
              <w:right w:val="single" w:sz="4" w:space="0" w:color="auto"/>
            </w:tcBorders>
            <w:vAlign w:val="center"/>
          </w:tcPr>
          <w:p w14:paraId="6B70560E" w14:textId="374EF048" w:rsidR="003C55EA" w:rsidRPr="00B5443C" w:rsidRDefault="003C55EA" w:rsidP="003C55EA">
            <w:pPr>
              <w:jc w:val="left"/>
              <w:rPr>
                <w:rFonts w:asciiTheme="majorHAnsi" w:hAnsiTheme="majorHAnsi"/>
              </w:rPr>
            </w:pPr>
            <w:r w:rsidRPr="00B5443C">
              <w:rPr>
                <w:rFonts w:asciiTheme="majorHAnsi" w:hAnsiTheme="majorHAnsi"/>
              </w:rPr>
              <w:t>“For Research Use Only.”</w:t>
            </w:r>
          </w:p>
        </w:tc>
        <w:tc>
          <w:tcPr>
            <w:tcW w:w="720" w:type="dxa"/>
            <w:tcBorders>
              <w:top w:val="nil"/>
              <w:left w:val="single" w:sz="4" w:space="0" w:color="auto"/>
              <w:bottom w:val="nil"/>
              <w:right w:val="single" w:sz="4" w:space="0" w:color="auto"/>
            </w:tcBorders>
            <w:vAlign w:val="center"/>
          </w:tcPr>
          <w:p w14:paraId="10FEE8DF" w14:textId="77777777" w:rsidR="003C55EA" w:rsidRPr="00B5443C" w:rsidRDefault="003C55EA" w:rsidP="003C55EA">
            <w:pPr>
              <w:jc w:val="left"/>
              <w:rPr>
                <w:rFonts w:asciiTheme="majorHAnsi" w:hAnsiTheme="majorHAnsi"/>
              </w:rPr>
            </w:pPr>
          </w:p>
        </w:tc>
        <w:tc>
          <w:tcPr>
            <w:tcW w:w="2520" w:type="dxa"/>
            <w:tcBorders>
              <w:left w:val="single" w:sz="4" w:space="0" w:color="auto"/>
            </w:tcBorders>
            <w:vAlign w:val="center"/>
          </w:tcPr>
          <w:p w14:paraId="4FA24741" w14:textId="590A813D" w:rsidR="003C55EA" w:rsidRPr="0005234A" w:rsidRDefault="003C55EA" w:rsidP="003C55EA">
            <w:pPr>
              <w:jc w:val="left"/>
              <w:rPr>
                <w:rFonts w:ascii="Courier New" w:hAnsi="Courier New" w:cs="Courier New"/>
              </w:rPr>
            </w:pPr>
            <w:r w:rsidRPr="0005234A">
              <w:rPr>
                <w:rFonts w:ascii="Courier New" w:hAnsi="Courier New" w:cs="Courier New"/>
              </w:rPr>
              <w:t>division</w:t>
            </w:r>
          </w:p>
        </w:tc>
        <w:tc>
          <w:tcPr>
            <w:tcW w:w="2520" w:type="dxa"/>
            <w:vAlign w:val="center"/>
          </w:tcPr>
          <w:p w14:paraId="1F945F4F" w14:textId="030CEBF0" w:rsidR="003C55EA" w:rsidRPr="00B5443C" w:rsidRDefault="003C55EA" w:rsidP="003C55EA">
            <w:pPr>
              <w:jc w:val="left"/>
              <w:rPr>
                <w:rFonts w:asciiTheme="majorHAnsi" w:hAnsiTheme="majorHAnsi"/>
              </w:rPr>
            </w:pPr>
            <w:r w:rsidRPr="00B5443C">
              <w:rPr>
                <w:rFonts w:asciiTheme="majorHAnsi" w:hAnsiTheme="majorHAnsi"/>
              </w:rPr>
              <w:t>Type of analysis: VHF or HIVDR</w:t>
            </w:r>
          </w:p>
        </w:tc>
      </w:tr>
      <w:tr w:rsidR="003C55EA" w:rsidRPr="00B5443C" w14:paraId="1D3D2482" w14:textId="77777777" w:rsidTr="00903B76">
        <w:tc>
          <w:tcPr>
            <w:tcW w:w="2520" w:type="dxa"/>
            <w:vAlign w:val="center"/>
          </w:tcPr>
          <w:p w14:paraId="2601792E" w14:textId="185A32CD" w:rsidR="003C55EA" w:rsidRPr="0005234A" w:rsidRDefault="003C55EA" w:rsidP="003C55EA">
            <w:pPr>
              <w:jc w:val="left"/>
              <w:rPr>
                <w:rFonts w:ascii="Courier New" w:hAnsi="Courier New" w:cs="Courier New"/>
              </w:rPr>
            </w:pPr>
            <w:r w:rsidRPr="0005234A">
              <w:rPr>
                <w:rFonts w:ascii="Courier New" w:hAnsi="Courier New" w:cs="Courier New"/>
              </w:rPr>
              <w:t>year</w:t>
            </w:r>
          </w:p>
        </w:tc>
        <w:tc>
          <w:tcPr>
            <w:tcW w:w="2520" w:type="dxa"/>
            <w:tcBorders>
              <w:right w:val="single" w:sz="4" w:space="0" w:color="auto"/>
            </w:tcBorders>
            <w:vAlign w:val="center"/>
          </w:tcPr>
          <w:p w14:paraId="2192A76A" w14:textId="48B9D887" w:rsidR="003C55EA" w:rsidRPr="00B5443C" w:rsidRDefault="003C55EA" w:rsidP="003C55EA">
            <w:pPr>
              <w:jc w:val="left"/>
              <w:rPr>
                <w:rFonts w:asciiTheme="majorHAnsi" w:hAnsiTheme="majorHAnsi"/>
              </w:rPr>
            </w:pPr>
            <w:r w:rsidRPr="00B5443C">
              <w:rPr>
                <w:rFonts w:asciiTheme="majorHAnsi" w:hAnsiTheme="majorHAnsi"/>
              </w:rPr>
              <w:t>Used in copyright note</w:t>
            </w:r>
          </w:p>
        </w:tc>
        <w:tc>
          <w:tcPr>
            <w:tcW w:w="720" w:type="dxa"/>
            <w:tcBorders>
              <w:top w:val="nil"/>
              <w:left w:val="single" w:sz="4" w:space="0" w:color="auto"/>
              <w:bottom w:val="nil"/>
              <w:right w:val="single" w:sz="4" w:space="0" w:color="auto"/>
            </w:tcBorders>
            <w:vAlign w:val="center"/>
          </w:tcPr>
          <w:p w14:paraId="201BC082" w14:textId="77777777" w:rsidR="003C55EA" w:rsidRPr="00B5443C" w:rsidRDefault="003C55EA" w:rsidP="003C55EA">
            <w:pPr>
              <w:jc w:val="left"/>
              <w:rPr>
                <w:rFonts w:asciiTheme="majorHAnsi" w:hAnsiTheme="majorHAnsi"/>
              </w:rPr>
            </w:pPr>
          </w:p>
        </w:tc>
        <w:tc>
          <w:tcPr>
            <w:tcW w:w="2520" w:type="dxa"/>
            <w:tcBorders>
              <w:left w:val="single" w:sz="4" w:space="0" w:color="auto"/>
            </w:tcBorders>
            <w:vAlign w:val="center"/>
          </w:tcPr>
          <w:p w14:paraId="122D4ED9" w14:textId="77DDE426" w:rsidR="003C55EA" w:rsidRPr="0005234A" w:rsidRDefault="003C55EA" w:rsidP="003C55EA">
            <w:pPr>
              <w:jc w:val="left"/>
              <w:rPr>
                <w:rFonts w:ascii="Courier New" w:hAnsi="Courier New" w:cs="Courier New"/>
              </w:rPr>
            </w:pPr>
            <w:r w:rsidRPr="0005234A">
              <w:rPr>
                <w:rFonts w:ascii="Courier New" w:hAnsi="Courier New" w:cs="Courier New"/>
              </w:rPr>
              <w:t>cq_cutoff</w:t>
            </w:r>
          </w:p>
        </w:tc>
        <w:tc>
          <w:tcPr>
            <w:tcW w:w="2520" w:type="dxa"/>
            <w:vAlign w:val="center"/>
          </w:tcPr>
          <w:p w14:paraId="6F369D4A" w14:textId="40464698" w:rsidR="003C55EA" w:rsidRPr="00B5443C" w:rsidRDefault="003C55EA" w:rsidP="003C55EA">
            <w:pPr>
              <w:jc w:val="left"/>
              <w:rPr>
                <w:rFonts w:asciiTheme="majorHAnsi" w:hAnsiTheme="majorHAnsi"/>
              </w:rPr>
            </w:pPr>
            <w:r w:rsidRPr="00B5443C">
              <w:rPr>
                <w:rFonts w:asciiTheme="majorHAnsi" w:hAnsiTheme="majorHAnsi"/>
              </w:rPr>
              <w:t>Cq assigned to no amp</w:t>
            </w:r>
          </w:p>
        </w:tc>
      </w:tr>
      <w:tr w:rsidR="003C55EA" w:rsidRPr="00B5443C" w14:paraId="6864CEFE" w14:textId="77777777" w:rsidTr="00903B76">
        <w:tc>
          <w:tcPr>
            <w:tcW w:w="2520" w:type="dxa"/>
            <w:vAlign w:val="center"/>
          </w:tcPr>
          <w:p w14:paraId="7449EB96" w14:textId="11EF141D" w:rsidR="003C55EA" w:rsidRPr="0005234A" w:rsidRDefault="003C55EA" w:rsidP="003C55EA">
            <w:pPr>
              <w:jc w:val="left"/>
              <w:rPr>
                <w:rFonts w:ascii="Courier New" w:hAnsi="Courier New" w:cs="Courier New"/>
              </w:rPr>
            </w:pPr>
            <w:r w:rsidRPr="0005234A">
              <w:rPr>
                <w:rFonts w:ascii="Courier New" w:hAnsi="Courier New" w:cs="Courier New"/>
              </w:rPr>
              <w:t>assay_choice_format</w:t>
            </w:r>
          </w:p>
        </w:tc>
        <w:tc>
          <w:tcPr>
            <w:tcW w:w="2520" w:type="dxa"/>
            <w:tcBorders>
              <w:right w:val="single" w:sz="4" w:space="0" w:color="auto"/>
            </w:tcBorders>
            <w:vAlign w:val="center"/>
          </w:tcPr>
          <w:p w14:paraId="52DFD952" w14:textId="534439D2" w:rsidR="003C55EA" w:rsidRPr="00B5443C" w:rsidRDefault="003C55EA" w:rsidP="003C55EA">
            <w:pPr>
              <w:jc w:val="left"/>
              <w:rPr>
                <w:rFonts w:asciiTheme="majorHAnsi" w:hAnsiTheme="majorHAnsi"/>
              </w:rPr>
            </w:pPr>
            <w:r w:rsidRPr="00B5443C">
              <w:rPr>
                <w:rFonts w:asciiTheme="majorHAnsi" w:hAnsiTheme="majorHAnsi"/>
              </w:rPr>
              <w:t>Assays listed as radio buttons or drop-down</w:t>
            </w:r>
          </w:p>
        </w:tc>
        <w:tc>
          <w:tcPr>
            <w:tcW w:w="720" w:type="dxa"/>
            <w:tcBorders>
              <w:top w:val="nil"/>
              <w:left w:val="single" w:sz="4" w:space="0" w:color="auto"/>
              <w:bottom w:val="nil"/>
              <w:right w:val="single" w:sz="4" w:space="0" w:color="auto"/>
            </w:tcBorders>
            <w:vAlign w:val="center"/>
          </w:tcPr>
          <w:p w14:paraId="12E49144" w14:textId="77777777" w:rsidR="003C55EA" w:rsidRPr="00B5443C" w:rsidRDefault="003C55EA" w:rsidP="003C55EA">
            <w:pPr>
              <w:jc w:val="left"/>
              <w:rPr>
                <w:rFonts w:asciiTheme="majorHAnsi" w:hAnsiTheme="majorHAnsi"/>
              </w:rPr>
            </w:pPr>
          </w:p>
        </w:tc>
        <w:tc>
          <w:tcPr>
            <w:tcW w:w="2520" w:type="dxa"/>
            <w:tcBorders>
              <w:left w:val="single" w:sz="4" w:space="0" w:color="auto"/>
            </w:tcBorders>
            <w:vAlign w:val="center"/>
          </w:tcPr>
          <w:p w14:paraId="70A0F421" w14:textId="2058408C" w:rsidR="003C55EA" w:rsidRPr="0005234A" w:rsidRDefault="003C55EA" w:rsidP="003C55EA">
            <w:pPr>
              <w:jc w:val="left"/>
              <w:rPr>
                <w:rFonts w:ascii="Courier New" w:hAnsi="Courier New" w:cs="Courier New"/>
              </w:rPr>
            </w:pPr>
            <w:r w:rsidRPr="0005234A">
              <w:rPr>
                <w:rFonts w:ascii="Courier New" w:hAnsi="Courier New" w:cs="Courier New"/>
              </w:rPr>
              <w:t>pos_cutoff</w:t>
            </w:r>
          </w:p>
        </w:tc>
        <w:tc>
          <w:tcPr>
            <w:tcW w:w="2520" w:type="dxa"/>
            <w:vAlign w:val="center"/>
          </w:tcPr>
          <w:p w14:paraId="69C291EB" w14:textId="43A2413F" w:rsidR="003C55EA" w:rsidRPr="00B5443C" w:rsidRDefault="003C55EA" w:rsidP="003C55EA">
            <w:pPr>
              <w:jc w:val="left"/>
              <w:rPr>
                <w:rFonts w:asciiTheme="majorHAnsi" w:hAnsiTheme="majorHAnsi"/>
              </w:rPr>
            </w:pPr>
            <w:r w:rsidRPr="00B5443C">
              <w:rPr>
                <w:rFonts w:asciiTheme="majorHAnsi" w:hAnsiTheme="majorHAnsi"/>
              </w:rPr>
              <w:t>Cq cutoff for positives</w:t>
            </w:r>
          </w:p>
        </w:tc>
      </w:tr>
      <w:tr w:rsidR="003C55EA" w:rsidRPr="00B5443C" w14:paraId="2E78EFB1" w14:textId="77777777" w:rsidTr="00903B76">
        <w:tc>
          <w:tcPr>
            <w:tcW w:w="2520" w:type="dxa"/>
            <w:vAlign w:val="center"/>
          </w:tcPr>
          <w:p w14:paraId="44C4A9EE" w14:textId="289554F3" w:rsidR="003C55EA" w:rsidRPr="0005234A" w:rsidRDefault="003C55EA" w:rsidP="003C55EA">
            <w:pPr>
              <w:jc w:val="left"/>
              <w:rPr>
                <w:rFonts w:ascii="Courier New" w:hAnsi="Courier New" w:cs="Courier New"/>
              </w:rPr>
            </w:pPr>
            <w:r w:rsidRPr="0005234A">
              <w:rPr>
                <w:rFonts w:ascii="Courier New" w:hAnsi="Courier New" w:cs="Courier New"/>
              </w:rPr>
              <w:t>assay_choices</w:t>
            </w:r>
          </w:p>
        </w:tc>
        <w:tc>
          <w:tcPr>
            <w:tcW w:w="2520" w:type="dxa"/>
            <w:tcBorders>
              <w:right w:val="single" w:sz="4" w:space="0" w:color="auto"/>
            </w:tcBorders>
            <w:vAlign w:val="center"/>
          </w:tcPr>
          <w:p w14:paraId="47B7EE52" w14:textId="0F0551A6" w:rsidR="003C55EA" w:rsidRPr="00B5443C" w:rsidRDefault="003C55EA" w:rsidP="003C55EA">
            <w:pPr>
              <w:jc w:val="left"/>
              <w:rPr>
                <w:rFonts w:asciiTheme="majorHAnsi" w:hAnsiTheme="majorHAnsi"/>
              </w:rPr>
            </w:pPr>
            <w:r w:rsidRPr="00B5443C">
              <w:rPr>
                <w:rFonts w:asciiTheme="majorHAnsi" w:hAnsiTheme="majorHAnsi"/>
              </w:rPr>
              <w:t>Assays to choose from</w:t>
            </w:r>
          </w:p>
        </w:tc>
        <w:tc>
          <w:tcPr>
            <w:tcW w:w="720" w:type="dxa"/>
            <w:tcBorders>
              <w:top w:val="nil"/>
              <w:left w:val="single" w:sz="4" w:space="0" w:color="auto"/>
              <w:bottom w:val="nil"/>
              <w:right w:val="single" w:sz="4" w:space="0" w:color="auto"/>
            </w:tcBorders>
            <w:vAlign w:val="center"/>
          </w:tcPr>
          <w:p w14:paraId="794778A1" w14:textId="77777777" w:rsidR="003C55EA" w:rsidRPr="00B5443C" w:rsidRDefault="003C55EA" w:rsidP="003C55EA">
            <w:pPr>
              <w:jc w:val="left"/>
              <w:rPr>
                <w:rFonts w:asciiTheme="majorHAnsi" w:hAnsiTheme="majorHAnsi"/>
              </w:rPr>
            </w:pPr>
          </w:p>
        </w:tc>
        <w:tc>
          <w:tcPr>
            <w:tcW w:w="2520" w:type="dxa"/>
            <w:tcBorders>
              <w:left w:val="single" w:sz="4" w:space="0" w:color="auto"/>
              <w:bottom w:val="single" w:sz="4" w:space="0" w:color="auto"/>
            </w:tcBorders>
            <w:vAlign w:val="center"/>
          </w:tcPr>
          <w:p w14:paraId="763E97FA" w14:textId="78060FC8" w:rsidR="003C55EA" w:rsidRPr="0005234A" w:rsidRDefault="003C55EA" w:rsidP="003C55EA">
            <w:pPr>
              <w:jc w:val="left"/>
              <w:rPr>
                <w:rFonts w:ascii="Courier New" w:hAnsi="Courier New" w:cs="Courier New"/>
              </w:rPr>
            </w:pPr>
            <w:r w:rsidRPr="0005234A">
              <w:rPr>
                <w:rFonts w:ascii="Courier New" w:hAnsi="Courier New" w:cs="Courier New"/>
              </w:rPr>
              <w:t>dRn_percent_cutoff</w:t>
            </w:r>
          </w:p>
        </w:tc>
        <w:tc>
          <w:tcPr>
            <w:tcW w:w="2520" w:type="dxa"/>
            <w:tcBorders>
              <w:bottom w:val="single" w:sz="4" w:space="0" w:color="auto"/>
            </w:tcBorders>
            <w:vAlign w:val="center"/>
          </w:tcPr>
          <w:p w14:paraId="5A594A01" w14:textId="62ADAFB7" w:rsidR="003C55EA" w:rsidRPr="00B5443C" w:rsidRDefault="00903B76" w:rsidP="003C55EA">
            <w:pPr>
              <w:jc w:val="left"/>
              <w:rPr>
                <w:rFonts w:asciiTheme="majorHAnsi" w:hAnsiTheme="majorHAnsi"/>
              </w:rPr>
            </w:pPr>
            <w:r w:rsidRPr="00B5443C">
              <w:rPr>
                <w:rFonts w:asciiTheme="majorHAnsi" w:hAnsiTheme="majorHAnsi"/>
              </w:rPr>
              <w:t>Percentage required for true amplification</w:t>
            </w:r>
          </w:p>
        </w:tc>
      </w:tr>
      <w:tr w:rsidR="003C55EA" w:rsidRPr="00B5443C" w14:paraId="26DFE173" w14:textId="77777777" w:rsidTr="00903B76">
        <w:tc>
          <w:tcPr>
            <w:tcW w:w="2520" w:type="dxa"/>
            <w:vAlign w:val="center"/>
          </w:tcPr>
          <w:p w14:paraId="72E90431" w14:textId="35176D8C" w:rsidR="003C55EA" w:rsidRPr="0005234A" w:rsidRDefault="003C55EA" w:rsidP="003C55EA">
            <w:pPr>
              <w:jc w:val="left"/>
              <w:rPr>
                <w:rFonts w:ascii="Courier New" w:hAnsi="Courier New" w:cs="Courier New"/>
              </w:rPr>
            </w:pPr>
            <w:r w:rsidRPr="0005234A">
              <w:rPr>
                <w:rFonts w:ascii="Courier New" w:hAnsi="Courier New" w:cs="Courier New"/>
              </w:rPr>
              <w:t>machine_choices</w:t>
            </w:r>
          </w:p>
        </w:tc>
        <w:tc>
          <w:tcPr>
            <w:tcW w:w="2520" w:type="dxa"/>
            <w:tcBorders>
              <w:right w:val="single" w:sz="4" w:space="0" w:color="auto"/>
            </w:tcBorders>
            <w:vAlign w:val="center"/>
          </w:tcPr>
          <w:p w14:paraId="7052CB53" w14:textId="134186DB" w:rsidR="003C55EA" w:rsidRPr="00B5443C" w:rsidRDefault="003C55EA" w:rsidP="003C55EA">
            <w:pPr>
              <w:jc w:val="left"/>
              <w:rPr>
                <w:rFonts w:asciiTheme="majorHAnsi" w:hAnsiTheme="majorHAnsi"/>
              </w:rPr>
            </w:pPr>
            <w:r w:rsidRPr="00B5443C">
              <w:rPr>
                <w:rFonts w:asciiTheme="majorHAnsi" w:hAnsiTheme="majorHAnsi"/>
              </w:rPr>
              <w:t>Machines to choose from</w:t>
            </w:r>
          </w:p>
        </w:tc>
        <w:tc>
          <w:tcPr>
            <w:tcW w:w="720" w:type="dxa"/>
            <w:tcBorders>
              <w:top w:val="nil"/>
              <w:left w:val="single" w:sz="4" w:space="0" w:color="auto"/>
              <w:bottom w:val="nil"/>
              <w:right w:val="nil"/>
            </w:tcBorders>
            <w:vAlign w:val="center"/>
          </w:tcPr>
          <w:p w14:paraId="5423A67D" w14:textId="77777777" w:rsidR="003C55EA" w:rsidRPr="00B5443C" w:rsidRDefault="003C55EA" w:rsidP="003C55EA">
            <w:pPr>
              <w:jc w:val="left"/>
              <w:rPr>
                <w:rFonts w:asciiTheme="majorHAnsi" w:hAnsiTheme="majorHAnsi"/>
              </w:rPr>
            </w:pPr>
          </w:p>
        </w:tc>
        <w:tc>
          <w:tcPr>
            <w:tcW w:w="2520" w:type="dxa"/>
            <w:tcBorders>
              <w:top w:val="single" w:sz="4" w:space="0" w:color="auto"/>
              <w:left w:val="nil"/>
              <w:bottom w:val="nil"/>
              <w:right w:val="nil"/>
            </w:tcBorders>
            <w:vAlign w:val="center"/>
          </w:tcPr>
          <w:p w14:paraId="334F355A" w14:textId="7E7E738B" w:rsidR="003C55EA" w:rsidRPr="00B5443C" w:rsidRDefault="003C55EA" w:rsidP="003C55EA">
            <w:pPr>
              <w:jc w:val="left"/>
              <w:rPr>
                <w:rFonts w:asciiTheme="majorHAnsi" w:hAnsiTheme="majorHAnsi"/>
              </w:rPr>
            </w:pPr>
          </w:p>
        </w:tc>
        <w:tc>
          <w:tcPr>
            <w:tcW w:w="2520" w:type="dxa"/>
            <w:tcBorders>
              <w:top w:val="single" w:sz="4" w:space="0" w:color="auto"/>
              <w:left w:val="nil"/>
              <w:bottom w:val="nil"/>
              <w:right w:val="nil"/>
            </w:tcBorders>
            <w:vAlign w:val="center"/>
          </w:tcPr>
          <w:p w14:paraId="00BE7D77" w14:textId="77777777" w:rsidR="003C55EA" w:rsidRPr="00B5443C" w:rsidRDefault="003C55EA" w:rsidP="003C55EA">
            <w:pPr>
              <w:jc w:val="left"/>
              <w:rPr>
                <w:rFonts w:asciiTheme="majorHAnsi" w:hAnsiTheme="majorHAnsi"/>
              </w:rPr>
            </w:pPr>
          </w:p>
        </w:tc>
      </w:tr>
    </w:tbl>
    <w:p w14:paraId="5D0CEB26" w14:textId="77777777" w:rsidR="007E24C7" w:rsidRPr="00B5443C" w:rsidRDefault="007E24C7" w:rsidP="00B70A77">
      <w:pPr>
        <w:rPr>
          <w:rFonts w:asciiTheme="majorHAnsi" w:hAnsiTheme="majorHAnsi"/>
        </w:rPr>
      </w:pPr>
    </w:p>
    <w:p w14:paraId="5E65644F" w14:textId="77777777" w:rsidR="00A52A3E" w:rsidRPr="00B5443C" w:rsidRDefault="00A52A3E" w:rsidP="001B28FC">
      <w:pPr>
        <w:rPr>
          <w:rFonts w:asciiTheme="majorHAnsi" w:hAnsiTheme="majorHAnsi"/>
        </w:rPr>
      </w:pPr>
    </w:p>
    <w:p w14:paraId="269F1498" w14:textId="77777777" w:rsidR="00951115" w:rsidRPr="00B5443C" w:rsidRDefault="00951115" w:rsidP="001B28FC">
      <w:pPr>
        <w:rPr>
          <w:rFonts w:asciiTheme="majorHAnsi" w:hAnsiTheme="majorHAnsi"/>
        </w:rPr>
      </w:pPr>
    </w:p>
    <w:p w14:paraId="6F581BBA" w14:textId="77777777" w:rsidR="00951115" w:rsidRPr="00B5443C" w:rsidRDefault="00951115" w:rsidP="001B28FC">
      <w:pPr>
        <w:rPr>
          <w:rFonts w:asciiTheme="majorHAnsi" w:hAnsiTheme="majorHAnsi"/>
        </w:rPr>
      </w:pPr>
    </w:p>
    <w:p w14:paraId="6ABB3FBC" w14:textId="20037298" w:rsidR="00850B0C" w:rsidRPr="00B5443C" w:rsidRDefault="00850B0C" w:rsidP="00850B0C">
      <w:pPr>
        <w:pStyle w:val="Heading3"/>
        <w:rPr>
          <w:rFonts w:asciiTheme="majorHAnsi" w:hAnsiTheme="majorHAnsi"/>
          <w:sz w:val="23"/>
          <w:szCs w:val="23"/>
        </w:rPr>
      </w:pPr>
      <w:r w:rsidRPr="00B5443C">
        <w:rPr>
          <w:rFonts w:asciiTheme="majorHAnsi" w:hAnsiTheme="majorHAnsi"/>
          <w:sz w:val="23"/>
          <w:szCs w:val="23"/>
        </w:rPr>
        <w:lastRenderedPageBreak/>
        <w:t>Troubleshooting</w:t>
      </w:r>
    </w:p>
    <w:p w14:paraId="22F564D3" w14:textId="1C6DC483" w:rsidR="00951115" w:rsidRPr="00B5443C" w:rsidRDefault="00850B0C" w:rsidP="00850B0C">
      <w:pPr>
        <w:rPr>
          <w:rFonts w:asciiTheme="majorHAnsi" w:hAnsiTheme="majorHAnsi"/>
        </w:rPr>
      </w:pPr>
      <w:r w:rsidRPr="00B5443C">
        <w:rPr>
          <w:rFonts w:asciiTheme="majorHAnsi" w:hAnsiTheme="majorHAnsi"/>
        </w:rPr>
        <w:t xml:space="preserve">In general, errors should be caught by the program: error handling generally consists of an error message explaining the </w:t>
      </w:r>
      <w:r w:rsidR="001E74F6" w:rsidRPr="00B5443C">
        <w:rPr>
          <w:rFonts w:asciiTheme="majorHAnsi" w:hAnsiTheme="majorHAnsi"/>
        </w:rPr>
        <w:t xml:space="preserve">error to the user, after which the program automatically closes. </w:t>
      </w:r>
    </w:p>
    <w:p w14:paraId="50B6B541" w14:textId="71447DD1" w:rsidR="00A02162" w:rsidRPr="00B5443C" w:rsidRDefault="00B5443C" w:rsidP="00A02162">
      <w:pPr>
        <w:pStyle w:val="Heading2"/>
      </w:pPr>
      <w:r w:rsidRPr="00B5443C">
        <w:t xml:space="preserve">Troubleshooting </w:t>
      </w:r>
      <w:r w:rsidR="00A02162" w:rsidRPr="00B5443C">
        <w:t>Tips</w:t>
      </w:r>
    </w:p>
    <w:p w14:paraId="157BCBB3" w14:textId="7650A49F" w:rsidR="00B5443C" w:rsidRPr="00B5443C" w:rsidRDefault="00B5443C" w:rsidP="00B5443C">
      <w:pPr>
        <w:pStyle w:val="ListParagraph"/>
        <w:numPr>
          <w:ilvl w:val="0"/>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b/>
          <w:bCs/>
          <w:color w:val="auto"/>
          <w:lang w:eastAsia="en-US"/>
        </w:rPr>
        <w:t>File format mismatc</w:t>
      </w:r>
      <w:r w:rsidR="00410A6A">
        <w:rPr>
          <w:rFonts w:asciiTheme="majorHAnsi" w:eastAsia="Times New Roman" w:hAnsiTheme="majorHAnsi" w:cs="Times New Roman"/>
          <w:b/>
          <w:bCs/>
          <w:color w:val="auto"/>
          <w:lang w:eastAsia="en-US"/>
        </w:rPr>
        <w:t>h:</w:t>
      </w:r>
      <w:r w:rsidRPr="00B5443C">
        <w:rPr>
          <w:rFonts w:asciiTheme="majorHAnsi" w:eastAsia="Times New Roman" w:hAnsiTheme="majorHAnsi" w:cs="Times New Roman"/>
          <w:color w:val="auto"/>
          <w:lang w:eastAsia="en-US"/>
        </w:rPr>
        <w:t xml:space="preserve"> If the program fails to open your input file, ensure you selected the correct qPCR machine and assay. The tool expects raw, unedited exports (XLSX, CSV, or TXT depending on the machine).</w:t>
      </w:r>
    </w:p>
    <w:p w14:paraId="37525A70" w14:textId="1E446E6E" w:rsidR="00B5443C" w:rsidRPr="00B5443C" w:rsidRDefault="00B5443C" w:rsidP="00B5443C">
      <w:pPr>
        <w:pStyle w:val="ListParagraph"/>
        <w:numPr>
          <w:ilvl w:val="0"/>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b/>
          <w:bCs/>
          <w:color w:val="auto"/>
          <w:lang w:eastAsia="en-US"/>
        </w:rPr>
        <w:t>No output generate</w:t>
      </w:r>
      <w:r w:rsidR="00410A6A">
        <w:rPr>
          <w:rFonts w:asciiTheme="majorHAnsi" w:eastAsia="Times New Roman" w:hAnsiTheme="majorHAnsi" w:cs="Times New Roman"/>
          <w:b/>
          <w:bCs/>
          <w:color w:val="auto"/>
          <w:lang w:eastAsia="en-US"/>
        </w:rPr>
        <w:t>d:</w:t>
      </w:r>
      <w:r w:rsidRPr="00B5443C">
        <w:rPr>
          <w:rFonts w:asciiTheme="majorHAnsi" w:eastAsia="Times New Roman" w:hAnsiTheme="majorHAnsi" w:cs="Times New Roman"/>
          <w:color w:val="auto"/>
          <w:lang w:eastAsia="en-US"/>
        </w:rPr>
        <w:t xml:space="preserve"> Check that:</w:t>
      </w:r>
    </w:p>
    <w:p w14:paraId="5AB48BC4" w14:textId="77777777" w:rsidR="00B5443C" w:rsidRPr="00B5443C" w:rsidRDefault="00B5443C" w:rsidP="00B5443C">
      <w:pPr>
        <w:pStyle w:val="ListParagraph"/>
        <w:numPr>
          <w:ilvl w:val="1"/>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color w:val="auto"/>
          <w:lang w:eastAsia="en-US"/>
        </w:rPr>
        <w:t>You’re not running the program from a protected or read-only folder.</w:t>
      </w:r>
    </w:p>
    <w:p w14:paraId="214C6E7F" w14:textId="77777777" w:rsidR="00B5443C" w:rsidRPr="00B5443C" w:rsidRDefault="00B5443C" w:rsidP="00B5443C">
      <w:pPr>
        <w:pStyle w:val="ListParagraph"/>
        <w:numPr>
          <w:ilvl w:val="1"/>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color w:val="auto"/>
          <w:lang w:eastAsia="en-US"/>
        </w:rPr>
        <w:t>The input file isn't open in another program (e.g., Excel).</w:t>
      </w:r>
    </w:p>
    <w:p w14:paraId="0CE982EE" w14:textId="37CAB1BE" w:rsidR="00B5443C" w:rsidRPr="00B5443C" w:rsidRDefault="00B5443C" w:rsidP="00B5443C">
      <w:pPr>
        <w:pStyle w:val="ListParagraph"/>
        <w:numPr>
          <w:ilvl w:val="1"/>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color w:val="auto"/>
          <w:lang w:eastAsia="en-US"/>
        </w:rPr>
        <w:t>You selected a file format compatible with the selected machine type.</w:t>
      </w:r>
    </w:p>
    <w:p w14:paraId="19018E17" w14:textId="7DD12B4B" w:rsidR="00B5443C" w:rsidRPr="00B5443C" w:rsidRDefault="00B5443C" w:rsidP="00B5443C">
      <w:pPr>
        <w:pStyle w:val="ListParagraph"/>
        <w:numPr>
          <w:ilvl w:val="0"/>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b/>
          <w:bCs/>
          <w:color w:val="auto"/>
          <w:lang w:eastAsia="en-US"/>
        </w:rPr>
        <w:t xml:space="preserve">TOML formatting issues: </w:t>
      </w:r>
      <w:r w:rsidRPr="00B5443C">
        <w:rPr>
          <w:rFonts w:asciiTheme="majorHAnsi" w:eastAsia="Times New Roman" w:hAnsiTheme="majorHAnsi" w:cs="Times New Roman"/>
          <w:color w:val="auto"/>
          <w:lang w:eastAsia="en-US"/>
        </w:rPr>
        <w:t xml:space="preserve">Only edit the </w:t>
      </w:r>
      <w:r w:rsidRPr="00B5443C">
        <w:rPr>
          <w:rFonts w:asciiTheme="majorHAnsi" w:eastAsia="Times New Roman" w:hAnsiTheme="majorHAnsi" w:cs="Times New Roman"/>
          <w:b/>
          <w:bCs/>
          <w:color w:val="auto"/>
          <w:lang w:eastAsia="en-US"/>
        </w:rPr>
        <w:t>values</w:t>
      </w:r>
      <w:r w:rsidRPr="00B5443C">
        <w:rPr>
          <w:rFonts w:asciiTheme="majorHAnsi" w:eastAsia="Times New Roman" w:hAnsiTheme="majorHAnsi" w:cs="Times New Roman"/>
          <w:color w:val="auto"/>
          <w:lang w:eastAsia="en-US"/>
        </w:rPr>
        <w:t>, not the key names or headers. Use Notepad or V</w:t>
      </w:r>
      <w:r w:rsidR="00E96E81">
        <w:rPr>
          <w:rFonts w:asciiTheme="majorHAnsi" w:eastAsia="Times New Roman" w:hAnsiTheme="majorHAnsi" w:cs="Times New Roman"/>
          <w:color w:val="auto"/>
          <w:lang w:eastAsia="en-US"/>
        </w:rPr>
        <w:t xml:space="preserve">isual Studio </w:t>
      </w:r>
      <w:r w:rsidRPr="00B5443C">
        <w:rPr>
          <w:rFonts w:asciiTheme="majorHAnsi" w:eastAsia="Times New Roman" w:hAnsiTheme="majorHAnsi" w:cs="Times New Roman"/>
          <w:color w:val="auto"/>
          <w:lang w:eastAsia="en-US"/>
        </w:rPr>
        <w:t>Code (recommended for syntax highlighting). Avoid extra quotes, commas, or blank lines between sections.</w:t>
      </w:r>
    </w:p>
    <w:p w14:paraId="7D68AB21" w14:textId="6A7E3BC9" w:rsidR="00A02162" w:rsidRPr="00B5443C" w:rsidRDefault="00B5443C" w:rsidP="00B5443C">
      <w:pPr>
        <w:pStyle w:val="ListParagraph"/>
        <w:numPr>
          <w:ilvl w:val="0"/>
          <w:numId w:val="47"/>
        </w:numPr>
        <w:spacing w:after="120"/>
        <w:jc w:val="left"/>
        <w:rPr>
          <w:rFonts w:asciiTheme="majorHAnsi" w:eastAsia="Times New Roman" w:hAnsiTheme="majorHAnsi" w:cs="Times New Roman"/>
          <w:color w:val="auto"/>
          <w:lang w:eastAsia="en-US"/>
        </w:rPr>
      </w:pPr>
      <w:r w:rsidRPr="00B5443C">
        <w:rPr>
          <w:rFonts w:asciiTheme="majorHAnsi" w:eastAsia="Times New Roman" w:hAnsiTheme="majorHAnsi" w:cs="Times New Roman"/>
          <w:b/>
          <w:bCs/>
          <w:color w:val="auto"/>
          <w:lang w:eastAsia="en-US"/>
        </w:rPr>
        <w:t>Unexpected qualitative calls:</w:t>
      </w:r>
      <w:r w:rsidRPr="00B5443C">
        <w:rPr>
          <w:rFonts w:asciiTheme="majorHAnsi" w:eastAsia="Times New Roman" w:hAnsiTheme="majorHAnsi" w:cs="Times New Roman"/>
          <w:color w:val="auto"/>
          <w:lang w:eastAsia="en-US"/>
        </w:rPr>
        <w:t xml:space="preserve"> If results look incorrect, double-check your TOML configuratio</w:t>
      </w:r>
      <w:r w:rsidR="00E96E81">
        <w:rPr>
          <w:rFonts w:asciiTheme="majorHAnsi" w:eastAsia="Times New Roman" w:hAnsiTheme="majorHAnsi" w:cs="Times New Roman"/>
          <w:color w:val="auto"/>
          <w:lang w:eastAsia="en-US"/>
        </w:rPr>
        <w:t>n – e</w:t>
      </w:r>
      <w:r w:rsidRPr="00B5443C">
        <w:rPr>
          <w:rFonts w:asciiTheme="majorHAnsi" w:eastAsia="Times New Roman" w:hAnsiTheme="majorHAnsi" w:cs="Times New Roman"/>
          <w:color w:val="auto"/>
          <w:lang w:eastAsia="en-US"/>
        </w:rPr>
        <w:t>specially</w:t>
      </w:r>
      <w:r w:rsidR="00E96E81">
        <w:rPr>
          <w:rFonts w:asciiTheme="majorHAnsi" w:eastAsia="Times New Roman" w:hAnsiTheme="majorHAnsi" w:cs="Times New Roman"/>
          <w:color w:val="auto"/>
          <w:lang w:eastAsia="en-US"/>
        </w:rPr>
        <w:t xml:space="preserve"> </w:t>
      </w:r>
      <w:r w:rsidRPr="00B5443C">
        <w:rPr>
          <w:rFonts w:asciiTheme="majorHAnsi" w:eastAsia="Times New Roman" w:hAnsiTheme="majorHAnsi" w:cs="Times New Roman"/>
          <w:color w:val="auto"/>
          <w:lang w:eastAsia="en-US"/>
        </w:rPr>
        <w:t>cutoffs for Cq or percent DRM. Refer to the in-file comments for guidance.</w:t>
      </w:r>
    </w:p>
    <w:p w14:paraId="75037259" w14:textId="77777777" w:rsidR="00B5443C" w:rsidRPr="00B5443C" w:rsidRDefault="00B5443C" w:rsidP="00B5443C">
      <w:pPr>
        <w:pStyle w:val="ListParagraph"/>
        <w:numPr>
          <w:ilvl w:val="0"/>
          <w:numId w:val="0"/>
        </w:numPr>
        <w:spacing w:before="100" w:beforeAutospacing="1" w:after="100" w:afterAutospacing="1" w:line="240" w:lineRule="auto"/>
        <w:ind w:left="720"/>
        <w:jc w:val="left"/>
        <w:rPr>
          <w:rFonts w:asciiTheme="majorHAnsi" w:eastAsia="Times New Roman" w:hAnsiTheme="majorHAnsi" w:cs="Times New Roman"/>
          <w:color w:val="auto"/>
          <w:lang w:eastAsia="en-US"/>
        </w:rPr>
      </w:pPr>
    </w:p>
    <w:p w14:paraId="4808AB3A" w14:textId="758C1FE1" w:rsidR="004C435B" w:rsidRPr="00B5443C" w:rsidRDefault="004C435B" w:rsidP="004C435B">
      <w:pPr>
        <w:pStyle w:val="Heading3"/>
        <w:rPr>
          <w:rFonts w:asciiTheme="majorHAnsi" w:hAnsiTheme="majorHAnsi"/>
          <w:sz w:val="23"/>
          <w:szCs w:val="23"/>
        </w:rPr>
      </w:pPr>
      <w:r w:rsidRPr="00B5443C">
        <w:rPr>
          <w:rFonts w:asciiTheme="majorHAnsi" w:hAnsiTheme="majorHAnsi"/>
          <w:sz w:val="23"/>
          <w:szCs w:val="23"/>
        </w:rPr>
        <w:t>When to contact a developer</w:t>
      </w:r>
    </w:p>
    <w:p w14:paraId="4648014B" w14:textId="0AC09E8D" w:rsidR="00540F95" w:rsidRPr="00B5443C" w:rsidRDefault="00540F95" w:rsidP="00540F95">
      <w:pPr>
        <w:rPr>
          <w:rFonts w:asciiTheme="majorHAnsi" w:hAnsiTheme="majorHAnsi"/>
        </w:rPr>
      </w:pPr>
      <w:r w:rsidRPr="00540F95">
        <w:rPr>
          <w:rFonts w:asciiTheme="majorHAnsi" w:hAnsiTheme="majorHAnsi"/>
        </w:rPr>
        <w:t xml:space="preserve">The </w:t>
      </w:r>
      <w:r w:rsidRPr="00B5443C">
        <w:rPr>
          <w:rFonts w:asciiTheme="majorHAnsi" w:hAnsiTheme="majorHAnsi"/>
        </w:rPr>
        <w:t>programs</w:t>
      </w:r>
      <w:r w:rsidRPr="00540F95">
        <w:rPr>
          <w:rFonts w:asciiTheme="majorHAnsi" w:hAnsiTheme="majorHAnsi"/>
        </w:rPr>
        <w:t xml:space="preserve"> are designed to be maintained by editing TOML files. However, changes to the underlying analysis logic (e.g., new curve-fitting methods, output format changes, or adding support for a new qPCR file structure) will require developer assistance.</w:t>
      </w:r>
    </w:p>
    <w:p w14:paraId="53666459" w14:textId="0EE7B25F" w:rsidR="00540F95" w:rsidRPr="00540F95" w:rsidRDefault="00540F95" w:rsidP="00540F95">
      <w:pPr>
        <w:rPr>
          <w:rFonts w:asciiTheme="majorHAnsi" w:hAnsiTheme="majorHAnsi"/>
        </w:rPr>
      </w:pPr>
      <w:r w:rsidRPr="00540F95">
        <w:rPr>
          <w:rFonts w:asciiTheme="majorHAnsi" w:hAnsiTheme="majorHAnsi"/>
        </w:rPr>
        <w:t>If I’m no longer available, share the GitHub repository and this guide with your support person. The software is written in Python 3.10</w:t>
      </w:r>
      <w:r w:rsidRPr="00B5443C">
        <w:rPr>
          <w:rFonts w:asciiTheme="majorHAnsi" w:hAnsiTheme="majorHAnsi"/>
        </w:rPr>
        <w:t>; a full list of dependencies can be found in major release notes.</w:t>
      </w:r>
    </w:p>
    <w:p w14:paraId="6A2F5E38" w14:textId="5A13D7BB" w:rsidR="004C435B" w:rsidRPr="00B5443C" w:rsidRDefault="004C435B" w:rsidP="00540F95">
      <w:pPr>
        <w:rPr>
          <w:rFonts w:asciiTheme="majorHAnsi" w:hAnsiTheme="majorHAnsi"/>
          <w:b/>
        </w:rPr>
      </w:pPr>
    </w:p>
    <w:sectPr w:rsidR="004C435B" w:rsidRPr="00B5443C" w:rsidSect="00201C36">
      <w:footerReference w:type="default" r:id="rId24"/>
      <w:headerReference w:type="first" r:id="rId25"/>
      <w:footerReference w:type="first" r:id="rId26"/>
      <w:pgSz w:w="12240" w:h="15840"/>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BD94E" w14:textId="77777777" w:rsidR="005C4A8A" w:rsidRDefault="005C4A8A" w:rsidP="0041547E">
      <w:pPr>
        <w:spacing w:after="0"/>
      </w:pPr>
      <w:r>
        <w:separator/>
      </w:r>
    </w:p>
  </w:endnote>
  <w:endnote w:type="continuationSeparator" w:id="0">
    <w:p w14:paraId="2422FB6F" w14:textId="77777777" w:rsidR="005C4A8A" w:rsidRDefault="005C4A8A" w:rsidP="004154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28F" w:usb1="00000002" w:usb2="00000000" w:usb3="00000000" w:csb0="0000019F" w:csb1="00000000"/>
    <w:embedRegular r:id="rId1" w:fontKey="{E7E0F2F1-E6D8-48D3-B451-FB8C9B583928}"/>
    <w:embedBold r:id="rId2" w:fontKey="{92129D4F-9940-4654-AB47-BEC2135262FA}"/>
    <w:embedItalic r:id="rId3" w:fontKey="{9C10C83C-2B57-4940-81FF-E4CD7E3E6520}"/>
  </w:font>
  <w:font w:name="MS Mincho">
    <w:altName w:val="ＭＳ 明朝"/>
    <w:panose1 w:val="02020609040205080304"/>
    <w:charset w:val="80"/>
    <w:family w:val="modern"/>
    <w:pitch w:val="fixed"/>
    <w:sig w:usb0="E00002FF" w:usb1="6AC7FDFB" w:usb2="08000012" w:usb3="00000000" w:csb0="0002009F" w:csb1="00000000"/>
  </w:font>
  <w:font w:name="Arial MT Std">
    <w:altName w:val="Arial"/>
    <w:panose1 w:val="00000000000000000000"/>
    <w:charset w:val="00"/>
    <w:family w:val="swiss"/>
    <w:notTrueType/>
    <w:pitch w:val="variable"/>
    <w:sig w:usb0="800000AF" w:usb1="4000204A" w:usb2="00000000" w:usb3="00000000" w:csb0="00000001" w:csb1="00000000"/>
  </w:font>
  <w:font w:name="Cousine">
    <w:altName w:val="Calibri"/>
    <w:panose1 w:val="02070409020205020404"/>
    <w:charset w:val="00"/>
    <w:family w:val="modern"/>
    <w:pitch w:val="fixed"/>
    <w:sig w:usb0="E0000AFF" w:usb1="400078FF" w:usb2="00000001" w:usb3="00000000" w:csb0="000001BF" w:csb1="00000000"/>
    <w:embedRegular r:id="rId4" w:fontKey="{14E728AE-BF10-4CA4-99F0-49BB6EF08A25}"/>
    <w:embedBold r:id="rId5" w:fontKey="{411A80D6-4D8B-4339-9BDB-52FD2D2FE455}"/>
  </w:font>
  <w:font w:name="Arial MT Std Medium">
    <w:altName w:val="Arial"/>
    <w:panose1 w:val="00000000000000000000"/>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6" w:fontKey="{FCD50ACC-BABA-45B7-838E-06E30CAC7907}"/>
  </w:font>
  <w:font w:name="Consolas">
    <w:panose1 w:val="020B0609020204030204"/>
    <w:charset w:val="00"/>
    <w:family w:val="modern"/>
    <w:pitch w:val="fixed"/>
    <w:sig w:usb0="E00006FF" w:usb1="0000FCFF" w:usb2="00000001" w:usb3="00000000" w:csb0="0000019F" w:csb1="00000000"/>
    <w:embedRegular r:id="rId7" w:fontKey="{73F0FB55-8DDD-4DC3-A5DC-F84D5E02BDE3}"/>
  </w:font>
  <w:font w:name="HGGothicE">
    <w:charset w:val="80"/>
    <w:family w:val="modern"/>
    <w:pitch w:val="fixed"/>
    <w:sig w:usb0="E00002FF" w:usb1="2AC7EDFE"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41C3B" w14:textId="77777777" w:rsidR="001E3EB2" w:rsidRPr="00612666" w:rsidRDefault="001E3EB2" w:rsidP="00021B4A">
    <w:pPr>
      <w:spacing w:after="0"/>
      <w:rPr>
        <w:sz w:val="10"/>
      </w:rPr>
    </w:pPr>
  </w:p>
  <w:p w14:paraId="03DBB6C3" w14:textId="1BAA689A" w:rsidR="001E3EB2" w:rsidRPr="007F09EA" w:rsidRDefault="008D0807" w:rsidP="00021B4A">
    <w:pPr>
      <w:pBdr>
        <w:top w:val="single" w:sz="4" w:space="1" w:color="E7E6E6" w:themeColor="background2"/>
      </w:pBdr>
      <w:spacing w:after="0"/>
    </w:pPr>
    <w:r>
      <w:t>PANDAA Automated Analysis – Guide</w:t>
    </w:r>
    <w:r w:rsidR="001E3EB2" w:rsidRPr="007F09EA">
      <w:ptab w:relativeTo="margin" w:alignment="center" w:leader="none"/>
    </w:r>
    <w:r w:rsidR="001E3EB2" w:rsidRPr="007F09EA">
      <w:t xml:space="preserve"> </w:t>
    </w:r>
    <w:r w:rsidR="001E3EB2" w:rsidRPr="007F09EA">
      <w:ptab w:relativeTo="margin" w:alignment="right" w:leader="none"/>
    </w:r>
    <w:r w:rsidR="001E3EB2" w:rsidRPr="007F09EA">
      <w:t xml:space="preserve">Page </w:t>
    </w:r>
    <w:r w:rsidR="001E3EB2" w:rsidRPr="007F09EA">
      <w:fldChar w:fldCharType="begin"/>
    </w:r>
    <w:r w:rsidR="001E3EB2" w:rsidRPr="007F09EA">
      <w:instrText xml:space="preserve"> PAGE  \* Arabic  \* MERGEFORMAT </w:instrText>
    </w:r>
    <w:r w:rsidR="001E3EB2" w:rsidRPr="007F09EA">
      <w:fldChar w:fldCharType="separate"/>
    </w:r>
    <w:r w:rsidR="001E3EB2">
      <w:t>2</w:t>
    </w:r>
    <w:r w:rsidR="001E3EB2" w:rsidRPr="007F09EA">
      <w:fldChar w:fldCharType="end"/>
    </w:r>
    <w:r w:rsidR="001E3EB2" w:rsidRPr="007F09EA">
      <w:t xml:space="preserve"> of </w:t>
    </w:r>
    <w:fldSimple w:instr=" NUMPAGES  \* Arabic  \* MERGEFORMAT ">
      <w:r w:rsidR="001E3EB2">
        <w:t>17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8BBAD" w14:textId="77777777" w:rsidR="001E3EB2" w:rsidRPr="00612666" w:rsidRDefault="001E3EB2" w:rsidP="0002198C">
    <w:pPr>
      <w:spacing w:after="0"/>
      <w:rPr>
        <w:sz w:val="10"/>
      </w:rPr>
    </w:pPr>
  </w:p>
  <w:p w14:paraId="5AD4995D" w14:textId="2CA94599" w:rsidR="001E3EB2" w:rsidRPr="007F09EA" w:rsidRDefault="00BD09FC" w:rsidP="0002198C">
    <w:pPr>
      <w:pBdr>
        <w:top w:val="single" w:sz="4" w:space="1" w:color="E7E6E6" w:themeColor="background2"/>
      </w:pBdr>
      <w:spacing w:after="0"/>
    </w:pPr>
    <w:r>
      <w:t>PANDAA Automated Analysis – Guide</w:t>
    </w:r>
    <w:r w:rsidR="001E3EB2" w:rsidRPr="007F09EA">
      <w:ptab w:relativeTo="margin" w:alignment="right" w:leader="none"/>
    </w:r>
    <w:r w:rsidR="001E3EB2" w:rsidRPr="007F09EA">
      <w:t xml:space="preserve">Page </w:t>
    </w:r>
    <w:r w:rsidR="001E3EB2" w:rsidRPr="007F09EA">
      <w:fldChar w:fldCharType="begin"/>
    </w:r>
    <w:r w:rsidR="001E3EB2" w:rsidRPr="007F09EA">
      <w:instrText xml:space="preserve"> PAGE  \* Arabic  \* MERGEFORMAT </w:instrText>
    </w:r>
    <w:r w:rsidR="001E3EB2" w:rsidRPr="007F09EA">
      <w:fldChar w:fldCharType="separate"/>
    </w:r>
    <w:r w:rsidR="001E3EB2">
      <w:t>2</w:t>
    </w:r>
    <w:r w:rsidR="001E3EB2" w:rsidRPr="007F09EA">
      <w:fldChar w:fldCharType="end"/>
    </w:r>
    <w:r w:rsidR="001E3EB2" w:rsidRPr="007F09EA">
      <w:t xml:space="preserve"> of </w:t>
    </w:r>
    <w:fldSimple w:instr=" NUMPAGES  \* Arabic  \* MERGEFORMAT ">
      <w:r w:rsidR="001E3EB2">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5905A" w14:textId="77777777" w:rsidR="005C4A8A" w:rsidRDefault="005C4A8A" w:rsidP="0041547E">
      <w:pPr>
        <w:spacing w:after="0"/>
      </w:pPr>
      <w:r>
        <w:separator/>
      </w:r>
    </w:p>
  </w:footnote>
  <w:footnote w:type="continuationSeparator" w:id="0">
    <w:p w14:paraId="3EF658A4" w14:textId="77777777" w:rsidR="005C4A8A" w:rsidRDefault="005C4A8A" w:rsidP="0041547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00" w:type="dxa"/>
      <w:tblBorders>
        <w:top w:val="none" w:sz="0" w:space="0" w:color="auto"/>
        <w:left w:val="none" w:sz="0" w:space="0" w:color="auto"/>
        <w:bottom w:val="single" w:sz="8" w:space="0" w:color="D9D9D9" w:themeColor="background1" w:themeShade="D9"/>
        <w:right w:val="none" w:sz="0" w:space="0" w:color="auto"/>
        <w:insideH w:val="none" w:sz="0" w:space="0" w:color="auto"/>
        <w:insideV w:val="none" w:sz="0" w:space="0" w:color="auto"/>
      </w:tblBorders>
      <w:tblCellMar>
        <w:left w:w="0" w:type="dxa"/>
        <w:bottom w:w="43" w:type="dxa"/>
        <w:right w:w="0" w:type="dxa"/>
      </w:tblCellMar>
      <w:tblLook w:val="04A0" w:firstRow="1" w:lastRow="0" w:firstColumn="1" w:lastColumn="0" w:noHBand="0" w:noVBand="1"/>
    </w:tblPr>
    <w:tblGrid>
      <w:gridCol w:w="4133"/>
      <w:gridCol w:w="6667"/>
    </w:tblGrid>
    <w:tr w:rsidR="001E3EB2" w:rsidRPr="00CF1593" w14:paraId="49AAB32F" w14:textId="77777777" w:rsidTr="001E3EB2">
      <w:tc>
        <w:tcPr>
          <w:tcW w:w="4133" w:type="dxa"/>
        </w:tcPr>
        <w:p w14:paraId="3BAB5B09" w14:textId="77777777" w:rsidR="001E3EB2" w:rsidRPr="00407A08" w:rsidRDefault="001E3EB2" w:rsidP="00880AE5">
          <w:pPr>
            <w:tabs>
              <w:tab w:val="left" w:pos="6320"/>
              <w:tab w:val="right" w:pos="10800"/>
            </w:tabs>
            <w:spacing w:after="0"/>
            <w:rPr>
              <w:rFonts w:ascii="Arial MT Std" w:hAnsi="Arial MT Std"/>
            </w:rPr>
          </w:pPr>
          <w:r w:rsidRPr="00407A08">
            <w:rPr>
              <w:rFonts w:ascii="Arial MT Std" w:hAnsi="Arial MT Std"/>
              <w:noProof/>
              <w:lang w:val="en-GB" w:eastAsia="en-GB"/>
            </w:rPr>
            <w:drawing>
              <wp:anchor distT="0" distB="0" distL="114300" distR="114300" simplePos="0" relativeHeight="251658240" behindDoc="0" locked="0" layoutInCell="1" allowOverlap="1" wp14:anchorId="6BA7DB64" wp14:editId="219871E8">
                <wp:simplePos x="0" y="0"/>
                <wp:positionH relativeFrom="column">
                  <wp:posOffset>0</wp:posOffset>
                </wp:positionH>
                <wp:positionV relativeFrom="paragraph">
                  <wp:posOffset>68580</wp:posOffset>
                </wp:positionV>
                <wp:extent cx="2006600" cy="455930"/>
                <wp:effectExtent l="0" t="0" r="0" b="1270"/>
                <wp:wrapSquare wrapText="bothSides"/>
                <wp:docPr id="1903376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DATU_lowgradient 421x96.pn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06600" cy="455930"/>
                        </a:xfrm>
                        <a:prstGeom prst="rect">
                          <a:avLst/>
                        </a:prstGeom>
                      </pic:spPr>
                    </pic:pic>
                  </a:graphicData>
                </a:graphic>
                <wp14:sizeRelH relativeFrom="margin">
                  <wp14:pctWidth>0</wp14:pctWidth>
                </wp14:sizeRelH>
                <wp14:sizeRelV relativeFrom="margin">
                  <wp14:pctHeight>0</wp14:pctHeight>
                </wp14:sizeRelV>
              </wp:anchor>
            </w:drawing>
          </w:r>
        </w:p>
      </w:tc>
      <w:tc>
        <w:tcPr>
          <w:tcW w:w="6667" w:type="dxa"/>
          <w:vAlign w:val="bottom"/>
        </w:tcPr>
        <w:p w14:paraId="37D035BF" w14:textId="77777777" w:rsidR="001E3EB2" w:rsidRPr="00CF2B80" w:rsidRDefault="001E3EB2" w:rsidP="00880AE5">
          <w:pPr>
            <w:spacing w:after="0" w:line="276" w:lineRule="auto"/>
            <w:jc w:val="right"/>
            <w:rPr>
              <w:rStyle w:val="Strong"/>
            </w:rPr>
          </w:pPr>
          <w:r w:rsidRPr="00D379AD">
            <w:rPr>
              <w:rStyle w:val="Strong"/>
            </w:rPr>
            <w:t>Confidential. For Internal Use Only.</w:t>
          </w:r>
        </w:p>
      </w:tc>
    </w:tr>
  </w:tbl>
  <w:p w14:paraId="34A8E0E6" w14:textId="77777777" w:rsidR="001E3EB2" w:rsidRDefault="001E3EB2" w:rsidP="00021B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34EB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EDA2E8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27A64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7056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5848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98BD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DA082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E76DA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988CC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BE139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50D8"/>
    <w:multiLevelType w:val="hybridMultilevel"/>
    <w:tmpl w:val="96D4A6B4"/>
    <w:lvl w:ilvl="0" w:tplc="E3D02C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6519E8"/>
    <w:multiLevelType w:val="hybridMultilevel"/>
    <w:tmpl w:val="359890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196826"/>
    <w:multiLevelType w:val="multilevel"/>
    <w:tmpl w:val="23B0735A"/>
    <w:lvl w:ilvl="0">
      <w:start w:val="1"/>
      <w:numFmt w:val="bullet"/>
      <w:lvlText w:val="»"/>
      <w:lvlJc w:val="left"/>
      <w:pPr>
        <w:tabs>
          <w:tab w:val="num" w:pos="360"/>
        </w:tabs>
        <w:ind w:left="360" w:hanging="360"/>
      </w:pPr>
      <w:rPr>
        <w:rFonts w:ascii="Arial" w:hAnsi="Arial" w:hint="default"/>
      </w:rPr>
    </w:lvl>
    <w:lvl w:ilvl="1">
      <w:start w:val="1"/>
      <w:numFmt w:val="bullet"/>
      <w:lvlText w:val=""/>
      <w:lvlJc w:val="left"/>
      <w:pPr>
        <w:ind w:left="720" w:hanging="288"/>
      </w:pPr>
      <w:rPr>
        <w:rFonts w:ascii="Symbol" w:hAnsi="Symbol" w:hint="default"/>
        <w:color w:val="auto"/>
      </w:rPr>
    </w:lvl>
    <w:lvl w:ilvl="2">
      <w:start w:val="1"/>
      <w:numFmt w:val="bullet"/>
      <w:lvlText w:val=""/>
      <w:lvlJc w:val="left"/>
      <w:pPr>
        <w:ind w:left="1440" w:hanging="288"/>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2AA4861"/>
    <w:multiLevelType w:val="hybridMultilevel"/>
    <w:tmpl w:val="956613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2DE711B"/>
    <w:multiLevelType w:val="hybridMultilevel"/>
    <w:tmpl w:val="DE34F0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140D689D"/>
    <w:multiLevelType w:val="hybridMultilevel"/>
    <w:tmpl w:val="4A866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A44F8"/>
    <w:multiLevelType w:val="hybridMultilevel"/>
    <w:tmpl w:val="1EFE6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DD2404F"/>
    <w:multiLevelType w:val="hybridMultilevel"/>
    <w:tmpl w:val="9814C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305DDD"/>
    <w:multiLevelType w:val="hybridMultilevel"/>
    <w:tmpl w:val="956613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80D446D"/>
    <w:multiLevelType w:val="multilevel"/>
    <w:tmpl w:val="B508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2544DB"/>
    <w:multiLevelType w:val="multilevel"/>
    <w:tmpl w:val="AA1A1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9542327"/>
    <w:multiLevelType w:val="multilevel"/>
    <w:tmpl w:val="AFB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2A7B3A"/>
    <w:multiLevelType w:val="hybridMultilevel"/>
    <w:tmpl w:val="956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8845B1"/>
    <w:multiLevelType w:val="multilevel"/>
    <w:tmpl w:val="336AD372"/>
    <w:lvl w:ilvl="0">
      <w:start w:val="1"/>
      <w:numFmt w:val="upperRoman"/>
      <w:suff w:val="space"/>
      <w:lvlText w:val="Section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875115A"/>
    <w:multiLevelType w:val="hybridMultilevel"/>
    <w:tmpl w:val="A75ACF56"/>
    <w:lvl w:ilvl="0" w:tplc="C8BC8B7E">
      <w:start w:val="1"/>
      <w:numFmt w:val="bullet"/>
      <w:pStyle w:val="ListParagraph"/>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EE39C4"/>
    <w:multiLevelType w:val="multilevel"/>
    <w:tmpl w:val="365EFF40"/>
    <w:lvl w:ilvl="0">
      <w:start w:val="1"/>
      <w:numFmt w:val="bullet"/>
      <w:lvlText w:val=""/>
      <w:lvlJc w:val="left"/>
      <w:pPr>
        <w:tabs>
          <w:tab w:val="num" w:pos="720"/>
        </w:tabs>
        <w:ind w:left="720" w:hanging="360"/>
      </w:pPr>
      <w:rPr>
        <w:rFonts w:ascii="Symbol" w:hAnsi="Symbol" w:hint="default"/>
        <w:b/>
        <w:i w:val="0"/>
        <w:sz w:val="20"/>
      </w:rPr>
    </w:lvl>
    <w:lvl w:ilvl="1">
      <w:start w:val="1"/>
      <w:numFmt w:val="bullet"/>
      <w:lvlText w:val="o"/>
      <w:lvlJc w:val="left"/>
      <w:pPr>
        <w:tabs>
          <w:tab w:val="num" w:pos="1440"/>
        </w:tabs>
        <w:ind w:left="1440" w:hanging="360"/>
      </w:pPr>
      <w:rPr>
        <w:rFonts w:ascii="Courier New" w:hAnsi="Courier New" w:cs="Times New Roman" w:hint="default"/>
        <w:b/>
        <w:i w:val="0"/>
        <w:sz w:val="20"/>
      </w:rPr>
    </w:lvl>
    <w:lvl w:ilvl="2">
      <w:start w:val="1"/>
      <w:numFmt w:val="bullet"/>
      <w:lvlText w:val=""/>
      <w:lvlJc w:val="left"/>
      <w:pPr>
        <w:tabs>
          <w:tab w:val="num" w:pos="2160"/>
        </w:tabs>
        <w:ind w:left="2160" w:hanging="360"/>
      </w:pPr>
      <w:rPr>
        <w:rFonts w:ascii="Wingdings" w:hAnsi="Wingdings" w:hint="default"/>
        <w:b/>
        <w:i w:val="0"/>
        <w:sz w:val="20"/>
      </w:rPr>
    </w:lvl>
    <w:lvl w:ilvl="3">
      <w:start w:val="1"/>
      <w:numFmt w:val="bullet"/>
      <w:lvlText w:val=""/>
      <w:lvlJc w:val="left"/>
      <w:pPr>
        <w:tabs>
          <w:tab w:val="num" w:pos="2880"/>
        </w:tabs>
        <w:ind w:left="2880" w:hanging="360"/>
      </w:pPr>
      <w:rPr>
        <w:rFonts w:ascii="Wingdings" w:hAnsi="Wingdings" w:hint="default"/>
        <w:b/>
        <w:i w:val="0"/>
        <w:sz w:val="20"/>
      </w:rPr>
    </w:lvl>
    <w:lvl w:ilvl="4">
      <w:start w:val="1"/>
      <w:numFmt w:val="bullet"/>
      <w:lvlText w:val=""/>
      <w:lvlJc w:val="left"/>
      <w:pPr>
        <w:tabs>
          <w:tab w:val="num" w:pos="3600"/>
        </w:tabs>
        <w:ind w:left="3600" w:hanging="360"/>
      </w:pPr>
      <w:rPr>
        <w:rFonts w:ascii="Wingdings" w:hAnsi="Wingdings" w:hint="default"/>
        <w:b/>
        <w:i w:val="0"/>
        <w:sz w:val="20"/>
      </w:rPr>
    </w:lvl>
    <w:lvl w:ilvl="5">
      <w:start w:val="1"/>
      <w:numFmt w:val="bullet"/>
      <w:lvlText w:val=""/>
      <w:lvlJc w:val="left"/>
      <w:pPr>
        <w:tabs>
          <w:tab w:val="num" w:pos="4320"/>
        </w:tabs>
        <w:ind w:left="4320" w:hanging="360"/>
      </w:pPr>
      <w:rPr>
        <w:rFonts w:ascii="Wingdings" w:hAnsi="Wingdings" w:hint="default"/>
        <w:b/>
        <w:i w:val="0"/>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A66F9"/>
    <w:multiLevelType w:val="hybridMultilevel"/>
    <w:tmpl w:val="57C21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FE0168"/>
    <w:multiLevelType w:val="hybridMultilevel"/>
    <w:tmpl w:val="EFCC0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FC6114"/>
    <w:multiLevelType w:val="hybridMultilevel"/>
    <w:tmpl w:val="19EE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36479"/>
    <w:multiLevelType w:val="hybridMultilevel"/>
    <w:tmpl w:val="62061D60"/>
    <w:lvl w:ilvl="0" w:tplc="C118305C">
      <w:start w:val="1"/>
      <w:numFmt w:val="bullet"/>
      <w:lvlText w:val=""/>
      <w:lvlJc w:val="left"/>
      <w:pPr>
        <w:ind w:left="720" w:hanging="360"/>
      </w:pPr>
      <w:rPr>
        <w:rFonts w:ascii="Symbol" w:hAnsi="Symbol" w:hint="default"/>
      </w:rPr>
    </w:lvl>
    <w:lvl w:ilvl="1" w:tplc="04090003">
      <w:start w:val="1"/>
      <w:numFmt w:val="bullet"/>
      <w:pStyle w:val="PrimerProbeName"/>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B7B5D"/>
    <w:multiLevelType w:val="hybridMultilevel"/>
    <w:tmpl w:val="025C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067C3B"/>
    <w:multiLevelType w:val="hybridMultilevel"/>
    <w:tmpl w:val="91841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26F0C"/>
    <w:multiLevelType w:val="hybridMultilevel"/>
    <w:tmpl w:val="61E89B0E"/>
    <w:lvl w:ilvl="0" w:tplc="ACB8A0A6">
      <w:start w:val="1"/>
      <w:numFmt w:val="bullet"/>
      <w:lvlText w:val=""/>
      <w:lvlJc w:val="left"/>
      <w:pPr>
        <w:ind w:left="360" w:hanging="360"/>
      </w:pPr>
      <w:rPr>
        <w:rFonts w:ascii="Symbol" w:hAnsi="Symbol" w:hint="default"/>
      </w:rPr>
    </w:lvl>
    <w:lvl w:ilvl="1" w:tplc="532C462E">
      <w:start w:val="1"/>
      <w:numFmt w:val="bullet"/>
      <w:lvlText w:val="o"/>
      <w:lvlJc w:val="left"/>
      <w:pPr>
        <w:ind w:left="1080" w:hanging="360"/>
      </w:pPr>
      <w:rPr>
        <w:rFonts w:ascii="Courier New" w:hAnsi="Courier New" w:cs="Courier New"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2F80159"/>
    <w:multiLevelType w:val="multilevel"/>
    <w:tmpl w:val="B9DCCD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BC40656"/>
    <w:multiLevelType w:val="hybridMultilevel"/>
    <w:tmpl w:val="76DA0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8752EE"/>
    <w:multiLevelType w:val="hybridMultilevel"/>
    <w:tmpl w:val="8562A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E3C3C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1B27C89"/>
    <w:multiLevelType w:val="hybridMultilevel"/>
    <w:tmpl w:val="F2788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25C73C6"/>
    <w:multiLevelType w:val="hybridMultilevel"/>
    <w:tmpl w:val="C3F08468"/>
    <w:lvl w:ilvl="0" w:tplc="4A5AD27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3745A9"/>
    <w:multiLevelType w:val="multilevel"/>
    <w:tmpl w:val="365EF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D6EBF"/>
    <w:multiLevelType w:val="hybridMultilevel"/>
    <w:tmpl w:val="BDF02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DA31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89861560">
    <w:abstractNumId w:val="38"/>
  </w:num>
  <w:num w:numId="2" w16cid:durableId="169301744">
    <w:abstractNumId w:val="29"/>
  </w:num>
  <w:num w:numId="3" w16cid:durableId="434643529">
    <w:abstractNumId w:val="12"/>
    <w:lvlOverride w:ilvl="0">
      <w:lvl w:ilvl="0">
        <w:start w:val="1"/>
        <w:numFmt w:val="bullet"/>
        <w:lvlText w:val="»"/>
        <w:lvlJc w:val="left"/>
        <w:pPr>
          <w:tabs>
            <w:tab w:val="num" w:pos="360"/>
          </w:tabs>
          <w:ind w:left="360" w:hanging="360"/>
        </w:pPr>
        <w:rPr>
          <w:rFonts w:ascii="Arial" w:hAnsi="Arial" w:hint="default"/>
        </w:rPr>
      </w:lvl>
    </w:lvlOverride>
    <w:lvlOverride w:ilvl="1">
      <w:lvl w:ilvl="1">
        <w:start w:val="1"/>
        <w:numFmt w:val="bullet"/>
        <w:lvlText w:val=""/>
        <w:lvlJc w:val="left"/>
        <w:pPr>
          <w:ind w:left="432" w:hanging="432"/>
        </w:pPr>
        <w:rPr>
          <w:rFonts w:ascii="Symbol" w:hAnsi="Symbol" w:hint="default"/>
          <w:color w:val="auto"/>
        </w:rPr>
      </w:lvl>
    </w:lvlOverride>
    <w:lvlOverride w:ilvl="2">
      <w:lvl w:ilvl="2">
        <w:start w:val="1"/>
        <w:numFmt w:val="bullet"/>
        <w:lvlText w:val=""/>
        <w:lvlJc w:val="left"/>
        <w:pPr>
          <w:ind w:left="720" w:hanging="288"/>
        </w:pPr>
        <w:rPr>
          <w:rFonts w:ascii="Symbol" w:hAnsi="Symbol" w:hint="default"/>
        </w:rPr>
      </w:lvl>
    </w:lvlOverride>
    <w:lvlOverride w:ilvl="3">
      <w:lvl w:ilvl="3">
        <w:start w:val="1"/>
        <w:numFmt w:val="bullet"/>
        <w:lvlText w:val=""/>
        <w:lvlJc w:val="left"/>
        <w:pPr>
          <w:ind w:left="216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4" w16cid:durableId="91172130">
    <w:abstractNumId w:val="32"/>
  </w:num>
  <w:num w:numId="5" w16cid:durableId="1583492231">
    <w:abstractNumId w:val="10"/>
  </w:num>
  <w:num w:numId="6" w16cid:durableId="1626496565">
    <w:abstractNumId w:val="24"/>
  </w:num>
  <w:num w:numId="7" w16cid:durableId="1529678698">
    <w:abstractNumId w:val="36"/>
  </w:num>
  <w:num w:numId="8" w16cid:durableId="1203203659">
    <w:abstractNumId w:val="31"/>
  </w:num>
  <w:num w:numId="9" w16cid:durableId="1546796888">
    <w:abstractNumId w:val="37"/>
  </w:num>
  <w:num w:numId="10" w16cid:durableId="155652237">
    <w:abstractNumId w:val="26"/>
  </w:num>
  <w:num w:numId="11" w16cid:durableId="603223927">
    <w:abstractNumId w:val="15"/>
  </w:num>
  <w:num w:numId="12" w16cid:durableId="1420977550">
    <w:abstractNumId w:val="11"/>
  </w:num>
  <w:num w:numId="13" w16cid:durableId="925959397">
    <w:abstractNumId w:val="16"/>
  </w:num>
  <w:num w:numId="14" w16cid:durableId="1097094157">
    <w:abstractNumId w:val="39"/>
  </w:num>
  <w:num w:numId="15" w16cid:durableId="58679393">
    <w:abstractNumId w:val="14"/>
  </w:num>
  <w:num w:numId="16" w16cid:durableId="1355228185">
    <w:abstractNumId w:val="20"/>
  </w:num>
  <w:num w:numId="17" w16cid:durableId="1713193907">
    <w:abstractNumId w:val="34"/>
  </w:num>
  <w:num w:numId="18" w16cid:durableId="1953319183">
    <w:abstractNumId w:val="41"/>
  </w:num>
  <w:num w:numId="19" w16cid:durableId="958796782">
    <w:abstractNumId w:val="19"/>
  </w:num>
  <w:num w:numId="20" w16cid:durableId="1123617679">
    <w:abstractNumId w:val="25"/>
  </w:num>
  <w:num w:numId="21" w16cid:durableId="1741950132">
    <w:abstractNumId w:val="30"/>
  </w:num>
  <w:num w:numId="22" w16cid:durableId="988024289">
    <w:abstractNumId w:val="9"/>
  </w:num>
  <w:num w:numId="23" w16cid:durableId="283997928">
    <w:abstractNumId w:val="7"/>
  </w:num>
  <w:num w:numId="24" w16cid:durableId="779302312">
    <w:abstractNumId w:val="6"/>
  </w:num>
  <w:num w:numId="25" w16cid:durableId="450124357">
    <w:abstractNumId w:val="5"/>
  </w:num>
  <w:num w:numId="26" w16cid:durableId="163520457">
    <w:abstractNumId w:val="4"/>
  </w:num>
  <w:num w:numId="27" w16cid:durableId="207110412">
    <w:abstractNumId w:val="8"/>
  </w:num>
  <w:num w:numId="28" w16cid:durableId="238098532">
    <w:abstractNumId w:val="3"/>
  </w:num>
  <w:num w:numId="29" w16cid:durableId="1206403553">
    <w:abstractNumId w:val="2"/>
  </w:num>
  <w:num w:numId="30" w16cid:durableId="1839612619">
    <w:abstractNumId w:val="1"/>
  </w:num>
  <w:num w:numId="31" w16cid:durableId="1955014030">
    <w:abstractNumId w:val="0"/>
  </w:num>
  <w:num w:numId="32" w16cid:durableId="1537500470">
    <w:abstractNumId w:val="23"/>
  </w:num>
  <w:num w:numId="33" w16cid:durableId="244532996">
    <w:abstractNumId w:val="33"/>
  </w:num>
  <w:num w:numId="34" w16cid:durableId="1335498270">
    <w:abstractNumId w:val="33"/>
  </w:num>
  <w:num w:numId="35" w16cid:durableId="1065951280">
    <w:abstractNumId w:val="24"/>
  </w:num>
  <w:num w:numId="36" w16cid:durableId="1762331518">
    <w:abstractNumId w:val="33"/>
  </w:num>
  <w:num w:numId="37" w16cid:durableId="798187063">
    <w:abstractNumId w:val="29"/>
  </w:num>
  <w:num w:numId="38" w16cid:durableId="885533469">
    <w:abstractNumId w:val="24"/>
  </w:num>
  <w:num w:numId="39" w16cid:durableId="1073048615">
    <w:abstractNumId w:val="40"/>
  </w:num>
  <w:num w:numId="40" w16cid:durableId="520778705">
    <w:abstractNumId w:val="27"/>
  </w:num>
  <w:num w:numId="41" w16cid:durableId="1203208001">
    <w:abstractNumId w:val="22"/>
  </w:num>
  <w:num w:numId="42" w16cid:durableId="872812889">
    <w:abstractNumId w:val="35"/>
  </w:num>
  <w:num w:numId="43" w16cid:durableId="926496384">
    <w:abstractNumId w:val="18"/>
  </w:num>
  <w:num w:numId="44" w16cid:durableId="1970622079">
    <w:abstractNumId w:val="13"/>
  </w:num>
  <w:num w:numId="45" w16cid:durableId="1078865127">
    <w:abstractNumId w:val="28"/>
  </w:num>
  <w:num w:numId="46" w16cid:durableId="1951356056">
    <w:abstractNumId w:val="21"/>
  </w:num>
  <w:num w:numId="47" w16cid:durableId="1415205243">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69B"/>
    <w:rsid w:val="00002316"/>
    <w:rsid w:val="00002330"/>
    <w:rsid w:val="00002EE4"/>
    <w:rsid w:val="0000454C"/>
    <w:rsid w:val="000049C9"/>
    <w:rsid w:val="0000562D"/>
    <w:rsid w:val="00007198"/>
    <w:rsid w:val="00007BC5"/>
    <w:rsid w:val="00010118"/>
    <w:rsid w:val="000133CF"/>
    <w:rsid w:val="00013E82"/>
    <w:rsid w:val="00013EE1"/>
    <w:rsid w:val="0001419E"/>
    <w:rsid w:val="00017EF4"/>
    <w:rsid w:val="000200F3"/>
    <w:rsid w:val="000203BB"/>
    <w:rsid w:val="000207D3"/>
    <w:rsid w:val="000207F8"/>
    <w:rsid w:val="00020D3C"/>
    <w:rsid w:val="000211BB"/>
    <w:rsid w:val="000216DF"/>
    <w:rsid w:val="0002198C"/>
    <w:rsid w:val="00021B42"/>
    <w:rsid w:val="00021B4A"/>
    <w:rsid w:val="00022BA6"/>
    <w:rsid w:val="00023F48"/>
    <w:rsid w:val="00025599"/>
    <w:rsid w:val="0002577A"/>
    <w:rsid w:val="00025FE0"/>
    <w:rsid w:val="000263BC"/>
    <w:rsid w:val="00026A1B"/>
    <w:rsid w:val="0002741E"/>
    <w:rsid w:val="0003078D"/>
    <w:rsid w:val="00030B9B"/>
    <w:rsid w:val="0003157F"/>
    <w:rsid w:val="00031ACF"/>
    <w:rsid w:val="00032123"/>
    <w:rsid w:val="000331C6"/>
    <w:rsid w:val="00033D0C"/>
    <w:rsid w:val="00036506"/>
    <w:rsid w:val="00036E2B"/>
    <w:rsid w:val="00037DF7"/>
    <w:rsid w:val="00040D56"/>
    <w:rsid w:val="00042E76"/>
    <w:rsid w:val="00043758"/>
    <w:rsid w:val="00043A69"/>
    <w:rsid w:val="00044B54"/>
    <w:rsid w:val="0004676A"/>
    <w:rsid w:val="00046F63"/>
    <w:rsid w:val="00047496"/>
    <w:rsid w:val="00047EDC"/>
    <w:rsid w:val="000503B6"/>
    <w:rsid w:val="00050E80"/>
    <w:rsid w:val="0005234A"/>
    <w:rsid w:val="00052874"/>
    <w:rsid w:val="00052ABB"/>
    <w:rsid w:val="0005414C"/>
    <w:rsid w:val="00054356"/>
    <w:rsid w:val="00054878"/>
    <w:rsid w:val="00054949"/>
    <w:rsid w:val="000551A6"/>
    <w:rsid w:val="000565CC"/>
    <w:rsid w:val="0005676D"/>
    <w:rsid w:val="00056B2B"/>
    <w:rsid w:val="00057188"/>
    <w:rsid w:val="00057299"/>
    <w:rsid w:val="00057DA6"/>
    <w:rsid w:val="000604CE"/>
    <w:rsid w:val="00060D94"/>
    <w:rsid w:val="00061A64"/>
    <w:rsid w:val="00061B4A"/>
    <w:rsid w:val="00061F8F"/>
    <w:rsid w:val="0006330A"/>
    <w:rsid w:val="00063BA4"/>
    <w:rsid w:val="00065F40"/>
    <w:rsid w:val="000667CE"/>
    <w:rsid w:val="00066EEB"/>
    <w:rsid w:val="00067353"/>
    <w:rsid w:val="00067686"/>
    <w:rsid w:val="00071239"/>
    <w:rsid w:val="00071786"/>
    <w:rsid w:val="00072B31"/>
    <w:rsid w:val="0007488F"/>
    <w:rsid w:val="00075B10"/>
    <w:rsid w:val="0007628C"/>
    <w:rsid w:val="00076CCE"/>
    <w:rsid w:val="00076DB9"/>
    <w:rsid w:val="00077BE6"/>
    <w:rsid w:val="0008436D"/>
    <w:rsid w:val="00085769"/>
    <w:rsid w:val="00086EEF"/>
    <w:rsid w:val="000901E5"/>
    <w:rsid w:val="00090A9C"/>
    <w:rsid w:val="00090EE3"/>
    <w:rsid w:val="0009120E"/>
    <w:rsid w:val="00091A83"/>
    <w:rsid w:val="00091CD8"/>
    <w:rsid w:val="00091F04"/>
    <w:rsid w:val="000939C1"/>
    <w:rsid w:val="000939E5"/>
    <w:rsid w:val="000952A9"/>
    <w:rsid w:val="000954A9"/>
    <w:rsid w:val="00097870"/>
    <w:rsid w:val="000A018A"/>
    <w:rsid w:val="000A0336"/>
    <w:rsid w:val="000A0780"/>
    <w:rsid w:val="000A157E"/>
    <w:rsid w:val="000A1E6D"/>
    <w:rsid w:val="000A21CF"/>
    <w:rsid w:val="000A3265"/>
    <w:rsid w:val="000A39C7"/>
    <w:rsid w:val="000A3FD2"/>
    <w:rsid w:val="000A4E79"/>
    <w:rsid w:val="000A4EC5"/>
    <w:rsid w:val="000A6451"/>
    <w:rsid w:val="000A6AB0"/>
    <w:rsid w:val="000A6DFB"/>
    <w:rsid w:val="000B068C"/>
    <w:rsid w:val="000B19E3"/>
    <w:rsid w:val="000B1F41"/>
    <w:rsid w:val="000B29DD"/>
    <w:rsid w:val="000B338F"/>
    <w:rsid w:val="000B3C0B"/>
    <w:rsid w:val="000B46E0"/>
    <w:rsid w:val="000B56CB"/>
    <w:rsid w:val="000B5797"/>
    <w:rsid w:val="000B69FD"/>
    <w:rsid w:val="000C0D50"/>
    <w:rsid w:val="000C2A66"/>
    <w:rsid w:val="000C57F8"/>
    <w:rsid w:val="000C7018"/>
    <w:rsid w:val="000C742E"/>
    <w:rsid w:val="000C7679"/>
    <w:rsid w:val="000C7CC5"/>
    <w:rsid w:val="000D04D7"/>
    <w:rsid w:val="000D04DC"/>
    <w:rsid w:val="000D197D"/>
    <w:rsid w:val="000D1DEE"/>
    <w:rsid w:val="000D27E5"/>
    <w:rsid w:val="000D2CD4"/>
    <w:rsid w:val="000D38D4"/>
    <w:rsid w:val="000D4B10"/>
    <w:rsid w:val="000D5C0A"/>
    <w:rsid w:val="000D607E"/>
    <w:rsid w:val="000D60ED"/>
    <w:rsid w:val="000D6B71"/>
    <w:rsid w:val="000D7B0F"/>
    <w:rsid w:val="000D7F01"/>
    <w:rsid w:val="000E0388"/>
    <w:rsid w:val="000E1031"/>
    <w:rsid w:val="000E2516"/>
    <w:rsid w:val="000E3B36"/>
    <w:rsid w:val="000E5997"/>
    <w:rsid w:val="000E619E"/>
    <w:rsid w:val="000E61D6"/>
    <w:rsid w:val="000E6DE7"/>
    <w:rsid w:val="000E78EB"/>
    <w:rsid w:val="000F0C1C"/>
    <w:rsid w:val="000F1BB3"/>
    <w:rsid w:val="000F322C"/>
    <w:rsid w:val="000F3B1B"/>
    <w:rsid w:val="000F4264"/>
    <w:rsid w:val="000F52BD"/>
    <w:rsid w:val="000F54C4"/>
    <w:rsid w:val="000F7D17"/>
    <w:rsid w:val="00100776"/>
    <w:rsid w:val="00100A3C"/>
    <w:rsid w:val="00101389"/>
    <w:rsid w:val="0010143C"/>
    <w:rsid w:val="001020B2"/>
    <w:rsid w:val="00102291"/>
    <w:rsid w:val="00102F95"/>
    <w:rsid w:val="00104774"/>
    <w:rsid w:val="00104854"/>
    <w:rsid w:val="00105893"/>
    <w:rsid w:val="00107F9B"/>
    <w:rsid w:val="001103A4"/>
    <w:rsid w:val="00110E7E"/>
    <w:rsid w:val="00111483"/>
    <w:rsid w:val="00113A35"/>
    <w:rsid w:val="00115176"/>
    <w:rsid w:val="00115646"/>
    <w:rsid w:val="00116565"/>
    <w:rsid w:val="00117ABF"/>
    <w:rsid w:val="00117B1E"/>
    <w:rsid w:val="00120065"/>
    <w:rsid w:val="0012059C"/>
    <w:rsid w:val="00120CAE"/>
    <w:rsid w:val="0012102D"/>
    <w:rsid w:val="00121C00"/>
    <w:rsid w:val="00121E7A"/>
    <w:rsid w:val="00121F46"/>
    <w:rsid w:val="00123145"/>
    <w:rsid w:val="00123F1B"/>
    <w:rsid w:val="001241A6"/>
    <w:rsid w:val="00124396"/>
    <w:rsid w:val="00124DCD"/>
    <w:rsid w:val="001253FA"/>
    <w:rsid w:val="0012574F"/>
    <w:rsid w:val="00125BB4"/>
    <w:rsid w:val="00125F38"/>
    <w:rsid w:val="00126104"/>
    <w:rsid w:val="00126EE4"/>
    <w:rsid w:val="001276AD"/>
    <w:rsid w:val="00127C82"/>
    <w:rsid w:val="001300EE"/>
    <w:rsid w:val="00133683"/>
    <w:rsid w:val="00135818"/>
    <w:rsid w:val="0013671D"/>
    <w:rsid w:val="001367FE"/>
    <w:rsid w:val="0014151D"/>
    <w:rsid w:val="00142BED"/>
    <w:rsid w:val="00143428"/>
    <w:rsid w:val="001435BD"/>
    <w:rsid w:val="00143888"/>
    <w:rsid w:val="0014453B"/>
    <w:rsid w:val="001475E9"/>
    <w:rsid w:val="001506B4"/>
    <w:rsid w:val="0015115B"/>
    <w:rsid w:val="00153C19"/>
    <w:rsid w:val="001548C6"/>
    <w:rsid w:val="00156C34"/>
    <w:rsid w:val="001573EC"/>
    <w:rsid w:val="001575EF"/>
    <w:rsid w:val="001602C4"/>
    <w:rsid w:val="001611E8"/>
    <w:rsid w:val="001612EA"/>
    <w:rsid w:val="00161582"/>
    <w:rsid w:val="00161B1F"/>
    <w:rsid w:val="00162D79"/>
    <w:rsid w:val="001663E3"/>
    <w:rsid w:val="0016646F"/>
    <w:rsid w:val="0017142E"/>
    <w:rsid w:val="00172183"/>
    <w:rsid w:val="00172DD6"/>
    <w:rsid w:val="0017352D"/>
    <w:rsid w:val="00173C93"/>
    <w:rsid w:val="001742FD"/>
    <w:rsid w:val="001754BC"/>
    <w:rsid w:val="0017617B"/>
    <w:rsid w:val="0017791C"/>
    <w:rsid w:val="0018114C"/>
    <w:rsid w:val="001815C1"/>
    <w:rsid w:val="0018284C"/>
    <w:rsid w:val="00183236"/>
    <w:rsid w:val="00184407"/>
    <w:rsid w:val="00185BCB"/>
    <w:rsid w:val="00185E4E"/>
    <w:rsid w:val="0018758B"/>
    <w:rsid w:val="00187DF9"/>
    <w:rsid w:val="00190733"/>
    <w:rsid w:val="00191512"/>
    <w:rsid w:val="001920D1"/>
    <w:rsid w:val="001921A8"/>
    <w:rsid w:val="00192A94"/>
    <w:rsid w:val="001939A3"/>
    <w:rsid w:val="00194574"/>
    <w:rsid w:val="00194FE7"/>
    <w:rsid w:val="00195C52"/>
    <w:rsid w:val="0019620C"/>
    <w:rsid w:val="001971B2"/>
    <w:rsid w:val="0019790F"/>
    <w:rsid w:val="00197F73"/>
    <w:rsid w:val="001A4024"/>
    <w:rsid w:val="001A49E9"/>
    <w:rsid w:val="001A4B5C"/>
    <w:rsid w:val="001A51BF"/>
    <w:rsid w:val="001A5B6F"/>
    <w:rsid w:val="001A6DA1"/>
    <w:rsid w:val="001A73A4"/>
    <w:rsid w:val="001A7B7E"/>
    <w:rsid w:val="001B001B"/>
    <w:rsid w:val="001B09A8"/>
    <w:rsid w:val="001B0EE0"/>
    <w:rsid w:val="001B16B7"/>
    <w:rsid w:val="001B174B"/>
    <w:rsid w:val="001B17AE"/>
    <w:rsid w:val="001B28FC"/>
    <w:rsid w:val="001B3D7F"/>
    <w:rsid w:val="001B452F"/>
    <w:rsid w:val="001B5A84"/>
    <w:rsid w:val="001B5C30"/>
    <w:rsid w:val="001B67C9"/>
    <w:rsid w:val="001B6F9B"/>
    <w:rsid w:val="001B73BA"/>
    <w:rsid w:val="001B7C7A"/>
    <w:rsid w:val="001B7C8A"/>
    <w:rsid w:val="001C07C9"/>
    <w:rsid w:val="001C1024"/>
    <w:rsid w:val="001C1CA6"/>
    <w:rsid w:val="001C1CEB"/>
    <w:rsid w:val="001C32C8"/>
    <w:rsid w:val="001C3E85"/>
    <w:rsid w:val="001C4F84"/>
    <w:rsid w:val="001C5894"/>
    <w:rsid w:val="001C5E4A"/>
    <w:rsid w:val="001C6155"/>
    <w:rsid w:val="001D2B52"/>
    <w:rsid w:val="001D3699"/>
    <w:rsid w:val="001D3D0B"/>
    <w:rsid w:val="001D3D79"/>
    <w:rsid w:val="001D4918"/>
    <w:rsid w:val="001D573E"/>
    <w:rsid w:val="001D58F1"/>
    <w:rsid w:val="001D5FDA"/>
    <w:rsid w:val="001D7003"/>
    <w:rsid w:val="001D7F63"/>
    <w:rsid w:val="001E10D7"/>
    <w:rsid w:val="001E1667"/>
    <w:rsid w:val="001E2C2E"/>
    <w:rsid w:val="001E3EB2"/>
    <w:rsid w:val="001E5158"/>
    <w:rsid w:val="001E74F6"/>
    <w:rsid w:val="001E7BE6"/>
    <w:rsid w:val="001E7F4A"/>
    <w:rsid w:val="001F068D"/>
    <w:rsid w:val="001F0F3D"/>
    <w:rsid w:val="001F2F1C"/>
    <w:rsid w:val="001F4779"/>
    <w:rsid w:val="001F5C4A"/>
    <w:rsid w:val="001F6A80"/>
    <w:rsid w:val="001F7E44"/>
    <w:rsid w:val="00201C36"/>
    <w:rsid w:val="002021FB"/>
    <w:rsid w:val="00203BA4"/>
    <w:rsid w:val="0020694F"/>
    <w:rsid w:val="00206E1B"/>
    <w:rsid w:val="00207CFD"/>
    <w:rsid w:val="0021006D"/>
    <w:rsid w:val="0021077B"/>
    <w:rsid w:val="00210DCE"/>
    <w:rsid w:val="00211A77"/>
    <w:rsid w:val="00212CFF"/>
    <w:rsid w:val="00212ECF"/>
    <w:rsid w:val="00213C2B"/>
    <w:rsid w:val="0021458A"/>
    <w:rsid w:val="002146C9"/>
    <w:rsid w:val="00214FA9"/>
    <w:rsid w:val="00215891"/>
    <w:rsid w:val="00215DEB"/>
    <w:rsid w:val="00216B88"/>
    <w:rsid w:val="00217175"/>
    <w:rsid w:val="00223223"/>
    <w:rsid w:val="00226295"/>
    <w:rsid w:val="002265C8"/>
    <w:rsid w:val="00231857"/>
    <w:rsid w:val="00233388"/>
    <w:rsid w:val="00233917"/>
    <w:rsid w:val="00234CFC"/>
    <w:rsid w:val="002354A5"/>
    <w:rsid w:val="002359CA"/>
    <w:rsid w:val="00236B1E"/>
    <w:rsid w:val="00237A66"/>
    <w:rsid w:val="00241C94"/>
    <w:rsid w:val="00242918"/>
    <w:rsid w:val="00242C44"/>
    <w:rsid w:val="0024619C"/>
    <w:rsid w:val="00246232"/>
    <w:rsid w:val="00246CB0"/>
    <w:rsid w:val="002473CA"/>
    <w:rsid w:val="0025073F"/>
    <w:rsid w:val="00250CE5"/>
    <w:rsid w:val="0025111C"/>
    <w:rsid w:val="002516E3"/>
    <w:rsid w:val="00251E44"/>
    <w:rsid w:val="00251E47"/>
    <w:rsid w:val="00255E53"/>
    <w:rsid w:val="0025642D"/>
    <w:rsid w:val="002618A3"/>
    <w:rsid w:val="002619A1"/>
    <w:rsid w:val="002625C3"/>
    <w:rsid w:val="00262CAF"/>
    <w:rsid w:val="00263524"/>
    <w:rsid w:val="00263C26"/>
    <w:rsid w:val="00263C31"/>
    <w:rsid w:val="002642CD"/>
    <w:rsid w:val="00264438"/>
    <w:rsid w:val="00264950"/>
    <w:rsid w:val="00265C12"/>
    <w:rsid w:val="0026755E"/>
    <w:rsid w:val="00270F4E"/>
    <w:rsid w:val="0027238C"/>
    <w:rsid w:val="00272830"/>
    <w:rsid w:val="00272C17"/>
    <w:rsid w:val="00272C26"/>
    <w:rsid w:val="00274277"/>
    <w:rsid w:val="00274F78"/>
    <w:rsid w:val="00275503"/>
    <w:rsid w:val="0028015A"/>
    <w:rsid w:val="00280661"/>
    <w:rsid w:val="00280901"/>
    <w:rsid w:val="00281592"/>
    <w:rsid w:val="00281A36"/>
    <w:rsid w:val="00283115"/>
    <w:rsid w:val="00283F09"/>
    <w:rsid w:val="00284E72"/>
    <w:rsid w:val="00286791"/>
    <w:rsid w:val="00286AB1"/>
    <w:rsid w:val="0028750E"/>
    <w:rsid w:val="0029025A"/>
    <w:rsid w:val="0029030C"/>
    <w:rsid w:val="0029095E"/>
    <w:rsid w:val="002913B5"/>
    <w:rsid w:val="00291889"/>
    <w:rsid w:val="00292BD1"/>
    <w:rsid w:val="002935A5"/>
    <w:rsid w:val="00294640"/>
    <w:rsid w:val="00294DD3"/>
    <w:rsid w:val="00295316"/>
    <w:rsid w:val="00296145"/>
    <w:rsid w:val="0029653B"/>
    <w:rsid w:val="002969AC"/>
    <w:rsid w:val="002971F8"/>
    <w:rsid w:val="0029781A"/>
    <w:rsid w:val="002A097B"/>
    <w:rsid w:val="002A12C7"/>
    <w:rsid w:val="002A164E"/>
    <w:rsid w:val="002A209B"/>
    <w:rsid w:val="002A3580"/>
    <w:rsid w:val="002A4686"/>
    <w:rsid w:val="002A4E4F"/>
    <w:rsid w:val="002A51F0"/>
    <w:rsid w:val="002A7472"/>
    <w:rsid w:val="002B0085"/>
    <w:rsid w:val="002B16A9"/>
    <w:rsid w:val="002B17A4"/>
    <w:rsid w:val="002B2E97"/>
    <w:rsid w:val="002B5B0C"/>
    <w:rsid w:val="002B731F"/>
    <w:rsid w:val="002B7FF7"/>
    <w:rsid w:val="002C0087"/>
    <w:rsid w:val="002C09EB"/>
    <w:rsid w:val="002C1C2F"/>
    <w:rsid w:val="002C1F75"/>
    <w:rsid w:val="002C3285"/>
    <w:rsid w:val="002C3973"/>
    <w:rsid w:val="002C3B53"/>
    <w:rsid w:val="002C3DC7"/>
    <w:rsid w:val="002C430D"/>
    <w:rsid w:val="002C565F"/>
    <w:rsid w:val="002C7CEC"/>
    <w:rsid w:val="002D0319"/>
    <w:rsid w:val="002D3AE2"/>
    <w:rsid w:val="002D3FA5"/>
    <w:rsid w:val="002D40E1"/>
    <w:rsid w:val="002D4D90"/>
    <w:rsid w:val="002D5B33"/>
    <w:rsid w:val="002E07D5"/>
    <w:rsid w:val="002E19F7"/>
    <w:rsid w:val="002E2106"/>
    <w:rsid w:val="002E28A9"/>
    <w:rsid w:val="002E376C"/>
    <w:rsid w:val="002E4A0D"/>
    <w:rsid w:val="002E5210"/>
    <w:rsid w:val="002E5218"/>
    <w:rsid w:val="002E5525"/>
    <w:rsid w:val="002E57C1"/>
    <w:rsid w:val="002E6C54"/>
    <w:rsid w:val="002E709A"/>
    <w:rsid w:val="002E786A"/>
    <w:rsid w:val="002F03E2"/>
    <w:rsid w:val="002F0B83"/>
    <w:rsid w:val="002F1538"/>
    <w:rsid w:val="002F19D2"/>
    <w:rsid w:val="002F2870"/>
    <w:rsid w:val="002F3DAE"/>
    <w:rsid w:val="002F4176"/>
    <w:rsid w:val="002F4E3A"/>
    <w:rsid w:val="002F6736"/>
    <w:rsid w:val="002F7060"/>
    <w:rsid w:val="002F7348"/>
    <w:rsid w:val="003002F6"/>
    <w:rsid w:val="00301657"/>
    <w:rsid w:val="00301885"/>
    <w:rsid w:val="00302D7A"/>
    <w:rsid w:val="003030B7"/>
    <w:rsid w:val="003039B6"/>
    <w:rsid w:val="00306C79"/>
    <w:rsid w:val="00307970"/>
    <w:rsid w:val="003079B7"/>
    <w:rsid w:val="003104BD"/>
    <w:rsid w:val="003110BB"/>
    <w:rsid w:val="003129BA"/>
    <w:rsid w:val="00313AE7"/>
    <w:rsid w:val="00314C54"/>
    <w:rsid w:val="003154B1"/>
    <w:rsid w:val="003154F7"/>
    <w:rsid w:val="00315E65"/>
    <w:rsid w:val="003161EA"/>
    <w:rsid w:val="003164DC"/>
    <w:rsid w:val="00317548"/>
    <w:rsid w:val="003212BD"/>
    <w:rsid w:val="003218F4"/>
    <w:rsid w:val="003231C5"/>
    <w:rsid w:val="0032373C"/>
    <w:rsid w:val="00323815"/>
    <w:rsid w:val="00323F2F"/>
    <w:rsid w:val="00324006"/>
    <w:rsid w:val="00324134"/>
    <w:rsid w:val="00325745"/>
    <w:rsid w:val="0032591C"/>
    <w:rsid w:val="00326DED"/>
    <w:rsid w:val="00326ED0"/>
    <w:rsid w:val="00326F89"/>
    <w:rsid w:val="003273E3"/>
    <w:rsid w:val="003317A0"/>
    <w:rsid w:val="003317CB"/>
    <w:rsid w:val="0033204D"/>
    <w:rsid w:val="0033214E"/>
    <w:rsid w:val="003322C4"/>
    <w:rsid w:val="00332A3F"/>
    <w:rsid w:val="00333217"/>
    <w:rsid w:val="003342E9"/>
    <w:rsid w:val="00336BA0"/>
    <w:rsid w:val="00336D15"/>
    <w:rsid w:val="00336EEB"/>
    <w:rsid w:val="00337239"/>
    <w:rsid w:val="0034124E"/>
    <w:rsid w:val="00341483"/>
    <w:rsid w:val="00341D7C"/>
    <w:rsid w:val="00341DBA"/>
    <w:rsid w:val="00341ED3"/>
    <w:rsid w:val="00344D0B"/>
    <w:rsid w:val="00345E38"/>
    <w:rsid w:val="00346726"/>
    <w:rsid w:val="00346760"/>
    <w:rsid w:val="00346BD5"/>
    <w:rsid w:val="0034754A"/>
    <w:rsid w:val="00350AB7"/>
    <w:rsid w:val="00350D52"/>
    <w:rsid w:val="00350DCF"/>
    <w:rsid w:val="003517B2"/>
    <w:rsid w:val="003518EA"/>
    <w:rsid w:val="00351DA9"/>
    <w:rsid w:val="00352AC8"/>
    <w:rsid w:val="00352C59"/>
    <w:rsid w:val="00353C51"/>
    <w:rsid w:val="00355A61"/>
    <w:rsid w:val="00356D2E"/>
    <w:rsid w:val="003572B7"/>
    <w:rsid w:val="003606A1"/>
    <w:rsid w:val="003606D1"/>
    <w:rsid w:val="003628B7"/>
    <w:rsid w:val="00362D2A"/>
    <w:rsid w:val="00364423"/>
    <w:rsid w:val="003644E0"/>
    <w:rsid w:val="00365246"/>
    <w:rsid w:val="00365BC9"/>
    <w:rsid w:val="00365D0A"/>
    <w:rsid w:val="00367840"/>
    <w:rsid w:val="00367B2D"/>
    <w:rsid w:val="00367C58"/>
    <w:rsid w:val="00367C5F"/>
    <w:rsid w:val="0037005B"/>
    <w:rsid w:val="00370A89"/>
    <w:rsid w:val="00371009"/>
    <w:rsid w:val="0037114A"/>
    <w:rsid w:val="003719A3"/>
    <w:rsid w:val="00372434"/>
    <w:rsid w:val="00376568"/>
    <w:rsid w:val="003766E8"/>
    <w:rsid w:val="00377200"/>
    <w:rsid w:val="003806A4"/>
    <w:rsid w:val="00381540"/>
    <w:rsid w:val="00381CC7"/>
    <w:rsid w:val="003829DA"/>
    <w:rsid w:val="00382F45"/>
    <w:rsid w:val="00384369"/>
    <w:rsid w:val="00384C78"/>
    <w:rsid w:val="00386087"/>
    <w:rsid w:val="003876B4"/>
    <w:rsid w:val="003877E3"/>
    <w:rsid w:val="00391607"/>
    <w:rsid w:val="003925A5"/>
    <w:rsid w:val="00394979"/>
    <w:rsid w:val="0039532D"/>
    <w:rsid w:val="0039545E"/>
    <w:rsid w:val="003956DC"/>
    <w:rsid w:val="00395A62"/>
    <w:rsid w:val="00395B2A"/>
    <w:rsid w:val="0039720E"/>
    <w:rsid w:val="00397824"/>
    <w:rsid w:val="003979CE"/>
    <w:rsid w:val="003A0410"/>
    <w:rsid w:val="003A0699"/>
    <w:rsid w:val="003A09FC"/>
    <w:rsid w:val="003A0B63"/>
    <w:rsid w:val="003A1AE1"/>
    <w:rsid w:val="003A1E17"/>
    <w:rsid w:val="003A314B"/>
    <w:rsid w:val="003A358E"/>
    <w:rsid w:val="003A4BF1"/>
    <w:rsid w:val="003A5A49"/>
    <w:rsid w:val="003A60E6"/>
    <w:rsid w:val="003A6510"/>
    <w:rsid w:val="003A7921"/>
    <w:rsid w:val="003B02E6"/>
    <w:rsid w:val="003B2368"/>
    <w:rsid w:val="003B2499"/>
    <w:rsid w:val="003B3EE6"/>
    <w:rsid w:val="003B4918"/>
    <w:rsid w:val="003B5604"/>
    <w:rsid w:val="003B5F26"/>
    <w:rsid w:val="003B6324"/>
    <w:rsid w:val="003B6751"/>
    <w:rsid w:val="003B7560"/>
    <w:rsid w:val="003B7C8B"/>
    <w:rsid w:val="003C063A"/>
    <w:rsid w:val="003C06D1"/>
    <w:rsid w:val="003C0A16"/>
    <w:rsid w:val="003C1AA0"/>
    <w:rsid w:val="003C298A"/>
    <w:rsid w:val="003C3D21"/>
    <w:rsid w:val="003C49E1"/>
    <w:rsid w:val="003C4CEC"/>
    <w:rsid w:val="003C53FF"/>
    <w:rsid w:val="003C55EA"/>
    <w:rsid w:val="003C592E"/>
    <w:rsid w:val="003C5B6E"/>
    <w:rsid w:val="003C691D"/>
    <w:rsid w:val="003C7B72"/>
    <w:rsid w:val="003D055D"/>
    <w:rsid w:val="003D274F"/>
    <w:rsid w:val="003D43A6"/>
    <w:rsid w:val="003D5529"/>
    <w:rsid w:val="003E0DA0"/>
    <w:rsid w:val="003E1090"/>
    <w:rsid w:val="003E28C7"/>
    <w:rsid w:val="003E41DC"/>
    <w:rsid w:val="003E53AE"/>
    <w:rsid w:val="003E54C7"/>
    <w:rsid w:val="003E57AC"/>
    <w:rsid w:val="003E5D4E"/>
    <w:rsid w:val="003E6B7D"/>
    <w:rsid w:val="003E6E8A"/>
    <w:rsid w:val="003E7A02"/>
    <w:rsid w:val="003F03FB"/>
    <w:rsid w:val="003F0BA3"/>
    <w:rsid w:val="003F0E01"/>
    <w:rsid w:val="003F1173"/>
    <w:rsid w:val="003F7A3D"/>
    <w:rsid w:val="003F7D34"/>
    <w:rsid w:val="003F7FFE"/>
    <w:rsid w:val="0040168C"/>
    <w:rsid w:val="00401A61"/>
    <w:rsid w:val="00403283"/>
    <w:rsid w:val="004032B4"/>
    <w:rsid w:val="00403ED9"/>
    <w:rsid w:val="00404DDC"/>
    <w:rsid w:val="0040573F"/>
    <w:rsid w:val="00407B89"/>
    <w:rsid w:val="00410A6A"/>
    <w:rsid w:val="00411AC2"/>
    <w:rsid w:val="004129C7"/>
    <w:rsid w:val="00413A0E"/>
    <w:rsid w:val="00414A34"/>
    <w:rsid w:val="00415073"/>
    <w:rsid w:val="0041547E"/>
    <w:rsid w:val="00415688"/>
    <w:rsid w:val="00416424"/>
    <w:rsid w:val="00416B3B"/>
    <w:rsid w:val="00416D5B"/>
    <w:rsid w:val="004171DE"/>
    <w:rsid w:val="00422F6C"/>
    <w:rsid w:val="004234B2"/>
    <w:rsid w:val="00423D91"/>
    <w:rsid w:val="004248C4"/>
    <w:rsid w:val="004271CD"/>
    <w:rsid w:val="00431C33"/>
    <w:rsid w:val="0043232F"/>
    <w:rsid w:val="004324FD"/>
    <w:rsid w:val="00432AF6"/>
    <w:rsid w:val="00433086"/>
    <w:rsid w:val="0043450A"/>
    <w:rsid w:val="004366EB"/>
    <w:rsid w:val="00436B26"/>
    <w:rsid w:val="0043770E"/>
    <w:rsid w:val="00440B66"/>
    <w:rsid w:val="00440DE9"/>
    <w:rsid w:val="004411AA"/>
    <w:rsid w:val="00441C06"/>
    <w:rsid w:val="00442671"/>
    <w:rsid w:val="004443B7"/>
    <w:rsid w:val="00444541"/>
    <w:rsid w:val="00444B95"/>
    <w:rsid w:val="00445384"/>
    <w:rsid w:val="00445F76"/>
    <w:rsid w:val="00447B0F"/>
    <w:rsid w:val="004510E1"/>
    <w:rsid w:val="00451281"/>
    <w:rsid w:val="004513DB"/>
    <w:rsid w:val="00451D2A"/>
    <w:rsid w:val="004522E4"/>
    <w:rsid w:val="00452870"/>
    <w:rsid w:val="00453D7A"/>
    <w:rsid w:val="0045443C"/>
    <w:rsid w:val="0045497A"/>
    <w:rsid w:val="004555E5"/>
    <w:rsid w:val="00455F62"/>
    <w:rsid w:val="00456ABC"/>
    <w:rsid w:val="00457099"/>
    <w:rsid w:val="0046086C"/>
    <w:rsid w:val="0046130C"/>
    <w:rsid w:val="00462526"/>
    <w:rsid w:val="00462EDF"/>
    <w:rsid w:val="0046336E"/>
    <w:rsid w:val="00465F9E"/>
    <w:rsid w:val="00466524"/>
    <w:rsid w:val="004668F7"/>
    <w:rsid w:val="00466954"/>
    <w:rsid w:val="00466985"/>
    <w:rsid w:val="00467B30"/>
    <w:rsid w:val="00470E42"/>
    <w:rsid w:val="00470FA4"/>
    <w:rsid w:val="004712EF"/>
    <w:rsid w:val="00471676"/>
    <w:rsid w:val="00471F27"/>
    <w:rsid w:val="00472F5D"/>
    <w:rsid w:val="00473AC5"/>
    <w:rsid w:val="00474D6E"/>
    <w:rsid w:val="004750EF"/>
    <w:rsid w:val="00475A26"/>
    <w:rsid w:val="004762E4"/>
    <w:rsid w:val="004766DD"/>
    <w:rsid w:val="00477498"/>
    <w:rsid w:val="004810DF"/>
    <w:rsid w:val="0048198A"/>
    <w:rsid w:val="00481A60"/>
    <w:rsid w:val="00482095"/>
    <w:rsid w:val="004824FD"/>
    <w:rsid w:val="004831E5"/>
    <w:rsid w:val="00483F9B"/>
    <w:rsid w:val="004844FE"/>
    <w:rsid w:val="0048472E"/>
    <w:rsid w:val="00484FFA"/>
    <w:rsid w:val="00485C0C"/>
    <w:rsid w:val="00485CD4"/>
    <w:rsid w:val="0048639A"/>
    <w:rsid w:val="00487607"/>
    <w:rsid w:val="0048773B"/>
    <w:rsid w:val="00490EBE"/>
    <w:rsid w:val="00491271"/>
    <w:rsid w:val="004921DF"/>
    <w:rsid w:val="00492478"/>
    <w:rsid w:val="00493692"/>
    <w:rsid w:val="00493D38"/>
    <w:rsid w:val="00494775"/>
    <w:rsid w:val="004948AD"/>
    <w:rsid w:val="00495023"/>
    <w:rsid w:val="00495335"/>
    <w:rsid w:val="004957F3"/>
    <w:rsid w:val="004958FB"/>
    <w:rsid w:val="004959B9"/>
    <w:rsid w:val="0049684C"/>
    <w:rsid w:val="0049780E"/>
    <w:rsid w:val="004A0278"/>
    <w:rsid w:val="004A269B"/>
    <w:rsid w:val="004A2FB3"/>
    <w:rsid w:val="004A3557"/>
    <w:rsid w:val="004A3742"/>
    <w:rsid w:val="004A399B"/>
    <w:rsid w:val="004A3A0E"/>
    <w:rsid w:val="004A4193"/>
    <w:rsid w:val="004A449F"/>
    <w:rsid w:val="004A44DF"/>
    <w:rsid w:val="004A455C"/>
    <w:rsid w:val="004A4ACF"/>
    <w:rsid w:val="004A5F0A"/>
    <w:rsid w:val="004A660D"/>
    <w:rsid w:val="004A6834"/>
    <w:rsid w:val="004A6B57"/>
    <w:rsid w:val="004A7670"/>
    <w:rsid w:val="004B0765"/>
    <w:rsid w:val="004B106C"/>
    <w:rsid w:val="004B375F"/>
    <w:rsid w:val="004B3C31"/>
    <w:rsid w:val="004B45A4"/>
    <w:rsid w:val="004B4789"/>
    <w:rsid w:val="004B4B31"/>
    <w:rsid w:val="004B4C72"/>
    <w:rsid w:val="004B554A"/>
    <w:rsid w:val="004B6DBE"/>
    <w:rsid w:val="004C101B"/>
    <w:rsid w:val="004C24F2"/>
    <w:rsid w:val="004C435B"/>
    <w:rsid w:val="004C46BB"/>
    <w:rsid w:val="004C4857"/>
    <w:rsid w:val="004C6597"/>
    <w:rsid w:val="004C6BDB"/>
    <w:rsid w:val="004C6F96"/>
    <w:rsid w:val="004C7574"/>
    <w:rsid w:val="004C76D9"/>
    <w:rsid w:val="004C7905"/>
    <w:rsid w:val="004C7D17"/>
    <w:rsid w:val="004D0B38"/>
    <w:rsid w:val="004D1077"/>
    <w:rsid w:val="004D2736"/>
    <w:rsid w:val="004D286E"/>
    <w:rsid w:val="004D29C6"/>
    <w:rsid w:val="004D2A76"/>
    <w:rsid w:val="004D313C"/>
    <w:rsid w:val="004D3E4B"/>
    <w:rsid w:val="004D54D1"/>
    <w:rsid w:val="004D57F8"/>
    <w:rsid w:val="004D72B3"/>
    <w:rsid w:val="004D747F"/>
    <w:rsid w:val="004D7BCE"/>
    <w:rsid w:val="004E0155"/>
    <w:rsid w:val="004E03BB"/>
    <w:rsid w:val="004E03CE"/>
    <w:rsid w:val="004E2DA9"/>
    <w:rsid w:val="004E3B34"/>
    <w:rsid w:val="004E4195"/>
    <w:rsid w:val="004E45AB"/>
    <w:rsid w:val="004E63B3"/>
    <w:rsid w:val="004E64E1"/>
    <w:rsid w:val="004E66A6"/>
    <w:rsid w:val="004E6705"/>
    <w:rsid w:val="004E69A5"/>
    <w:rsid w:val="004F125E"/>
    <w:rsid w:val="004F27D2"/>
    <w:rsid w:val="004F4D8A"/>
    <w:rsid w:val="004F54DE"/>
    <w:rsid w:val="004F5AB9"/>
    <w:rsid w:val="004F6192"/>
    <w:rsid w:val="004F6967"/>
    <w:rsid w:val="004F72B4"/>
    <w:rsid w:val="004F7C26"/>
    <w:rsid w:val="004F7E58"/>
    <w:rsid w:val="005006ED"/>
    <w:rsid w:val="00501E7D"/>
    <w:rsid w:val="00503BD0"/>
    <w:rsid w:val="005050C0"/>
    <w:rsid w:val="005053DA"/>
    <w:rsid w:val="00506176"/>
    <w:rsid w:val="005062E4"/>
    <w:rsid w:val="0050634C"/>
    <w:rsid w:val="00506863"/>
    <w:rsid w:val="00506921"/>
    <w:rsid w:val="00507361"/>
    <w:rsid w:val="00507B65"/>
    <w:rsid w:val="0051011F"/>
    <w:rsid w:val="005101FE"/>
    <w:rsid w:val="005120B5"/>
    <w:rsid w:val="005122A1"/>
    <w:rsid w:val="005123DA"/>
    <w:rsid w:val="00513EDE"/>
    <w:rsid w:val="0051407C"/>
    <w:rsid w:val="00514A07"/>
    <w:rsid w:val="00515AD7"/>
    <w:rsid w:val="00515AFF"/>
    <w:rsid w:val="0051659A"/>
    <w:rsid w:val="00516648"/>
    <w:rsid w:val="00517A64"/>
    <w:rsid w:val="00517F8F"/>
    <w:rsid w:val="005200FE"/>
    <w:rsid w:val="005201C3"/>
    <w:rsid w:val="005203EA"/>
    <w:rsid w:val="005214F1"/>
    <w:rsid w:val="0052162D"/>
    <w:rsid w:val="00523070"/>
    <w:rsid w:val="00523ECD"/>
    <w:rsid w:val="00525BFA"/>
    <w:rsid w:val="0052611B"/>
    <w:rsid w:val="00527AC0"/>
    <w:rsid w:val="00527E68"/>
    <w:rsid w:val="00530B7F"/>
    <w:rsid w:val="00530D56"/>
    <w:rsid w:val="0053100E"/>
    <w:rsid w:val="00531680"/>
    <w:rsid w:val="0053184F"/>
    <w:rsid w:val="00532A1B"/>
    <w:rsid w:val="00532A2E"/>
    <w:rsid w:val="00534F96"/>
    <w:rsid w:val="005358A2"/>
    <w:rsid w:val="00535B7C"/>
    <w:rsid w:val="0053676F"/>
    <w:rsid w:val="005400FE"/>
    <w:rsid w:val="00540370"/>
    <w:rsid w:val="00540F95"/>
    <w:rsid w:val="0054382D"/>
    <w:rsid w:val="005448D8"/>
    <w:rsid w:val="0054599A"/>
    <w:rsid w:val="005469A6"/>
    <w:rsid w:val="0055278F"/>
    <w:rsid w:val="00552937"/>
    <w:rsid w:val="00552D08"/>
    <w:rsid w:val="00552ED2"/>
    <w:rsid w:val="0055368F"/>
    <w:rsid w:val="00553FA2"/>
    <w:rsid w:val="00560FE9"/>
    <w:rsid w:val="00562249"/>
    <w:rsid w:val="00562380"/>
    <w:rsid w:val="00562BB6"/>
    <w:rsid w:val="005641B4"/>
    <w:rsid w:val="005654EA"/>
    <w:rsid w:val="00565606"/>
    <w:rsid w:val="00566343"/>
    <w:rsid w:val="0056680E"/>
    <w:rsid w:val="00566ECC"/>
    <w:rsid w:val="00567581"/>
    <w:rsid w:val="0057046E"/>
    <w:rsid w:val="00571065"/>
    <w:rsid w:val="00571A92"/>
    <w:rsid w:val="0057229B"/>
    <w:rsid w:val="00572D4C"/>
    <w:rsid w:val="00572FBF"/>
    <w:rsid w:val="0057387A"/>
    <w:rsid w:val="0057453C"/>
    <w:rsid w:val="00574C7E"/>
    <w:rsid w:val="0057535C"/>
    <w:rsid w:val="00575A00"/>
    <w:rsid w:val="0057791F"/>
    <w:rsid w:val="0058000C"/>
    <w:rsid w:val="005803D4"/>
    <w:rsid w:val="00580491"/>
    <w:rsid w:val="00581917"/>
    <w:rsid w:val="00581BAB"/>
    <w:rsid w:val="005825FF"/>
    <w:rsid w:val="005829B1"/>
    <w:rsid w:val="00583C5F"/>
    <w:rsid w:val="00585223"/>
    <w:rsid w:val="00585341"/>
    <w:rsid w:val="00585995"/>
    <w:rsid w:val="005863E6"/>
    <w:rsid w:val="0058677B"/>
    <w:rsid w:val="00586FE1"/>
    <w:rsid w:val="005908FF"/>
    <w:rsid w:val="00591353"/>
    <w:rsid w:val="005913D1"/>
    <w:rsid w:val="005948D5"/>
    <w:rsid w:val="00595134"/>
    <w:rsid w:val="00595B53"/>
    <w:rsid w:val="005A1096"/>
    <w:rsid w:val="005A119A"/>
    <w:rsid w:val="005A1FE2"/>
    <w:rsid w:val="005A25A6"/>
    <w:rsid w:val="005A4433"/>
    <w:rsid w:val="005A5550"/>
    <w:rsid w:val="005A5C29"/>
    <w:rsid w:val="005A6084"/>
    <w:rsid w:val="005A6883"/>
    <w:rsid w:val="005A7CE2"/>
    <w:rsid w:val="005B1696"/>
    <w:rsid w:val="005B2940"/>
    <w:rsid w:val="005B2F22"/>
    <w:rsid w:val="005B3E09"/>
    <w:rsid w:val="005B411F"/>
    <w:rsid w:val="005B4FE3"/>
    <w:rsid w:val="005B5282"/>
    <w:rsid w:val="005B5F8E"/>
    <w:rsid w:val="005B7B88"/>
    <w:rsid w:val="005C0B42"/>
    <w:rsid w:val="005C0C9B"/>
    <w:rsid w:val="005C310D"/>
    <w:rsid w:val="005C3682"/>
    <w:rsid w:val="005C4929"/>
    <w:rsid w:val="005C4A8A"/>
    <w:rsid w:val="005C52C7"/>
    <w:rsid w:val="005C571A"/>
    <w:rsid w:val="005C5D91"/>
    <w:rsid w:val="005C601F"/>
    <w:rsid w:val="005C62BF"/>
    <w:rsid w:val="005C70F4"/>
    <w:rsid w:val="005C726A"/>
    <w:rsid w:val="005C7299"/>
    <w:rsid w:val="005D0114"/>
    <w:rsid w:val="005D0B37"/>
    <w:rsid w:val="005D18B5"/>
    <w:rsid w:val="005D1BCE"/>
    <w:rsid w:val="005D1FC2"/>
    <w:rsid w:val="005D251C"/>
    <w:rsid w:val="005D2A3B"/>
    <w:rsid w:val="005D3489"/>
    <w:rsid w:val="005D44D9"/>
    <w:rsid w:val="005D4A6C"/>
    <w:rsid w:val="005D4C55"/>
    <w:rsid w:val="005D5D19"/>
    <w:rsid w:val="005D603F"/>
    <w:rsid w:val="005D6431"/>
    <w:rsid w:val="005D646E"/>
    <w:rsid w:val="005D7615"/>
    <w:rsid w:val="005E09E1"/>
    <w:rsid w:val="005E13C4"/>
    <w:rsid w:val="005E33C5"/>
    <w:rsid w:val="005E354B"/>
    <w:rsid w:val="005E3DA6"/>
    <w:rsid w:val="005E40FC"/>
    <w:rsid w:val="005E4B91"/>
    <w:rsid w:val="005E6461"/>
    <w:rsid w:val="005E66D6"/>
    <w:rsid w:val="005E7356"/>
    <w:rsid w:val="005F01D5"/>
    <w:rsid w:val="005F2A80"/>
    <w:rsid w:val="005F5F95"/>
    <w:rsid w:val="0060060B"/>
    <w:rsid w:val="006009B4"/>
    <w:rsid w:val="0060155C"/>
    <w:rsid w:val="00601B54"/>
    <w:rsid w:val="006032C2"/>
    <w:rsid w:val="006037FD"/>
    <w:rsid w:val="00603B51"/>
    <w:rsid w:val="00604049"/>
    <w:rsid w:val="00604865"/>
    <w:rsid w:val="006052B3"/>
    <w:rsid w:val="00605C90"/>
    <w:rsid w:val="006066D9"/>
    <w:rsid w:val="00606E30"/>
    <w:rsid w:val="0061082F"/>
    <w:rsid w:val="006109C3"/>
    <w:rsid w:val="00610AF6"/>
    <w:rsid w:val="00610EAA"/>
    <w:rsid w:val="0061109E"/>
    <w:rsid w:val="006117B5"/>
    <w:rsid w:val="006117FD"/>
    <w:rsid w:val="00612666"/>
    <w:rsid w:val="00615609"/>
    <w:rsid w:val="00616A98"/>
    <w:rsid w:val="006174CB"/>
    <w:rsid w:val="00620A68"/>
    <w:rsid w:val="00621060"/>
    <w:rsid w:val="00621B06"/>
    <w:rsid w:val="00621CBB"/>
    <w:rsid w:val="006230FA"/>
    <w:rsid w:val="00623B7A"/>
    <w:rsid w:val="00624794"/>
    <w:rsid w:val="00624DA6"/>
    <w:rsid w:val="00625874"/>
    <w:rsid w:val="00626E6A"/>
    <w:rsid w:val="00630EF1"/>
    <w:rsid w:val="006312BC"/>
    <w:rsid w:val="006320BF"/>
    <w:rsid w:val="0063464F"/>
    <w:rsid w:val="00634CE6"/>
    <w:rsid w:val="0063520D"/>
    <w:rsid w:val="00636580"/>
    <w:rsid w:val="006369D2"/>
    <w:rsid w:val="00637239"/>
    <w:rsid w:val="00637330"/>
    <w:rsid w:val="00637465"/>
    <w:rsid w:val="006378D8"/>
    <w:rsid w:val="006427BA"/>
    <w:rsid w:val="00644D18"/>
    <w:rsid w:val="006455A2"/>
    <w:rsid w:val="00645BDE"/>
    <w:rsid w:val="006468BA"/>
    <w:rsid w:val="00646A36"/>
    <w:rsid w:val="006500A4"/>
    <w:rsid w:val="00650CF6"/>
    <w:rsid w:val="00651900"/>
    <w:rsid w:val="006524D6"/>
    <w:rsid w:val="006566C6"/>
    <w:rsid w:val="00660140"/>
    <w:rsid w:val="00660A9D"/>
    <w:rsid w:val="006623B2"/>
    <w:rsid w:val="00662A07"/>
    <w:rsid w:val="006632FE"/>
    <w:rsid w:val="0066387C"/>
    <w:rsid w:val="00663BE8"/>
    <w:rsid w:val="00663D7F"/>
    <w:rsid w:val="00664664"/>
    <w:rsid w:val="006669FA"/>
    <w:rsid w:val="00667EF3"/>
    <w:rsid w:val="00670C1F"/>
    <w:rsid w:val="00671540"/>
    <w:rsid w:val="006739EF"/>
    <w:rsid w:val="00675423"/>
    <w:rsid w:val="0067566D"/>
    <w:rsid w:val="006776C3"/>
    <w:rsid w:val="00677D87"/>
    <w:rsid w:val="00680493"/>
    <w:rsid w:val="00681665"/>
    <w:rsid w:val="00682D65"/>
    <w:rsid w:val="00683DF5"/>
    <w:rsid w:val="00685219"/>
    <w:rsid w:val="006853C2"/>
    <w:rsid w:val="006866BF"/>
    <w:rsid w:val="006869DC"/>
    <w:rsid w:val="00690F48"/>
    <w:rsid w:val="0069180A"/>
    <w:rsid w:val="0069271D"/>
    <w:rsid w:val="00694B76"/>
    <w:rsid w:val="00694DE3"/>
    <w:rsid w:val="00695C76"/>
    <w:rsid w:val="00696FEB"/>
    <w:rsid w:val="006A10DA"/>
    <w:rsid w:val="006A1211"/>
    <w:rsid w:val="006A244C"/>
    <w:rsid w:val="006A3EED"/>
    <w:rsid w:val="006A40E3"/>
    <w:rsid w:val="006A45D7"/>
    <w:rsid w:val="006A5646"/>
    <w:rsid w:val="006A56E9"/>
    <w:rsid w:val="006A5AF5"/>
    <w:rsid w:val="006A645A"/>
    <w:rsid w:val="006A64B0"/>
    <w:rsid w:val="006A6B96"/>
    <w:rsid w:val="006A700A"/>
    <w:rsid w:val="006A751E"/>
    <w:rsid w:val="006A7A41"/>
    <w:rsid w:val="006A7D01"/>
    <w:rsid w:val="006B02CF"/>
    <w:rsid w:val="006B25A0"/>
    <w:rsid w:val="006B37F8"/>
    <w:rsid w:val="006B39E1"/>
    <w:rsid w:val="006B7278"/>
    <w:rsid w:val="006B751A"/>
    <w:rsid w:val="006C004C"/>
    <w:rsid w:val="006C09B9"/>
    <w:rsid w:val="006C155B"/>
    <w:rsid w:val="006C1A4E"/>
    <w:rsid w:val="006C2698"/>
    <w:rsid w:val="006C2AE7"/>
    <w:rsid w:val="006C399A"/>
    <w:rsid w:val="006C51C0"/>
    <w:rsid w:val="006C553A"/>
    <w:rsid w:val="006C6ACA"/>
    <w:rsid w:val="006D0010"/>
    <w:rsid w:val="006D0AAB"/>
    <w:rsid w:val="006D124F"/>
    <w:rsid w:val="006D1460"/>
    <w:rsid w:val="006D1562"/>
    <w:rsid w:val="006D17E3"/>
    <w:rsid w:val="006D1934"/>
    <w:rsid w:val="006D393C"/>
    <w:rsid w:val="006D3B77"/>
    <w:rsid w:val="006D4272"/>
    <w:rsid w:val="006E1021"/>
    <w:rsid w:val="006E131C"/>
    <w:rsid w:val="006E2D06"/>
    <w:rsid w:val="006E3773"/>
    <w:rsid w:val="006E5471"/>
    <w:rsid w:val="006E6433"/>
    <w:rsid w:val="006E65DE"/>
    <w:rsid w:val="006E6694"/>
    <w:rsid w:val="006E7876"/>
    <w:rsid w:val="006E7C69"/>
    <w:rsid w:val="006F04AD"/>
    <w:rsid w:val="006F08B5"/>
    <w:rsid w:val="006F0A98"/>
    <w:rsid w:val="006F1212"/>
    <w:rsid w:val="006F1213"/>
    <w:rsid w:val="006F5A52"/>
    <w:rsid w:val="006F6C87"/>
    <w:rsid w:val="006F75C4"/>
    <w:rsid w:val="006F7B01"/>
    <w:rsid w:val="007004C0"/>
    <w:rsid w:val="00700BCA"/>
    <w:rsid w:val="00701576"/>
    <w:rsid w:val="00701674"/>
    <w:rsid w:val="0070168B"/>
    <w:rsid w:val="0070225D"/>
    <w:rsid w:val="007028E8"/>
    <w:rsid w:val="007067BA"/>
    <w:rsid w:val="00706AF6"/>
    <w:rsid w:val="00706D0F"/>
    <w:rsid w:val="00710E66"/>
    <w:rsid w:val="00711014"/>
    <w:rsid w:val="00711993"/>
    <w:rsid w:val="00711AE3"/>
    <w:rsid w:val="00711CD9"/>
    <w:rsid w:val="0071233F"/>
    <w:rsid w:val="007127AE"/>
    <w:rsid w:val="00714550"/>
    <w:rsid w:val="00714D6D"/>
    <w:rsid w:val="0071644A"/>
    <w:rsid w:val="00716916"/>
    <w:rsid w:val="00717B1B"/>
    <w:rsid w:val="00720CF4"/>
    <w:rsid w:val="00721175"/>
    <w:rsid w:val="00721BA5"/>
    <w:rsid w:val="0072242E"/>
    <w:rsid w:val="00722A1B"/>
    <w:rsid w:val="00722D94"/>
    <w:rsid w:val="00723515"/>
    <w:rsid w:val="00723ABA"/>
    <w:rsid w:val="00724029"/>
    <w:rsid w:val="00724B0C"/>
    <w:rsid w:val="007250AA"/>
    <w:rsid w:val="00725544"/>
    <w:rsid w:val="00726BF8"/>
    <w:rsid w:val="00730A1E"/>
    <w:rsid w:val="00733DAC"/>
    <w:rsid w:val="007347B1"/>
    <w:rsid w:val="0073753D"/>
    <w:rsid w:val="007379E4"/>
    <w:rsid w:val="0074023F"/>
    <w:rsid w:val="0074076D"/>
    <w:rsid w:val="0074153D"/>
    <w:rsid w:val="00741FEA"/>
    <w:rsid w:val="007442CC"/>
    <w:rsid w:val="007459A0"/>
    <w:rsid w:val="007459E0"/>
    <w:rsid w:val="00746391"/>
    <w:rsid w:val="007470FF"/>
    <w:rsid w:val="007503FF"/>
    <w:rsid w:val="00750A02"/>
    <w:rsid w:val="00750F56"/>
    <w:rsid w:val="00752BB9"/>
    <w:rsid w:val="00756236"/>
    <w:rsid w:val="007564C7"/>
    <w:rsid w:val="0075780E"/>
    <w:rsid w:val="00757990"/>
    <w:rsid w:val="0076057D"/>
    <w:rsid w:val="00762E53"/>
    <w:rsid w:val="0076322D"/>
    <w:rsid w:val="00763DBA"/>
    <w:rsid w:val="00764BFC"/>
    <w:rsid w:val="007652A5"/>
    <w:rsid w:val="00765324"/>
    <w:rsid w:val="0076611E"/>
    <w:rsid w:val="00770EB4"/>
    <w:rsid w:val="00773618"/>
    <w:rsid w:val="007740E1"/>
    <w:rsid w:val="0077506C"/>
    <w:rsid w:val="007750B1"/>
    <w:rsid w:val="0077599E"/>
    <w:rsid w:val="00776658"/>
    <w:rsid w:val="0078093E"/>
    <w:rsid w:val="00780FC4"/>
    <w:rsid w:val="00784381"/>
    <w:rsid w:val="00784B55"/>
    <w:rsid w:val="007851A2"/>
    <w:rsid w:val="0078541A"/>
    <w:rsid w:val="007906B7"/>
    <w:rsid w:val="00790840"/>
    <w:rsid w:val="0079194E"/>
    <w:rsid w:val="00791C85"/>
    <w:rsid w:val="0079229C"/>
    <w:rsid w:val="0079265A"/>
    <w:rsid w:val="007929F2"/>
    <w:rsid w:val="00792DAC"/>
    <w:rsid w:val="00794EE9"/>
    <w:rsid w:val="007959F0"/>
    <w:rsid w:val="007961E6"/>
    <w:rsid w:val="00797D54"/>
    <w:rsid w:val="007A0847"/>
    <w:rsid w:val="007A1A26"/>
    <w:rsid w:val="007A29F7"/>
    <w:rsid w:val="007A2E28"/>
    <w:rsid w:val="007A3EFC"/>
    <w:rsid w:val="007A468C"/>
    <w:rsid w:val="007A518A"/>
    <w:rsid w:val="007A626F"/>
    <w:rsid w:val="007A7049"/>
    <w:rsid w:val="007A709E"/>
    <w:rsid w:val="007A7E0C"/>
    <w:rsid w:val="007B237B"/>
    <w:rsid w:val="007B31CC"/>
    <w:rsid w:val="007B3783"/>
    <w:rsid w:val="007B4A13"/>
    <w:rsid w:val="007B546B"/>
    <w:rsid w:val="007B6996"/>
    <w:rsid w:val="007B6A14"/>
    <w:rsid w:val="007B7C15"/>
    <w:rsid w:val="007C019A"/>
    <w:rsid w:val="007C06CE"/>
    <w:rsid w:val="007C0A57"/>
    <w:rsid w:val="007C168E"/>
    <w:rsid w:val="007C18D8"/>
    <w:rsid w:val="007C1A17"/>
    <w:rsid w:val="007C2118"/>
    <w:rsid w:val="007C28B4"/>
    <w:rsid w:val="007C2DB2"/>
    <w:rsid w:val="007C4123"/>
    <w:rsid w:val="007C55D5"/>
    <w:rsid w:val="007C74F5"/>
    <w:rsid w:val="007D4388"/>
    <w:rsid w:val="007D446D"/>
    <w:rsid w:val="007D4470"/>
    <w:rsid w:val="007D448E"/>
    <w:rsid w:val="007D507D"/>
    <w:rsid w:val="007D5CC3"/>
    <w:rsid w:val="007D66B7"/>
    <w:rsid w:val="007D6BF8"/>
    <w:rsid w:val="007D6CDA"/>
    <w:rsid w:val="007D705B"/>
    <w:rsid w:val="007E24C7"/>
    <w:rsid w:val="007E2CD2"/>
    <w:rsid w:val="007E3E10"/>
    <w:rsid w:val="007E48C7"/>
    <w:rsid w:val="007E4B82"/>
    <w:rsid w:val="007E52FE"/>
    <w:rsid w:val="007E5858"/>
    <w:rsid w:val="007E6EB0"/>
    <w:rsid w:val="007E77F7"/>
    <w:rsid w:val="007F09EA"/>
    <w:rsid w:val="007F1403"/>
    <w:rsid w:val="007F1E3B"/>
    <w:rsid w:val="007F1FC3"/>
    <w:rsid w:val="007F2038"/>
    <w:rsid w:val="007F3A1D"/>
    <w:rsid w:val="007F3C09"/>
    <w:rsid w:val="007F4238"/>
    <w:rsid w:val="007F4698"/>
    <w:rsid w:val="007F5691"/>
    <w:rsid w:val="007F59A3"/>
    <w:rsid w:val="007F68B8"/>
    <w:rsid w:val="007F6981"/>
    <w:rsid w:val="00802D7A"/>
    <w:rsid w:val="00802E78"/>
    <w:rsid w:val="00803D15"/>
    <w:rsid w:val="008044CA"/>
    <w:rsid w:val="00804CB8"/>
    <w:rsid w:val="00805471"/>
    <w:rsid w:val="00806E96"/>
    <w:rsid w:val="00806FBF"/>
    <w:rsid w:val="00807580"/>
    <w:rsid w:val="00807D3A"/>
    <w:rsid w:val="00807F19"/>
    <w:rsid w:val="008104EF"/>
    <w:rsid w:val="008112C5"/>
    <w:rsid w:val="00811EC6"/>
    <w:rsid w:val="008120C1"/>
    <w:rsid w:val="00813FE0"/>
    <w:rsid w:val="00815ACD"/>
    <w:rsid w:val="00816232"/>
    <w:rsid w:val="0081697E"/>
    <w:rsid w:val="00816F08"/>
    <w:rsid w:val="00821235"/>
    <w:rsid w:val="00821999"/>
    <w:rsid w:val="008229F4"/>
    <w:rsid w:val="00823B51"/>
    <w:rsid w:val="00823D4B"/>
    <w:rsid w:val="00824774"/>
    <w:rsid w:val="00825A41"/>
    <w:rsid w:val="00826165"/>
    <w:rsid w:val="008261CD"/>
    <w:rsid w:val="00827462"/>
    <w:rsid w:val="00832881"/>
    <w:rsid w:val="00832929"/>
    <w:rsid w:val="00834BE7"/>
    <w:rsid w:val="00835370"/>
    <w:rsid w:val="00835D4E"/>
    <w:rsid w:val="00837005"/>
    <w:rsid w:val="00840FC4"/>
    <w:rsid w:val="0084622F"/>
    <w:rsid w:val="00850B0C"/>
    <w:rsid w:val="00850B75"/>
    <w:rsid w:val="00852906"/>
    <w:rsid w:val="00853586"/>
    <w:rsid w:val="00853A85"/>
    <w:rsid w:val="00853E6D"/>
    <w:rsid w:val="008540BB"/>
    <w:rsid w:val="00855835"/>
    <w:rsid w:val="008563CC"/>
    <w:rsid w:val="008607BC"/>
    <w:rsid w:val="00861046"/>
    <w:rsid w:val="00861628"/>
    <w:rsid w:val="00861727"/>
    <w:rsid w:val="00861FFD"/>
    <w:rsid w:val="0086276D"/>
    <w:rsid w:val="00864801"/>
    <w:rsid w:val="00865336"/>
    <w:rsid w:val="00866083"/>
    <w:rsid w:val="00867772"/>
    <w:rsid w:val="00867AA3"/>
    <w:rsid w:val="0087030C"/>
    <w:rsid w:val="008706C1"/>
    <w:rsid w:val="00871433"/>
    <w:rsid w:val="00871605"/>
    <w:rsid w:val="00871753"/>
    <w:rsid w:val="00872519"/>
    <w:rsid w:val="00875FEE"/>
    <w:rsid w:val="00876917"/>
    <w:rsid w:val="008774BB"/>
    <w:rsid w:val="00880870"/>
    <w:rsid w:val="008808D3"/>
    <w:rsid w:val="00880AE5"/>
    <w:rsid w:val="00881923"/>
    <w:rsid w:val="00881D3D"/>
    <w:rsid w:val="00882370"/>
    <w:rsid w:val="008830C1"/>
    <w:rsid w:val="008830E8"/>
    <w:rsid w:val="00884A0D"/>
    <w:rsid w:val="00884C50"/>
    <w:rsid w:val="00884FB6"/>
    <w:rsid w:val="00885180"/>
    <w:rsid w:val="00886391"/>
    <w:rsid w:val="008863D8"/>
    <w:rsid w:val="00890DF5"/>
    <w:rsid w:val="00891596"/>
    <w:rsid w:val="00892654"/>
    <w:rsid w:val="008945A5"/>
    <w:rsid w:val="00894DD5"/>
    <w:rsid w:val="008954EC"/>
    <w:rsid w:val="008977AA"/>
    <w:rsid w:val="008A0221"/>
    <w:rsid w:val="008A0A62"/>
    <w:rsid w:val="008A3CC8"/>
    <w:rsid w:val="008A5D5F"/>
    <w:rsid w:val="008A79BB"/>
    <w:rsid w:val="008B08CC"/>
    <w:rsid w:val="008B0A73"/>
    <w:rsid w:val="008B1458"/>
    <w:rsid w:val="008B3140"/>
    <w:rsid w:val="008B351D"/>
    <w:rsid w:val="008B4732"/>
    <w:rsid w:val="008B4CE3"/>
    <w:rsid w:val="008B4E30"/>
    <w:rsid w:val="008B6524"/>
    <w:rsid w:val="008B67C6"/>
    <w:rsid w:val="008B74CC"/>
    <w:rsid w:val="008C075C"/>
    <w:rsid w:val="008C1249"/>
    <w:rsid w:val="008C203C"/>
    <w:rsid w:val="008C2D66"/>
    <w:rsid w:val="008C3723"/>
    <w:rsid w:val="008C3C6F"/>
    <w:rsid w:val="008C5E74"/>
    <w:rsid w:val="008C71B0"/>
    <w:rsid w:val="008C7F10"/>
    <w:rsid w:val="008C7F6F"/>
    <w:rsid w:val="008D0807"/>
    <w:rsid w:val="008D19E4"/>
    <w:rsid w:val="008D1FC1"/>
    <w:rsid w:val="008D2252"/>
    <w:rsid w:val="008D358E"/>
    <w:rsid w:val="008D3985"/>
    <w:rsid w:val="008D5C79"/>
    <w:rsid w:val="008D68BC"/>
    <w:rsid w:val="008D692A"/>
    <w:rsid w:val="008D704C"/>
    <w:rsid w:val="008D735A"/>
    <w:rsid w:val="008E0D2E"/>
    <w:rsid w:val="008E286B"/>
    <w:rsid w:val="008E2A84"/>
    <w:rsid w:val="008E2B6C"/>
    <w:rsid w:val="008E4352"/>
    <w:rsid w:val="008E4500"/>
    <w:rsid w:val="008E4537"/>
    <w:rsid w:val="008E6B24"/>
    <w:rsid w:val="008E7026"/>
    <w:rsid w:val="008E7B2F"/>
    <w:rsid w:val="008F025B"/>
    <w:rsid w:val="008F3AAB"/>
    <w:rsid w:val="008F42B9"/>
    <w:rsid w:val="008F4D1F"/>
    <w:rsid w:val="008F50EF"/>
    <w:rsid w:val="008F52AF"/>
    <w:rsid w:val="008F57AE"/>
    <w:rsid w:val="008F65D2"/>
    <w:rsid w:val="008F6F89"/>
    <w:rsid w:val="008F754E"/>
    <w:rsid w:val="008F7F30"/>
    <w:rsid w:val="00900E74"/>
    <w:rsid w:val="00900EF7"/>
    <w:rsid w:val="0090116B"/>
    <w:rsid w:val="0090240C"/>
    <w:rsid w:val="009032A6"/>
    <w:rsid w:val="009037CE"/>
    <w:rsid w:val="00903B76"/>
    <w:rsid w:val="00903F4C"/>
    <w:rsid w:val="00904A4E"/>
    <w:rsid w:val="00904B6B"/>
    <w:rsid w:val="0090682B"/>
    <w:rsid w:val="00906C7F"/>
    <w:rsid w:val="009101DD"/>
    <w:rsid w:val="009109EB"/>
    <w:rsid w:val="00911EB7"/>
    <w:rsid w:val="00912A45"/>
    <w:rsid w:val="00914995"/>
    <w:rsid w:val="00914F11"/>
    <w:rsid w:val="00915380"/>
    <w:rsid w:val="009157A4"/>
    <w:rsid w:val="0091640F"/>
    <w:rsid w:val="00917AF2"/>
    <w:rsid w:val="009213C0"/>
    <w:rsid w:val="00921E1C"/>
    <w:rsid w:val="009230AF"/>
    <w:rsid w:val="009236E4"/>
    <w:rsid w:val="00924A62"/>
    <w:rsid w:val="009251BA"/>
    <w:rsid w:val="00925244"/>
    <w:rsid w:val="00925567"/>
    <w:rsid w:val="00925BF0"/>
    <w:rsid w:val="0092684F"/>
    <w:rsid w:val="0092751F"/>
    <w:rsid w:val="00927F6A"/>
    <w:rsid w:val="00930C01"/>
    <w:rsid w:val="00931FCC"/>
    <w:rsid w:val="00932644"/>
    <w:rsid w:val="00932E17"/>
    <w:rsid w:val="00932ED6"/>
    <w:rsid w:val="00934715"/>
    <w:rsid w:val="00934751"/>
    <w:rsid w:val="00935262"/>
    <w:rsid w:val="00935B0E"/>
    <w:rsid w:val="009360E8"/>
    <w:rsid w:val="0093649D"/>
    <w:rsid w:val="0093681E"/>
    <w:rsid w:val="00936FC8"/>
    <w:rsid w:val="00937C6C"/>
    <w:rsid w:val="00940722"/>
    <w:rsid w:val="00940D77"/>
    <w:rsid w:val="009411D3"/>
    <w:rsid w:val="00942527"/>
    <w:rsid w:val="00943451"/>
    <w:rsid w:val="009435B4"/>
    <w:rsid w:val="0094429F"/>
    <w:rsid w:val="00944F59"/>
    <w:rsid w:val="009459C3"/>
    <w:rsid w:val="00946F9C"/>
    <w:rsid w:val="009474C2"/>
    <w:rsid w:val="00950269"/>
    <w:rsid w:val="00950506"/>
    <w:rsid w:val="00950AB9"/>
    <w:rsid w:val="00951115"/>
    <w:rsid w:val="00952B3F"/>
    <w:rsid w:val="0095300C"/>
    <w:rsid w:val="00953781"/>
    <w:rsid w:val="009544B1"/>
    <w:rsid w:val="00954666"/>
    <w:rsid w:val="00957E44"/>
    <w:rsid w:val="0096233A"/>
    <w:rsid w:val="009633A5"/>
    <w:rsid w:val="00963C78"/>
    <w:rsid w:val="00963CD2"/>
    <w:rsid w:val="00963DF5"/>
    <w:rsid w:val="00964D88"/>
    <w:rsid w:val="00964ECC"/>
    <w:rsid w:val="00966644"/>
    <w:rsid w:val="00967376"/>
    <w:rsid w:val="00967DB7"/>
    <w:rsid w:val="00967F82"/>
    <w:rsid w:val="00970387"/>
    <w:rsid w:val="00971EC5"/>
    <w:rsid w:val="009723EB"/>
    <w:rsid w:val="00974A6D"/>
    <w:rsid w:val="00974BE3"/>
    <w:rsid w:val="00974C7B"/>
    <w:rsid w:val="00976A35"/>
    <w:rsid w:val="00976DEB"/>
    <w:rsid w:val="00977057"/>
    <w:rsid w:val="00977271"/>
    <w:rsid w:val="009819BC"/>
    <w:rsid w:val="00981F6F"/>
    <w:rsid w:val="00981FD2"/>
    <w:rsid w:val="00982198"/>
    <w:rsid w:val="00982D7A"/>
    <w:rsid w:val="00983951"/>
    <w:rsid w:val="009849FE"/>
    <w:rsid w:val="00984B5C"/>
    <w:rsid w:val="00986658"/>
    <w:rsid w:val="00986EC6"/>
    <w:rsid w:val="009873A1"/>
    <w:rsid w:val="009879B1"/>
    <w:rsid w:val="009901E7"/>
    <w:rsid w:val="009914EE"/>
    <w:rsid w:val="00992234"/>
    <w:rsid w:val="00992780"/>
    <w:rsid w:val="009940FB"/>
    <w:rsid w:val="00995157"/>
    <w:rsid w:val="00995AB5"/>
    <w:rsid w:val="00996715"/>
    <w:rsid w:val="00996A00"/>
    <w:rsid w:val="009A10E6"/>
    <w:rsid w:val="009A1FA6"/>
    <w:rsid w:val="009A2E4B"/>
    <w:rsid w:val="009A3123"/>
    <w:rsid w:val="009A3DB8"/>
    <w:rsid w:val="009A426E"/>
    <w:rsid w:val="009A60C3"/>
    <w:rsid w:val="009A6E0A"/>
    <w:rsid w:val="009A70C8"/>
    <w:rsid w:val="009A748B"/>
    <w:rsid w:val="009B018B"/>
    <w:rsid w:val="009B0D6D"/>
    <w:rsid w:val="009B1770"/>
    <w:rsid w:val="009B1CFD"/>
    <w:rsid w:val="009B2100"/>
    <w:rsid w:val="009B3C03"/>
    <w:rsid w:val="009B48C7"/>
    <w:rsid w:val="009B6967"/>
    <w:rsid w:val="009B6E18"/>
    <w:rsid w:val="009C02C5"/>
    <w:rsid w:val="009C38DE"/>
    <w:rsid w:val="009C3F82"/>
    <w:rsid w:val="009C5264"/>
    <w:rsid w:val="009C70FA"/>
    <w:rsid w:val="009C74FC"/>
    <w:rsid w:val="009C7764"/>
    <w:rsid w:val="009D053D"/>
    <w:rsid w:val="009D12A3"/>
    <w:rsid w:val="009D1D91"/>
    <w:rsid w:val="009D29A8"/>
    <w:rsid w:val="009D31C0"/>
    <w:rsid w:val="009D37F1"/>
    <w:rsid w:val="009D5D08"/>
    <w:rsid w:val="009D5F11"/>
    <w:rsid w:val="009D6913"/>
    <w:rsid w:val="009E0737"/>
    <w:rsid w:val="009E0A49"/>
    <w:rsid w:val="009E103A"/>
    <w:rsid w:val="009E1090"/>
    <w:rsid w:val="009E1892"/>
    <w:rsid w:val="009E2616"/>
    <w:rsid w:val="009E44EA"/>
    <w:rsid w:val="009E46E3"/>
    <w:rsid w:val="009E77EC"/>
    <w:rsid w:val="009F0185"/>
    <w:rsid w:val="009F0C57"/>
    <w:rsid w:val="009F15C4"/>
    <w:rsid w:val="009F3170"/>
    <w:rsid w:val="009F387D"/>
    <w:rsid w:val="009F3E20"/>
    <w:rsid w:val="009F45A6"/>
    <w:rsid w:val="009F6071"/>
    <w:rsid w:val="009F6DB2"/>
    <w:rsid w:val="009F709D"/>
    <w:rsid w:val="009F70A8"/>
    <w:rsid w:val="00A012F9"/>
    <w:rsid w:val="00A01BFB"/>
    <w:rsid w:val="00A02162"/>
    <w:rsid w:val="00A023EF"/>
    <w:rsid w:val="00A031D9"/>
    <w:rsid w:val="00A03852"/>
    <w:rsid w:val="00A03D93"/>
    <w:rsid w:val="00A04B56"/>
    <w:rsid w:val="00A04C5E"/>
    <w:rsid w:val="00A0549D"/>
    <w:rsid w:val="00A05B1A"/>
    <w:rsid w:val="00A079FC"/>
    <w:rsid w:val="00A07D7B"/>
    <w:rsid w:val="00A10877"/>
    <w:rsid w:val="00A11097"/>
    <w:rsid w:val="00A114CE"/>
    <w:rsid w:val="00A13982"/>
    <w:rsid w:val="00A14181"/>
    <w:rsid w:val="00A1489D"/>
    <w:rsid w:val="00A154B6"/>
    <w:rsid w:val="00A20E3C"/>
    <w:rsid w:val="00A2105C"/>
    <w:rsid w:val="00A2156A"/>
    <w:rsid w:val="00A21D94"/>
    <w:rsid w:val="00A2283C"/>
    <w:rsid w:val="00A23988"/>
    <w:rsid w:val="00A25C22"/>
    <w:rsid w:val="00A2626A"/>
    <w:rsid w:val="00A2671F"/>
    <w:rsid w:val="00A26DB9"/>
    <w:rsid w:val="00A2760A"/>
    <w:rsid w:val="00A30AE7"/>
    <w:rsid w:val="00A3271D"/>
    <w:rsid w:val="00A33192"/>
    <w:rsid w:val="00A344E7"/>
    <w:rsid w:val="00A35247"/>
    <w:rsid w:val="00A36074"/>
    <w:rsid w:val="00A40696"/>
    <w:rsid w:val="00A414B9"/>
    <w:rsid w:val="00A41654"/>
    <w:rsid w:val="00A425A2"/>
    <w:rsid w:val="00A426E7"/>
    <w:rsid w:val="00A42948"/>
    <w:rsid w:val="00A44202"/>
    <w:rsid w:val="00A4424B"/>
    <w:rsid w:val="00A44CE8"/>
    <w:rsid w:val="00A45009"/>
    <w:rsid w:val="00A45BE4"/>
    <w:rsid w:val="00A45DEB"/>
    <w:rsid w:val="00A46BB0"/>
    <w:rsid w:val="00A471BB"/>
    <w:rsid w:val="00A473A9"/>
    <w:rsid w:val="00A47818"/>
    <w:rsid w:val="00A50494"/>
    <w:rsid w:val="00A51F2A"/>
    <w:rsid w:val="00A52A3E"/>
    <w:rsid w:val="00A52CF4"/>
    <w:rsid w:val="00A55909"/>
    <w:rsid w:val="00A5663B"/>
    <w:rsid w:val="00A573DE"/>
    <w:rsid w:val="00A608E0"/>
    <w:rsid w:val="00A616E2"/>
    <w:rsid w:val="00A639C6"/>
    <w:rsid w:val="00A63D36"/>
    <w:rsid w:val="00A67F2C"/>
    <w:rsid w:val="00A67F55"/>
    <w:rsid w:val="00A70D7D"/>
    <w:rsid w:val="00A70EE7"/>
    <w:rsid w:val="00A72CA5"/>
    <w:rsid w:val="00A74410"/>
    <w:rsid w:val="00A74EC5"/>
    <w:rsid w:val="00A75296"/>
    <w:rsid w:val="00A75E92"/>
    <w:rsid w:val="00A775CA"/>
    <w:rsid w:val="00A779C3"/>
    <w:rsid w:val="00A77AE1"/>
    <w:rsid w:val="00A8001A"/>
    <w:rsid w:val="00A80B8D"/>
    <w:rsid w:val="00A81248"/>
    <w:rsid w:val="00A81EFE"/>
    <w:rsid w:val="00A83030"/>
    <w:rsid w:val="00A83DC9"/>
    <w:rsid w:val="00A843EB"/>
    <w:rsid w:val="00A8496B"/>
    <w:rsid w:val="00A85DB0"/>
    <w:rsid w:val="00A867AE"/>
    <w:rsid w:val="00A8708C"/>
    <w:rsid w:val="00A91DA7"/>
    <w:rsid w:val="00A95ED0"/>
    <w:rsid w:val="00A960D7"/>
    <w:rsid w:val="00A9765E"/>
    <w:rsid w:val="00A97C8D"/>
    <w:rsid w:val="00A97CD9"/>
    <w:rsid w:val="00AA0E4D"/>
    <w:rsid w:val="00AA1B19"/>
    <w:rsid w:val="00AA25BC"/>
    <w:rsid w:val="00AA2722"/>
    <w:rsid w:val="00AA297D"/>
    <w:rsid w:val="00AA2B73"/>
    <w:rsid w:val="00AA3D64"/>
    <w:rsid w:val="00AA4D1C"/>
    <w:rsid w:val="00AA5798"/>
    <w:rsid w:val="00AA585E"/>
    <w:rsid w:val="00AA5AD5"/>
    <w:rsid w:val="00AA5F46"/>
    <w:rsid w:val="00AA60BF"/>
    <w:rsid w:val="00AA656B"/>
    <w:rsid w:val="00AA6DF2"/>
    <w:rsid w:val="00AB05D5"/>
    <w:rsid w:val="00AB0687"/>
    <w:rsid w:val="00AB0BFC"/>
    <w:rsid w:val="00AB1A3F"/>
    <w:rsid w:val="00AB40DE"/>
    <w:rsid w:val="00AB4802"/>
    <w:rsid w:val="00AB541F"/>
    <w:rsid w:val="00AB56CB"/>
    <w:rsid w:val="00AB6405"/>
    <w:rsid w:val="00AC0035"/>
    <w:rsid w:val="00AC08AB"/>
    <w:rsid w:val="00AC119F"/>
    <w:rsid w:val="00AC148C"/>
    <w:rsid w:val="00AC1CBC"/>
    <w:rsid w:val="00AC1DFD"/>
    <w:rsid w:val="00AC29EA"/>
    <w:rsid w:val="00AC41ED"/>
    <w:rsid w:val="00AC54C7"/>
    <w:rsid w:val="00AC6DE5"/>
    <w:rsid w:val="00AD01B5"/>
    <w:rsid w:val="00AD08F9"/>
    <w:rsid w:val="00AD265E"/>
    <w:rsid w:val="00AD2A9E"/>
    <w:rsid w:val="00AD3C36"/>
    <w:rsid w:val="00AD531A"/>
    <w:rsid w:val="00AD7664"/>
    <w:rsid w:val="00AD7681"/>
    <w:rsid w:val="00AE088A"/>
    <w:rsid w:val="00AE1844"/>
    <w:rsid w:val="00AE1FD3"/>
    <w:rsid w:val="00AE28A7"/>
    <w:rsid w:val="00AE31DC"/>
    <w:rsid w:val="00AE3B6B"/>
    <w:rsid w:val="00AE3EAB"/>
    <w:rsid w:val="00AE5E50"/>
    <w:rsid w:val="00AE5FB0"/>
    <w:rsid w:val="00AE608B"/>
    <w:rsid w:val="00AE754D"/>
    <w:rsid w:val="00AF1388"/>
    <w:rsid w:val="00AF368C"/>
    <w:rsid w:val="00AF7305"/>
    <w:rsid w:val="00B00DDF"/>
    <w:rsid w:val="00B027E8"/>
    <w:rsid w:val="00B0281F"/>
    <w:rsid w:val="00B028AF"/>
    <w:rsid w:val="00B040EB"/>
    <w:rsid w:val="00B05284"/>
    <w:rsid w:val="00B0583D"/>
    <w:rsid w:val="00B07B9A"/>
    <w:rsid w:val="00B10650"/>
    <w:rsid w:val="00B1353F"/>
    <w:rsid w:val="00B140D4"/>
    <w:rsid w:val="00B145B6"/>
    <w:rsid w:val="00B1460C"/>
    <w:rsid w:val="00B14CD6"/>
    <w:rsid w:val="00B1542B"/>
    <w:rsid w:val="00B162DF"/>
    <w:rsid w:val="00B17DFF"/>
    <w:rsid w:val="00B20426"/>
    <w:rsid w:val="00B206B7"/>
    <w:rsid w:val="00B212A1"/>
    <w:rsid w:val="00B217B7"/>
    <w:rsid w:val="00B217D8"/>
    <w:rsid w:val="00B2216F"/>
    <w:rsid w:val="00B243F8"/>
    <w:rsid w:val="00B254C5"/>
    <w:rsid w:val="00B2626A"/>
    <w:rsid w:val="00B27724"/>
    <w:rsid w:val="00B30193"/>
    <w:rsid w:val="00B30AA0"/>
    <w:rsid w:val="00B30DA1"/>
    <w:rsid w:val="00B30E48"/>
    <w:rsid w:val="00B319B1"/>
    <w:rsid w:val="00B33AB7"/>
    <w:rsid w:val="00B33B6D"/>
    <w:rsid w:val="00B34541"/>
    <w:rsid w:val="00B354CF"/>
    <w:rsid w:val="00B3598A"/>
    <w:rsid w:val="00B35DBF"/>
    <w:rsid w:val="00B37F2D"/>
    <w:rsid w:val="00B400C1"/>
    <w:rsid w:val="00B4075C"/>
    <w:rsid w:val="00B42168"/>
    <w:rsid w:val="00B4291B"/>
    <w:rsid w:val="00B42A53"/>
    <w:rsid w:val="00B431FE"/>
    <w:rsid w:val="00B45492"/>
    <w:rsid w:val="00B459C4"/>
    <w:rsid w:val="00B46DFC"/>
    <w:rsid w:val="00B4705E"/>
    <w:rsid w:val="00B51000"/>
    <w:rsid w:val="00B51BF8"/>
    <w:rsid w:val="00B53EBE"/>
    <w:rsid w:val="00B5433E"/>
    <w:rsid w:val="00B5443C"/>
    <w:rsid w:val="00B54709"/>
    <w:rsid w:val="00B557CB"/>
    <w:rsid w:val="00B55B76"/>
    <w:rsid w:val="00B560B7"/>
    <w:rsid w:val="00B568B5"/>
    <w:rsid w:val="00B57473"/>
    <w:rsid w:val="00B57648"/>
    <w:rsid w:val="00B609D4"/>
    <w:rsid w:val="00B60A9E"/>
    <w:rsid w:val="00B6265C"/>
    <w:rsid w:val="00B62C11"/>
    <w:rsid w:val="00B6356A"/>
    <w:rsid w:val="00B64CFC"/>
    <w:rsid w:val="00B64D91"/>
    <w:rsid w:val="00B64F30"/>
    <w:rsid w:val="00B670FF"/>
    <w:rsid w:val="00B673F7"/>
    <w:rsid w:val="00B70961"/>
    <w:rsid w:val="00B70A77"/>
    <w:rsid w:val="00B70ED0"/>
    <w:rsid w:val="00B710BE"/>
    <w:rsid w:val="00B7112C"/>
    <w:rsid w:val="00B714CF"/>
    <w:rsid w:val="00B72C86"/>
    <w:rsid w:val="00B74438"/>
    <w:rsid w:val="00B74FC2"/>
    <w:rsid w:val="00B769F6"/>
    <w:rsid w:val="00B76F0E"/>
    <w:rsid w:val="00B7706B"/>
    <w:rsid w:val="00B77447"/>
    <w:rsid w:val="00B77A25"/>
    <w:rsid w:val="00B81202"/>
    <w:rsid w:val="00B81A54"/>
    <w:rsid w:val="00B82F27"/>
    <w:rsid w:val="00B84908"/>
    <w:rsid w:val="00B853D7"/>
    <w:rsid w:val="00B86951"/>
    <w:rsid w:val="00B909DC"/>
    <w:rsid w:val="00B92323"/>
    <w:rsid w:val="00B92A05"/>
    <w:rsid w:val="00B934F0"/>
    <w:rsid w:val="00B9362E"/>
    <w:rsid w:val="00B93D1D"/>
    <w:rsid w:val="00B940AE"/>
    <w:rsid w:val="00B94C3E"/>
    <w:rsid w:val="00B95654"/>
    <w:rsid w:val="00B965E8"/>
    <w:rsid w:val="00B96F67"/>
    <w:rsid w:val="00B970C8"/>
    <w:rsid w:val="00BA0645"/>
    <w:rsid w:val="00BA0FCE"/>
    <w:rsid w:val="00BA1F72"/>
    <w:rsid w:val="00BA22CA"/>
    <w:rsid w:val="00BA487A"/>
    <w:rsid w:val="00BA4D5A"/>
    <w:rsid w:val="00BA5255"/>
    <w:rsid w:val="00BA5868"/>
    <w:rsid w:val="00BA6285"/>
    <w:rsid w:val="00BA74E6"/>
    <w:rsid w:val="00BA7A0B"/>
    <w:rsid w:val="00BA7FEA"/>
    <w:rsid w:val="00BB013B"/>
    <w:rsid w:val="00BB1843"/>
    <w:rsid w:val="00BB3175"/>
    <w:rsid w:val="00BB39B5"/>
    <w:rsid w:val="00BB47A8"/>
    <w:rsid w:val="00BB4B75"/>
    <w:rsid w:val="00BB6A82"/>
    <w:rsid w:val="00BB6DF6"/>
    <w:rsid w:val="00BB6EA3"/>
    <w:rsid w:val="00BC1AD0"/>
    <w:rsid w:val="00BC285B"/>
    <w:rsid w:val="00BC2E95"/>
    <w:rsid w:val="00BC315E"/>
    <w:rsid w:val="00BC5807"/>
    <w:rsid w:val="00BC59C8"/>
    <w:rsid w:val="00BC6104"/>
    <w:rsid w:val="00BC675E"/>
    <w:rsid w:val="00BD09FC"/>
    <w:rsid w:val="00BD0D19"/>
    <w:rsid w:val="00BD13D5"/>
    <w:rsid w:val="00BD1B97"/>
    <w:rsid w:val="00BD2A47"/>
    <w:rsid w:val="00BD3FE1"/>
    <w:rsid w:val="00BD4D78"/>
    <w:rsid w:val="00BD4FC4"/>
    <w:rsid w:val="00BD69F1"/>
    <w:rsid w:val="00BD6B8F"/>
    <w:rsid w:val="00BD78B7"/>
    <w:rsid w:val="00BD7BBD"/>
    <w:rsid w:val="00BE01FA"/>
    <w:rsid w:val="00BE1A00"/>
    <w:rsid w:val="00BE1A8A"/>
    <w:rsid w:val="00BE2406"/>
    <w:rsid w:val="00BE2A51"/>
    <w:rsid w:val="00BE3582"/>
    <w:rsid w:val="00BE3C2A"/>
    <w:rsid w:val="00BE4263"/>
    <w:rsid w:val="00BE5068"/>
    <w:rsid w:val="00BE54C4"/>
    <w:rsid w:val="00BE55E8"/>
    <w:rsid w:val="00BE575E"/>
    <w:rsid w:val="00BE7B83"/>
    <w:rsid w:val="00BF0C69"/>
    <w:rsid w:val="00BF1284"/>
    <w:rsid w:val="00BF16AE"/>
    <w:rsid w:val="00BF2174"/>
    <w:rsid w:val="00BF46C4"/>
    <w:rsid w:val="00BF4E57"/>
    <w:rsid w:val="00BF5AE7"/>
    <w:rsid w:val="00BF6221"/>
    <w:rsid w:val="00BF71F5"/>
    <w:rsid w:val="00BF7268"/>
    <w:rsid w:val="00C0044B"/>
    <w:rsid w:val="00C00ACE"/>
    <w:rsid w:val="00C01116"/>
    <w:rsid w:val="00C029C2"/>
    <w:rsid w:val="00C031A7"/>
    <w:rsid w:val="00C0356F"/>
    <w:rsid w:val="00C03C2D"/>
    <w:rsid w:val="00C04642"/>
    <w:rsid w:val="00C04A5A"/>
    <w:rsid w:val="00C050D8"/>
    <w:rsid w:val="00C0591C"/>
    <w:rsid w:val="00C07925"/>
    <w:rsid w:val="00C108C3"/>
    <w:rsid w:val="00C121B7"/>
    <w:rsid w:val="00C12FA3"/>
    <w:rsid w:val="00C145FF"/>
    <w:rsid w:val="00C149C3"/>
    <w:rsid w:val="00C14BF9"/>
    <w:rsid w:val="00C15B3D"/>
    <w:rsid w:val="00C160D9"/>
    <w:rsid w:val="00C16C66"/>
    <w:rsid w:val="00C17336"/>
    <w:rsid w:val="00C177AF"/>
    <w:rsid w:val="00C17801"/>
    <w:rsid w:val="00C204A4"/>
    <w:rsid w:val="00C20905"/>
    <w:rsid w:val="00C213B5"/>
    <w:rsid w:val="00C21FE4"/>
    <w:rsid w:val="00C229B2"/>
    <w:rsid w:val="00C23148"/>
    <w:rsid w:val="00C2345B"/>
    <w:rsid w:val="00C247C2"/>
    <w:rsid w:val="00C2495A"/>
    <w:rsid w:val="00C24E77"/>
    <w:rsid w:val="00C25364"/>
    <w:rsid w:val="00C258AC"/>
    <w:rsid w:val="00C27039"/>
    <w:rsid w:val="00C31507"/>
    <w:rsid w:val="00C31845"/>
    <w:rsid w:val="00C3216A"/>
    <w:rsid w:val="00C3366D"/>
    <w:rsid w:val="00C34C23"/>
    <w:rsid w:val="00C3512B"/>
    <w:rsid w:val="00C359F4"/>
    <w:rsid w:val="00C36948"/>
    <w:rsid w:val="00C3699C"/>
    <w:rsid w:val="00C36E7F"/>
    <w:rsid w:val="00C370B8"/>
    <w:rsid w:val="00C37C07"/>
    <w:rsid w:val="00C40165"/>
    <w:rsid w:val="00C403A0"/>
    <w:rsid w:val="00C409BF"/>
    <w:rsid w:val="00C4126B"/>
    <w:rsid w:val="00C41784"/>
    <w:rsid w:val="00C41C41"/>
    <w:rsid w:val="00C420A1"/>
    <w:rsid w:val="00C43D39"/>
    <w:rsid w:val="00C4459F"/>
    <w:rsid w:val="00C44EEA"/>
    <w:rsid w:val="00C4533F"/>
    <w:rsid w:val="00C460A1"/>
    <w:rsid w:val="00C46564"/>
    <w:rsid w:val="00C50B2E"/>
    <w:rsid w:val="00C522D4"/>
    <w:rsid w:val="00C529C9"/>
    <w:rsid w:val="00C52AA9"/>
    <w:rsid w:val="00C534AF"/>
    <w:rsid w:val="00C54AB6"/>
    <w:rsid w:val="00C55E35"/>
    <w:rsid w:val="00C5673A"/>
    <w:rsid w:val="00C56786"/>
    <w:rsid w:val="00C56DF5"/>
    <w:rsid w:val="00C57C7F"/>
    <w:rsid w:val="00C6091D"/>
    <w:rsid w:val="00C60BA4"/>
    <w:rsid w:val="00C6105D"/>
    <w:rsid w:val="00C6148D"/>
    <w:rsid w:val="00C6202A"/>
    <w:rsid w:val="00C63A0B"/>
    <w:rsid w:val="00C64D65"/>
    <w:rsid w:val="00C64FC4"/>
    <w:rsid w:val="00C656AC"/>
    <w:rsid w:val="00C657D9"/>
    <w:rsid w:val="00C65C9F"/>
    <w:rsid w:val="00C665C5"/>
    <w:rsid w:val="00C673F1"/>
    <w:rsid w:val="00C67723"/>
    <w:rsid w:val="00C6781D"/>
    <w:rsid w:val="00C70D4C"/>
    <w:rsid w:val="00C7115A"/>
    <w:rsid w:val="00C71834"/>
    <w:rsid w:val="00C72071"/>
    <w:rsid w:val="00C725B7"/>
    <w:rsid w:val="00C74601"/>
    <w:rsid w:val="00C747E8"/>
    <w:rsid w:val="00C753E0"/>
    <w:rsid w:val="00C76019"/>
    <w:rsid w:val="00C761BA"/>
    <w:rsid w:val="00C765BB"/>
    <w:rsid w:val="00C772A4"/>
    <w:rsid w:val="00C772E2"/>
    <w:rsid w:val="00C77B1F"/>
    <w:rsid w:val="00C80062"/>
    <w:rsid w:val="00C80B57"/>
    <w:rsid w:val="00C80EC1"/>
    <w:rsid w:val="00C81F05"/>
    <w:rsid w:val="00C82A93"/>
    <w:rsid w:val="00C82E17"/>
    <w:rsid w:val="00C83721"/>
    <w:rsid w:val="00C83C9D"/>
    <w:rsid w:val="00C8612B"/>
    <w:rsid w:val="00C86681"/>
    <w:rsid w:val="00C8699D"/>
    <w:rsid w:val="00C9086F"/>
    <w:rsid w:val="00C9198F"/>
    <w:rsid w:val="00C930B2"/>
    <w:rsid w:val="00C938B0"/>
    <w:rsid w:val="00C93D41"/>
    <w:rsid w:val="00C94883"/>
    <w:rsid w:val="00C952D1"/>
    <w:rsid w:val="00C95926"/>
    <w:rsid w:val="00C95FE7"/>
    <w:rsid w:val="00C965AC"/>
    <w:rsid w:val="00C96C53"/>
    <w:rsid w:val="00C9706C"/>
    <w:rsid w:val="00C97322"/>
    <w:rsid w:val="00CA13EB"/>
    <w:rsid w:val="00CA1472"/>
    <w:rsid w:val="00CA26F0"/>
    <w:rsid w:val="00CA2AD0"/>
    <w:rsid w:val="00CA325E"/>
    <w:rsid w:val="00CA3D88"/>
    <w:rsid w:val="00CA5671"/>
    <w:rsid w:val="00CA57F1"/>
    <w:rsid w:val="00CA5D6B"/>
    <w:rsid w:val="00CA636A"/>
    <w:rsid w:val="00CA6F3A"/>
    <w:rsid w:val="00CA705D"/>
    <w:rsid w:val="00CA710B"/>
    <w:rsid w:val="00CA7BC1"/>
    <w:rsid w:val="00CA7FA9"/>
    <w:rsid w:val="00CB17DC"/>
    <w:rsid w:val="00CB2B43"/>
    <w:rsid w:val="00CB4871"/>
    <w:rsid w:val="00CB5533"/>
    <w:rsid w:val="00CB5B46"/>
    <w:rsid w:val="00CB7F82"/>
    <w:rsid w:val="00CC0421"/>
    <w:rsid w:val="00CC058D"/>
    <w:rsid w:val="00CC0BC2"/>
    <w:rsid w:val="00CC19D5"/>
    <w:rsid w:val="00CC1DD6"/>
    <w:rsid w:val="00CC2ADF"/>
    <w:rsid w:val="00CC2D19"/>
    <w:rsid w:val="00CC4CF2"/>
    <w:rsid w:val="00CC548C"/>
    <w:rsid w:val="00CC5602"/>
    <w:rsid w:val="00CC6EBB"/>
    <w:rsid w:val="00CC74CD"/>
    <w:rsid w:val="00CC7A8A"/>
    <w:rsid w:val="00CD072F"/>
    <w:rsid w:val="00CD1D74"/>
    <w:rsid w:val="00CD2281"/>
    <w:rsid w:val="00CD2D1F"/>
    <w:rsid w:val="00CD3042"/>
    <w:rsid w:val="00CD3369"/>
    <w:rsid w:val="00CD3667"/>
    <w:rsid w:val="00CD4F47"/>
    <w:rsid w:val="00CD4FF9"/>
    <w:rsid w:val="00CD590A"/>
    <w:rsid w:val="00CD626A"/>
    <w:rsid w:val="00CD6FB7"/>
    <w:rsid w:val="00CE0788"/>
    <w:rsid w:val="00CE0D6B"/>
    <w:rsid w:val="00CE10AB"/>
    <w:rsid w:val="00CE1583"/>
    <w:rsid w:val="00CE1C44"/>
    <w:rsid w:val="00CE2725"/>
    <w:rsid w:val="00CE2895"/>
    <w:rsid w:val="00CE2F42"/>
    <w:rsid w:val="00CE53A0"/>
    <w:rsid w:val="00CE59C4"/>
    <w:rsid w:val="00CE62D0"/>
    <w:rsid w:val="00CE796C"/>
    <w:rsid w:val="00CF0AC7"/>
    <w:rsid w:val="00CF0E0D"/>
    <w:rsid w:val="00CF1264"/>
    <w:rsid w:val="00CF24A9"/>
    <w:rsid w:val="00CF2B80"/>
    <w:rsid w:val="00CF39FB"/>
    <w:rsid w:val="00CF4E50"/>
    <w:rsid w:val="00CF6417"/>
    <w:rsid w:val="00CF6A52"/>
    <w:rsid w:val="00D00BE7"/>
    <w:rsid w:val="00D01C39"/>
    <w:rsid w:val="00D021BE"/>
    <w:rsid w:val="00D03B32"/>
    <w:rsid w:val="00D1039B"/>
    <w:rsid w:val="00D10C31"/>
    <w:rsid w:val="00D12077"/>
    <w:rsid w:val="00D136B6"/>
    <w:rsid w:val="00D13FFD"/>
    <w:rsid w:val="00D14D84"/>
    <w:rsid w:val="00D1554F"/>
    <w:rsid w:val="00D15631"/>
    <w:rsid w:val="00D20AF1"/>
    <w:rsid w:val="00D214FD"/>
    <w:rsid w:val="00D21D0D"/>
    <w:rsid w:val="00D22BDC"/>
    <w:rsid w:val="00D255ED"/>
    <w:rsid w:val="00D25970"/>
    <w:rsid w:val="00D25CC3"/>
    <w:rsid w:val="00D26629"/>
    <w:rsid w:val="00D275B3"/>
    <w:rsid w:val="00D3056E"/>
    <w:rsid w:val="00D30C1F"/>
    <w:rsid w:val="00D33D03"/>
    <w:rsid w:val="00D35FA3"/>
    <w:rsid w:val="00D36319"/>
    <w:rsid w:val="00D366FA"/>
    <w:rsid w:val="00D36920"/>
    <w:rsid w:val="00D369BF"/>
    <w:rsid w:val="00D376DD"/>
    <w:rsid w:val="00D379AD"/>
    <w:rsid w:val="00D379C0"/>
    <w:rsid w:val="00D400B4"/>
    <w:rsid w:val="00D427ED"/>
    <w:rsid w:val="00D441CB"/>
    <w:rsid w:val="00D453FC"/>
    <w:rsid w:val="00D459E1"/>
    <w:rsid w:val="00D45A3F"/>
    <w:rsid w:val="00D46907"/>
    <w:rsid w:val="00D46BD9"/>
    <w:rsid w:val="00D47ABD"/>
    <w:rsid w:val="00D51B58"/>
    <w:rsid w:val="00D537F6"/>
    <w:rsid w:val="00D55D96"/>
    <w:rsid w:val="00D5661F"/>
    <w:rsid w:val="00D5753C"/>
    <w:rsid w:val="00D6014A"/>
    <w:rsid w:val="00D60FE3"/>
    <w:rsid w:val="00D61C89"/>
    <w:rsid w:val="00D61E00"/>
    <w:rsid w:val="00D629E6"/>
    <w:rsid w:val="00D63803"/>
    <w:rsid w:val="00D63A3C"/>
    <w:rsid w:val="00D677DF"/>
    <w:rsid w:val="00D7054F"/>
    <w:rsid w:val="00D726D8"/>
    <w:rsid w:val="00D729EB"/>
    <w:rsid w:val="00D72D91"/>
    <w:rsid w:val="00D731A4"/>
    <w:rsid w:val="00D73D7E"/>
    <w:rsid w:val="00D759FE"/>
    <w:rsid w:val="00D7653A"/>
    <w:rsid w:val="00D768F6"/>
    <w:rsid w:val="00D77A2E"/>
    <w:rsid w:val="00D80F95"/>
    <w:rsid w:val="00D811AA"/>
    <w:rsid w:val="00D812DD"/>
    <w:rsid w:val="00D82F48"/>
    <w:rsid w:val="00D83144"/>
    <w:rsid w:val="00D84ED0"/>
    <w:rsid w:val="00D8531A"/>
    <w:rsid w:val="00D85653"/>
    <w:rsid w:val="00D869FA"/>
    <w:rsid w:val="00D87799"/>
    <w:rsid w:val="00D87D9F"/>
    <w:rsid w:val="00D90854"/>
    <w:rsid w:val="00D9147A"/>
    <w:rsid w:val="00D91E51"/>
    <w:rsid w:val="00D9332F"/>
    <w:rsid w:val="00D93F47"/>
    <w:rsid w:val="00D94630"/>
    <w:rsid w:val="00D9587E"/>
    <w:rsid w:val="00D95CB8"/>
    <w:rsid w:val="00D961AA"/>
    <w:rsid w:val="00DA0BB0"/>
    <w:rsid w:val="00DA0E54"/>
    <w:rsid w:val="00DA1028"/>
    <w:rsid w:val="00DA1507"/>
    <w:rsid w:val="00DA2F4E"/>
    <w:rsid w:val="00DA3D09"/>
    <w:rsid w:val="00DA52C0"/>
    <w:rsid w:val="00DA5774"/>
    <w:rsid w:val="00DA57E5"/>
    <w:rsid w:val="00DA61CC"/>
    <w:rsid w:val="00DA7D2A"/>
    <w:rsid w:val="00DB1321"/>
    <w:rsid w:val="00DB1B8F"/>
    <w:rsid w:val="00DB249C"/>
    <w:rsid w:val="00DB563D"/>
    <w:rsid w:val="00DB5BAA"/>
    <w:rsid w:val="00DC006F"/>
    <w:rsid w:val="00DC039A"/>
    <w:rsid w:val="00DC0435"/>
    <w:rsid w:val="00DC0761"/>
    <w:rsid w:val="00DC0EA8"/>
    <w:rsid w:val="00DC216F"/>
    <w:rsid w:val="00DC2691"/>
    <w:rsid w:val="00DC2F74"/>
    <w:rsid w:val="00DC3588"/>
    <w:rsid w:val="00DC359C"/>
    <w:rsid w:val="00DC35D5"/>
    <w:rsid w:val="00DC413A"/>
    <w:rsid w:val="00DC43F0"/>
    <w:rsid w:val="00DC474D"/>
    <w:rsid w:val="00DC5C85"/>
    <w:rsid w:val="00DC7CC8"/>
    <w:rsid w:val="00DD0D20"/>
    <w:rsid w:val="00DD1000"/>
    <w:rsid w:val="00DD14B9"/>
    <w:rsid w:val="00DD1AAD"/>
    <w:rsid w:val="00DD1E6D"/>
    <w:rsid w:val="00DD32BF"/>
    <w:rsid w:val="00DD3DA0"/>
    <w:rsid w:val="00DD40BF"/>
    <w:rsid w:val="00DD5661"/>
    <w:rsid w:val="00DD7023"/>
    <w:rsid w:val="00DD7613"/>
    <w:rsid w:val="00DD7D42"/>
    <w:rsid w:val="00DE0B89"/>
    <w:rsid w:val="00DE0BF7"/>
    <w:rsid w:val="00DE0FD7"/>
    <w:rsid w:val="00DE1713"/>
    <w:rsid w:val="00DE4A77"/>
    <w:rsid w:val="00DE4C1A"/>
    <w:rsid w:val="00DE4D97"/>
    <w:rsid w:val="00DE69F8"/>
    <w:rsid w:val="00DF1945"/>
    <w:rsid w:val="00DF2176"/>
    <w:rsid w:val="00DF21D4"/>
    <w:rsid w:val="00DF51D0"/>
    <w:rsid w:val="00DF5841"/>
    <w:rsid w:val="00DF707E"/>
    <w:rsid w:val="00DF70A1"/>
    <w:rsid w:val="00DF721F"/>
    <w:rsid w:val="00DF7A14"/>
    <w:rsid w:val="00E02C30"/>
    <w:rsid w:val="00E036B9"/>
    <w:rsid w:val="00E03954"/>
    <w:rsid w:val="00E10468"/>
    <w:rsid w:val="00E10A26"/>
    <w:rsid w:val="00E12E5C"/>
    <w:rsid w:val="00E1431B"/>
    <w:rsid w:val="00E15002"/>
    <w:rsid w:val="00E15E34"/>
    <w:rsid w:val="00E161F0"/>
    <w:rsid w:val="00E20422"/>
    <w:rsid w:val="00E204DF"/>
    <w:rsid w:val="00E2068E"/>
    <w:rsid w:val="00E20C4A"/>
    <w:rsid w:val="00E2106C"/>
    <w:rsid w:val="00E2316F"/>
    <w:rsid w:val="00E2386E"/>
    <w:rsid w:val="00E23884"/>
    <w:rsid w:val="00E2458C"/>
    <w:rsid w:val="00E24E55"/>
    <w:rsid w:val="00E24E7D"/>
    <w:rsid w:val="00E2503A"/>
    <w:rsid w:val="00E255F2"/>
    <w:rsid w:val="00E278D2"/>
    <w:rsid w:val="00E315AA"/>
    <w:rsid w:val="00E31CC1"/>
    <w:rsid w:val="00E3550A"/>
    <w:rsid w:val="00E3593F"/>
    <w:rsid w:val="00E364DD"/>
    <w:rsid w:val="00E37F52"/>
    <w:rsid w:val="00E40492"/>
    <w:rsid w:val="00E4056D"/>
    <w:rsid w:val="00E4086B"/>
    <w:rsid w:val="00E42F34"/>
    <w:rsid w:val="00E43794"/>
    <w:rsid w:val="00E4451F"/>
    <w:rsid w:val="00E44CB1"/>
    <w:rsid w:val="00E44FFA"/>
    <w:rsid w:val="00E46C8B"/>
    <w:rsid w:val="00E471CB"/>
    <w:rsid w:val="00E47790"/>
    <w:rsid w:val="00E47BE1"/>
    <w:rsid w:val="00E514B7"/>
    <w:rsid w:val="00E517E5"/>
    <w:rsid w:val="00E51D98"/>
    <w:rsid w:val="00E52004"/>
    <w:rsid w:val="00E52178"/>
    <w:rsid w:val="00E523F4"/>
    <w:rsid w:val="00E53131"/>
    <w:rsid w:val="00E5349F"/>
    <w:rsid w:val="00E5408E"/>
    <w:rsid w:val="00E60AAF"/>
    <w:rsid w:val="00E611D0"/>
    <w:rsid w:val="00E62044"/>
    <w:rsid w:val="00E625ED"/>
    <w:rsid w:val="00E626D4"/>
    <w:rsid w:val="00E62DE0"/>
    <w:rsid w:val="00E63091"/>
    <w:rsid w:val="00E6411D"/>
    <w:rsid w:val="00E64CD6"/>
    <w:rsid w:val="00E71696"/>
    <w:rsid w:val="00E72612"/>
    <w:rsid w:val="00E733AE"/>
    <w:rsid w:val="00E74769"/>
    <w:rsid w:val="00E7583D"/>
    <w:rsid w:val="00E75E3C"/>
    <w:rsid w:val="00E76D5D"/>
    <w:rsid w:val="00E771CD"/>
    <w:rsid w:val="00E77812"/>
    <w:rsid w:val="00E8165B"/>
    <w:rsid w:val="00E81AF8"/>
    <w:rsid w:val="00E81FBE"/>
    <w:rsid w:val="00E821A5"/>
    <w:rsid w:val="00E82C79"/>
    <w:rsid w:val="00E83A5F"/>
    <w:rsid w:val="00E87BFE"/>
    <w:rsid w:val="00E87F9C"/>
    <w:rsid w:val="00E90DCF"/>
    <w:rsid w:val="00E90E3C"/>
    <w:rsid w:val="00E913D6"/>
    <w:rsid w:val="00E914E6"/>
    <w:rsid w:val="00E93AD9"/>
    <w:rsid w:val="00E94AE7"/>
    <w:rsid w:val="00E96E81"/>
    <w:rsid w:val="00EA168A"/>
    <w:rsid w:val="00EA1E15"/>
    <w:rsid w:val="00EA3E4A"/>
    <w:rsid w:val="00EA50E7"/>
    <w:rsid w:val="00EA50F7"/>
    <w:rsid w:val="00EA5508"/>
    <w:rsid w:val="00EA5F17"/>
    <w:rsid w:val="00EA6EEC"/>
    <w:rsid w:val="00EA750E"/>
    <w:rsid w:val="00EA7ACD"/>
    <w:rsid w:val="00EB06E9"/>
    <w:rsid w:val="00EB2393"/>
    <w:rsid w:val="00EB2FD8"/>
    <w:rsid w:val="00EB347B"/>
    <w:rsid w:val="00EB3FB3"/>
    <w:rsid w:val="00EB4661"/>
    <w:rsid w:val="00EB4D67"/>
    <w:rsid w:val="00EB502B"/>
    <w:rsid w:val="00EB5AD2"/>
    <w:rsid w:val="00EC1A63"/>
    <w:rsid w:val="00EC1DE1"/>
    <w:rsid w:val="00EC3738"/>
    <w:rsid w:val="00EC3F7C"/>
    <w:rsid w:val="00EC4AC4"/>
    <w:rsid w:val="00EC68AE"/>
    <w:rsid w:val="00EC6A3F"/>
    <w:rsid w:val="00EC7AB2"/>
    <w:rsid w:val="00ED004F"/>
    <w:rsid w:val="00ED2AD0"/>
    <w:rsid w:val="00ED4214"/>
    <w:rsid w:val="00ED43FD"/>
    <w:rsid w:val="00ED6FC0"/>
    <w:rsid w:val="00ED7728"/>
    <w:rsid w:val="00EE1EE7"/>
    <w:rsid w:val="00EE2290"/>
    <w:rsid w:val="00EE22D2"/>
    <w:rsid w:val="00EE2C49"/>
    <w:rsid w:val="00EE460D"/>
    <w:rsid w:val="00EE49BA"/>
    <w:rsid w:val="00EE4C75"/>
    <w:rsid w:val="00EE5B70"/>
    <w:rsid w:val="00EE6C0C"/>
    <w:rsid w:val="00EE7763"/>
    <w:rsid w:val="00EE7A44"/>
    <w:rsid w:val="00EE7B02"/>
    <w:rsid w:val="00EE7DA5"/>
    <w:rsid w:val="00EF084E"/>
    <w:rsid w:val="00EF0F39"/>
    <w:rsid w:val="00EF0FEC"/>
    <w:rsid w:val="00EF2394"/>
    <w:rsid w:val="00EF2C3B"/>
    <w:rsid w:val="00EF6397"/>
    <w:rsid w:val="00EF69A0"/>
    <w:rsid w:val="00EF69C9"/>
    <w:rsid w:val="00EF7072"/>
    <w:rsid w:val="00EF767D"/>
    <w:rsid w:val="00F0044A"/>
    <w:rsid w:val="00F014AD"/>
    <w:rsid w:val="00F01523"/>
    <w:rsid w:val="00F01AD8"/>
    <w:rsid w:val="00F01EB9"/>
    <w:rsid w:val="00F01FE0"/>
    <w:rsid w:val="00F024E6"/>
    <w:rsid w:val="00F036E4"/>
    <w:rsid w:val="00F03BA4"/>
    <w:rsid w:val="00F05615"/>
    <w:rsid w:val="00F0793E"/>
    <w:rsid w:val="00F07C2C"/>
    <w:rsid w:val="00F10C82"/>
    <w:rsid w:val="00F11DDD"/>
    <w:rsid w:val="00F12623"/>
    <w:rsid w:val="00F1413E"/>
    <w:rsid w:val="00F14145"/>
    <w:rsid w:val="00F143CE"/>
    <w:rsid w:val="00F14D5D"/>
    <w:rsid w:val="00F15286"/>
    <w:rsid w:val="00F164F2"/>
    <w:rsid w:val="00F16970"/>
    <w:rsid w:val="00F16C3E"/>
    <w:rsid w:val="00F17419"/>
    <w:rsid w:val="00F17D54"/>
    <w:rsid w:val="00F20B6C"/>
    <w:rsid w:val="00F2202C"/>
    <w:rsid w:val="00F2278A"/>
    <w:rsid w:val="00F22E8B"/>
    <w:rsid w:val="00F23F3A"/>
    <w:rsid w:val="00F241D9"/>
    <w:rsid w:val="00F24C35"/>
    <w:rsid w:val="00F25212"/>
    <w:rsid w:val="00F252BD"/>
    <w:rsid w:val="00F255A7"/>
    <w:rsid w:val="00F257AA"/>
    <w:rsid w:val="00F27350"/>
    <w:rsid w:val="00F27E43"/>
    <w:rsid w:val="00F27F42"/>
    <w:rsid w:val="00F30C2A"/>
    <w:rsid w:val="00F31C30"/>
    <w:rsid w:val="00F3345F"/>
    <w:rsid w:val="00F345D4"/>
    <w:rsid w:val="00F35ABC"/>
    <w:rsid w:val="00F35F10"/>
    <w:rsid w:val="00F35F31"/>
    <w:rsid w:val="00F36A86"/>
    <w:rsid w:val="00F36FC5"/>
    <w:rsid w:val="00F40FE8"/>
    <w:rsid w:val="00F42945"/>
    <w:rsid w:val="00F42983"/>
    <w:rsid w:val="00F44496"/>
    <w:rsid w:val="00F44B70"/>
    <w:rsid w:val="00F44FD4"/>
    <w:rsid w:val="00F4523F"/>
    <w:rsid w:val="00F468E5"/>
    <w:rsid w:val="00F46D0E"/>
    <w:rsid w:val="00F46EFB"/>
    <w:rsid w:val="00F46F46"/>
    <w:rsid w:val="00F478A7"/>
    <w:rsid w:val="00F47D2C"/>
    <w:rsid w:val="00F5033D"/>
    <w:rsid w:val="00F508C4"/>
    <w:rsid w:val="00F51450"/>
    <w:rsid w:val="00F51E8A"/>
    <w:rsid w:val="00F52F4C"/>
    <w:rsid w:val="00F53917"/>
    <w:rsid w:val="00F54218"/>
    <w:rsid w:val="00F5425C"/>
    <w:rsid w:val="00F549E0"/>
    <w:rsid w:val="00F54AA4"/>
    <w:rsid w:val="00F559DD"/>
    <w:rsid w:val="00F55EA9"/>
    <w:rsid w:val="00F57AD6"/>
    <w:rsid w:val="00F60E5C"/>
    <w:rsid w:val="00F61E2C"/>
    <w:rsid w:val="00F63B70"/>
    <w:rsid w:val="00F63CEF"/>
    <w:rsid w:val="00F66192"/>
    <w:rsid w:val="00F6691E"/>
    <w:rsid w:val="00F6791D"/>
    <w:rsid w:val="00F701EB"/>
    <w:rsid w:val="00F71303"/>
    <w:rsid w:val="00F722F0"/>
    <w:rsid w:val="00F730A0"/>
    <w:rsid w:val="00F73CBA"/>
    <w:rsid w:val="00F74485"/>
    <w:rsid w:val="00F7542F"/>
    <w:rsid w:val="00F75A58"/>
    <w:rsid w:val="00F76A05"/>
    <w:rsid w:val="00F77574"/>
    <w:rsid w:val="00F809FB"/>
    <w:rsid w:val="00F80BBE"/>
    <w:rsid w:val="00F8397D"/>
    <w:rsid w:val="00F83BE9"/>
    <w:rsid w:val="00F85939"/>
    <w:rsid w:val="00F85EC8"/>
    <w:rsid w:val="00F87D67"/>
    <w:rsid w:val="00F9029D"/>
    <w:rsid w:val="00F929C7"/>
    <w:rsid w:val="00F932E0"/>
    <w:rsid w:val="00F934CD"/>
    <w:rsid w:val="00F939BE"/>
    <w:rsid w:val="00F93F08"/>
    <w:rsid w:val="00F961E8"/>
    <w:rsid w:val="00F96B21"/>
    <w:rsid w:val="00F97686"/>
    <w:rsid w:val="00F9777F"/>
    <w:rsid w:val="00FA029E"/>
    <w:rsid w:val="00FA04F1"/>
    <w:rsid w:val="00FA0AD6"/>
    <w:rsid w:val="00FA114B"/>
    <w:rsid w:val="00FA2CAE"/>
    <w:rsid w:val="00FA7930"/>
    <w:rsid w:val="00FB13A5"/>
    <w:rsid w:val="00FB3184"/>
    <w:rsid w:val="00FB31E1"/>
    <w:rsid w:val="00FB3946"/>
    <w:rsid w:val="00FB429D"/>
    <w:rsid w:val="00FB45BC"/>
    <w:rsid w:val="00FB53F0"/>
    <w:rsid w:val="00FB56D7"/>
    <w:rsid w:val="00FB7E1B"/>
    <w:rsid w:val="00FC0435"/>
    <w:rsid w:val="00FC1A74"/>
    <w:rsid w:val="00FC22EE"/>
    <w:rsid w:val="00FC551C"/>
    <w:rsid w:val="00FC55A7"/>
    <w:rsid w:val="00FC65DC"/>
    <w:rsid w:val="00FC69B7"/>
    <w:rsid w:val="00FC6BB7"/>
    <w:rsid w:val="00FC7585"/>
    <w:rsid w:val="00FD05B6"/>
    <w:rsid w:val="00FD0B75"/>
    <w:rsid w:val="00FD1280"/>
    <w:rsid w:val="00FD1851"/>
    <w:rsid w:val="00FD243A"/>
    <w:rsid w:val="00FD4109"/>
    <w:rsid w:val="00FD5396"/>
    <w:rsid w:val="00FD5FE2"/>
    <w:rsid w:val="00FD6011"/>
    <w:rsid w:val="00FD6851"/>
    <w:rsid w:val="00FD6933"/>
    <w:rsid w:val="00FD70D1"/>
    <w:rsid w:val="00FD7A78"/>
    <w:rsid w:val="00FE0060"/>
    <w:rsid w:val="00FE0162"/>
    <w:rsid w:val="00FE0958"/>
    <w:rsid w:val="00FE4969"/>
    <w:rsid w:val="00FE4F2E"/>
    <w:rsid w:val="00FE542E"/>
    <w:rsid w:val="00FE5B6A"/>
    <w:rsid w:val="00FE5D93"/>
    <w:rsid w:val="00FE6DB1"/>
    <w:rsid w:val="00FE6ECE"/>
    <w:rsid w:val="00FE71C0"/>
    <w:rsid w:val="00FF0A43"/>
    <w:rsid w:val="00FF0A8D"/>
    <w:rsid w:val="00FF13C8"/>
    <w:rsid w:val="00FF1CE2"/>
    <w:rsid w:val="00FF2BF2"/>
    <w:rsid w:val="00FF2D20"/>
    <w:rsid w:val="00FF37C5"/>
    <w:rsid w:val="00FF39FA"/>
    <w:rsid w:val="00FF4839"/>
    <w:rsid w:val="00FF4F90"/>
    <w:rsid w:val="00FF56DF"/>
    <w:rsid w:val="00FF63E1"/>
    <w:rsid w:val="00FF7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6EBEB"/>
  <w14:defaultImageDpi w14:val="32767"/>
  <w15:chartTrackingRefBased/>
  <w15:docId w15:val="{6576B22D-BD08-4489-8204-D8F513E4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7D8"/>
    <w:pPr>
      <w:spacing w:after="120" w:line="300" w:lineRule="auto"/>
      <w:jc w:val="both"/>
    </w:pPr>
    <w:rPr>
      <w:rFonts w:eastAsiaTheme="minorEastAsia"/>
      <w:color w:val="000000" w:themeColor="text1"/>
      <w:sz w:val="20"/>
      <w:szCs w:val="20"/>
      <w:lang w:eastAsia="ja-JP"/>
    </w:rPr>
  </w:style>
  <w:style w:type="paragraph" w:styleId="Heading1">
    <w:name w:val="heading 1"/>
    <w:next w:val="Normal"/>
    <w:link w:val="Heading1Char"/>
    <w:uiPriority w:val="9"/>
    <w:qFormat/>
    <w:rsid w:val="00F80BBE"/>
    <w:pPr>
      <w:keepNext/>
      <w:keepLines/>
      <w:pBdr>
        <w:bottom w:val="single" w:sz="8" w:space="0" w:color="2F5496" w:themeColor="accent1" w:themeShade="BF"/>
      </w:pBdr>
      <w:spacing w:after="200"/>
      <w:outlineLvl w:val="0"/>
    </w:pPr>
    <w:rPr>
      <w:rFonts w:asciiTheme="majorHAnsi" w:eastAsiaTheme="majorEastAsia" w:hAnsiTheme="majorHAnsi" w:cstheme="majorBidi"/>
      <w:b/>
      <w:color w:val="2F5496" w:themeColor="accent1" w:themeShade="BF"/>
      <w:sz w:val="23"/>
      <w:szCs w:val="36"/>
      <w:lang w:eastAsia="ja-JP"/>
    </w:rPr>
  </w:style>
  <w:style w:type="paragraph" w:styleId="Heading2">
    <w:name w:val="heading 2"/>
    <w:basedOn w:val="Normal"/>
    <w:next w:val="Normal"/>
    <w:link w:val="Heading2Char"/>
    <w:uiPriority w:val="9"/>
    <w:unhideWhenUsed/>
    <w:qFormat/>
    <w:rsid w:val="0002198C"/>
    <w:pPr>
      <w:pBdr>
        <w:bottom w:val="single" w:sz="6" w:space="1" w:color="D0CECE"/>
      </w:pBdr>
      <w:spacing w:before="240" w:after="160" w:line="259" w:lineRule="auto"/>
      <w:jc w:val="left"/>
      <w:outlineLvl w:val="1"/>
    </w:pPr>
    <w:rPr>
      <w:rFonts w:asciiTheme="majorHAnsi" w:eastAsia="Times New Roman" w:hAnsiTheme="majorHAnsi" w:cs="Times New Roman"/>
      <w:b/>
      <w:color w:val="4472C4"/>
      <w:sz w:val="22"/>
      <w:szCs w:val="36"/>
    </w:rPr>
  </w:style>
  <w:style w:type="paragraph" w:styleId="Heading3">
    <w:name w:val="heading 3"/>
    <w:next w:val="Normal"/>
    <w:link w:val="Heading3Char"/>
    <w:uiPriority w:val="9"/>
    <w:unhideWhenUsed/>
    <w:qFormat/>
    <w:rsid w:val="005F2A80"/>
    <w:pPr>
      <w:shd w:val="clear" w:color="auto" w:fill="D9E2F3" w:themeFill="accent1" w:themeFillTint="33"/>
      <w:spacing w:before="240" w:line="276" w:lineRule="auto"/>
      <w:outlineLvl w:val="2"/>
    </w:pPr>
    <w:rPr>
      <w:rFonts w:ascii="Arial MT Std" w:eastAsiaTheme="majorEastAsia" w:hAnsi="Arial MT Std" w:cstheme="majorBidi"/>
      <w:b/>
      <w:sz w:val="21"/>
      <w:szCs w:val="36"/>
      <w:lang w:eastAsia="ja-JP"/>
    </w:rPr>
  </w:style>
  <w:style w:type="paragraph" w:styleId="Heading4">
    <w:name w:val="heading 4"/>
    <w:next w:val="Normal"/>
    <w:link w:val="Heading4Char"/>
    <w:uiPriority w:val="9"/>
    <w:unhideWhenUsed/>
    <w:qFormat/>
    <w:rsid w:val="0002198C"/>
    <w:pPr>
      <w:keepNext/>
      <w:keepLines/>
      <w:pBdr>
        <w:bottom w:val="single" w:sz="6" w:space="1" w:color="D0CECE"/>
      </w:pBdr>
      <w:spacing w:after="0"/>
      <w:outlineLvl w:val="3"/>
    </w:pPr>
    <w:rPr>
      <w:rFonts w:asciiTheme="majorHAnsi" w:eastAsia="Times New Roman" w:hAnsiTheme="majorHAnsi" w:cs="Times New Roman"/>
      <w:b/>
      <w:bCs/>
      <w:iCs/>
      <w:color w:val="44546A"/>
      <w:sz w:val="20"/>
      <w:szCs w:val="24"/>
      <w:lang w:eastAsia="ja-JP"/>
    </w:rPr>
  </w:style>
  <w:style w:type="paragraph" w:styleId="Heading5">
    <w:name w:val="heading 5"/>
    <w:basedOn w:val="Normal"/>
    <w:next w:val="Normal"/>
    <w:link w:val="Heading5Char"/>
    <w:uiPriority w:val="9"/>
    <w:unhideWhenUsed/>
    <w:qFormat/>
    <w:rsid w:val="00880AE5"/>
    <w:pPr>
      <w:pBdr>
        <w:bottom w:val="single" w:sz="4" w:space="1" w:color="E7E6E6" w:themeColor="background2"/>
      </w:pBdr>
      <w:spacing w:before="360" w:after="80"/>
      <w:outlineLvl w:val="4"/>
    </w:pPr>
    <w:rPr>
      <w:rFonts w:ascii="Arial MT Std" w:hAnsi="Arial MT Std"/>
      <w:b/>
      <w:color w:val="2F5496" w:themeColor="accent1" w:themeShade="BF"/>
    </w:rPr>
  </w:style>
  <w:style w:type="paragraph" w:styleId="Heading6">
    <w:name w:val="heading 6"/>
    <w:basedOn w:val="Normal"/>
    <w:next w:val="Normal"/>
    <w:link w:val="Heading6Char"/>
    <w:uiPriority w:val="9"/>
    <w:unhideWhenUsed/>
    <w:rsid w:val="00880AE5"/>
    <w:pPr>
      <w:keepNext/>
      <w:keepLines/>
      <w:spacing w:before="240" w:after="40"/>
      <w:outlineLvl w:val="5"/>
    </w:pPr>
    <w:rPr>
      <w:rFonts w:asciiTheme="majorHAnsi" w:eastAsiaTheme="majorEastAsia" w:hAnsiTheme="majorHAnsi" w:cstheme="majorBidi"/>
      <w:b/>
      <w:color w:val="1F3763" w:themeColor="accent1" w:themeShade="7F"/>
    </w:rPr>
  </w:style>
  <w:style w:type="paragraph" w:styleId="Heading7">
    <w:name w:val="heading 7"/>
    <w:basedOn w:val="Normal"/>
    <w:next w:val="Normal"/>
    <w:link w:val="Heading7Char"/>
    <w:unhideWhenUsed/>
    <w:rsid w:val="00880AE5"/>
    <w:pPr>
      <w:spacing w:before="240" w:after="60"/>
      <w:outlineLvl w:val="6"/>
    </w:pPr>
  </w:style>
  <w:style w:type="paragraph" w:styleId="Heading8">
    <w:name w:val="heading 8"/>
    <w:basedOn w:val="Normal"/>
    <w:next w:val="Normal"/>
    <w:link w:val="Heading8Char"/>
    <w:unhideWhenUsed/>
    <w:rsid w:val="00880AE5"/>
    <w:pPr>
      <w:spacing w:before="240" w:after="60"/>
      <w:outlineLvl w:val="7"/>
    </w:pPr>
    <w:rPr>
      <w:i/>
      <w:iCs/>
    </w:rPr>
  </w:style>
  <w:style w:type="paragraph" w:styleId="Heading9">
    <w:name w:val="heading 9"/>
    <w:basedOn w:val="Normal"/>
    <w:next w:val="Normal"/>
    <w:link w:val="Heading9Char"/>
    <w:unhideWhenUsed/>
    <w:rsid w:val="00880AE5"/>
    <w:pPr>
      <w:pBdr>
        <w:bottom w:val="single" w:sz="6" w:space="1" w:color="auto"/>
      </w:pBd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BBE"/>
    <w:rPr>
      <w:rFonts w:asciiTheme="majorHAnsi" w:eastAsiaTheme="majorEastAsia" w:hAnsiTheme="majorHAnsi" w:cstheme="majorBidi"/>
      <w:b/>
      <w:color w:val="2F5496" w:themeColor="accent1" w:themeShade="BF"/>
      <w:sz w:val="23"/>
      <w:szCs w:val="36"/>
      <w:lang w:eastAsia="ja-JP"/>
    </w:rPr>
  </w:style>
  <w:style w:type="character" w:customStyle="1" w:styleId="Heading2Char">
    <w:name w:val="Heading 2 Char"/>
    <w:basedOn w:val="DefaultParagraphFont"/>
    <w:link w:val="Heading2"/>
    <w:uiPriority w:val="9"/>
    <w:rsid w:val="0002198C"/>
    <w:rPr>
      <w:rFonts w:asciiTheme="majorHAnsi" w:eastAsia="Times New Roman" w:hAnsiTheme="majorHAnsi" w:cs="Times New Roman"/>
      <w:b/>
      <w:color w:val="4472C4"/>
      <w:szCs w:val="36"/>
      <w:lang w:eastAsia="ja-JP"/>
    </w:rPr>
  </w:style>
  <w:style w:type="character" w:customStyle="1" w:styleId="Heading3Char">
    <w:name w:val="Heading 3 Char"/>
    <w:basedOn w:val="DefaultParagraphFont"/>
    <w:link w:val="Heading3"/>
    <w:uiPriority w:val="9"/>
    <w:rsid w:val="005F2A80"/>
    <w:rPr>
      <w:rFonts w:ascii="Arial MT Std" w:eastAsiaTheme="majorEastAsia" w:hAnsi="Arial MT Std" w:cstheme="majorBidi"/>
      <w:b/>
      <w:sz w:val="21"/>
      <w:szCs w:val="36"/>
      <w:shd w:val="clear" w:color="auto" w:fill="D9E2F3" w:themeFill="accent1" w:themeFillTint="33"/>
      <w:lang w:eastAsia="ja-JP"/>
    </w:rPr>
  </w:style>
  <w:style w:type="character" w:customStyle="1" w:styleId="Heading4Char">
    <w:name w:val="Heading 4 Char"/>
    <w:basedOn w:val="DefaultParagraphFont"/>
    <w:link w:val="Heading4"/>
    <w:uiPriority w:val="9"/>
    <w:rsid w:val="0002198C"/>
    <w:rPr>
      <w:rFonts w:asciiTheme="majorHAnsi" w:eastAsia="Times New Roman" w:hAnsiTheme="majorHAnsi" w:cs="Times New Roman"/>
      <w:b/>
      <w:bCs/>
      <w:iCs/>
      <w:color w:val="44546A"/>
      <w:sz w:val="20"/>
      <w:szCs w:val="24"/>
      <w:lang w:eastAsia="ja-JP"/>
    </w:rPr>
  </w:style>
  <w:style w:type="character" w:styleId="Hyperlink">
    <w:name w:val="Hyperlink"/>
    <w:uiPriority w:val="99"/>
    <w:unhideWhenUsed/>
    <w:qFormat/>
    <w:rsid w:val="00880AE5"/>
    <w:rPr>
      <w:rFonts w:ascii="Arial Nova" w:hAnsi="Arial Nova" w:cs="Arial"/>
      <w:color w:val="0070C0"/>
      <w:szCs w:val="16"/>
      <w:u w:val="none"/>
      <w:lang w:eastAsia="en-US"/>
    </w:rPr>
  </w:style>
  <w:style w:type="character" w:styleId="FollowedHyperlink">
    <w:name w:val="FollowedHyperlink"/>
    <w:basedOn w:val="Hyperlink"/>
    <w:uiPriority w:val="99"/>
    <w:unhideWhenUsed/>
    <w:rsid w:val="00880AE5"/>
    <w:rPr>
      <w:rFonts w:ascii="Arial Nova" w:hAnsi="Arial Nova" w:cs="Arial"/>
      <w:color w:val="0563C1"/>
      <w:szCs w:val="16"/>
      <w:u w:val="none"/>
      <w:lang w:eastAsia="en-US"/>
    </w:rPr>
  </w:style>
  <w:style w:type="table" w:styleId="TableGrid">
    <w:name w:val="Table Grid"/>
    <w:basedOn w:val="TableNormal"/>
    <w:uiPriority w:val="39"/>
    <w:rsid w:val="00880AE5"/>
    <w:pPr>
      <w:spacing w:after="0" w:line="240" w:lineRule="auto"/>
    </w:pPr>
    <w:rPr>
      <w:rFonts w:eastAsiaTheme="minorEastAsia"/>
      <w:color w:val="44546A" w:themeColor="text2"/>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rsid w:val="00880AE5"/>
    <w:rPr>
      <w:color w:val="2B579A"/>
      <w:shd w:val="clear" w:color="auto" w:fill="E6E6E6"/>
    </w:rPr>
  </w:style>
  <w:style w:type="character" w:customStyle="1" w:styleId="GrantNucleotide">
    <w:name w:val="Grant Nucleotide"/>
    <w:basedOn w:val="DefaultParagraphFont"/>
    <w:uiPriority w:val="1"/>
    <w:rsid w:val="00880AE5"/>
    <w:rPr>
      <w:rFonts w:ascii="Cousine" w:hAnsi="Cousine" w:cs="Courier New"/>
      <w:noProof/>
      <w:color w:val="000000" w:themeColor="text1"/>
      <w:lang w:val="en-US"/>
    </w:rPr>
  </w:style>
  <w:style w:type="paragraph" w:styleId="Caption">
    <w:name w:val="caption"/>
    <w:basedOn w:val="Normal"/>
    <w:next w:val="Normal"/>
    <w:uiPriority w:val="35"/>
    <w:unhideWhenUsed/>
    <w:qFormat/>
    <w:rsid w:val="00880AE5"/>
    <w:pPr>
      <w:spacing w:after="200"/>
    </w:pPr>
    <w:rPr>
      <w:b/>
      <w:bCs/>
      <w:color w:val="4472C4" w:themeColor="accent1"/>
      <w:szCs w:val="18"/>
    </w:rPr>
  </w:style>
  <w:style w:type="paragraph" w:styleId="Header">
    <w:name w:val="header"/>
    <w:basedOn w:val="Normal"/>
    <w:link w:val="HeaderChar"/>
    <w:uiPriority w:val="99"/>
    <w:unhideWhenUsed/>
    <w:rsid w:val="00880AE5"/>
    <w:pPr>
      <w:tabs>
        <w:tab w:val="center" w:pos="4680"/>
        <w:tab w:val="right" w:pos="9360"/>
      </w:tabs>
      <w:spacing w:after="0"/>
    </w:pPr>
  </w:style>
  <w:style w:type="character" w:customStyle="1" w:styleId="HeaderChar">
    <w:name w:val="Header Char"/>
    <w:basedOn w:val="DefaultParagraphFont"/>
    <w:link w:val="Header"/>
    <w:uiPriority w:val="99"/>
    <w:rsid w:val="00880AE5"/>
    <w:rPr>
      <w:rFonts w:eastAsiaTheme="minorEastAsia"/>
      <w:color w:val="000000" w:themeColor="text1"/>
      <w:sz w:val="20"/>
      <w:szCs w:val="20"/>
      <w:lang w:eastAsia="ja-JP"/>
    </w:rPr>
  </w:style>
  <w:style w:type="paragraph" w:styleId="Footer">
    <w:name w:val="footer"/>
    <w:basedOn w:val="Normal"/>
    <w:link w:val="FooterChar"/>
    <w:uiPriority w:val="99"/>
    <w:unhideWhenUsed/>
    <w:rsid w:val="00880AE5"/>
    <w:pPr>
      <w:spacing w:after="0"/>
    </w:pPr>
    <w:rPr>
      <w:rFonts w:asciiTheme="majorHAnsi" w:eastAsiaTheme="majorEastAsia" w:hAnsiTheme="majorHAnsi" w:cstheme="majorBidi"/>
      <w:caps/>
      <w:color w:val="4472C4" w:themeColor="accent1"/>
      <w:sz w:val="16"/>
      <w:szCs w:val="16"/>
    </w:rPr>
  </w:style>
  <w:style w:type="character" w:customStyle="1" w:styleId="FooterChar">
    <w:name w:val="Footer Char"/>
    <w:basedOn w:val="DefaultParagraphFont"/>
    <w:link w:val="Footer"/>
    <w:uiPriority w:val="99"/>
    <w:rsid w:val="00880AE5"/>
    <w:rPr>
      <w:rFonts w:asciiTheme="majorHAnsi" w:eastAsiaTheme="majorEastAsia" w:hAnsiTheme="majorHAnsi" w:cstheme="majorBidi"/>
      <w:caps/>
      <w:color w:val="4472C4" w:themeColor="accent1"/>
      <w:sz w:val="16"/>
      <w:szCs w:val="16"/>
      <w:lang w:eastAsia="ja-JP"/>
    </w:rPr>
  </w:style>
  <w:style w:type="character" w:styleId="Strong">
    <w:name w:val="Strong"/>
    <w:uiPriority w:val="22"/>
    <w:qFormat/>
    <w:rsid w:val="001D2B52"/>
    <w:rPr>
      <w:rFonts w:ascii="Arial MT Std Medium" w:hAnsi="Arial MT Std Medium" w:cs="Arial MT Std"/>
      <w:b w:val="0"/>
      <w:sz w:val="20"/>
      <w:szCs w:val="22"/>
    </w:rPr>
  </w:style>
  <w:style w:type="character" w:styleId="PageNumber">
    <w:name w:val="page number"/>
    <w:basedOn w:val="DefaultParagraphFont"/>
    <w:uiPriority w:val="99"/>
    <w:semiHidden/>
    <w:unhideWhenUsed/>
    <w:rsid w:val="00880AE5"/>
  </w:style>
  <w:style w:type="paragraph" w:styleId="Title">
    <w:name w:val="Title"/>
    <w:basedOn w:val="Heading6"/>
    <w:next w:val="Normal"/>
    <w:link w:val="TitleChar"/>
    <w:uiPriority w:val="10"/>
    <w:rsid w:val="004E03BB"/>
    <w:rPr>
      <w:sz w:val="21"/>
    </w:rPr>
  </w:style>
  <w:style w:type="character" w:customStyle="1" w:styleId="TitleChar">
    <w:name w:val="Title Char"/>
    <w:basedOn w:val="DefaultParagraphFont"/>
    <w:link w:val="Title"/>
    <w:uiPriority w:val="10"/>
    <w:rsid w:val="004E03BB"/>
    <w:rPr>
      <w:rFonts w:asciiTheme="majorHAnsi" w:eastAsiaTheme="majorEastAsia" w:hAnsiTheme="majorHAnsi" w:cstheme="majorBidi"/>
      <w:b/>
      <w:color w:val="1F3763" w:themeColor="accent1" w:themeShade="7F"/>
      <w:sz w:val="21"/>
      <w:szCs w:val="20"/>
      <w:lang w:eastAsia="ja-JP"/>
    </w:rPr>
  </w:style>
  <w:style w:type="paragraph" w:styleId="NoSpacing">
    <w:name w:val="No Spacing"/>
    <w:link w:val="NoSpacingChar"/>
    <w:uiPriority w:val="1"/>
    <w:rsid w:val="00880AE5"/>
    <w:pPr>
      <w:spacing w:after="0" w:line="240" w:lineRule="auto"/>
    </w:pPr>
    <w:rPr>
      <w:rFonts w:eastAsiaTheme="minorEastAsia"/>
      <w:color w:val="44546A" w:themeColor="text2"/>
      <w:sz w:val="20"/>
      <w:szCs w:val="20"/>
      <w:lang w:eastAsia="ja-JP"/>
    </w:rPr>
  </w:style>
  <w:style w:type="paragraph" w:styleId="ListParagraph">
    <w:name w:val="List Paragraph"/>
    <w:basedOn w:val="Normal"/>
    <w:link w:val="ListParagraphChar"/>
    <w:uiPriority w:val="34"/>
    <w:qFormat/>
    <w:rsid w:val="00880AE5"/>
    <w:pPr>
      <w:numPr>
        <w:numId w:val="6"/>
      </w:numPr>
      <w:spacing w:after="60"/>
      <w:ind w:left="357" w:hanging="357"/>
    </w:pPr>
  </w:style>
  <w:style w:type="character" w:customStyle="1" w:styleId="ListParagraphChar">
    <w:name w:val="List Paragraph Char"/>
    <w:basedOn w:val="DefaultParagraphFont"/>
    <w:link w:val="ListParagraph"/>
    <w:uiPriority w:val="34"/>
    <w:rsid w:val="00880AE5"/>
    <w:rPr>
      <w:rFonts w:eastAsiaTheme="minorEastAsia"/>
      <w:color w:val="000000" w:themeColor="text1"/>
      <w:sz w:val="20"/>
      <w:szCs w:val="20"/>
      <w:lang w:eastAsia="ja-JP"/>
    </w:rPr>
  </w:style>
  <w:style w:type="paragraph" w:styleId="DocumentMap">
    <w:name w:val="Document Map"/>
    <w:basedOn w:val="Normal"/>
    <w:link w:val="DocumentMapChar"/>
    <w:uiPriority w:val="99"/>
    <w:semiHidden/>
    <w:unhideWhenUsed/>
    <w:rsid w:val="00880AE5"/>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880AE5"/>
    <w:rPr>
      <w:rFonts w:ascii="Times New Roman" w:eastAsiaTheme="minorEastAsia" w:hAnsi="Times New Roman"/>
      <w:color w:val="000000" w:themeColor="text1"/>
      <w:sz w:val="24"/>
      <w:szCs w:val="24"/>
      <w:lang w:eastAsia="ja-JP"/>
    </w:rPr>
  </w:style>
  <w:style w:type="table" w:styleId="GridTable3-Accent1">
    <w:name w:val="Grid Table 3 Accent 1"/>
    <w:basedOn w:val="TableNormal"/>
    <w:uiPriority w:val="48"/>
    <w:rsid w:val="00880AE5"/>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880AE5"/>
    <w:pPr>
      <w:spacing w:after="0" w:line="240" w:lineRule="auto"/>
    </w:pPr>
    <w:rPr>
      <w:rFonts w:eastAsiaTheme="minorEastAsia"/>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loonText">
    <w:name w:val="Balloon Text"/>
    <w:basedOn w:val="Normal"/>
    <w:link w:val="BalloonTextChar"/>
    <w:uiPriority w:val="99"/>
    <w:semiHidden/>
    <w:unhideWhenUsed/>
    <w:rsid w:val="00880AE5"/>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880AE5"/>
    <w:rPr>
      <w:rFonts w:ascii="Segoe UI" w:eastAsiaTheme="minorEastAsia" w:hAnsi="Segoe UI" w:cs="Segoe UI"/>
      <w:color w:val="000000" w:themeColor="text1"/>
      <w:sz w:val="20"/>
      <w:szCs w:val="18"/>
      <w:lang w:eastAsia="ja-JP"/>
    </w:rPr>
  </w:style>
  <w:style w:type="table" w:styleId="PlainTable2">
    <w:name w:val="Plain Table 2"/>
    <w:basedOn w:val="TableNormal"/>
    <w:uiPriority w:val="42"/>
    <w:rsid w:val="00880AE5"/>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le-Nucleotides-85pt">
    <w:name w:val="Table - Nucleotides - 8.5pt"/>
    <w:basedOn w:val="Normal"/>
    <w:link w:val="Table-Nucleotides-85ptChar"/>
    <w:rsid w:val="00880AE5"/>
    <w:pPr>
      <w:spacing w:after="40"/>
    </w:pPr>
    <w:rPr>
      <w:rFonts w:ascii="Cousine" w:hAnsi="Cousine"/>
      <w:bCs/>
      <w:sz w:val="17"/>
    </w:rPr>
  </w:style>
  <w:style w:type="character" w:customStyle="1" w:styleId="Table-Nucleotides-85ptChar">
    <w:name w:val="Table - Nucleotides - 8.5pt Char"/>
    <w:basedOn w:val="DefaultParagraphFont"/>
    <w:link w:val="Table-Nucleotides-85pt"/>
    <w:rsid w:val="00880AE5"/>
    <w:rPr>
      <w:rFonts w:ascii="Cousine" w:eastAsiaTheme="minorEastAsia" w:hAnsi="Cousine"/>
      <w:bCs/>
      <w:color w:val="000000" w:themeColor="text1"/>
      <w:sz w:val="17"/>
      <w:szCs w:val="20"/>
      <w:lang w:eastAsia="ja-JP"/>
    </w:rPr>
  </w:style>
  <w:style w:type="paragraph" w:customStyle="1" w:styleId="Table-Heading-10pt">
    <w:name w:val="Table - Heading - 10pt"/>
    <w:basedOn w:val="Normal"/>
    <w:next w:val="Normal"/>
    <w:link w:val="Table-Heading-10ptChar"/>
    <w:rsid w:val="00880AE5"/>
    <w:rPr>
      <w:b/>
      <w:color w:val="44546A" w:themeColor="text2"/>
    </w:rPr>
  </w:style>
  <w:style w:type="character" w:customStyle="1" w:styleId="Table-Heading-10ptChar">
    <w:name w:val="Table - Heading - 10pt Char"/>
    <w:basedOn w:val="DefaultParagraphFont"/>
    <w:link w:val="Table-Heading-10pt"/>
    <w:rsid w:val="00880AE5"/>
    <w:rPr>
      <w:rFonts w:eastAsiaTheme="minorEastAsia"/>
      <w:b/>
      <w:color w:val="44546A" w:themeColor="text2"/>
      <w:sz w:val="20"/>
      <w:szCs w:val="20"/>
      <w:lang w:eastAsia="ja-JP"/>
    </w:rPr>
  </w:style>
  <w:style w:type="paragraph" w:customStyle="1" w:styleId="Table-Heading-9pt">
    <w:name w:val="Table - Heading - 9pt"/>
    <w:basedOn w:val="Normal"/>
    <w:link w:val="Table-Heading-9ptChar"/>
    <w:rsid w:val="00880AE5"/>
    <w:pPr>
      <w:spacing w:before="40" w:after="40"/>
      <w:jc w:val="left"/>
    </w:pPr>
    <w:rPr>
      <w:rFonts w:ascii="Arial MT Std Medium" w:eastAsia="Times New Roman" w:hAnsi="Arial MT Std Medium" w:cs="Arial"/>
      <w:noProof/>
      <w:color w:val="auto"/>
      <w:szCs w:val="19"/>
      <w:lang w:eastAsia="en-US"/>
    </w:rPr>
  </w:style>
  <w:style w:type="character" w:customStyle="1" w:styleId="Table-Heading-9ptChar">
    <w:name w:val="Table - Heading - 9pt Char"/>
    <w:basedOn w:val="DefaultParagraphFont"/>
    <w:link w:val="Table-Heading-9pt"/>
    <w:rsid w:val="00880AE5"/>
    <w:rPr>
      <w:rFonts w:ascii="Arial MT Std Medium" w:eastAsia="Times New Roman" w:hAnsi="Arial MT Std Medium" w:cs="Arial"/>
      <w:noProof/>
      <w:sz w:val="20"/>
      <w:szCs w:val="19"/>
    </w:rPr>
  </w:style>
  <w:style w:type="paragraph" w:customStyle="1" w:styleId="TableText">
    <w:name w:val="Table Text"/>
    <w:basedOn w:val="Normal"/>
    <w:link w:val="TableTextChar"/>
    <w:qFormat/>
    <w:rsid w:val="00344D0B"/>
    <w:pPr>
      <w:spacing w:before="40" w:after="180"/>
      <w:jc w:val="left"/>
    </w:pPr>
    <w:rPr>
      <w:sz w:val="18"/>
      <w:szCs w:val="19"/>
      <w:lang w:val="en-GB" w:eastAsia="en-GB"/>
    </w:rPr>
  </w:style>
  <w:style w:type="character" w:customStyle="1" w:styleId="TableTextChar">
    <w:name w:val="Table Text Char"/>
    <w:basedOn w:val="DefaultParagraphFont"/>
    <w:link w:val="TableText"/>
    <w:rsid w:val="00344D0B"/>
    <w:rPr>
      <w:rFonts w:eastAsiaTheme="minorEastAsia"/>
      <w:color w:val="000000" w:themeColor="text1"/>
      <w:sz w:val="18"/>
      <w:szCs w:val="19"/>
      <w:lang w:val="en-GB" w:eastAsia="en-GB"/>
    </w:rPr>
  </w:style>
  <w:style w:type="paragraph" w:customStyle="1" w:styleId="PrimerProbeName">
    <w:name w:val="Primer/Probe Name"/>
    <w:basedOn w:val="ListParagraph"/>
    <w:link w:val="PrimerProbeNameChar"/>
    <w:rsid w:val="00880AE5"/>
    <w:pPr>
      <w:numPr>
        <w:ilvl w:val="1"/>
        <w:numId w:val="2"/>
      </w:numPr>
    </w:pPr>
    <w:rPr>
      <w:color w:val="0070C0"/>
    </w:rPr>
  </w:style>
  <w:style w:type="character" w:customStyle="1" w:styleId="PrimerProbeNameChar">
    <w:name w:val="Primer/Probe Name Char"/>
    <w:basedOn w:val="ListParagraphChar"/>
    <w:link w:val="PrimerProbeName"/>
    <w:rsid w:val="00880AE5"/>
    <w:rPr>
      <w:rFonts w:eastAsiaTheme="minorEastAsia"/>
      <w:color w:val="0070C0"/>
      <w:sz w:val="20"/>
      <w:szCs w:val="20"/>
      <w:lang w:eastAsia="ja-JP"/>
    </w:rPr>
  </w:style>
  <w:style w:type="character" w:styleId="SubtleEmphasis">
    <w:name w:val="Subtle Emphasis"/>
    <w:basedOn w:val="DefaultParagraphFont"/>
    <w:uiPriority w:val="19"/>
    <w:qFormat/>
    <w:rsid w:val="00880AE5"/>
    <w:rPr>
      <w:i/>
      <w:iCs/>
      <w:color w:val="404040" w:themeColor="text1" w:themeTint="BF"/>
    </w:rPr>
  </w:style>
  <w:style w:type="character" w:styleId="UnresolvedMention">
    <w:name w:val="Unresolved Mention"/>
    <w:basedOn w:val="DefaultParagraphFont"/>
    <w:uiPriority w:val="99"/>
    <w:semiHidden/>
    <w:unhideWhenUsed/>
    <w:rsid w:val="00880AE5"/>
    <w:rPr>
      <w:color w:val="808080"/>
      <w:shd w:val="clear" w:color="auto" w:fill="E6E6E6"/>
    </w:rPr>
  </w:style>
  <w:style w:type="paragraph" w:styleId="HTMLPreformatted">
    <w:name w:val="HTML Preformatted"/>
    <w:basedOn w:val="Normal"/>
    <w:link w:val="HTMLPreformattedChar"/>
    <w:uiPriority w:val="99"/>
    <w:semiHidden/>
    <w:unhideWhenUsed/>
    <w:rsid w:val="00880AE5"/>
    <w:rPr>
      <w:rFonts w:ascii="Consolas" w:hAnsi="Consolas"/>
    </w:rPr>
  </w:style>
  <w:style w:type="character" w:customStyle="1" w:styleId="HTMLPreformattedChar">
    <w:name w:val="HTML Preformatted Char"/>
    <w:basedOn w:val="DefaultParagraphFont"/>
    <w:link w:val="HTMLPreformatted"/>
    <w:uiPriority w:val="99"/>
    <w:semiHidden/>
    <w:rsid w:val="00880AE5"/>
    <w:rPr>
      <w:rFonts w:ascii="Consolas" w:eastAsiaTheme="minorEastAsia" w:hAnsi="Consolas"/>
      <w:color w:val="000000" w:themeColor="text1"/>
      <w:sz w:val="20"/>
      <w:szCs w:val="20"/>
      <w:lang w:eastAsia="ja-JP"/>
    </w:rPr>
  </w:style>
  <w:style w:type="paragraph" w:customStyle="1" w:styleId="Logo">
    <w:name w:val="Logo"/>
    <w:basedOn w:val="Normal"/>
    <w:uiPriority w:val="99"/>
    <w:semiHidden/>
    <w:unhideWhenUsed/>
    <w:rsid w:val="00880AE5"/>
    <w:pPr>
      <w:spacing w:before="600"/>
    </w:pPr>
  </w:style>
  <w:style w:type="character" w:styleId="PlaceholderText">
    <w:name w:val="Placeholder Text"/>
    <w:basedOn w:val="DefaultParagraphFont"/>
    <w:uiPriority w:val="99"/>
    <w:semiHidden/>
    <w:rsid w:val="00880AE5"/>
    <w:rPr>
      <w:color w:val="808080"/>
    </w:rPr>
  </w:style>
  <w:style w:type="paragraph" w:styleId="Subtitle">
    <w:name w:val="Subtitle"/>
    <w:basedOn w:val="Title"/>
    <w:next w:val="Normal"/>
    <w:link w:val="SubtitleChar"/>
    <w:uiPriority w:val="11"/>
    <w:rsid w:val="00355A61"/>
  </w:style>
  <w:style w:type="character" w:customStyle="1" w:styleId="SubtitleChar">
    <w:name w:val="Subtitle Char"/>
    <w:basedOn w:val="DefaultParagraphFont"/>
    <w:link w:val="Subtitle"/>
    <w:uiPriority w:val="11"/>
    <w:rsid w:val="00355A61"/>
    <w:rPr>
      <w:rFonts w:asciiTheme="majorHAnsi" w:eastAsiaTheme="majorEastAsia" w:hAnsiTheme="majorHAnsi" w:cstheme="majorBidi"/>
      <w:b/>
      <w:color w:val="1F3763" w:themeColor="accent1" w:themeShade="7F"/>
      <w:sz w:val="21"/>
      <w:szCs w:val="20"/>
      <w:lang w:eastAsia="ja-JP"/>
    </w:rPr>
  </w:style>
  <w:style w:type="paragraph" w:customStyle="1" w:styleId="ContactInfo">
    <w:name w:val="Contact Info"/>
    <w:basedOn w:val="NoSpacing"/>
    <w:uiPriority w:val="99"/>
    <w:rsid w:val="00880AE5"/>
    <w:rPr>
      <w:color w:val="FFFFFF" w:themeColor="background1"/>
      <w:sz w:val="22"/>
      <w:szCs w:val="22"/>
    </w:rPr>
  </w:style>
  <w:style w:type="paragraph" w:customStyle="1" w:styleId="TableSpace">
    <w:name w:val="Table Space"/>
    <w:basedOn w:val="NoSpacing"/>
    <w:uiPriority w:val="99"/>
    <w:rsid w:val="00880AE5"/>
    <w:pPr>
      <w:spacing w:line="14" w:lineRule="exact"/>
    </w:pPr>
  </w:style>
  <w:style w:type="paragraph" w:styleId="TOCHeading">
    <w:name w:val="TOC Heading"/>
    <w:basedOn w:val="Heading1"/>
    <w:next w:val="Normal"/>
    <w:uiPriority w:val="39"/>
    <w:unhideWhenUsed/>
    <w:rsid w:val="00880AE5"/>
    <w:pPr>
      <w:pBdr>
        <w:bottom w:val="none" w:sz="0" w:space="0" w:color="auto"/>
      </w:pBdr>
      <w:spacing w:after="400"/>
      <w:outlineLvl w:val="9"/>
    </w:pPr>
    <w:rPr>
      <w:sz w:val="72"/>
      <w:szCs w:val="72"/>
    </w:rPr>
  </w:style>
  <w:style w:type="paragraph" w:styleId="TOC1">
    <w:name w:val="toc 1"/>
    <w:basedOn w:val="Normal"/>
    <w:next w:val="Normal"/>
    <w:uiPriority w:val="39"/>
    <w:unhideWhenUsed/>
    <w:rsid w:val="00880AE5"/>
    <w:pPr>
      <w:tabs>
        <w:tab w:val="right" w:pos="144"/>
        <w:tab w:val="right" w:leader="dot" w:pos="10790"/>
      </w:tabs>
      <w:spacing w:before="120" w:after="60"/>
    </w:pPr>
    <w:rPr>
      <w:rFonts w:ascii="Arial MT Std Medium" w:hAnsi="Arial MT Std Medium"/>
      <w:bCs/>
    </w:rPr>
  </w:style>
  <w:style w:type="paragraph" w:styleId="TOC2">
    <w:name w:val="toc 2"/>
    <w:basedOn w:val="Normal"/>
    <w:next w:val="Normal"/>
    <w:uiPriority w:val="39"/>
    <w:unhideWhenUsed/>
    <w:rsid w:val="00880AE5"/>
    <w:pPr>
      <w:spacing w:after="0"/>
      <w:ind w:left="547"/>
    </w:pPr>
    <w:rPr>
      <w:iCs/>
    </w:rPr>
  </w:style>
  <w:style w:type="paragraph" w:customStyle="1" w:styleId="LogoAlt">
    <w:name w:val="Logo Alt."/>
    <w:basedOn w:val="Normal"/>
    <w:uiPriority w:val="99"/>
    <w:unhideWhenUsed/>
    <w:rsid w:val="00880AE5"/>
    <w:pPr>
      <w:spacing w:before="720"/>
      <w:ind w:left="720"/>
    </w:pPr>
  </w:style>
  <w:style w:type="paragraph" w:customStyle="1" w:styleId="FooterAlt">
    <w:name w:val="Footer Alt."/>
    <w:basedOn w:val="Normal"/>
    <w:uiPriority w:val="99"/>
    <w:unhideWhenUsed/>
    <w:rsid w:val="00880AE5"/>
    <w:pPr>
      <w:spacing w:after="0"/>
    </w:pPr>
    <w:rPr>
      <w:i/>
      <w:iCs/>
      <w:szCs w:val="18"/>
    </w:rPr>
  </w:style>
  <w:style w:type="table" w:customStyle="1" w:styleId="TipTable">
    <w:name w:val="Tip Table"/>
    <w:basedOn w:val="TableNormal"/>
    <w:uiPriority w:val="99"/>
    <w:rsid w:val="00880AE5"/>
    <w:pPr>
      <w:spacing w:after="0" w:line="240" w:lineRule="auto"/>
    </w:pPr>
    <w:rPr>
      <w:rFonts w:eastAsiaTheme="minorEastAsia"/>
      <w:color w:val="404040" w:themeColor="text1" w:themeTint="BF"/>
      <w:sz w:val="18"/>
      <w:szCs w:val="18"/>
      <w:lang w:eastAsia="ja-JP"/>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880AE5"/>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rsid w:val="00880AE5"/>
    <w:pPr>
      <w:spacing w:before="160" w:after="160"/>
      <w:jc w:val="center"/>
    </w:pPr>
  </w:style>
  <w:style w:type="table" w:customStyle="1" w:styleId="FinancialTable">
    <w:name w:val="Financial Table"/>
    <w:basedOn w:val="TableNormal"/>
    <w:uiPriority w:val="99"/>
    <w:rsid w:val="00880AE5"/>
    <w:pPr>
      <w:spacing w:before="60" w:after="60" w:line="240" w:lineRule="auto"/>
    </w:pPr>
    <w:rPr>
      <w:rFonts w:eastAsiaTheme="minorEastAsia"/>
      <w:color w:val="44546A" w:themeColor="text2"/>
      <w:sz w:val="20"/>
      <w:szCs w:val="20"/>
      <w:lang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TOC3">
    <w:name w:val="toc 3"/>
    <w:basedOn w:val="Normal"/>
    <w:next w:val="Normal"/>
    <w:uiPriority w:val="39"/>
    <w:unhideWhenUsed/>
    <w:rsid w:val="00880AE5"/>
    <w:pPr>
      <w:spacing w:before="120" w:after="0"/>
      <w:ind w:left="547"/>
    </w:pPr>
    <w:rPr>
      <w:rFonts w:ascii="Arial MT Std Medium" w:hAnsi="Arial MT Std Medium"/>
      <w:color w:val="44546A" w:themeColor="text2"/>
    </w:rPr>
  </w:style>
  <w:style w:type="paragraph" w:styleId="TOC4">
    <w:name w:val="toc 4"/>
    <w:basedOn w:val="Normal"/>
    <w:next w:val="Normal"/>
    <w:uiPriority w:val="39"/>
    <w:unhideWhenUsed/>
    <w:rsid w:val="00880AE5"/>
    <w:pPr>
      <w:spacing w:after="0" w:line="288" w:lineRule="auto"/>
      <w:ind w:left="547"/>
    </w:pPr>
    <w:rPr>
      <w:sz w:val="19"/>
    </w:rPr>
  </w:style>
  <w:style w:type="table" w:customStyle="1" w:styleId="TipTable1">
    <w:name w:val="Tip Table1"/>
    <w:basedOn w:val="TableNormal"/>
    <w:uiPriority w:val="99"/>
    <w:rsid w:val="00880AE5"/>
    <w:pPr>
      <w:spacing w:after="0" w:line="240" w:lineRule="auto"/>
    </w:pPr>
    <w:rPr>
      <w:rFonts w:eastAsia="HGGothicE"/>
      <w:color w:val="404040"/>
      <w:sz w:val="18"/>
      <w:szCs w:val="18"/>
      <w:lang w:eastAsia="ja-JP"/>
    </w:rPr>
    <w:tblPr>
      <w:tblCellMar>
        <w:top w:w="144" w:type="dxa"/>
        <w:left w:w="0" w:type="dxa"/>
        <w:right w:w="0" w:type="dxa"/>
      </w:tblCellMar>
    </w:tblPr>
    <w:tcPr>
      <w:shd w:val="clear" w:color="auto" w:fill="D9E2F3"/>
    </w:tcPr>
    <w:tblStylePr w:type="firstCol">
      <w:pPr>
        <w:wordWrap/>
        <w:jc w:val="center"/>
      </w:pPr>
    </w:tblStylePr>
  </w:style>
  <w:style w:type="paragraph" w:customStyle="1" w:styleId="TableHeading-Nucleotides">
    <w:name w:val="Table Heading - Nucleotides"/>
    <w:basedOn w:val="Normal"/>
    <w:link w:val="TableHeading-NucleotidesChar"/>
    <w:qFormat/>
    <w:rsid w:val="00880AE5"/>
    <w:pPr>
      <w:spacing w:before="60" w:after="60"/>
      <w:jc w:val="center"/>
    </w:pPr>
    <w:rPr>
      <w:rFonts w:ascii="Cousine" w:hAnsi="Cousine"/>
      <w:b/>
    </w:rPr>
  </w:style>
  <w:style w:type="character" w:customStyle="1" w:styleId="TableHeading-NucleotidesChar">
    <w:name w:val="Table Heading - Nucleotides Char"/>
    <w:basedOn w:val="DefaultParagraphFont"/>
    <w:link w:val="TableHeading-Nucleotides"/>
    <w:rsid w:val="00880AE5"/>
    <w:rPr>
      <w:rFonts w:ascii="Cousine" w:eastAsiaTheme="minorEastAsia" w:hAnsi="Cousine"/>
      <w:b/>
      <w:color w:val="000000" w:themeColor="text1"/>
      <w:sz w:val="20"/>
      <w:szCs w:val="20"/>
      <w:lang w:eastAsia="ja-JP"/>
    </w:rPr>
  </w:style>
  <w:style w:type="character" w:styleId="Emphasis">
    <w:name w:val="Emphasis"/>
    <w:basedOn w:val="DefaultParagraphFont"/>
    <w:uiPriority w:val="20"/>
    <w:qFormat/>
    <w:rsid w:val="00880AE5"/>
    <w:rPr>
      <w:i/>
      <w:iCs/>
    </w:rPr>
  </w:style>
  <w:style w:type="paragraph" w:customStyle="1" w:styleId="Hyperlink-Oligos">
    <w:name w:val="Hyperlink - Oligos"/>
    <w:next w:val="Normal"/>
    <w:qFormat/>
    <w:rsid w:val="00880AE5"/>
    <w:pPr>
      <w:spacing w:after="120" w:line="240" w:lineRule="auto"/>
    </w:pPr>
    <w:rPr>
      <w:rFonts w:ascii="Cousine" w:eastAsiaTheme="minorEastAsia" w:hAnsi="Cousine"/>
      <w:b/>
      <w:noProof/>
      <w:color w:val="0070C0"/>
      <w:sz w:val="20"/>
      <w:szCs w:val="19"/>
      <w:lang w:eastAsia="ja-JP"/>
    </w:rPr>
  </w:style>
  <w:style w:type="paragraph" w:styleId="NormalWeb">
    <w:name w:val="Normal (Web)"/>
    <w:basedOn w:val="Normal"/>
    <w:uiPriority w:val="99"/>
    <w:unhideWhenUsed/>
    <w:rsid w:val="00880AE5"/>
    <w:pPr>
      <w:spacing w:before="100" w:beforeAutospacing="1" w:after="100" w:afterAutospacing="1"/>
    </w:pPr>
    <w:rPr>
      <w:rFonts w:ascii="Times New Roman" w:eastAsia="Times New Roman" w:hAnsi="Times New Roman" w:cs="Times New Roman"/>
      <w:color w:val="auto"/>
      <w:sz w:val="24"/>
      <w:szCs w:val="24"/>
      <w:lang w:eastAsia="en-US"/>
    </w:rPr>
  </w:style>
  <w:style w:type="paragraph" w:customStyle="1" w:styleId="Table-Heading-8pt">
    <w:name w:val="Table - Heading - 8pt"/>
    <w:basedOn w:val="Table-Heading-9pt"/>
    <w:link w:val="Table-Heading-8ptChar"/>
    <w:rsid w:val="00880AE5"/>
    <w:rPr>
      <w:sz w:val="16"/>
      <w:szCs w:val="16"/>
    </w:rPr>
  </w:style>
  <w:style w:type="character" w:customStyle="1" w:styleId="Table-Heading-8ptChar">
    <w:name w:val="Table - Heading - 8pt Char"/>
    <w:basedOn w:val="Table-Heading-9ptChar"/>
    <w:link w:val="Table-Heading-8pt"/>
    <w:rsid w:val="00880AE5"/>
    <w:rPr>
      <w:rFonts w:ascii="Arial MT Std Medium" w:eastAsia="Times New Roman" w:hAnsi="Arial MT Std Medium" w:cs="Arial"/>
      <w:noProof/>
      <w:sz w:val="16"/>
      <w:szCs w:val="16"/>
    </w:rPr>
  </w:style>
  <w:style w:type="paragraph" w:customStyle="1" w:styleId="Table-Nucleotides-9pt">
    <w:name w:val="Table - Nucleotides - 9pt"/>
    <w:basedOn w:val="Table-Nucleotides-85pt"/>
    <w:link w:val="Table-Nucleotides-9ptChar"/>
    <w:rsid w:val="00880AE5"/>
    <w:pPr>
      <w:spacing w:before="40"/>
    </w:pPr>
    <w:rPr>
      <w:rFonts w:eastAsia="Times New Roman"/>
      <w:sz w:val="18"/>
    </w:rPr>
  </w:style>
  <w:style w:type="character" w:customStyle="1" w:styleId="Table-Nucleotides-9ptChar">
    <w:name w:val="Table - Nucleotides - 9pt Char"/>
    <w:basedOn w:val="Table-Nucleotides-85ptChar"/>
    <w:link w:val="Table-Nucleotides-9pt"/>
    <w:rsid w:val="00880AE5"/>
    <w:rPr>
      <w:rFonts w:ascii="Cousine" w:eastAsia="Times New Roman" w:hAnsi="Cousine"/>
      <w:bCs/>
      <w:color w:val="000000" w:themeColor="text1"/>
      <w:sz w:val="18"/>
      <w:szCs w:val="20"/>
      <w:lang w:eastAsia="ja-JP"/>
    </w:rPr>
  </w:style>
  <w:style w:type="paragraph" w:customStyle="1" w:styleId="Table-Text-9pt">
    <w:name w:val="Table - Text - 9pt"/>
    <w:basedOn w:val="TableText"/>
    <w:link w:val="Table-Text-9ptChar"/>
    <w:rsid w:val="00880AE5"/>
    <w:rPr>
      <w:rFonts w:eastAsia="Times New Roman"/>
    </w:rPr>
  </w:style>
  <w:style w:type="character" w:customStyle="1" w:styleId="Table-Text-9ptChar">
    <w:name w:val="Table - Text - 9pt Char"/>
    <w:basedOn w:val="TableTextChar"/>
    <w:link w:val="Table-Text-9pt"/>
    <w:rsid w:val="00880AE5"/>
    <w:rPr>
      <w:rFonts w:eastAsia="Times New Roman"/>
      <w:color w:val="000000" w:themeColor="text1"/>
      <w:sz w:val="20"/>
      <w:szCs w:val="19"/>
      <w:lang w:val="en-GB" w:eastAsia="en-GB"/>
    </w:rPr>
  </w:style>
  <w:style w:type="table" w:styleId="GridTable7Colorful">
    <w:name w:val="Grid Table 7 Colorful"/>
    <w:basedOn w:val="TableNormal"/>
    <w:uiPriority w:val="52"/>
    <w:rsid w:val="00880A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3">
    <w:name w:val="Grid Table 7 Colorful Accent 3"/>
    <w:basedOn w:val="TableNormal"/>
    <w:uiPriority w:val="52"/>
    <w:rsid w:val="00880AE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6Colorful">
    <w:name w:val="Grid Table 6 Colorful"/>
    <w:basedOn w:val="TableNormal"/>
    <w:uiPriority w:val="51"/>
    <w:rsid w:val="00880A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880A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880AE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880A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3">
    <w:name w:val="Grid Table 3 Accent 3"/>
    <w:aliases w:val="Alleles Table"/>
    <w:basedOn w:val="TableNormal"/>
    <w:uiPriority w:val="48"/>
    <w:rsid w:val="00880AE5"/>
    <w:pPr>
      <w:spacing w:after="0" w:line="240" w:lineRule="auto"/>
    </w:pPr>
    <w:tblPr>
      <w:tblStyleRowBandSize w:val="1"/>
      <w:tblStyleColBandSize w:val="1"/>
      <w:tblBorders>
        <w:insideH w:val="single" w:sz="4" w:space="0" w:color="BFBFBF" w:themeColor="background1" w:themeShade="BF"/>
      </w:tblBorders>
      <w:tblCellMar>
        <w:left w:w="58" w:type="dxa"/>
        <w:right w:w="58" w:type="dxa"/>
      </w:tblCellMar>
    </w:tblPr>
    <w:tcPr>
      <w:shd w:val="clear" w:color="auto" w:fill="auto"/>
    </w:tcPr>
    <w:tblStylePr w:type="firstRow">
      <w:rPr>
        <w:b w:val="0"/>
        <w:bCs/>
      </w:rPr>
      <w:tblPr/>
      <w:tcPr>
        <w:tcBorders>
          <w:top w:val="nil"/>
          <w:left w:val="nil"/>
          <w:bottom w:val="single" w:sz="8" w:space="0" w:color="BFBFBF" w:themeColor="background1" w:themeShade="BF"/>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left"/>
      </w:pPr>
      <w:rPr>
        <w:b w:val="0"/>
        <w:i w:val="0"/>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NoSpacingChar">
    <w:name w:val="No Spacing Char"/>
    <w:basedOn w:val="DefaultParagraphFont"/>
    <w:link w:val="NoSpacing"/>
    <w:uiPriority w:val="1"/>
    <w:rsid w:val="00880AE5"/>
    <w:rPr>
      <w:rFonts w:eastAsiaTheme="minorEastAsia"/>
      <w:color w:val="44546A" w:themeColor="text2"/>
      <w:sz w:val="20"/>
      <w:szCs w:val="20"/>
      <w:lang w:eastAsia="ja-JP"/>
    </w:rPr>
  </w:style>
  <w:style w:type="paragraph" w:styleId="TOC5">
    <w:name w:val="toc 5"/>
    <w:basedOn w:val="Normal"/>
    <w:next w:val="Normal"/>
    <w:uiPriority w:val="39"/>
    <w:unhideWhenUsed/>
    <w:rsid w:val="00880AE5"/>
    <w:pPr>
      <w:spacing w:after="0"/>
      <w:ind w:left="792"/>
    </w:pPr>
    <w:rPr>
      <w:sz w:val="19"/>
    </w:rPr>
  </w:style>
  <w:style w:type="paragraph" w:styleId="TOC6">
    <w:name w:val="toc 6"/>
    <w:basedOn w:val="Normal"/>
    <w:next w:val="Normal"/>
    <w:autoRedefine/>
    <w:uiPriority w:val="39"/>
    <w:unhideWhenUsed/>
    <w:rsid w:val="00880AE5"/>
    <w:pPr>
      <w:spacing w:after="0"/>
      <w:ind w:left="900"/>
    </w:pPr>
  </w:style>
  <w:style w:type="paragraph" w:styleId="TOC7">
    <w:name w:val="toc 7"/>
    <w:basedOn w:val="Normal"/>
    <w:next w:val="Normal"/>
    <w:autoRedefine/>
    <w:uiPriority w:val="39"/>
    <w:unhideWhenUsed/>
    <w:rsid w:val="00880AE5"/>
    <w:pPr>
      <w:spacing w:after="0"/>
      <w:ind w:left="1080"/>
    </w:pPr>
  </w:style>
  <w:style w:type="paragraph" w:styleId="TOC8">
    <w:name w:val="toc 8"/>
    <w:basedOn w:val="Normal"/>
    <w:next w:val="Normal"/>
    <w:autoRedefine/>
    <w:uiPriority w:val="39"/>
    <w:unhideWhenUsed/>
    <w:rsid w:val="00880AE5"/>
    <w:pPr>
      <w:spacing w:after="0"/>
      <w:ind w:left="1260"/>
    </w:pPr>
  </w:style>
  <w:style w:type="paragraph" w:styleId="TOC9">
    <w:name w:val="toc 9"/>
    <w:basedOn w:val="Normal"/>
    <w:next w:val="Normal"/>
    <w:autoRedefine/>
    <w:uiPriority w:val="39"/>
    <w:unhideWhenUsed/>
    <w:rsid w:val="00880AE5"/>
    <w:pPr>
      <w:spacing w:after="0"/>
      <w:ind w:left="1440"/>
    </w:pPr>
  </w:style>
  <w:style w:type="character" w:customStyle="1" w:styleId="Heading5Char">
    <w:name w:val="Heading 5 Char"/>
    <w:basedOn w:val="DefaultParagraphFont"/>
    <w:link w:val="Heading5"/>
    <w:uiPriority w:val="9"/>
    <w:rsid w:val="00880AE5"/>
    <w:rPr>
      <w:rFonts w:ascii="Arial MT Std" w:eastAsiaTheme="minorEastAsia" w:hAnsi="Arial MT Std"/>
      <w:b/>
      <w:color w:val="2F5496" w:themeColor="accent1" w:themeShade="BF"/>
      <w:sz w:val="20"/>
      <w:szCs w:val="20"/>
      <w:lang w:eastAsia="ja-JP"/>
    </w:rPr>
  </w:style>
  <w:style w:type="character" w:styleId="BookTitle">
    <w:name w:val="Book Title"/>
    <w:basedOn w:val="DefaultParagraphFont"/>
    <w:uiPriority w:val="33"/>
    <w:rsid w:val="00880AE5"/>
    <w:rPr>
      <w:b/>
      <w:bCs/>
      <w:i/>
      <w:iCs/>
      <w:spacing w:val="5"/>
    </w:rPr>
  </w:style>
  <w:style w:type="table" w:customStyle="1" w:styleId="AlleleTable-NoHeader">
    <w:name w:val="Allele Table - No Header"/>
    <w:basedOn w:val="GridTable3-Accent3"/>
    <w:uiPriority w:val="99"/>
    <w:rsid w:val="00880AE5"/>
    <w:tblPr>
      <w:tblBorders>
        <w:insideH w:val="none" w:sz="0" w:space="0" w:color="auto"/>
      </w:tblBorders>
    </w:tblPr>
    <w:tcPr>
      <w:shd w:val="clear" w:color="auto" w:fill="auto"/>
    </w:tcPr>
    <w:tblStylePr w:type="firstRow">
      <w:pPr>
        <w:wordWrap/>
        <w:spacing w:beforeLines="0" w:before="0" w:beforeAutospacing="0" w:afterLines="0" w:after="0" w:afterAutospacing="0" w:line="240" w:lineRule="auto"/>
        <w:jc w:val="left"/>
      </w:pPr>
      <w:rPr>
        <w:rFonts w:asciiTheme="majorHAnsi" w:hAnsiTheme="majorHAnsi"/>
        <w:b/>
        <w:bCs/>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left"/>
      </w:pPr>
      <w:rPr>
        <w:b w:val="0"/>
        <w:i w:val="0"/>
        <w:iCs/>
      </w:rPr>
      <w:tblPr/>
      <w:tcPr>
        <w:tcBorders>
          <w:top w:val="nil"/>
          <w:left w:val="nil"/>
          <w:bottom w:val="nil"/>
          <w:right w:val="nil"/>
          <w:insideH w:val="nil"/>
          <w:insideV w:val="nil"/>
          <w:tl2br w:val="nil"/>
          <w:tr2bl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6Char">
    <w:name w:val="Heading 6 Char"/>
    <w:basedOn w:val="DefaultParagraphFont"/>
    <w:link w:val="Heading6"/>
    <w:uiPriority w:val="9"/>
    <w:rsid w:val="00880AE5"/>
    <w:rPr>
      <w:rFonts w:asciiTheme="majorHAnsi" w:eastAsiaTheme="majorEastAsia" w:hAnsiTheme="majorHAnsi" w:cstheme="majorBidi"/>
      <w:b/>
      <w:color w:val="1F3763" w:themeColor="accent1" w:themeShade="7F"/>
      <w:sz w:val="20"/>
      <w:szCs w:val="20"/>
      <w:lang w:eastAsia="ja-JP"/>
    </w:rPr>
  </w:style>
  <w:style w:type="table" w:styleId="PlainTable3">
    <w:name w:val="Plain Table 3"/>
    <w:basedOn w:val="TableNormal"/>
    <w:uiPriority w:val="43"/>
    <w:rsid w:val="00880A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AllelesTable2">
    <w:name w:val="Alleles Table #2"/>
    <w:basedOn w:val="PlainTable3"/>
    <w:uiPriority w:val="99"/>
    <w:rsid w:val="00880AE5"/>
    <w:tblPr/>
    <w:tblStylePr w:type="firstRow">
      <w:rPr>
        <w:b/>
        <w:bCs/>
        <w: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6">
    <w:name w:val="Grid Table 2 Accent 6"/>
    <w:basedOn w:val="TableNormal"/>
    <w:uiPriority w:val="47"/>
    <w:rsid w:val="00880AE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AllelesTable1">
    <w:name w:val="Alleles Table1"/>
    <w:basedOn w:val="TableNormal"/>
    <w:next w:val="GridTable3-Accent3"/>
    <w:uiPriority w:val="48"/>
    <w:rsid w:val="00880AE5"/>
    <w:pPr>
      <w:spacing w:before="40" w:after="40" w:line="240" w:lineRule="auto"/>
    </w:pPr>
    <w:tblPr>
      <w:tblStyleRowBandSize w:val="1"/>
      <w:tblStyleColBandSize w:val="1"/>
      <w:tblBorders>
        <w:insideH w:val="single" w:sz="4" w:space="0" w:color="BFBFBF" w:themeColor="background1" w:themeShade="BF"/>
      </w:tblBorders>
      <w:tblCellMar>
        <w:left w:w="58" w:type="dxa"/>
        <w:right w:w="58" w:type="dxa"/>
      </w:tblCellMar>
    </w:tblPr>
    <w:tcPr>
      <w:shd w:val="clear" w:color="auto" w:fill="auto"/>
      <w:vAlign w:val="center"/>
    </w:tcPr>
    <w:tblStylePr w:type="firstRow">
      <w:pPr>
        <w:wordWrap/>
        <w:spacing w:beforeLines="0" w:before="40" w:beforeAutospacing="0" w:afterLines="0" w:after="40" w:afterAutospacing="0" w:line="240" w:lineRule="auto"/>
        <w:contextualSpacing w:val="0"/>
      </w:pPr>
      <w:rPr>
        <w:rFonts w:ascii="Arial MT Std Medium" w:hAnsi="Arial MT Std Medium"/>
        <w:b w:val="0"/>
        <w:bCs/>
        <w:sz w:val="19"/>
      </w:rPr>
      <w:tblPr/>
      <w:tcPr>
        <w:tcBorders>
          <w:top w:val="nil"/>
          <w:left w:val="nil"/>
          <w:bottom w:val="single" w:sz="8" w:space="0" w:color="BFBFBF" w:themeColor="background1" w:themeShade="BF"/>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wordWrap/>
        <w:spacing w:beforeLines="0" w:before="40" w:beforeAutospacing="0" w:afterLines="0" w:after="40" w:afterAutospacing="0" w:line="240" w:lineRule="auto"/>
        <w:contextualSpacing w:val="0"/>
        <w:jc w:val="left"/>
      </w:pPr>
      <w:rPr>
        <w:rFonts w:ascii="Arial MT Std Medium" w:hAnsi="Arial MT Std Medium"/>
        <w:b w:val="0"/>
        <w:i w:val="0"/>
        <w:iCs/>
        <w:sz w:val="18"/>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Sub-Heading">
    <w:name w:val="Sub-Heading"/>
    <w:basedOn w:val="Normal"/>
    <w:link w:val="Sub-HeadingChar"/>
    <w:rsid w:val="00880AE5"/>
    <w:pPr>
      <w:numPr>
        <w:ilvl w:val="1"/>
      </w:numPr>
      <w:pBdr>
        <w:bottom w:val="single" w:sz="4" w:space="1" w:color="D0CECE" w:themeColor="background2" w:themeShade="E6"/>
      </w:pBdr>
      <w:shd w:val="clear" w:color="auto" w:fill="F2F2F2" w:themeFill="background1" w:themeFillShade="F2"/>
      <w:spacing w:before="360"/>
    </w:pPr>
    <w:rPr>
      <w:b/>
      <w:sz w:val="17"/>
      <w:szCs w:val="19"/>
    </w:rPr>
  </w:style>
  <w:style w:type="character" w:customStyle="1" w:styleId="Sub-HeadingChar">
    <w:name w:val="Sub-Heading Char"/>
    <w:basedOn w:val="DefaultParagraphFont"/>
    <w:link w:val="Sub-Heading"/>
    <w:rsid w:val="00880AE5"/>
    <w:rPr>
      <w:rFonts w:eastAsiaTheme="minorEastAsia"/>
      <w:b/>
      <w:color w:val="000000" w:themeColor="text1"/>
      <w:sz w:val="17"/>
      <w:szCs w:val="19"/>
      <w:shd w:val="clear" w:color="auto" w:fill="F2F2F2" w:themeFill="background1" w:themeFillShade="F2"/>
      <w:lang w:eastAsia="ja-JP"/>
    </w:rPr>
  </w:style>
  <w:style w:type="paragraph" w:customStyle="1" w:styleId="Subtitle-RDSummary">
    <w:name w:val="Subtitle - R&amp;D Summary"/>
    <w:basedOn w:val="Subtitle"/>
    <w:link w:val="Subtitle-RDSummaryChar"/>
    <w:rsid w:val="00880AE5"/>
    <w:pPr>
      <w:pBdr>
        <w:bottom w:val="single" w:sz="4" w:space="1" w:color="D0CECE" w:themeColor="background2" w:themeShade="E6"/>
      </w:pBdr>
      <w:shd w:val="clear" w:color="auto" w:fill="F2F2F2" w:themeFill="background1" w:themeFillShade="F2"/>
      <w:spacing w:before="360" w:after="120"/>
    </w:pPr>
    <w:rPr>
      <w:b w:val="0"/>
      <w:sz w:val="17"/>
      <w:szCs w:val="19"/>
    </w:rPr>
  </w:style>
  <w:style w:type="character" w:customStyle="1" w:styleId="Subtitle-RDSummaryChar">
    <w:name w:val="Subtitle - R&amp;D Summary Char"/>
    <w:basedOn w:val="SubtitleChar"/>
    <w:link w:val="Subtitle-RDSummary"/>
    <w:rsid w:val="00880AE5"/>
    <w:rPr>
      <w:rFonts w:asciiTheme="majorHAnsi" w:eastAsiaTheme="minorEastAsia" w:hAnsiTheme="majorHAnsi" w:cstheme="majorBidi"/>
      <w:b w:val="0"/>
      <w:color w:val="000000" w:themeColor="text1"/>
      <w:sz w:val="17"/>
      <w:szCs w:val="19"/>
      <w:shd w:val="clear" w:color="auto" w:fill="F2F2F2" w:themeFill="background1" w:themeFillShade="F2"/>
      <w:lang w:eastAsia="ja-JP"/>
    </w:rPr>
  </w:style>
  <w:style w:type="table" w:customStyle="1" w:styleId="Table-Grant-withHeader-TwoTone">
    <w:name w:val="Table - Grant - with Header - Two Tone"/>
    <w:basedOn w:val="TableNormal"/>
    <w:uiPriority w:val="99"/>
    <w:rsid w:val="00880AE5"/>
    <w:pPr>
      <w:spacing w:after="0" w:line="240" w:lineRule="auto"/>
    </w:pPr>
    <w:rPr>
      <w:rFonts w:eastAsia="Times New Roman" w:cs="Times New Roman"/>
      <w:sz w:val="18"/>
      <w:szCs w:val="20"/>
      <w:lang w:val="en-GB"/>
    </w:rPr>
    <w:tblPr>
      <w:tblBorders>
        <w:top w:val="single" w:sz="4" w:space="0" w:color="auto"/>
        <w:left w:val="single" w:sz="4" w:space="0" w:color="auto"/>
        <w:bottom w:val="single" w:sz="4" w:space="0" w:color="auto"/>
        <w:right w:val="single" w:sz="4" w:space="0" w:color="auto"/>
      </w:tblBorders>
      <w:tblCellMar>
        <w:left w:w="43" w:type="dxa"/>
        <w:right w:w="43" w:type="dxa"/>
      </w:tblCellMar>
    </w:tblPr>
    <w:tcPr>
      <w:shd w:val="clear" w:color="auto" w:fill="auto"/>
    </w:tcPr>
    <w:tblStylePr w:type="firstRow">
      <w:pPr>
        <w:wordWrap/>
        <w:spacing w:beforeLines="0" w:before="60" w:beforeAutospacing="0" w:afterLines="60" w:after="60" w:afterAutospacing="0"/>
        <w:contextualSpacing/>
      </w:pPr>
      <w:rPr>
        <w:rFonts w:ascii="Arial MT Std Medium" w:hAnsi="Arial MT Std Medium"/>
        <w:b/>
        <w:color w:val="F8F8F8"/>
        <w:sz w:val="22"/>
      </w:rPr>
      <w:tblPr/>
      <w:tcPr>
        <w:tcBorders>
          <w:top w:val="single" w:sz="4" w:space="0" w:color="auto"/>
          <w:left w:val="single" w:sz="4" w:space="0" w:color="auto"/>
          <w:bottom w:val="single" w:sz="4" w:space="0" w:color="auto"/>
          <w:right w:val="single" w:sz="4" w:space="0" w:color="auto"/>
          <w:insideH w:val="nil"/>
          <w:insideV w:val="nil"/>
        </w:tcBorders>
        <w:shd w:val="clear" w:color="auto" w:fill="44546A" w:themeFill="text2"/>
      </w:tcPr>
    </w:tblStylePr>
    <w:tblStylePr w:type="firstCol">
      <w:rPr>
        <w:rFonts w:ascii="Arial MT Std Medium" w:hAnsi="Arial MT Std Medium"/>
        <w:b w:val="0"/>
        <w:sz w:val="19"/>
      </w:rPr>
      <w:tblPr/>
      <w:tcPr>
        <w:shd w:val="clear" w:color="auto" w:fill="D9E2F3" w:themeFill="accent1" w:themeFillTint="33"/>
      </w:tcPr>
    </w:tblStylePr>
  </w:style>
  <w:style w:type="paragraph" w:customStyle="1" w:styleId="TableText-8pt">
    <w:name w:val="Table Text - 8pt"/>
    <w:basedOn w:val="TableText"/>
    <w:link w:val="TableText-8ptChar"/>
    <w:rsid w:val="00880AE5"/>
    <w:rPr>
      <w:sz w:val="16"/>
    </w:rPr>
  </w:style>
  <w:style w:type="character" w:customStyle="1" w:styleId="TableText-8ptChar">
    <w:name w:val="Table Text - 8pt Char"/>
    <w:basedOn w:val="TableTextChar"/>
    <w:link w:val="TableText-8pt"/>
    <w:rsid w:val="00880AE5"/>
    <w:rPr>
      <w:rFonts w:eastAsiaTheme="minorEastAsia"/>
      <w:color w:val="000000" w:themeColor="text1"/>
      <w:sz w:val="16"/>
      <w:szCs w:val="19"/>
      <w:lang w:val="en-GB" w:eastAsia="en-GB"/>
    </w:rPr>
  </w:style>
  <w:style w:type="character" w:customStyle="1" w:styleId="Heading7Char">
    <w:name w:val="Heading 7 Char"/>
    <w:basedOn w:val="DefaultParagraphFont"/>
    <w:link w:val="Heading7"/>
    <w:rsid w:val="00880AE5"/>
    <w:rPr>
      <w:rFonts w:eastAsiaTheme="minorEastAsia"/>
      <w:color w:val="000000" w:themeColor="text1"/>
      <w:sz w:val="20"/>
      <w:szCs w:val="20"/>
      <w:lang w:eastAsia="ja-JP"/>
    </w:rPr>
  </w:style>
  <w:style w:type="character" w:customStyle="1" w:styleId="Heading8Char">
    <w:name w:val="Heading 8 Char"/>
    <w:basedOn w:val="DefaultParagraphFont"/>
    <w:link w:val="Heading8"/>
    <w:rsid w:val="00880AE5"/>
    <w:rPr>
      <w:rFonts w:eastAsiaTheme="minorEastAsia"/>
      <w:i/>
      <w:iCs/>
      <w:color w:val="000000" w:themeColor="text1"/>
      <w:sz w:val="20"/>
      <w:szCs w:val="20"/>
      <w:lang w:eastAsia="ja-JP"/>
    </w:rPr>
  </w:style>
  <w:style w:type="character" w:customStyle="1" w:styleId="Heading9Char">
    <w:name w:val="Heading 9 Char"/>
    <w:basedOn w:val="DefaultParagraphFont"/>
    <w:link w:val="Heading9"/>
    <w:rsid w:val="00880AE5"/>
    <w:rPr>
      <w:rFonts w:eastAsiaTheme="minorEastAsia"/>
      <w:color w:val="000000" w:themeColor="text1"/>
      <w:sz w:val="20"/>
      <w:szCs w:val="20"/>
      <w:lang w:eastAsia="ja-JP"/>
    </w:rPr>
  </w:style>
  <w:style w:type="table" w:styleId="TableGridLight">
    <w:name w:val="Grid Table Light"/>
    <w:basedOn w:val="TableNormal"/>
    <w:uiPriority w:val="40"/>
    <w:rsid w:val="00077B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278D2"/>
    <w:pPr>
      <w:spacing w:after="12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pPr>
        <w:wordWrap/>
        <w:spacing w:beforeLines="0" w:before="0" w:beforeAutospacing="0" w:afterLines="0" w:after="120" w:afterAutospacing="0" w:line="240" w:lineRule="auto"/>
        <w:contextualSpacing w:val="0"/>
      </w:pPr>
      <w:rPr>
        <w:b w:val="0"/>
        <w:bCs/>
      </w:rPr>
    </w:tblStylePr>
    <w:tblStylePr w:type="lastCol">
      <w:rPr>
        <w:b/>
        <w:bCs/>
      </w:rPr>
    </w:tblStylePr>
  </w:style>
  <w:style w:type="character" w:customStyle="1" w:styleId="Checkbox">
    <w:name w:val="Checkbox"/>
    <w:basedOn w:val="DefaultParagraphFont"/>
    <w:uiPriority w:val="1"/>
    <w:rsid w:val="0076532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47480">
      <w:bodyDiv w:val="1"/>
      <w:marLeft w:val="0"/>
      <w:marRight w:val="0"/>
      <w:marTop w:val="0"/>
      <w:marBottom w:val="0"/>
      <w:divBdr>
        <w:top w:val="none" w:sz="0" w:space="0" w:color="auto"/>
        <w:left w:val="none" w:sz="0" w:space="0" w:color="auto"/>
        <w:bottom w:val="none" w:sz="0" w:space="0" w:color="auto"/>
        <w:right w:val="none" w:sz="0" w:space="0" w:color="auto"/>
      </w:divBdr>
    </w:div>
    <w:div w:id="294527485">
      <w:bodyDiv w:val="1"/>
      <w:marLeft w:val="0"/>
      <w:marRight w:val="0"/>
      <w:marTop w:val="0"/>
      <w:marBottom w:val="0"/>
      <w:divBdr>
        <w:top w:val="none" w:sz="0" w:space="0" w:color="auto"/>
        <w:left w:val="none" w:sz="0" w:space="0" w:color="auto"/>
        <w:bottom w:val="none" w:sz="0" w:space="0" w:color="auto"/>
        <w:right w:val="none" w:sz="0" w:space="0" w:color="auto"/>
      </w:divBdr>
    </w:div>
    <w:div w:id="514730083">
      <w:bodyDiv w:val="1"/>
      <w:marLeft w:val="0"/>
      <w:marRight w:val="0"/>
      <w:marTop w:val="0"/>
      <w:marBottom w:val="0"/>
      <w:divBdr>
        <w:top w:val="none" w:sz="0" w:space="0" w:color="auto"/>
        <w:left w:val="none" w:sz="0" w:space="0" w:color="auto"/>
        <w:bottom w:val="none" w:sz="0" w:space="0" w:color="auto"/>
        <w:right w:val="none" w:sz="0" w:space="0" w:color="auto"/>
      </w:divBdr>
    </w:div>
    <w:div w:id="1242369754">
      <w:bodyDiv w:val="1"/>
      <w:marLeft w:val="0"/>
      <w:marRight w:val="0"/>
      <w:marTop w:val="0"/>
      <w:marBottom w:val="0"/>
      <w:divBdr>
        <w:top w:val="none" w:sz="0" w:space="0" w:color="auto"/>
        <w:left w:val="none" w:sz="0" w:space="0" w:color="auto"/>
        <w:bottom w:val="none" w:sz="0" w:space="0" w:color="auto"/>
        <w:right w:val="none" w:sz="0" w:space="0" w:color="auto"/>
      </w:divBdr>
    </w:div>
    <w:div w:id="1450583098">
      <w:bodyDiv w:val="1"/>
      <w:marLeft w:val="0"/>
      <w:marRight w:val="0"/>
      <w:marTop w:val="0"/>
      <w:marBottom w:val="0"/>
      <w:divBdr>
        <w:top w:val="none" w:sz="0" w:space="0" w:color="auto"/>
        <w:left w:val="none" w:sz="0" w:space="0" w:color="auto"/>
        <w:bottom w:val="none" w:sz="0" w:space="0" w:color="auto"/>
        <w:right w:val="none" w:sz="0" w:space="0" w:color="auto"/>
      </w:divBdr>
    </w:div>
    <w:div w:id="1660886166">
      <w:bodyDiv w:val="1"/>
      <w:marLeft w:val="0"/>
      <w:marRight w:val="0"/>
      <w:marTop w:val="0"/>
      <w:marBottom w:val="0"/>
      <w:divBdr>
        <w:top w:val="none" w:sz="0" w:space="0" w:color="auto"/>
        <w:left w:val="none" w:sz="0" w:space="0" w:color="auto"/>
        <w:bottom w:val="none" w:sz="0" w:space="0" w:color="auto"/>
        <w:right w:val="none" w:sz="0" w:space="0" w:color="auto"/>
      </w:divBdr>
    </w:div>
    <w:div w:id="1956595099">
      <w:bodyDiv w:val="1"/>
      <w:marLeft w:val="0"/>
      <w:marRight w:val="0"/>
      <w:marTop w:val="0"/>
      <w:marBottom w:val="0"/>
      <w:divBdr>
        <w:top w:val="none" w:sz="0" w:space="0" w:color="auto"/>
        <w:left w:val="none" w:sz="0" w:space="0" w:color="auto"/>
        <w:bottom w:val="none" w:sz="0" w:space="0" w:color="auto"/>
        <w:right w:val="none" w:sz="0" w:space="0" w:color="auto"/>
      </w:divBdr>
    </w:div>
    <w:div w:id="208957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github.com/aldatubio"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toml.io/e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code.visualstudio.com/Download"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https://aldatubio.sharepoint.com/sites/lab/Shared%20Documents/Policies%20and%20Procedures/R&amp;D%20Subproject%20Design%20Outlin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4">
      <a:majorFont>
        <a:latin typeface="Arial Nova"/>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C7061C128DB5A4AB454E8B13D885B00" ma:contentTypeVersion="20" ma:contentTypeDescription="Create a new document." ma:contentTypeScope="" ma:versionID="347297587b5e294ce0b6929c55fee09b">
  <xsd:schema xmlns:xsd="http://www.w3.org/2001/XMLSchema" xmlns:xs="http://www.w3.org/2001/XMLSchema" xmlns:p="http://schemas.microsoft.com/office/2006/metadata/properties" xmlns:ns2="1576f1cd-9aef-461e-83b7-6969c2ab6a2d" xmlns:ns3="http://schemas.microsoft.com/sharepoint/v4" xmlns:ns4="e1b1fcb1-05a5-4ef5-bb7f-cdbaa53c7b09" targetNamespace="http://schemas.microsoft.com/office/2006/metadata/properties" ma:root="true" ma:fieldsID="b64a189bde930ed3cbd7b89c8b834192" ns2:_="" ns3:_="" ns4:_="">
    <xsd:import namespace="1576f1cd-9aef-461e-83b7-6969c2ab6a2d"/>
    <xsd:import namespace="http://schemas.microsoft.com/sharepoint/v4"/>
    <xsd:import namespace="e1b1fcb1-05a5-4ef5-bb7f-cdbaa53c7b09"/>
    <xsd:element name="properties">
      <xsd:complexType>
        <xsd:sequence>
          <xsd:element name="documentManagement">
            <xsd:complexType>
              <xsd:all>
                <xsd:element ref="ns2:SharedWithUsers" minOccurs="0"/>
                <xsd:element ref="ns2:SharedWithDetails" minOccurs="0"/>
                <xsd:element ref="ns3:IconOverlay" minOccurs="0"/>
                <xsd:element ref="ns4:MediaServiceMetadata" minOccurs="0"/>
                <xsd:element ref="ns4:MediaServiceFastMetadata" minOccurs="0"/>
                <xsd:element ref="ns4:MediaServiceAutoTags" minOccurs="0"/>
                <xsd:element ref="ns4:MediaServiceOCR" minOccurs="0"/>
                <xsd:element ref="ns4:Document_x0020_Status" minOccurs="0"/>
                <xsd:element ref="ns4:MediaServiceEventHashCode" minOccurs="0"/>
                <xsd:element ref="ns4:MediaServiceGenerationTime" minOccurs="0"/>
                <xsd:element ref="ns4:MediaServiceDateTaken" minOccurs="0"/>
                <xsd:element ref="ns4:MediaServiceLocation" minOccurs="0"/>
                <xsd:element ref="ns4:MediaServiceAutoKeyPoints" minOccurs="0"/>
                <xsd:element ref="ns4:MediaServiceKeyPoints" minOccurs="0"/>
                <xsd:element ref="ns4:MediaLengthInSeconds" minOccurs="0"/>
                <xsd:element ref="ns4:lcf76f155ced4ddcb4097134ff3c332f" minOccurs="0"/>
                <xsd:element ref="ns2:TaxCatchAll"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6f1cd-9aef-461e-83b7-6969c2ab6a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5" nillable="true" ma:displayName="Taxonomy Catch All Column" ma:hidden="true" ma:list="{2b6fffb6-cec7-4958-98cd-fbf9756aa443}" ma:internalName="TaxCatchAll" ma:showField="CatchAllData" ma:web="1576f1cd-9aef-461e-83b7-6969c2ab6a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0"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1fcb1-05a5-4ef5-bb7f-cdbaa53c7b0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Document_x0020_Status" ma:index="15" nillable="true" ma:displayName="Document Status" ma:default="New" ma:format="Dropdown" ma:internalName="Document_x0020_Status">
      <xsd:simpleType>
        <xsd:restriction base="dms:Choice">
          <xsd:enumeration value="New"/>
          <xsd:enumeration value="Ongoing"/>
          <xsd:enumeration value="Expired"/>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2fdfabc-1187-4463-b79b-51a5eb03cd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_x0020_Status xmlns="e1b1fcb1-05a5-4ef5-bb7f-cdbaa53c7b09">New</Document_x0020_Status>
    <lcf76f155ced4ddcb4097134ff3c332f xmlns="e1b1fcb1-05a5-4ef5-bb7f-cdbaa53c7b09">
      <Terms xmlns="http://schemas.microsoft.com/office/infopath/2007/PartnerControls"/>
    </lcf76f155ced4ddcb4097134ff3c332f>
    <TaxCatchAll xmlns="1576f1cd-9aef-461e-83b7-6969c2ab6a2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147BAE-937A-4416-8C39-0ABEF6EE35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6f1cd-9aef-461e-83b7-6969c2ab6a2d"/>
    <ds:schemaRef ds:uri="http://schemas.microsoft.com/sharepoint/v4"/>
    <ds:schemaRef ds:uri="e1b1fcb1-05a5-4ef5-bb7f-cdbaa53c7b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B89968-8CE8-4D7F-BBCF-A60EAD42EB84}">
  <ds:schemaRefs>
    <ds:schemaRef ds:uri="http://schemas.openxmlformats.org/officeDocument/2006/bibliography"/>
  </ds:schemaRefs>
</ds:datastoreItem>
</file>

<file path=customXml/itemProps4.xml><?xml version="1.0" encoding="utf-8"?>
<ds:datastoreItem xmlns:ds="http://schemas.openxmlformats.org/officeDocument/2006/customXml" ds:itemID="{9EC09D0E-B150-48F3-A05B-CBFA10154C77}">
  <ds:schemaRefs>
    <ds:schemaRef ds:uri="http://schemas.microsoft.com/sharepoint/v3/contenttype/forms"/>
  </ds:schemaRefs>
</ds:datastoreItem>
</file>

<file path=customXml/itemProps5.xml><?xml version="1.0" encoding="utf-8"?>
<ds:datastoreItem xmlns:ds="http://schemas.openxmlformats.org/officeDocument/2006/customXml" ds:itemID="{95F6C108-AC0B-441B-93E4-8C1E7E2654C4}">
  <ds:schemaRefs>
    <ds:schemaRef ds:uri="http://schemas.microsoft.com/office/2006/metadata/properties"/>
    <ds:schemaRef ds:uri="http://schemas.microsoft.com/office/infopath/2007/PartnerControls"/>
    <ds:schemaRef ds:uri="http://schemas.microsoft.com/sharepoint/v4"/>
    <ds:schemaRef ds:uri="e1b1fcb1-05a5-4ef5-bb7f-cdbaa53c7b09"/>
    <ds:schemaRef ds:uri="1576f1cd-9aef-461e-83b7-6969c2ab6a2d"/>
  </ds:schemaRefs>
</ds:datastoreItem>
</file>

<file path=docProps/app.xml><?xml version="1.0" encoding="utf-8"?>
<Properties xmlns="http://schemas.openxmlformats.org/officeDocument/2006/extended-properties" xmlns:vt="http://schemas.openxmlformats.org/officeDocument/2006/docPropsVTypes">
  <Template>R&amp;D%20Subproject%20Design%20Outline.dotm</Template>
  <TotalTime>1728</TotalTime>
  <Pages>5</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R&amp;D Sub-Project Design Outline</vt:lpstr>
    </vt:vector>
  </TitlesOfParts>
  <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Sub-Project Design Outline</dc:title>
  <dc:subject>Research and Development Summary</dc:subject>
  <dc:creator>Lucy Langenberg</dc:creator>
  <cp:keywords/>
  <dc:description/>
  <cp:lastModifiedBy>Lucy Langenberg</cp:lastModifiedBy>
  <cp:revision>82</cp:revision>
  <cp:lastPrinted>2018-05-30T15:14:00Z</cp:lastPrinted>
  <dcterms:created xsi:type="dcterms:W3CDTF">2025-06-11T18:33:00Z</dcterms:created>
  <dcterms:modified xsi:type="dcterms:W3CDTF">2025-07-02T15:55:00Z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0x0101001C7061C128DB5A4AB454E8B13D885B00</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http://www.zotero.org/styles/national-institute-of-health-research</vt:lpwstr>
  </property>
  <property fmtid="{D5CDD505-2E9C-101B-9397-08002B2CF9AE}" pid="14" name="Mendeley Recent Style Name 5_1">
    <vt:lpwstr>National Institute of Health Research</vt:lpwstr>
  </property>
  <property fmtid="{D5CDD505-2E9C-101B-9397-08002B2CF9AE}" pid="15" name="Mendeley Recent Style Id 6_1">
    <vt:lpwstr>http://www.zotero.org/styles/national-library-of-medicine</vt:lpwstr>
  </property>
  <property fmtid="{D5CDD505-2E9C-101B-9397-08002B2CF9AE}" pid="16" name="Mendeley Recent Style Name 6_1">
    <vt:lpwstr>National Library of Medicine</vt:lpwstr>
  </property>
  <property fmtid="{D5CDD505-2E9C-101B-9397-08002B2CF9AE}" pid="17" name="Mendeley Recent Style Id 7_1">
    <vt:lpwstr>http://www.zotero.org/styles/national-library-of-medicine-grant-proposals</vt:lpwstr>
  </property>
  <property fmtid="{D5CDD505-2E9C-101B-9397-08002B2CF9AE}" pid="18" name="Mendeley Recent Style Name 7_1">
    <vt:lpwstr>National Library of Medicine (grant proposals with PMCID/PMID)</vt:lpwstr>
  </property>
  <property fmtid="{D5CDD505-2E9C-101B-9397-08002B2CF9AE}" pid="19" name="Mendeley Recent Style Id 8_1">
    <vt:lpwstr>http://csl.mendeley.com/styles/484869941/national-library-of-medicine-grant-proposals</vt:lpwstr>
  </property>
  <property fmtid="{D5CDD505-2E9C-101B-9397-08002B2CF9AE}" pid="20" name="Mendeley Recent Style Name 8_1">
    <vt:lpwstr>National Library of Medicine (grant proposals with PMCID/PMID) - Aldatu Bioscience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